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20E4" w14:textId="77777777" w:rsidR="0077371B" w:rsidRPr="004861EA" w:rsidRDefault="0077371B" w:rsidP="0077371B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en-CA"/>
        </w:rPr>
      </w:pPr>
      <w:r w:rsidRPr="004861EA">
        <w:rPr>
          <w:rFonts w:ascii="Arial" w:hAnsi="Arial" w:cs="Arial"/>
          <w:b/>
          <w:bCs/>
          <w:sz w:val="24"/>
          <w:szCs w:val="24"/>
          <w:lang w:val="en-CA"/>
        </w:rPr>
        <w:t xml:space="preserve">Schedule </w:t>
      </w:r>
      <w:r>
        <w:rPr>
          <w:rFonts w:ascii="Arial" w:hAnsi="Arial" w:cs="Arial"/>
          <w:b/>
          <w:bCs/>
          <w:sz w:val="24"/>
          <w:szCs w:val="24"/>
          <w:lang w:val="en-CA"/>
        </w:rPr>
        <w:t>X</w:t>
      </w:r>
    </w:p>
    <w:p w14:paraId="435E9EE6" w14:textId="77777777" w:rsidR="0077371B" w:rsidRPr="004861EA" w:rsidRDefault="0077371B" w:rsidP="0077371B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2002AFC1" w14:textId="77777777" w:rsidR="0077371B" w:rsidRPr="00007830" w:rsidRDefault="0077371B" w:rsidP="0077371B">
      <w:pPr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  <w:lang w:val="en-CA"/>
        </w:rPr>
      </w:pPr>
      <w:r w:rsidRPr="00007830">
        <w:rPr>
          <w:rFonts w:ascii="Arial" w:hAnsi="Arial" w:cs="Arial"/>
          <w:sz w:val="24"/>
          <w:szCs w:val="24"/>
          <w:lang w:val="en-CA"/>
        </w:rPr>
        <w:t>(</w:t>
      </w:r>
      <w:r w:rsidRPr="00007830">
        <w:rPr>
          <w:rFonts w:ascii="Arial" w:hAnsi="Arial" w:cs="Arial"/>
          <w:i/>
          <w:iCs/>
          <w:sz w:val="24"/>
          <w:szCs w:val="24"/>
          <w:lang w:val="en-CA"/>
        </w:rPr>
        <w:t>Section</w:t>
      </w:r>
      <w:r>
        <w:rPr>
          <w:rFonts w:ascii="Arial" w:hAnsi="Arial" w:cs="Arial"/>
          <w:i/>
          <w:iCs/>
          <w:sz w:val="24"/>
          <w:szCs w:val="24"/>
          <w:lang w:val="en-CA"/>
        </w:rPr>
        <w:t>s</w:t>
      </w:r>
      <w:r w:rsidRPr="00007830">
        <w:rPr>
          <w:rFonts w:ascii="Arial" w:hAnsi="Arial" w:cs="Arial"/>
          <w:i/>
          <w:iCs/>
          <w:sz w:val="24"/>
          <w:szCs w:val="24"/>
          <w:lang w:val="en-CA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en-CA"/>
        </w:rPr>
        <w:t>151 and 156</w:t>
      </w:r>
      <w:r w:rsidRPr="00007830">
        <w:rPr>
          <w:rFonts w:ascii="Arial" w:hAnsi="Arial" w:cs="Arial"/>
          <w:i/>
          <w:iCs/>
          <w:sz w:val="24"/>
          <w:szCs w:val="24"/>
          <w:lang w:val="en-CA"/>
        </w:rPr>
        <w:t xml:space="preserve"> of the Act respecting expropriation (2023, chapt</w:t>
      </w:r>
      <w:r>
        <w:rPr>
          <w:rFonts w:ascii="Arial" w:hAnsi="Arial" w:cs="Arial"/>
          <w:i/>
          <w:iCs/>
          <w:sz w:val="24"/>
          <w:szCs w:val="24"/>
          <w:lang w:val="en-CA"/>
        </w:rPr>
        <w:t>er</w:t>
      </w:r>
      <w:r w:rsidRPr="00007830">
        <w:rPr>
          <w:rFonts w:ascii="Arial" w:hAnsi="Arial" w:cs="Arial"/>
          <w:i/>
          <w:iCs/>
          <w:sz w:val="24"/>
          <w:szCs w:val="24"/>
          <w:lang w:val="en-CA"/>
        </w:rPr>
        <w:t> 27)</w:t>
      </w:r>
      <w:r w:rsidRPr="00A3253B">
        <w:rPr>
          <w:rFonts w:ascii="Arial" w:hAnsi="Arial" w:cs="Arial"/>
          <w:iCs/>
          <w:sz w:val="24"/>
          <w:szCs w:val="24"/>
          <w:lang w:val="en-CA"/>
        </w:rPr>
        <w:t>)</w:t>
      </w:r>
    </w:p>
    <w:p w14:paraId="221D3C8E" w14:textId="77777777" w:rsidR="0077371B" w:rsidRPr="00007830" w:rsidRDefault="0077371B" w:rsidP="0077371B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56A8EB53" w14:textId="77777777" w:rsidR="0077371B" w:rsidRPr="00007830" w:rsidRDefault="0077371B" w:rsidP="0077371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bookmarkStart w:id="0" w:name="_Hlk152668151"/>
      <w:r>
        <w:rPr>
          <w:rFonts w:ascii="Arial" w:hAnsi="Arial" w:cs="Arial"/>
          <w:sz w:val="24"/>
          <w:szCs w:val="24"/>
          <w:lang w:val="en-CA"/>
        </w:rPr>
        <w:t>INFORMATION TEXT FOR</w:t>
      </w:r>
      <w:bookmarkEnd w:id="0"/>
      <w:r>
        <w:rPr>
          <w:rFonts w:ascii="Arial" w:hAnsi="Arial" w:cs="Arial"/>
          <w:sz w:val="24"/>
          <w:szCs w:val="24"/>
          <w:lang w:val="en-CA"/>
        </w:rPr>
        <w:t xml:space="preserve"> THE INFORMATION</w:t>
      </w:r>
    </w:p>
    <w:p w14:paraId="2958C3E4" w14:textId="77777777" w:rsidR="0077371B" w:rsidRDefault="0077371B" w:rsidP="0077371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DOCUMENT ON THE EXISTENCE OF THE</w:t>
      </w:r>
    </w:p>
    <w:p w14:paraId="4D5FDB84" w14:textId="77777777" w:rsidR="0077371B" w:rsidRPr="00007830" w:rsidRDefault="0077371B" w:rsidP="0077371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ACQUISITION OF THE BENEFIT OF </w:t>
      </w:r>
      <w:r w:rsidR="000D627F">
        <w:rPr>
          <w:rFonts w:ascii="Arial" w:hAnsi="Arial" w:cs="Arial"/>
          <w:sz w:val="24"/>
          <w:szCs w:val="24"/>
          <w:lang w:val="en-CA"/>
        </w:rPr>
        <w:t>THE</w:t>
      </w:r>
      <w:r>
        <w:rPr>
          <w:rFonts w:ascii="Arial" w:hAnsi="Arial" w:cs="Arial"/>
          <w:sz w:val="24"/>
          <w:szCs w:val="24"/>
          <w:lang w:val="en-CA"/>
        </w:rPr>
        <w:t xml:space="preserve"> RESERVE</w:t>
      </w:r>
    </w:p>
    <w:p w14:paraId="7175410D" w14:textId="77777777" w:rsidR="0077371B" w:rsidRPr="00007830" w:rsidRDefault="0077371B" w:rsidP="0077371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CA"/>
        </w:rPr>
      </w:pPr>
    </w:p>
    <w:p w14:paraId="3A4D715B" w14:textId="77777777" w:rsidR="0077371B" w:rsidRPr="00007830" w:rsidRDefault="0077371B" w:rsidP="0077371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CA"/>
        </w:rPr>
      </w:pPr>
    </w:p>
    <w:p w14:paraId="48027D9C" w14:textId="77777777" w:rsidR="0077371B" w:rsidRPr="00007830" w:rsidRDefault="0077371B" w:rsidP="0077371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CA"/>
        </w:rPr>
      </w:pPr>
      <w:r w:rsidRPr="00007830">
        <w:rPr>
          <w:rFonts w:ascii="Arial" w:hAnsi="Arial" w:cs="Arial"/>
          <w:b/>
          <w:bCs/>
          <w:sz w:val="24"/>
          <w:szCs w:val="24"/>
          <w:lang w:val="en-CA"/>
        </w:rPr>
        <w:t xml:space="preserve">Information text established by the Minister </w:t>
      </w:r>
      <w:r>
        <w:rPr>
          <w:rFonts w:ascii="Arial" w:hAnsi="Arial" w:cs="Arial"/>
          <w:b/>
          <w:bCs/>
          <w:sz w:val="24"/>
          <w:szCs w:val="24"/>
          <w:lang w:val="en-CA"/>
        </w:rPr>
        <w:t>of Transport and Sustainable Mobility</w:t>
      </w:r>
    </w:p>
    <w:p w14:paraId="2299A370" w14:textId="77777777" w:rsidR="0077371B" w:rsidRDefault="0077371B" w:rsidP="0077371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CA"/>
        </w:rPr>
      </w:pPr>
    </w:p>
    <w:p w14:paraId="7B1FCA63" w14:textId="77777777" w:rsidR="0077371B" w:rsidRPr="00422B7E" w:rsidRDefault="0077371B" w:rsidP="0072623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CA"/>
        </w:rPr>
      </w:pPr>
      <w:r w:rsidRPr="00422B7E">
        <w:rPr>
          <w:rFonts w:ascii="Arial" w:hAnsi="Arial" w:cs="Arial"/>
          <w:i/>
          <w:sz w:val="20"/>
          <w:szCs w:val="20"/>
          <w:lang w:val="en-CA"/>
        </w:rPr>
        <w:t>(Insert the preamble text only if adaptations to the Act respecting expropriation are provided for by another Act.)</w:t>
      </w:r>
    </w:p>
    <w:p w14:paraId="0DA43BD8" w14:textId="77777777" w:rsidR="0077371B" w:rsidRDefault="0077371B" w:rsidP="0077371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CA"/>
        </w:rPr>
      </w:pPr>
    </w:p>
    <w:p w14:paraId="709874F4" w14:textId="77777777" w:rsidR="0077371B" w:rsidRDefault="0077371B" w:rsidP="0077371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b/>
          <w:sz w:val="24"/>
          <w:szCs w:val="24"/>
          <w:lang w:val="en-CA"/>
        </w:rPr>
        <w:t>Preamble</w:t>
      </w:r>
    </w:p>
    <w:p w14:paraId="23CBAA48" w14:textId="77777777" w:rsidR="0077371B" w:rsidRDefault="0077371B" w:rsidP="0077371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CA"/>
        </w:rPr>
      </w:pPr>
    </w:p>
    <w:p w14:paraId="57504686" w14:textId="77777777" w:rsidR="0077371B" w:rsidRDefault="0088437F" w:rsidP="0077371B">
      <w:pPr>
        <w:pStyle w:val="Paragraphedeliste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[Note that this text must be read taking into account the adaptations required by the application of [</w:t>
      </w:r>
      <w:r>
        <w:rPr>
          <w:rFonts w:ascii="Arial" w:hAnsi="Arial" w:cs="Arial"/>
          <w:i/>
          <w:sz w:val="24"/>
          <w:szCs w:val="24"/>
          <w:lang w:val="en-CA"/>
        </w:rPr>
        <w:t>section / sections</w:t>
      </w:r>
      <w:r>
        <w:rPr>
          <w:rFonts w:ascii="Arial" w:hAnsi="Arial" w:cs="Arial"/>
          <w:sz w:val="24"/>
          <w:szCs w:val="24"/>
          <w:lang w:val="en-CA"/>
        </w:rPr>
        <w:t>] [</w:t>
      </w:r>
      <w:r>
        <w:rPr>
          <w:rFonts w:ascii="Arial" w:hAnsi="Arial" w:cs="Arial"/>
          <w:i/>
          <w:sz w:val="24"/>
          <w:szCs w:val="24"/>
          <w:lang w:val="en-CA"/>
        </w:rPr>
        <w:t>insert the section numbers</w:t>
      </w:r>
      <w:r>
        <w:rPr>
          <w:rFonts w:ascii="Arial" w:hAnsi="Arial" w:cs="Arial"/>
          <w:sz w:val="24"/>
          <w:szCs w:val="24"/>
          <w:lang w:val="en-CA"/>
        </w:rPr>
        <w:t>] of the [</w:t>
      </w:r>
      <w:r>
        <w:rPr>
          <w:rFonts w:ascii="Arial" w:hAnsi="Arial" w:cs="Arial"/>
          <w:i/>
          <w:sz w:val="24"/>
          <w:szCs w:val="24"/>
          <w:lang w:val="en-CA"/>
        </w:rPr>
        <w:t>insert the name of and reference to the Act</w:t>
      </w:r>
      <w:r>
        <w:rPr>
          <w:rFonts w:ascii="Arial" w:hAnsi="Arial" w:cs="Arial"/>
          <w:sz w:val="24"/>
          <w:szCs w:val="24"/>
          <w:lang w:val="en-CA"/>
        </w:rPr>
        <w:t>]. For additional information, it is advised you contact the expropriating party</w:t>
      </w:r>
      <w:r w:rsidR="00386F92">
        <w:rPr>
          <w:rFonts w:ascii="Arial" w:hAnsi="Arial" w:cs="Arial"/>
          <w:sz w:val="24"/>
          <w:szCs w:val="24"/>
          <w:lang w:val="en-CA"/>
        </w:rPr>
        <w:t>.</w:t>
      </w:r>
      <w:r>
        <w:rPr>
          <w:rFonts w:ascii="Arial" w:hAnsi="Arial" w:cs="Arial"/>
          <w:sz w:val="24"/>
          <w:szCs w:val="24"/>
          <w:lang w:val="en-CA"/>
        </w:rPr>
        <w:t>]</w:t>
      </w:r>
    </w:p>
    <w:p w14:paraId="3DAE6FA0" w14:textId="77777777" w:rsidR="0077371B" w:rsidRDefault="0077371B" w:rsidP="0077371B">
      <w:pPr>
        <w:pStyle w:val="Paragraphedeliste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CA"/>
        </w:rPr>
      </w:pPr>
    </w:p>
    <w:p w14:paraId="67FD2B02" w14:textId="77777777" w:rsidR="003D2D41" w:rsidRDefault="0077371B" w:rsidP="0077371B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en-CA"/>
        </w:rPr>
      </w:pPr>
      <w:r>
        <w:rPr>
          <w:rFonts w:ascii="Arial" w:hAnsi="Arial" w:cs="Arial"/>
          <w:b/>
          <w:sz w:val="24"/>
          <w:szCs w:val="24"/>
          <w:lang w:val="en-CA"/>
        </w:rPr>
        <w:t>Document</w:t>
      </w:r>
    </w:p>
    <w:p w14:paraId="7667DC6A" w14:textId="77777777" w:rsidR="0077371B" w:rsidRPr="0077371B" w:rsidRDefault="0077371B" w:rsidP="0077371B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CA"/>
        </w:rPr>
      </w:pPr>
    </w:p>
    <w:p w14:paraId="097FD5E8" w14:textId="77777777" w:rsidR="004C620E" w:rsidRPr="00262CBC" w:rsidRDefault="00262CBC" w:rsidP="00262CB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eastAsia="Times New Roman" w:hAnsi="Arial" w:cs="Arial"/>
          <w:b/>
          <w:sz w:val="24"/>
          <w:szCs w:val="24"/>
          <w:lang w:val="en-CA"/>
        </w:rPr>
        <w:t>1.</w:t>
      </w:r>
      <w:r>
        <w:rPr>
          <w:rFonts w:ascii="Arial" w:eastAsia="Times New Roman" w:hAnsi="Arial" w:cs="Arial"/>
          <w:b/>
          <w:sz w:val="24"/>
          <w:szCs w:val="24"/>
          <w:lang w:val="en-CA"/>
        </w:rPr>
        <w:tab/>
      </w:r>
      <w:r w:rsidR="0077371B" w:rsidRPr="00262CBC">
        <w:rPr>
          <w:rFonts w:ascii="Arial" w:eastAsia="Times New Roman" w:hAnsi="Arial" w:cs="Arial"/>
          <w:sz w:val="24"/>
          <w:szCs w:val="24"/>
          <w:lang w:val="en-CA"/>
        </w:rPr>
        <w:t xml:space="preserve">The document must be accompanied by an extract from the </w:t>
      </w:r>
      <w:r w:rsidR="004C620E" w:rsidRPr="00262CBC">
        <w:rPr>
          <w:rFonts w:ascii="Arial" w:hAnsi="Arial" w:cs="Arial"/>
          <w:sz w:val="24"/>
          <w:szCs w:val="24"/>
          <w:lang w:val="en-CA"/>
        </w:rPr>
        <w:t xml:space="preserve">cadastre </w:t>
      </w:r>
      <w:r w:rsidR="0077371B" w:rsidRPr="00262CBC">
        <w:rPr>
          <w:rFonts w:ascii="Arial" w:hAnsi="Arial" w:cs="Arial"/>
          <w:sz w:val="24"/>
          <w:szCs w:val="24"/>
          <w:lang w:val="en-CA"/>
        </w:rPr>
        <w:t>of</w:t>
      </w:r>
      <w:r w:rsidR="004C620E" w:rsidRPr="00262CBC">
        <w:rPr>
          <w:rFonts w:ascii="Arial" w:hAnsi="Arial" w:cs="Arial"/>
          <w:sz w:val="24"/>
          <w:szCs w:val="24"/>
          <w:lang w:val="en-CA"/>
        </w:rPr>
        <w:t xml:space="preserve"> Québec </w:t>
      </w:r>
      <w:r w:rsidR="0077371B" w:rsidRPr="00262CBC">
        <w:rPr>
          <w:rFonts w:ascii="Arial" w:hAnsi="Arial" w:cs="Arial"/>
          <w:sz w:val="24"/>
          <w:szCs w:val="24"/>
          <w:lang w:val="en-CA"/>
        </w:rPr>
        <w:t xml:space="preserve">showing the immovable to be reserved </w:t>
      </w:r>
      <w:r w:rsidR="000D627F">
        <w:rPr>
          <w:rFonts w:ascii="Arial" w:hAnsi="Arial" w:cs="Arial"/>
          <w:sz w:val="24"/>
          <w:szCs w:val="24"/>
          <w:lang w:val="en-CA"/>
        </w:rPr>
        <w:t>if</w:t>
      </w:r>
      <w:r w:rsidRPr="00262CBC">
        <w:rPr>
          <w:rFonts w:ascii="Arial" w:hAnsi="Arial" w:cs="Arial"/>
          <w:sz w:val="24"/>
          <w:szCs w:val="24"/>
          <w:lang w:val="en-CA"/>
        </w:rPr>
        <w:t xml:space="preserve"> the reserve concerns a whole lot situated in a territory that has been the subject of a cadastral renewal or, in any other case, by a plan of the immovable to be reserved signed by a land surveyor</w:t>
      </w:r>
      <w:r w:rsidR="004C620E" w:rsidRPr="00262CBC">
        <w:rPr>
          <w:rFonts w:ascii="Arial" w:hAnsi="Arial" w:cs="Arial"/>
          <w:sz w:val="24"/>
          <w:szCs w:val="24"/>
          <w:lang w:val="en-CA"/>
        </w:rPr>
        <w:t xml:space="preserve">. </w:t>
      </w:r>
    </w:p>
    <w:p w14:paraId="083DE174" w14:textId="77777777" w:rsidR="004249BE" w:rsidRPr="00262CBC" w:rsidRDefault="004249BE" w:rsidP="00520F43">
      <w:pPr>
        <w:pStyle w:val="Paragraphedeliste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val="en-CA"/>
        </w:rPr>
      </w:pPr>
      <w:bookmarkStart w:id="1" w:name="d29e10424"/>
    </w:p>
    <w:p w14:paraId="48FECD25" w14:textId="77777777" w:rsidR="004249BE" w:rsidRPr="0088437F" w:rsidRDefault="00F8740E" w:rsidP="004249BE">
      <w:pPr>
        <w:pStyle w:val="Paragraphedeliste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sz w:val="24"/>
          <w:szCs w:val="24"/>
          <w:lang w:val="en-CA"/>
        </w:rPr>
      </w:pPr>
      <w:r w:rsidRPr="0088437F">
        <w:rPr>
          <w:rFonts w:ascii="Arial" w:eastAsia="Times New Roman" w:hAnsi="Arial" w:cs="Arial"/>
          <w:b/>
          <w:bCs/>
          <w:sz w:val="24"/>
          <w:szCs w:val="24"/>
          <w:lang w:val="en-CA"/>
        </w:rPr>
        <w:t>Continuit</w:t>
      </w:r>
      <w:r w:rsidR="00F96F2A" w:rsidRPr="0088437F">
        <w:rPr>
          <w:rFonts w:ascii="Arial" w:eastAsia="Times New Roman" w:hAnsi="Arial" w:cs="Arial"/>
          <w:b/>
          <w:bCs/>
          <w:sz w:val="24"/>
          <w:szCs w:val="24"/>
          <w:lang w:val="en-CA"/>
        </w:rPr>
        <w:t xml:space="preserve">y of the reserve in </w:t>
      </w:r>
      <w:r w:rsidR="000D627F">
        <w:rPr>
          <w:rFonts w:ascii="Arial" w:eastAsia="Times New Roman" w:hAnsi="Arial" w:cs="Arial"/>
          <w:b/>
          <w:bCs/>
          <w:sz w:val="24"/>
          <w:szCs w:val="24"/>
          <w:lang w:val="en-CA"/>
        </w:rPr>
        <w:t>effect</w:t>
      </w:r>
    </w:p>
    <w:p w14:paraId="7210F282" w14:textId="77777777" w:rsidR="004249BE" w:rsidRPr="0088437F" w:rsidRDefault="004249BE" w:rsidP="004249BE">
      <w:pPr>
        <w:pStyle w:val="Paragraphedeliste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sz w:val="24"/>
          <w:szCs w:val="24"/>
          <w:lang w:val="en-CA"/>
        </w:rPr>
      </w:pPr>
    </w:p>
    <w:p w14:paraId="0F345EEA" w14:textId="77777777" w:rsidR="00B258B3" w:rsidRPr="0088437F" w:rsidRDefault="00262CBC" w:rsidP="00F96F2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CA"/>
        </w:rPr>
      </w:pPr>
      <w:r w:rsidRPr="0088437F">
        <w:rPr>
          <w:rFonts w:ascii="Arial" w:hAnsi="Arial" w:cs="Arial"/>
          <w:b/>
          <w:sz w:val="24"/>
          <w:szCs w:val="24"/>
          <w:lang w:val="en-CA"/>
        </w:rPr>
        <w:t>2.</w:t>
      </w:r>
      <w:r w:rsidRPr="0088437F">
        <w:rPr>
          <w:rFonts w:ascii="Arial" w:hAnsi="Arial" w:cs="Arial"/>
          <w:sz w:val="24"/>
          <w:szCs w:val="24"/>
          <w:lang w:val="en-CA"/>
        </w:rPr>
        <w:t xml:space="preserve">   </w:t>
      </w:r>
      <w:r w:rsidR="00F96F2A" w:rsidRPr="00F96F2A">
        <w:rPr>
          <w:rFonts w:ascii="Arial" w:hAnsi="Arial" w:cs="Arial"/>
          <w:sz w:val="24"/>
          <w:szCs w:val="24"/>
          <w:lang w:val="en-CA"/>
        </w:rPr>
        <w:t xml:space="preserve">The reserve </w:t>
      </w:r>
      <w:r w:rsidR="000D627F">
        <w:rPr>
          <w:rFonts w:ascii="Arial" w:hAnsi="Arial" w:cs="Arial"/>
          <w:sz w:val="24"/>
          <w:szCs w:val="24"/>
          <w:lang w:val="en-CA"/>
        </w:rPr>
        <w:t xml:space="preserve">is in </w:t>
      </w:r>
      <w:r w:rsidR="00F96F2A" w:rsidRPr="00F96F2A">
        <w:rPr>
          <w:rFonts w:ascii="Arial" w:hAnsi="Arial" w:cs="Arial"/>
          <w:sz w:val="24"/>
          <w:szCs w:val="24"/>
          <w:lang w:val="en-CA"/>
        </w:rPr>
        <w:t xml:space="preserve">effect </w:t>
      </w:r>
      <w:r w:rsidR="0072623B">
        <w:rPr>
          <w:rFonts w:ascii="Arial" w:hAnsi="Arial" w:cs="Arial"/>
          <w:sz w:val="24"/>
          <w:szCs w:val="24"/>
          <w:lang w:val="en-CA"/>
        </w:rPr>
        <w:t>as of</w:t>
      </w:r>
      <w:r w:rsidR="00F96F2A" w:rsidRPr="00F96F2A">
        <w:rPr>
          <w:rFonts w:ascii="Arial" w:hAnsi="Arial" w:cs="Arial"/>
          <w:sz w:val="24"/>
          <w:szCs w:val="24"/>
          <w:lang w:val="en-CA"/>
        </w:rPr>
        <w:t xml:space="preserve"> the date of registration of the notice of establishment of a reserve in the land register and </w:t>
      </w:r>
      <w:r w:rsidR="0051615F">
        <w:rPr>
          <w:rFonts w:ascii="Arial" w:hAnsi="Arial" w:cs="Arial"/>
          <w:sz w:val="24"/>
          <w:szCs w:val="24"/>
          <w:lang w:val="en-CA"/>
        </w:rPr>
        <w:t xml:space="preserve">remains </w:t>
      </w:r>
      <w:r w:rsidR="000D7805">
        <w:rPr>
          <w:rFonts w:ascii="Arial" w:hAnsi="Arial" w:cs="Arial"/>
          <w:sz w:val="24"/>
          <w:szCs w:val="24"/>
          <w:lang w:val="en-CA"/>
        </w:rPr>
        <w:t>in effect</w:t>
      </w:r>
      <w:r w:rsidR="00F96F2A" w:rsidRPr="00F96F2A">
        <w:rPr>
          <w:rFonts w:ascii="Arial" w:hAnsi="Arial" w:cs="Arial"/>
          <w:sz w:val="24"/>
          <w:szCs w:val="24"/>
          <w:lang w:val="en-CA"/>
        </w:rPr>
        <w:t xml:space="preserve"> for the benefit of the party acquiring it.</w:t>
      </w:r>
    </w:p>
    <w:p w14:paraId="6729E9E2" w14:textId="77777777" w:rsidR="003E4CBF" w:rsidRPr="0088437F" w:rsidRDefault="003E4CBF" w:rsidP="00D60E42">
      <w:pPr>
        <w:pStyle w:val="Paragraphedeliste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n-CA"/>
        </w:rPr>
      </w:pPr>
    </w:p>
    <w:p w14:paraId="4DFE69C1" w14:textId="77777777" w:rsidR="004249BE" w:rsidRPr="0088437F" w:rsidRDefault="00262CBC" w:rsidP="00262CBC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CA"/>
        </w:rPr>
      </w:pPr>
      <w:r w:rsidRPr="0088437F">
        <w:rPr>
          <w:rFonts w:ascii="Arial" w:hAnsi="Arial" w:cs="Arial"/>
          <w:b/>
          <w:sz w:val="24"/>
          <w:szCs w:val="24"/>
          <w:lang w:val="en-CA"/>
        </w:rPr>
        <w:t xml:space="preserve">3.  </w:t>
      </w:r>
      <w:r w:rsidR="00F96F2A" w:rsidRPr="0088437F">
        <w:rPr>
          <w:rFonts w:ascii="Arial" w:hAnsi="Arial" w:cs="Arial"/>
          <w:sz w:val="24"/>
          <w:szCs w:val="24"/>
          <w:lang w:val="en-CA"/>
        </w:rPr>
        <w:t xml:space="preserve">For further information, please refer to the information document on the existence of </w:t>
      </w:r>
      <w:r w:rsidR="000D627F">
        <w:rPr>
          <w:rFonts w:ascii="Arial" w:hAnsi="Arial" w:cs="Arial"/>
          <w:sz w:val="24"/>
          <w:szCs w:val="24"/>
          <w:lang w:val="en-CA"/>
        </w:rPr>
        <w:t>the</w:t>
      </w:r>
      <w:r w:rsidR="00F96F2A" w:rsidRPr="0088437F">
        <w:rPr>
          <w:rFonts w:ascii="Arial" w:hAnsi="Arial" w:cs="Arial"/>
          <w:sz w:val="24"/>
          <w:szCs w:val="24"/>
          <w:lang w:val="en-CA"/>
        </w:rPr>
        <w:t xml:space="preserve"> reserve on </w:t>
      </w:r>
      <w:r w:rsidR="000D627F">
        <w:rPr>
          <w:rFonts w:ascii="Arial" w:hAnsi="Arial" w:cs="Arial"/>
          <w:sz w:val="24"/>
          <w:szCs w:val="24"/>
          <w:lang w:val="en-CA"/>
        </w:rPr>
        <w:t>the</w:t>
      </w:r>
      <w:r w:rsidR="00F96F2A" w:rsidRPr="0088437F">
        <w:rPr>
          <w:rFonts w:ascii="Arial" w:hAnsi="Arial" w:cs="Arial"/>
          <w:sz w:val="24"/>
          <w:szCs w:val="24"/>
          <w:lang w:val="en-CA"/>
        </w:rPr>
        <w:t xml:space="preserve"> leased or occupied immovable or contact the party that has acquired the benefit of the reserve</w:t>
      </w:r>
      <w:r w:rsidR="00F8740E" w:rsidRPr="0088437F">
        <w:rPr>
          <w:rFonts w:ascii="Arial" w:hAnsi="Arial" w:cs="Arial"/>
          <w:sz w:val="24"/>
          <w:szCs w:val="24"/>
          <w:lang w:val="en-CA"/>
        </w:rPr>
        <w:t>.</w:t>
      </w:r>
    </w:p>
    <w:bookmarkEnd w:id="1"/>
    <w:p w14:paraId="342BE51C" w14:textId="77777777" w:rsidR="004249BE" w:rsidRPr="0088437F" w:rsidRDefault="004249BE" w:rsidP="004249BE">
      <w:pPr>
        <w:pStyle w:val="Paragraphedeliste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lang w:val="en-CA"/>
        </w:rPr>
      </w:pPr>
    </w:p>
    <w:sectPr w:rsidR="004249BE" w:rsidRPr="0088437F" w:rsidSect="00C375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5DE2" w14:textId="77777777" w:rsidR="00863555" w:rsidRDefault="00863555" w:rsidP="00915501">
      <w:pPr>
        <w:spacing w:after="0" w:line="240" w:lineRule="auto"/>
      </w:pPr>
      <w:r>
        <w:separator/>
      </w:r>
    </w:p>
  </w:endnote>
  <w:endnote w:type="continuationSeparator" w:id="0">
    <w:p w14:paraId="64FE7BC0" w14:textId="77777777" w:rsidR="00863555" w:rsidRDefault="00863555" w:rsidP="0091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3C94" w14:textId="77777777" w:rsidR="00915501" w:rsidRDefault="009155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E08E" w14:textId="77777777" w:rsidR="00915501" w:rsidRDefault="0091550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3E54" w14:textId="77777777" w:rsidR="00915501" w:rsidRDefault="009155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0DF2" w14:textId="77777777" w:rsidR="00863555" w:rsidRDefault="00863555" w:rsidP="00915501">
      <w:pPr>
        <w:spacing w:after="0" w:line="240" w:lineRule="auto"/>
      </w:pPr>
      <w:r>
        <w:separator/>
      </w:r>
    </w:p>
  </w:footnote>
  <w:footnote w:type="continuationSeparator" w:id="0">
    <w:p w14:paraId="5615365A" w14:textId="77777777" w:rsidR="00863555" w:rsidRDefault="00863555" w:rsidP="0091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4CD1" w14:textId="77777777" w:rsidR="00915501" w:rsidRDefault="009155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9D2B" w14:textId="77777777" w:rsidR="00915501" w:rsidRDefault="0091550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9057" w14:textId="77777777" w:rsidR="00915501" w:rsidRDefault="009155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D1B"/>
    <w:multiLevelType w:val="hybridMultilevel"/>
    <w:tmpl w:val="528C2A1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7A96"/>
    <w:multiLevelType w:val="hybridMultilevel"/>
    <w:tmpl w:val="45F2AF5C"/>
    <w:lvl w:ilvl="0" w:tplc="C8F862E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AE0E11"/>
    <w:multiLevelType w:val="hybridMultilevel"/>
    <w:tmpl w:val="0E1A3F2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661DD"/>
    <w:multiLevelType w:val="hybridMultilevel"/>
    <w:tmpl w:val="528C2A1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3153D"/>
    <w:multiLevelType w:val="hybridMultilevel"/>
    <w:tmpl w:val="7362D82C"/>
    <w:lvl w:ilvl="0" w:tplc="AAACFE40">
      <w:start w:val="2"/>
      <w:numFmt w:val="lowerLetter"/>
      <w:lvlText w:val="%1)"/>
      <w:lvlJc w:val="left"/>
      <w:pPr>
        <w:ind w:left="846" w:hanging="420"/>
      </w:pPr>
      <w:rPr>
        <w:rFonts w:hint="default"/>
        <w:i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CB5378"/>
    <w:multiLevelType w:val="hybridMultilevel"/>
    <w:tmpl w:val="0E1A3F2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2602B0"/>
    <w:multiLevelType w:val="hybridMultilevel"/>
    <w:tmpl w:val="0E1A3F2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00517B"/>
    <w:multiLevelType w:val="hybridMultilevel"/>
    <w:tmpl w:val="528C2A1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B6929"/>
    <w:multiLevelType w:val="hybridMultilevel"/>
    <w:tmpl w:val="AC9EAFBE"/>
    <w:lvl w:ilvl="0" w:tplc="9CDAF6B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0F73C4"/>
    <w:multiLevelType w:val="hybridMultilevel"/>
    <w:tmpl w:val="0E1A3F2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CF4022"/>
    <w:multiLevelType w:val="hybridMultilevel"/>
    <w:tmpl w:val="528C2A1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60E54"/>
    <w:multiLevelType w:val="hybridMultilevel"/>
    <w:tmpl w:val="0E1A3F2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8D3582"/>
    <w:multiLevelType w:val="hybridMultilevel"/>
    <w:tmpl w:val="0E1A3F2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AC5297"/>
    <w:multiLevelType w:val="hybridMultilevel"/>
    <w:tmpl w:val="0E1A3F2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2238785">
    <w:abstractNumId w:val="8"/>
  </w:num>
  <w:num w:numId="2" w16cid:durableId="592082262">
    <w:abstractNumId w:val="13"/>
  </w:num>
  <w:num w:numId="3" w16cid:durableId="1451165684">
    <w:abstractNumId w:val="11"/>
  </w:num>
  <w:num w:numId="4" w16cid:durableId="1498232168">
    <w:abstractNumId w:val="12"/>
  </w:num>
  <w:num w:numId="5" w16cid:durableId="1071461489">
    <w:abstractNumId w:val="7"/>
  </w:num>
  <w:num w:numId="6" w16cid:durableId="2025208210">
    <w:abstractNumId w:val="3"/>
  </w:num>
  <w:num w:numId="7" w16cid:durableId="1573848822">
    <w:abstractNumId w:val="4"/>
  </w:num>
  <w:num w:numId="8" w16cid:durableId="1204516120">
    <w:abstractNumId w:val="5"/>
  </w:num>
  <w:num w:numId="9" w16cid:durableId="406656157">
    <w:abstractNumId w:val="6"/>
  </w:num>
  <w:num w:numId="10" w16cid:durableId="1424565959">
    <w:abstractNumId w:val="2"/>
  </w:num>
  <w:num w:numId="11" w16cid:durableId="1069815120">
    <w:abstractNumId w:val="10"/>
  </w:num>
  <w:num w:numId="12" w16cid:durableId="762533022">
    <w:abstractNumId w:val="0"/>
  </w:num>
  <w:num w:numId="13" w16cid:durableId="1749424067">
    <w:abstractNumId w:val="1"/>
  </w:num>
  <w:num w:numId="14" w16cid:durableId="19650355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51"/>
    <w:rsid w:val="00031749"/>
    <w:rsid w:val="000347E5"/>
    <w:rsid w:val="000512C1"/>
    <w:rsid w:val="00094E7A"/>
    <w:rsid w:val="000B6F96"/>
    <w:rsid w:val="000C6468"/>
    <w:rsid w:val="000D627F"/>
    <w:rsid w:val="000D7805"/>
    <w:rsid w:val="000E29C0"/>
    <w:rsid w:val="00101918"/>
    <w:rsid w:val="00110F2D"/>
    <w:rsid w:val="001138BE"/>
    <w:rsid w:val="001372E6"/>
    <w:rsid w:val="00172497"/>
    <w:rsid w:val="001977E4"/>
    <w:rsid w:val="001A738F"/>
    <w:rsid w:val="001B4DB0"/>
    <w:rsid w:val="001C1651"/>
    <w:rsid w:val="001E0451"/>
    <w:rsid w:val="001E7E9B"/>
    <w:rsid w:val="00205891"/>
    <w:rsid w:val="00251601"/>
    <w:rsid w:val="00256F88"/>
    <w:rsid w:val="0026016E"/>
    <w:rsid w:val="002621B5"/>
    <w:rsid w:val="00262CBC"/>
    <w:rsid w:val="002669C1"/>
    <w:rsid w:val="00293C89"/>
    <w:rsid w:val="002A2F64"/>
    <w:rsid w:val="002C2734"/>
    <w:rsid w:val="002C7E06"/>
    <w:rsid w:val="002D5F4D"/>
    <w:rsid w:val="002E2035"/>
    <w:rsid w:val="002E6514"/>
    <w:rsid w:val="002F4953"/>
    <w:rsid w:val="0031115B"/>
    <w:rsid w:val="00311776"/>
    <w:rsid w:val="003402B6"/>
    <w:rsid w:val="00373267"/>
    <w:rsid w:val="00386F92"/>
    <w:rsid w:val="003B064D"/>
    <w:rsid w:val="003B61B2"/>
    <w:rsid w:val="003C0A07"/>
    <w:rsid w:val="003D2D41"/>
    <w:rsid w:val="003E4CBF"/>
    <w:rsid w:val="00404EC7"/>
    <w:rsid w:val="00422EE2"/>
    <w:rsid w:val="004249BE"/>
    <w:rsid w:val="00433EFD"/>
    <w:rsid w:val="00434A21"/>
    <w:rsid w:val="00446462"/>
    <w:rsid w:val="00452536"/>
    <w:rsid w:val="004634B5"/>
    <w:rsid w:val="00487560"/>
    <w:rsid w:val="004905C9"/>
    <w:rsid w:val="00497806"/>
    <w:rsid w:val="004B07E0"/>
    <w:rsid w:val="004C47C9"/>
    <w:rsid w:val="004C620E"/>
    <w:rsid w:val="004D47E7"/>
    <w:rsid w:val="004E0236"/>
    <w:rsid w:val="004E1229"/>
    <w:rsid w:val="0050675B"/>
    <w:rsid w:val="00511065"/>
    <w:rsid w:val="0051615F"/>
    <w:rsid w:val="00520F43"/>
    <w:rsid w:val="005403B9"/>
    <w:rsid w:val="00547A9B"/>
    <w:rsid w:val="00547D06"/>
    <w:rsid w:val="0057384F"/>
    <w:rsid w:val="005A3E45"/>
    <w:rsid w:val="005A3EE4"/>
    <w:rsid w:val="005A6938"/>
    <w:rsid w:val="005B1C7B"/>
    <w:rsid w:val="005B5281"/>
    <w:rsid w:val="005C040A"/>
    <w:rsid w:val="005D5D9C"/>
    <w:rsid w:val="005F62D6"/>
    <w:rsid w:val="00602A09"/>
    <w:rsid w:val="00615F97"/>
    <w:rsid w:val="006177FC"/>
    <w:rsid w:val="006423E1"/>
    <w:rsid w:val="00660427"/>
    <w:rsid w:val="00661799"/>
    <w:rsid w:val="0066314C"/>
    <w:rsid w:val="006675BF"/>
    <w:rsid w:val="006E1274"/>
    <w:rsid w:val="00703FD9"/>
    <w:rsid w:val="007178AB"/>
    <w:rsid w:val="0072623B"/>
    <w:rsid w:val="0072742D"/>
    <w:rsid w:val="00761172"/>
    <w:rsid w:val="00771168"/>
    <w:rsid w:val="0077371B"/>
    <w:rsid w:val="007A5648"/>
    <w:rsid w:val="007C0779"/>
    <w:rsid w:val="007C0812"/>
    <w:rsid w:val="007D73B8"/>
    <w:rsid w:val="007F7ACA"/>
    <w:rsid w:val="00811345"/>
    <w:rsid w:val="00811AF6"/>
    <w:rsid w:val="00834232"/>
    <w:rsid w:val="00850126"/>
    <w:rsid w:val="00850A8F"/>
    <w:rsid w:val="0085651D"/>
    <w:rsid w:val="00863555"/>
    <w:rsid w:val="0086610F"/>
    <w:rsid w:val="00877C77"/>
    <w:rsid w:val="008806B2"/>
    <w:rsid w:val="0088437F"/>
    <w:rsid w:val="008C1E90"/>
    <w:rsid w:val="008D69AC"/>
    <w:rsid w:val="00905DF0"/>
    <w:rsid w:val="00911B4A"/>
    <w:rsid w:val="00915501"/>
    <w:rsid w:val="00921DC2"/>
    <w:rsid w:val="009666FB"/>
    <w:rsid w:val="00984F09"/>
    <w:rsid w:val="009D10BC"/>
    <w:rsid w:val="009D5ABF"/>
    <w:rsid w:val="009E3869"/>
    <w:rsid w:val="009F3BED"/>
    <w:rsid w:val="009F6EE0"/>
    <w:rsid w:val="00A145DA"/>
    <w:rsid w:val="00A15621"/>
    <w:rsid w:val="00A20C53"/>
    <w:rsid w:val="00A55901"/>
    <w:rsid w:val="00A706BC"/>
    <w:rsid w:val="00A71F45"/>
    <w:rsid w:val="00A74A25"/>
    <w:rsid w:val="00AB3A20"/>
    <w:rsid w:val="00AD2C83"/>
    <w:rsid w:val="00B14362"/>
    <w:rsid w:val="00B258B3"/>
    <w:rsid w:val="00B25BD6"/>
    <w:rsid w:val="00B92018"/>
    <w:rsid w:val="00B9352C"/>
    <w:rsid w:val="00BB5328"/>
    <w:rsid w:val="00BD5424"/>
    <w:rsid w:val="00BE0150"/>
    <w:rsid w:val="00C024D4"/>
    <w:rsid w:val="00C068CE"/>
    <w:rsid w:val="00C118F5"/>
    <w:rsid w:val="00C12B06"/>
    <w:rsid w:val="00C12F50"/>
    <w:rsid w:val="00C3757E"/>
    <w:rsid w:val="00C4618B"/>
    <w:rsid w:val="00C54018"/>
    <w:rsid w:val="00C61345"/>
    <w:rsid w:val="00C647CB"/>
    <w:rsid w:val="00C76699"/>
    <w:rsid w:val="00C819DF"/>
    <w:rsid w:val="00CA48BE"/>
    <w:rsid w:val="00CB071F"/>
    <w:rsid w:val="00CB0CBF"/>
    <w:rsid w:val="00CC47EA"/>
    <w:rsid w:val="00CC4E4B"/>
    <w:rsid w:val="00CD210E"/>
    <w:rsid w:val="00CE613B"/>
    <w:rsid w:val="00CF49A1"/>
    <w:rsid w:val="00D01A1F"/>
    <w:rsid w:val="00D2472D"/>
    <w:rsid w:val="00D60E42"/>
    <w:rsid w:val="00D72792"/>
    <w:rsid w:val="00D7536E"/>
    <w:rsid w:val="00D8240D"/>
    <w:rsid w:val="00D83A33"/>
    <w:rsid w:val="00DD42B0"/>
    <w:rsid w:val="00DE27AF"/>
    <w:rsid w:val="00DE51D9"/>
    <w:rsid w:val="00E00E12"/>
    <w:rsid w:val="00E02ACE"/>
    <w:rsid w:val="00E14F1E"/>
    <w:rsid w:val="00E22F74"/>
    <w:rsid w:val="00E35729"/>
    <w:rsid w:val="00E5434D"/>
    <w:rsid w:val="00E56B80"/>
    <w:rsid w:val="00E832DA"/>
    <w:rsid w:val="00E9165D"/>
    <w:rsid w:val="00EB21EE"/>
    <w:rsid w:val="00EE77E0"/>
    <w:rsid w:val="00EF7DD5"/>
    <w:rsid w:val="00F020D4"/>
    <w:rsid w:val="00F02333"/>
    <w:rsid w:val="00F40CA5"/>
    <w:rsid w:val="00F74620"/>
    <w:rsid w:val="00F82A84"/>
    <w:rsid w:val="00F8740E"/>
    <w:rsid w:val="00F91CEF"/>
    <w:rsid w:val="00F96F2A"/>
    <w:rsid w:val="00FA5088"/>
    <w:rsid w:val="00FE0584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D171"/>
  <w15:docId w15:val="{1E7386ED-054E-4CE4-85AF-7FEAA4E4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5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1651"/>
    <w:pPr>
      <w:ind w:left="720"/>
      <w:contextualSpacing/>
    </w:pPr>
  </w:style>
  <w:style w:type="paragraph" w:styleId="Rvision">
    <w:name w:val="Revision"/>
    <w:hidden/>
    <w:uiPriority w:val="99"/>
    <w:semiHidden/>
    <w:rsid w:val="00BB5328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4C620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155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5501"/>
  </w:style>
  <w:style w:type="paragraph" w:styleId="Pieddepage">
    <w:name w:val="footer"/>
    <w:basedOn w:val="Normal"/>
    <w:link w:val="PieddepageCar"/>
    <w:uiPriority w:val="99"/>
    <w:unhideWhenUsed/>
    <w:rsid w:val="009155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5501"/>
  </w:style>
  <w:style w:type="character" w:styleId="Marquedecommentaire">
    <w:name w:val="annotation reference"/>
    <w:basedOn w:val="Policepardfaut"/>
    <w:uiPriority w:val="99"/>
    <w:semiHidden/>
    <w:unhideWhenUsed/>
    <w:rsid w:val="005D5D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D5D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D5D9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5D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5D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5ae7812-1ab0-4572-a6c7-91e90b93790a">UMXZNRYXENRP-800-25</_dlc_DocId>
    <_dlc_DocIdUrl xmlns="35ae7812-1ab0-4572-a6c7-91e90b93790a">
      <Url>http://edition.simtq.mtq.min.intra/en/_layouts/15/DocIdRedir.aspx?ID=UMXZNRYXENRP-800-25</Url>
      <Description>UMXZNRYXENRP-800-25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82A750592D24BB999632BD5CA2FDF" ma:contentTypeVersion="2" ma:contentTypeDescription="Create a new document." ma:contentTypeScope="" ma:versionID="0adf0bf7e7de2e3108b46c5a8cc0c305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5a1d1055be76427240161b1bbbfa0a64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D48D6-5E8C-4B3A-9252-38F67AFE62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5ae7812-1ab0-4572-a6c7-91e90b93790a"/>
  </ds:schemaRefs>
</ds:datastoreItem>
</file>

<file path=customXml/itemProps2.xml><?xml version="1.0" encoding="utf-8"?>
<ds:datastoreItem xmlns:ds="http://schemas.openxmlformats.org/officeDocument/2006/customXml" ds:itemID="{1C7E18D2-C7E6-46E4-ABCE-C3189ABBA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7887F-2417-4C6E-A24D-4B53867094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DCAC03-45F7-433C-9E88-EBE3F0FC22C4}"/>
</file>

<file path=customXml/itemProps5.xml><?xml version="1.0" encoding="utf-8"?>
<ds:datastoreItem xmlns:ds="http://schemas.openxmlformats.org/officeDocument/2006/customXml" ds:itemID="{360DD7DA-AB2A-47B8-BC75-9384C3A3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 text for the information document on the existence of the acquisition of the benefit of the reserve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text for the information document on the existence of the acquisition of the benefit of the reserve</dc:title>
  <dc:creator>Ministère des Transports et de la Mobilité durable</dc:creator>
  <cp:keywords>text; information;document; existence; acquisition; benefit; reserve</cp:keywords>
  <cp:lastModifiedBy>Michaud, Martine (MJQ)</cp:lastModifiedBy>
  <cp:revision>2</cp:revision>
  <cp:lastPrinted>2023-12-05T15:00:00Z</cp:lastPrinted>
  <dcterms:created xsi:type="dcterms:W3CDTF">2024-06-21T16:55:00Z</dcterms:created>
  <dcterms:modified xsi:type="dcterms:W3CDTF">2024-06-21T16:55:00Z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0x01010013482A750592D24BB999632BD5CA2FDF</vt:lpwstr>
  </property>
  <property fmtid="{D5CDD505-2E9C-101B-9397-08002B2CF9AE}" pid="3" name="_dlc_DocIdItemGuid">
    <vt:lpwstr>924423e3-8bfd-44a2-9e2d-19b6f61b9ebb</vt:lpwstr>
  </property>
  <property fmtid="{D5CDD505-2E9C-101B-9397-08002B2CF9AE}" pid="4" name="Theme">
    <vt:lpwstr>9;#</vt:lpwstr>
  </property>
</Properties>
</file>