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Look w:val="01E0" w:firstRow="1" w:lastRow="1" w:firstColumn="1" w:lastColumn="1" w:noHBand="0" w:noVBand="0"/>
      </w:tblPr>
      <w:tblGrid>
        <w:gridCol w:w="5598"/>
        <w:gridCol w:w="4500"/>
      </w:tblGrid>
      <w:tr w:rsidR="00D42CC0" w:rsidRPr="00E13668" w14:paraId="22A7D646" w14:textId="77777777" w:rsidTr="00E13668">
        <w:trPr>
          <w:trHeight w:val="405"/>
        </w:trPr>
        <w:tc>
          <w:tcPr>
            <w:tcW w:w="5598" w:type="dxa"/>
            <w:vMerge w:val="restart"/>
            <w:shd w:val="clear" w:color="auto" w:fill="auto"/>
          </w:tcPr>
          <w:p w14:paraId="06803970" w14:textId="348AEBFA" w:rsidR="00D42CC0" w:rsidRPr="00E13668" w:rsidRDefault="0037231A" w:rsidP="00E13668">
            <w:pPr>
              <w:pStyle w:val="Titre"/>
              <w:tabs>
                <w:tab w:val="left" w:pos="2880"/>
              </w:tabs>
              <w:jc w:val="left"/>
              <w:rPr>
                <w:rFonts w:cs="Arial"/>
              </w:rPr>
            </w:pPr>
            <w:r>
              <w:rPr>
                <w:rFonts w:cs="Arial"/>
                <w:noProof/>
                <w:color w:val="1F497D"/>
                <w:sz w:val="16"/>
                <w:szCs w:val="16"/>
              </w:rPr>
              <w:drawing>
                <wp:inline distT="0" distB="0" distL="0" distR="0" wp14:anchorId="31916941" wp14:editId="6D3565AF">
                  <wp:extent cx="2040255" cy="770890"/>
                  <wp:effectExtent l="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40255" cy="770890"/>
                          </a:xfrm>
                          <a:prstGeom prst="rect">
                            <a:avLst/>
                          </a:prstGeom>
                          <a:noFill/>
                          <a:ln>
                            <a:noFill/>
                          </a:ln>
                        </pic:spPr>
                      </pic:pic>
                    </a:graphicData>
                  </a:graphic>
                </wp:inline>
              </w:drawing>
            </w:r>
          </w:p>
        </w:tc>
        <w:tc>
          <w:tcPr>
            <w:tcW w:w="4500" w:type="dxa"/>
            <w:tcBorders>
              <w:top w:val="single" w:sz="4" w:space="0" w:color="auto"/>
              <w:bottom w:val="single" w:sz="4" w:space="0" w:color="auto"/>
            </w:tcBorders>
            <w:shd w:val="clear" w:color="auto" w:fill="auto"/>
          </w:tcPr>
          <w:p w14:paraId="00283C8E" w14:textId="77777777" w:rsidR="00D42CC0" w:rsidRPr="00E13668" w:rsidRDefault="00D42CC0" w:rsidP="00785988">
            <w:pPr>
              <w:pStyle w:val="Titre"/>
              <w:tabs>
                <w:tab w:val="left" w:pos="2880"/>
              </w:tabs>
              <w:spacing w:before="240" w:after="240"/>
              <w:ind w:left="-115" w:right="-115"/>
              <w:jc w:val="left"/>
              <w:rPr>
                <w:rFonts w:cs="Arial"/>
                <w:sz w:val="28"/>
                <w:szCs w:val="28"/>
              </w:rPr>
            </w:pPr>
            <w:r w:rsidRPr="00E13668">
              <w:rPr>
                <w:rFonts w:cs="Arial"/>
                <w:sz w:val="28"/>
                <w:szCs w:val="28"/>
              </w:rPr>
              <w:t>DOSSIER N</w:t>
            </w:r>
            <w:r w:rsidRPr="00E13668">
              <w:rPr>
                <w:rFonts w:cs="Arial"/>
                <w:sz w:val="28"/>
                <w:szCs w:val="28"/>
                <w:vertAlign w:val="superscript"/>
              </w:rPr>
              <w:t>O</w:t>
            </w:r>
            <w:r w:rsidRPr="00E13668">
              <w:rPr>
                <w:rFonts w:cs="Arial"/>
                <w:b w:val="0"/>
                <w:sz w:val="28"/>
                <w:szCs w:val="28"/>
              </w:rPr>
              <w:t> : </w:t>
            </w:r>
            <w:bookmarkStart w:id="0" w:name="Texte3"/>
            <w:r w:rsidRPr="00E13668">
              <w:rPr>
                <w:sz w:val="24"/>
                <w:szCs w:val="24"/>
              </w:rPr>
              <w:fldChar w:fldCharType="begin">
                <w:ffData>
                  <w:name w:val="Texte3"/>
                  <w:enabled/>
                  <w:calcOnExit w:val="0"/>
                  <w:textInput>
                    <w:default w:val="XXXX-XX-XXXX"/>
                  </w:textInput>
                </w:ffData>
              </w:fldChar>
            </w:r>
            <w:r w:rsidRPr="00E13668">
              <w:rPr>
                <w:sz w:val="24"/>
                <w:szCs w:val="24"/>
              </w:rPr>
              <w:instrText xml:space="preserve"> FORMTEXT </w:instrText>
            </w:r>
            <w:r w:rsidRPr="00E13668">
              <w:rPr>
                <w:sz w:val="24"/>
                <w:szCs w:val="24"/>
              </w:rPr>
            </w:r>
            <w:r w:rsidRPr="00E13668">
              <w:rPr>
                <w:sz w:val="24"/>
                <w:szCs w:val="24"/>
              </w:rPr>
              <w:fldChar w:fldCharType="separate"/>
            </w:r>
            <w:r w:rsidR="00A130FB">
              <w:t>XXXX-XX-XXXX</w:t>
            </w:r>
            <w:r w:rsidRPr="00E13668">
              <w:rPr>
                <w:sz w:val="24"/>
                <w:szCs w:val="24"/>
              </w:rPr>
              <w:fldChar w:fldCharType="end"/>
            </w:r>
            <w:bookmarkEnd w:id="0"/>
          </w:p>
        </w:tc>
      </w:tr>
      <w:tr w:rsidR="00D42CC0" w:rsidRPr="00E13668" w14:paraId="08D41F3F" w14:textId="77777777" w:rsidTr="00E13668">
        <w:trPr>
          <w:trHeight w:val="405"/>
        </w:trPr>
        <w:tc>
          <w:tcPr>
            <w:tcW w:w="5598" w:type="dxa"/>
            <w:vMerge/>
            <w:shd w:val="clear" w:color="auto" w:fill="auto"/>
          </w:tcPr>
          <w:p w14:paraId="1BD4083C" w14:textId="77777777" w:rsidR="00D42CC0" w:rsidRPr="00E13668" w:rsidRDefault="00D42CC0" w:rsidP="00E13668">
            <w:pPr>
              <w:pStyle w:val="Titre"/>
              <w:tabs>
                <w:tab w:val="left" w:pos="2880"/>
              </w:tabs>
              <w:jc w:val="left"/>
              <w:rPr>
                <w:rFonts w:cs="Arial"/>
              </w:rPr>
            </w:pPr>
          </w:p>
        </w:tc>
        <w:tc>
          <w:tcPr>
            <w:tcW w:w="4500" w:type="dxa"/>
            <w:tcBorders>
              <w:top w:val="single" w:sz="4" w:space="0" w:color="auto"/>
              <w:bottom w:val="single" w:sz="4" w:space="0" w:color="auto"/>
            </w:tcBorders>
            <w:shd w:val="clear" w:color="auto" w:fill="auto"/>
          </w:tcPr>
          <w:p w14:paraId="304CAEA1" w14:textId="57FAE458" w:rsidR="00D42CC0" w:rsidRPr="00E13668" w:rsidRDefault="00C056C7" w:rsidP="00A130FB">
            <w:pPr>
              <w:pStyle w:val="Titre"/>
              <w:tabs>
                <w:tab w:val="left" w:pos="2880"/>
              </w:tabs>
              <w:spacing w:before="240" w:after="240"/>
              <w:ind w:left="-115" w:right="-115"/>
              <w:jc w:val="left"/>
              <w:rPr>
                <w:rFonts w:cs="Arial"/>
                <w:sz w:val="28"/>
                <w:szCs w:val="28"/>
                <w:lang w:val="en-CA"/>
              </w:rPr>
            </w:pPr>
            <w:r w:rsidRPr="00E13668">
              <w:rPr>
                <w:rFonts w:cs="Arial"/>
                <w:sz w:val="28"/>
                <w:szCs w:val="28"/>
                <w:lang w:val="en-CA"/>
              </w:rPr>
              <w:t>A</w:t>
            </w:r>
            <w:r>
              <w:rPr>
                <w:rFonts w:cs="Arial"/>
                <w:sz w:val="28"/>
                <w:szCs w:val="28"/>
                <w:lang w:val="en-CA"/>
              </w:rPr>
              <w:t>VENANT</w:t>
            </w:r>
            <w:r w:rsidRPr="00E13668">
              <w:rPr>
                <w:rFonts w:cs="Arial"/>
                <w:sz w:val="28"/>
                <w:szCs w:val="28"/>
                <w:lang w:val="en-CA"/>
              </w:rPr>
              <w:t xml:space="preserve"> </w:t>
            </w:r>
            <w:proofErr w:type="gramStart"/>
            <w:r w:rsidR="00D42CC0" w:rsidRPr="00E13668">
              <w:rPr>
                <w:rFonts w:cs="Arial"/>
                <w:sz w:val="28"/>
                <w:szCs w:val="28"/>
                <w:lang w:val="en-CA"/>
              </w:rPr>
              <w:t>N</w:t>
            </w:r>
            <w:r w:rsidR="00D42CC0" w:rsidRPr="00E13668">
              <w:rPr>
                <w:rFonts w:cs="Arial"/>
                <w:sz w:val="28"/>
                <w:szCs w:val="28"/>
                <w:vertAlign w:val="superscript"/>
                <w:lang w:val="en-CA"/>
              </w:rPr>
              <w:t>O</w:t>
            </w:r>
            <w:r w:rsidR="007B608E">
              <w:rPr>
                <w:rFonts w:cs="Arial"/>
                <w:b w:val="0"/>
                <w:sz w:val="28"/>
                <w:szCs w:val="28"/>
                <w:lang w:val="en-CA"/>
              </w:rPr>
              <w:t> </w:t>
            </w:r>
            <w:r w:rsidR="00D42CC0" w:rsidRPr="00E13668">
              <w:rPr>
                <w:rFonts w:cs="Arial"/>
                <w:b w:val="0"/>
                <w:sz w:val="28"/>
                <w:szCs w:val="28"/>
                <w:lang w:val="en-CA"/>
              </w:rPr>
              <w:t>:</w:t>
            </w:r>
            <w:proofErr w:type="gramEnd"/>
            <w:r w:rsidR="00D42CC0" w:rsidRPr="00E13668">
              <w:rPr>
                <w:rFonts w:cs="Arial"/>
                <w:b w:val="0"/>
                <w:sz w:val="28"/>
                <w:szCs w:val="28"/>
                <w:lang w:val="en-CA"/>
              </w:rPr>
              <w:t> </w:t>
            </w:r>
            <w:bookmarkStart w:id="1" w:name="Texte2"/>
            <w:r w:rsidR="00005752" w:rsidRPr="00491046">
              <w:rPr>
                <w:b w:val="0"/>
                <w:caps w:val="0"/>
                <w:sz w:val="24"/>
                <w:szCs w:val="24"/>
              </w:rPr>
              <w:fldChar w:fldCharType="begin">
                <w:ffData>
                  <w:name w:val="Texte2"/>
                  <w:enabled/>
                  <w:calcOnExit w:val="0"/>
                  <w:textInput>
                    <w:default w:val="X"/>
                  </w:textInput>
                </w:ffData>
              </w:fldChar>
            </w:r>
            <w:r w:rsidR="00005752" w:rsidRPr="00491046">
              <w:rPr>
                <w:sz w:val="24"/>
                <w:szCs w:val="24"/>
              </w:rPr>
              <w:instrText xml:space="preserve"> FORMTEXT </w:instrText>
            </w:r>
            <w:r w:rsidR="00005752" w:rsidRPr="00491046">
              <w:rPr>
                <w:b w:val="0"/>
                <w:caps w:val="0"/>
                <w:sz w:val="24"/>
                <w:szCs w:val="24"/>
              </w:rPr>
            </w:r>
            <w:r w:rsidR="00005752" w:rsidRPr="00491046">
              <w:rPr>
                <w:b w:val="0"/>
                <w:caps w:val="0"/>
                <w:sz w:val="24"/>
                <w:szCs w:val="24"/>
              </w:rPr>
              <w:fldChar w:fldCharType="separate"/>
            </w:r>
            <w:r w:rsidR="00005752" w:rsidRPr="00491046">
              <w:t>X</w:t>
            </w:r>
            <w:r w:rsidR="00005752" w:rsidRPr="00491046">
              <w:rPr>
                <w:b w:val="0"/>
                <w:caps w:val="0"/>
                <w:sz w:val="24"/>
                <w:szCs w:val="24"/>
              </w:rPr>
              <w:fldChar w:fldCharType="end"/>
            </w:r>
            <w:bookmarkEnd w:id="1"/>
          </w:p>
        </w:tc>
      </w:tr>
    </w:tbl>
    <w:p w14:paraId="4CBF75AC" w14:textId="77777777" w:rsidR="002F220E" w:rsidRPr="00005752" w:rsidRDefault="002F220E" w:rsidP="00723C9E">
      <w:pPr>
        <w:jc w:val="center"/>
        <w:rPr>
          <w:rFonts w:ascii="Arial" w:hAnsi="Arial" w:cs="Arial"/>
          <w:b/>
          <w:caps/>
          <w:sz w:val="20"/>
          <w:szCs w:val="20"/>
        </w:rPr>
      </w:pPr>
    </w:p>
    <w:p w14:paraId="681233C1" w14:textId="0EA28600" w:rsidR="008E48B2" w:rsidRPr="00005752" w:rsidRDefault="00C24F12" w:rsidP="00CC06D0">
      <w:pPr>
        <w:jc w:val="center"/>
        <w:rPr>
          <w:rFonts w:ascii="Arial" w:hAnsi="Arial" w:cs="Arial"/>
          <w:b/>
          <w:caps/>
          <w:sz w:val="20"/>
          <w:szCs w:val="20"/>
        </w:rPr>
      </w:pPr>
      <w:r>
        <w:rPr>
          <w:rFonts w:ascii="Arial" w:hAnsi="Arial" w:cs="Arial"/>
          <w:b/>
          <w:caps/>
          <w:sz w:val="24"/>
          <w:szCs w:val="24"/>
        </w:rPr>
        <w:t>DISPOSITIF</w:t>
      </w:r>
      <w:r w:rsidR="00495A7C">
        <w:rPr>
          <w:rFonts w:ascii="Arial" w:hAnsi="Arial" w:cs="Arial"/>
          <w:b/>
          <w:caps/>
          <w:sz w:val="24"/>
          <w:szCs w:val="24"/>
        </w:rPr>
        <w:t>S</w:t>
      </w:r>
      <w:r>
        <w:rPr>
          <w:rFonts w:ascii="Arial" w:hAnsi="Arial" w:cs="Arial"/>
          <w:b/>
          <w:caps/>
          <w:sz w:val="24"/>
          <w:szCs w:val="24"/>
        </w:rPr>
        <w:t xml:space="preserve"> D’EXTRÉMITÉ DE GLISSIÈRE SEMI-RIGIDE</w:t>
      </w:r>
      <w:r w:rsidR="00F578EE">
        <w:rPr>
          <w:rFonts w:ascii="Arial" w:hAnsi="Arial" w:cs="Arial"/>
          <w:b/>
          <w:caps/>
          <w:sz w:val="24"/>
          <w:szCs w:val="24"/>
        </w:rPr>
        <w:br/>
      </w:r>
    </w:p>
    <w:p w14:paraId="1D585F03" w14:textId="77777777" w:rsidR="00062E00" w:rsidRPr="000D5A28" w:rsidRDefault="0078454E" w:rsidP="00C24F12">
      <w:pPr>
        <w:autoSpaceDE w:val="0"/>
        <w:autoSpaceDN w:val="0"/>
        <w:adjustRightInd w:val="0"/>
        <w:jc w:val="center"/>
        <w:rPr>
          <w:rFonts w:ascii="Arial" w:hAnsi="Arial" w:cs="Arial"/>
          <w:caps/>
        </w:rPr>
      </w:pPr>
      <w:r w:rsidRPr="000D5A28">
        <w:rPr>
          <w:rFonts w:ascii="Arial" w:hAnsi="Arial" w:cs="Arial"/>
          <w:caps/>
        </w:rPr>
        <w:t>L</w:t>
      </w:r>
      <w:r w:rsidR="00062E00" w:rsidRPr="000D5A28">
        <w:rPr>
          <w:rFonts w:ascii="Arial" w:hAnsi="Arial" w:cs="Arial"/>
          <w:caps/>
        </w:rPr>
        <w:t>E</w:t>
      </w:r>
      <w:r w:rsidRPr="000D5A28">
        <w:rPr>
          <w:rFonts w:ascii="Arial" w:hAnsi="Arial" w:cs="Arial"/>
          <w:caps/>
        </w:rPr>
        <w:t xml:space="preserve"> présent </w:t>
      </w:r>
      <w:r w:rsidR="00062E00" w:rsidRPr="000D5A28">
        <w:rPr>
          <w:rFonts w:ascii="Arial" w:hAnsi="Arial" w:cs="Arial"/>
          <w:caps/>
        </w:rPr>
        <w:t xml:space="preserve">AVENANT aMENDE LE CAHIER DES CHARGES ET DEVIS GÉNÉRAUX – INFRASTRUCTURES ROUTIÈRES – CONSTRUCTION ET RÉPARATION (CCDG), </w:t>
      </w:r>
    </w:p>
    <w:p w14:paraId="6241BF25" w14:textId="4524394E" w:rsidR="00CC06D0" w:rsidRPr="000D5A28" w:rsidRDefault="00062E00" w:rsidP="00C24F12">
      <w:pPr>
        <w:autoSpaceDE w:val="0"/>
        <w:autoSpaceDN w:val="0"/>
        <w:adjustRightInd w:val="0"/>
        <w:jc w:val="center"/>
        <w:rPr>
          <w:rFonts w:ascii="Arial" w:hAnsi="Arial" w:cs="Arial"/>
          <w:caps/>
        </w:rPr>
      </w:pPr>
      <w:r w:rsidRPr="000D5A28">
        <w:rPr>
          <w:rFonts w:ascii="Arial" w:hAnsi="Arial" w:cs="Arial"/>
          <w:caps/>
        </w:rPr>
        <w:t>ÉDITIONS 202</w:t>
      </w:r>
      <w:r w:rsidR="000A2EBB" w:rsidRPr="000D5A28">
        <w:rPr>
          <w:rFonts w:ascii="Arial" w:hAnsi="Arial" w:cs="Arial"/>
          <w:caps/>
        </w:rPr>
        <w:t>4</w:t>
      </w:r>
      <w:r w:rsidRPr="000D5A28">
        <w:rPr>
          <w:rFonts w:ascii="Arial" w:hAnsi="Arial" w:cs="Arial"/>
          <w:caps/>
        </w:rPr>
        <w:t xml:space="preserve"> </w:t>
      </w:r>
      <w:r w:rsidR="000A2EBB" w:rsidRPr="000D5A28">
        <w:rPr>
          <w:rFonts w:ascii="Arial" w:hAnsi="Arial" w:cs="Arial"/>
          <w:caps/>
        </w:rPr>
        <w:t xml:space="preserve">et </w:t>
      </w:r>
      <w:r w:rsidRPr="000D5A28">
        <w:rPr>
          <w:rFonts w:ascii="Arial" w:hAnsi="Arial" w:cs="Arial"/>
          <w:caps/>
        </w:rPr>
        <w:t>202</w:t>
      </w:r>
      <w:r w:rsidR="000A2EBB" w:rsidRPr="000D5A28">
        <w:rPr>
          <w:rFonts w:ascii="Arial" w:hAnsi="Arial" w:cs="Arial"/>
          <w:caps/>
        </w:rPr>
        <w:t>5</w:t>
      </w:r>
    </w:p>
    <w:p w14:paraId="77511719" w14:textId="77777777" w:rsidR="00005752" w:rsidRPr="000D5A28" w:rsidRDefault="00005752" w:rsidP="00005752">
      <w:pPr>
        <w:spacing w:line="480" w:lineRule="auto"/>
        <w:jc w:val="both"/>
        <w:rPr>
          <w:rFonts w:ascii="Arial" w:hAnsi="Arial" w:cs="Arial"/>
          <w:caps/>
          <w:sz w:val="12"/>
          <w:szCs w:val="12"/>
        </w:rPr>
      </w:pPr>
    </w:p>
    <w:p w14:paraId="7CF008F9" w14:textId="77777777" w:rsidR="00005752" w:rsidRPr="00491046" w:rsidRDefault="00005752" w:rsidP="00005752">
      <w:pPr>
        <w:spacing w:line="480" w:lineRule="auto"/>
        <w:jc w:val="both"/>
        <w:rPr>
          <w:rFonts w:ascii="Arial" w:hAnsi="Arial" w:cs="Arial"/>
          <w:sz w:val="20"/>
          <w:szCs w:val="20"/>
        </w:rPr>
        <w:sectPr w:rsidR="00005752" w:rsidRPr="00491046" w:rsidSect="00005752">
          <w:footerReference w:type="default" r:id="rId13"/>
          <w:pgSz w:w="12240" w:h="20160" w:code="5"/>
          <w:pgMar w:top="1080" w:right="1440" w:bottom="1440" w:left="1440" w:header="706" w:footer="706" w:gutter="0"/>
          <w:cols w:space="708"/>
          <w:docGrid w:linePitch="360"/>
        </w:sectPr>
      </w:pPr>
    </w:p>
    <w:p w14:paraId="1F953211" w14:textId="77777777" w:rsidR="00005752" w:rsidRPr="00005752" w:rsidRDefault="00005752" w:rsidP="00005752">
      <w:pPr>
        <w:autoSpaceDE w:val="0"/>
        <w:autoSpaceDN w:val="0"/>
        <w:adjustRightInd w:val="0"/>
        <w:jc w:val="center"/>
        <w:rPr>
          <w:rFonts w:ascii="Arial Gras" w:hAnsi="Arial Gras" w:cs="Arial"/>
          <w:b/>
          <w:bCs/>
          <w:caps/>
          <w:lang w:eastAsia="fr-CA"/>
        </w:rPr>
      </w:pPr>
      <w:r w:rsidRPr="00005752">
        <w:rPr>
          <w:rFonts w:ascii="Arial Gras" w:hAnsi="Arial Gras" w:cs="Arial"/>
          <w:b/>
          <w:bCs/>
          <w:caps/>
          <w:lang w:eastAsia="fr-CA"/>
        </w:rPr>
        <w:t>PARTIE 2</w:t>
      </w:r>
    </w:p>
    <w:p w14:paraId="4ABB5F59" w14:textId="77777777" w:rsidR="00062E00" w:rsidRPr="00005752" w:rsidRDefault="00062E00" w:rsidP="00005752">
      <w:pPr>
        <w:autoSpaceDE w:val="0"/>
        <w:autoSpaceDN w:val="0"/>
        <w:adjustRightInd w:val="0"/>
        <w:jc w:val="center"/>
        <w:rPr>
          <w:rFonts w:ascii="Arial Gras" w:hAnsi="Arial Gras" w:cs="Arial"/>
          <w:b/>
          <w:bCs/>
          <w:caps/>
          <w:lang w:eastAsia="fr-CA"/>
        </w:rPr>
      </w:pPr>
      <w:r w:rsidRPr="00005752">
        <w:rPr>
          <w:rFonts w:ascii="Arial Gras" w:hAnsi="Arial Gras" w:cs="Arial"/>
          <w:b/>
          <w:bCs/>
          <w:caps/>
          <w:lang w:eastAsia="fr-CA"/>
        </w:rPr>
        <w:t>DEVIS GÉNÉRAUX</w:t>
      </w:r>
    </w:p>
    <w:p w14:paraId="1145B14D" w14:textId="77777777" w:rsidR="00062E00" w:rsidRPr="00E2627A" w:rsidRDefault="00062E00" w:rsidP="00005752">
      <w:pPr>
        <w:jc w:val="center"/>
        <w:rPr>
          <w:rFonts w:ascii="Arial" w:hAnsi="Arial" w:cs="Arial"/>
          <w:spacing w:val="-2"/>
          <w:u w:val="single"/>
        </w:rPr>
      </w:pPr>
    </w:p>
    <w:p w14:paraId="39AF93E4" w14:textId="77777777" w:rsidR="00062E00" w:rsidRPr="00005752" w:rsidRDefault="00062E00" w:rsidP="00005752">
      <w:pPr>
        <w:autoSpaceDE w:val="0"/>
        <w:autoSpaceDN w:val="0"/>
        <w:adjustRightInd w:val="0"/>
        <w:jc w:val="center"/>
        <w:rPr>
          <w:rFonts w:ascii="Arial Gras" w:hAnsi="Arial Gras" w:cs="Arial"/>
          <w:b/>
          <w:bCs/>
          <w:caps/>
          <w:lang w:eastAsia="fr-CA"/>
        </w:rPr>
      </w:pPr>
      <w:r w:rsidRPr="00005752">
        <w:rPr>
          <w:rFonts w:ascii="Arial Gras" w:hAnsi="Arial Gras" w:cs="Arial"/>
          <w:b/>
          <w:bCs/>
          <w:caps/>
          <w:lang w:eastAsia="fr-CA"/>
        </w:rPr>
        <w:t>SECTION 18</w:t>
      </w:r>
    </w:p>
    <w:p w14:paraId="1FC95F28" w14:textId="77777777" w:rsidR="00062E00" w:rsidRPr="00005752" w:rsidRDefault="00062E00" w:rsidP="00005752">
      <w:pPr>
        <w:autoSpaceDE w:val="0"/>
        <w:autoSpaceDN w:val="0"/>
        <w:adjustRightInd w:val="0"/>
        <w:jc w:val="center"/>
        <w:rPr>
          <w:rFonts w:ascii="Arial Gras" w:hAnsi="Arial Gras" w:cs="Arial"/>
          <w:b/>
          <w:bCs/>
          <w:caps/>
          <w:lang w:eastAsia="fr-CA"/>
        </w:rPr>
      </w:pPr>
      <w:r w:rsidRPr="00005752">
        <w:rPr>
          <w:rFonts w:ascii="Arial Gras" w:hAnsi="Arial Gras" w:cs="Arial"/>
          <w:b/>
          <w:bCs/>
          <w:caps/>
          <w:lang w:eastAsia="fr-CA"/>
        </w:rPr>
        <w:t>ÉLÉMENTS DE SÉCURITÉ</w:t>
      </w:r>
    </w:p>
    <w:p w14:paraId="3B1D4165" w14:textId="77777777" w:rsidR="00BB77DF" w:rsidRPr="00E2627A" w:rsidRDefault="00BB77DF" w:rsidP="00005752">
      <w:pPr>
        <w:autoSpaceDE w:val="0"/>
        <w:autoSpaceDN w:val="0"/>
        <w:jc w:val="center"/>
        <w:rPr>
          <w:rFonts w:ascii="Arial" w:hAnsi="Arial" w:cs="Arial"/>
          <w:b/>
          <w:bCs/>
        </w:rPr>
      </w:pPr>
    </w:p>
    <w:p w14:paraId="59F33F71" w14:textId="359F524F" w:rsidR="00AA5629" w:rsidRDefault="00AA5629" w:rsidP="00005752">
      <w:pPr>
        <w:autoSpaceDE w:val="0"/>
        <w:autoSpaceDN w:val="0"/>
        <w:adjustRightInd w:val="0"/>
        <w:jc w:val="center"/>
        <w:rPr>
          <w:rFonts w:ascii="Arial Gras" w:hAnsi="Arial Gras" w:cs="Arial"/>
          <w:b/>
          <w:bCs/>
          <w:caps/>
          <w:lang w:eastAsia="fr-CA"/>
        </w:rPr>
      </w:pPr>
      <w:r>
        <w:rPr>
          <w:rFonts w:ascii="Arial Gras" w:hAnsi="Arial Gras" w:cs="Arial"/>
          <w:b/>
          <w:bCs/>
          <w:caps/>
          <w:lang w:eastAsia="fr-CA"/>
        </w:rPr>
        <w:t>ARTICLE</w:t>
      </w:r>
      <w:r w:rsidR="00645A23">
        <w:rPr>
          <w:rFonts w:ascii="Arial Gras" w:hAnsi="Arial Gras" w:cs="Arial" w:hint="eastAsia"/>
          <w:b/>
          <w:bCs/>
          <w:caps/>
          <w:lang w:eastAsia="fr-CA"/>
        </w:rPr>
        <w:t> </w:t>
      </w:r>
      <w:r w:rsidR="00326F84" w:rsidRPr="00005752">
        <w:rPr>
          <w:rFonts w:ascii="Arial Gras" w:hAnsi="Arial Gras" w:cs="Arial"/>
          <w:b/>
          <w:bCs/>
          <w:caps/>
          <w:lang w:eastAsia="fr-CA"/>
        </w:rPr>
        <w:t>18.7</w:t>
      </w:r>
    </w:p>
    <w:p w14:paraId="6C629C13" w14:textId="65013C0E" w:rsidR="00326F84" w:rsidRPr="00005752" w:rsidRDefault="00326F84" w:rsidP="00005752">
      <w:pPr>
        <w:autoSpaceDE w:val="0"/>
        <w:autoSpaceDN w:val="0"/>
        <w:adjustRightInd w:val="0"/>
        <w:jc w:val="center"/>
        <w:rPr>
          <w:rFonts w:ascii="Arial Gras" w:hAnsi="Arial Gras" w:cs="Arial"/>
          <w:b/>
          <w:bCs/>
          <w:caps/>
          <w:lang w:eastAsia="fr-CA"/>
        </w:rPr>
      </w:pPr>
      <w:r w:rsidRPr="00005752">
        <w:rPr>
          <w:rFonts w:ascii="Arial Gras" w:hAnsi="Arial Gras" w:cs="Arial"/>
          <w:b/>
          <w:bCs/>
          <w:caps/>
          <w:lang w:eastAsia="fr-CA"/>
        </w:rPr>
        <w:t>DISPOSITIFS D’EXTRÉMITÉ</w:t>
      </w:r>
      <w:r w:rsidR="008C7D53" w:rsidRPr="00005752">
        <w:rPr>
          <w:rFonts w:ascii="Arial Gras" w:hAnsi="Arial Gras" w:cs="Arial"/>
          <w:b/>
          <w:bCs/>
          <w:caps/>
          <w:lang w:eastAsia="fr-CA"/>
        </w:rPr>
        <w:t xml:space="preserve"> DE GLISSIÈRE SEMI-RIGIDE</w:t>
      </w:r>
    </w:p>
    <w:p w14:paraId="57472226" w14:textId="77777777" w:rsidR="00326F84" w:rsidRPr="00E2627A" w:rsidRDefault="00326F84" w:rsidP="00005752">
      <w:pPr>
        <w:autoSpaceDE w:val="0"/>
        <w:autoSpaceDN w:val="0"/>
        <w:jc w:val="center"/>
        <w:rPr>
          <w:rFonts w:ascii="Arial" w:hAnsi="Arial" w:cs="Arial"/>
          <w:b/>
          <w:bCs/>
        </w:rPr>
      </w:pPr>
    </w:p>
    <w:p w14:paraId="5624C065" w14:textId="0490152C" w:rsidR="00AA5629" w:rsidRDefault="00F0045D" w:rsidP="00005752">
      <w:pPr>
        <w:pStyle w:val="Default"/>
        <w:jc w:val="center"/>
        <w:rPr>
          <w:rFonts w:ascii="Arial Gras" w:hAnsi="Arial Gras"/>
          <w:b/>
          <w:bCs/>
          <w:caps/>
          <w:color w:val="auto"/>
          <w:sz w:val="22"/>
          <w:szCs w:val="22"/>
        </w:rPr>
      </w:pPr>
      <w:r w:rsidRPr="00005752">
        <w:rPr>
          <w:rFonts w:ascii="Arial Gras" w:hAnsi="Arial Gras"/>
          <w:b/>
          <w:bCs/>
          <w:caps/>
          <w:color w:val="auto"/>
          <w:sz w:val="22"/>
          <w:szCs w:val="22"/>
        </w:rPr>
        <w:t>ARTICLE</w:t>
      </w:r>
      <w:r w:rsidR="00645A23">
        <w:rPr>
          <w:rFonts w:ascii="Arial Gras" w:hAnsi="Arial Gras" w:hint="eastAsia"/>
          <w:b/>
          <w:bCs/>
          <w:caps/>
          <w:color w:val="auto"/>
          <w:sz w:val="22"/>
          <w:szCs w:val="22"/>
        </w:rPr>
        <w:t> </w:t>
      </w:r>
      <w:r w:rsidRPr="00005752">
        <w:rPr>
          <w:rFonts w:ascii="Arial Gras" w:hAnsi="Arial Gras"/>
          <w:b/>
          <w:bCs/>
          <w:caps/>
          <w:color w:val="auto"/>
          <w:sz w:val="22"/>
          <w:szCs w:val="22"/>
        </w:rPr>
        <w:t>18.7.2</w:t>
      </w:r>
    </w:p>
    <w:p w14:paraId="1784E8DF" w14:textId="7B69E210" w:rsidR="00B613EE" w:rsidRPr="00005752" w:rsidRDefault="00CD4B2F" w:rsidP="00005752">
      <w:pPr>
        <w:pStyle w:val="Default"/>
        <w:jc w:val="center"/>
        <w:rPr>
          <w:rFonts w:ascii="Arial Gras" w:hAnsi="Arial Gras"/>
          <w:b/>
          <w:bCs/>
          <w:caps/>
          <w:sz w:val="22"/>
          <w:szCs w:val="22"/>
        </w:rPr>
      </w:pPr>
      <w:r w:rsidRPr="00005752">
        <w:rPr>
          <w:rFonts w:ascii="Arial Gras" w:hAnsi="Arial Gras"/>
          <w:b/>
          <w:bCs/>
          <w:caps/>
          <w:sz w:val="22"/>
          <w:szCs w:val="22"/>
        </w:rPr>
        <w:t>ASSURANCE DE LA QUALITÉ</w:t>
      </w:r>
    </w:p>
    <w:p w14:paraId="07C6513B" w14:textId="77777777" w:rsidR="003528C0" w:rsidRPr="00005752" w:rsidRDefault="003528C0" w:rsidP="00005752">
      <w:pPr>
        <w:pStyle w:val="Default"/>
        <w:jc w:val="center"/>
        <w:rPr>
          <w:b/>
          <w:bCs/>
          <w:sz w:val="22"/>
          <w:szCs w:val="22"/>
        </w:rPr>
      </w:pPr>
    </w:p>
    <w:p w14:paraId="1296BAA4" w14:textId="6CA24B05" w:rsidR="00AA5629" w:rsidRDefault="003528C0" w:rsidP="00005752">
      <w:pPr>
        <w:pStyle w:val="Default"/>
        <w:jc w:val="center"/>
        <w:rPr>
          <w:rFonts w:ascii="Arial Gras" w:hAnsi="Arial Gras"/>
          <w:b/>
          <w:bCs/>
          <w:caps/>
          <w:color w:val="auto"/>
          <w:sz w:val="22"/>
          <w:szCs w:val="22"/>
        </w:rPr>
      </w:pPr>
      <w:bookmarkStart w:id="2" w:name="_Hlk186795626"/>
      <w:r w:rsidRPr="00005752">
        <w:rPr>
          <w:rFonts w:ascii="Arial Gras" w:hAnsi="Arial Gras"/>
          <w:b/>
          <w:bCs/>
          <w:caps/>
          <w:color w:val="auto"/>
          <w:sz w:val="22"/>
          <w:szCs w:val="22"/>
        </w:rPr>
        <w:t>ARTICLE</w:t>
      </w:r>
      <w:r w:rsidR="00645A23">
        <w:rPr>
          <w:rFonts w:ascii="Arial Gras" w:hAnsi="Arial Gras" w:hint="eastAsia"/>
          <w:b/>
          <w:bCs/>
          <w:caps/>
          <w:color w:val="auto"/>
          <w:sz w:val="22"/>
          <w:szCs w:val="22"/>
        </w:rPr>
        <w:t> </w:t>
      </w:r>
      <w:r w:rsidRPr="00005752">
        <w:rPr>
          <w:rFonts w:ascii="Arial Gras" w:hAnsi="Arial Gras"/>
          <w:b/>
          <w:bCs/>
          <w:caps/>
          <w:color w:val="auto"/>
          <w:sz w:val="22"/>
          <w:szCs w:val="22"/>
        </w:rPr>
        <w:t>18.7.2.1</w:t>
      </w:r>
    </w:p>
    <w:p w14:paraId="60E6782B" w14:textId="28127F1E" w:rsidR="00ED6F16" w:rsidRPr="00005752" w:rsidRDefault="003528C0" w:rsidP="00005752">
      <w:pPr>
        <w:pStyle w:val="Default"/>
        <w:jc w:val="center"/>
        <w:rPr>
          <w:rFonts w:ascii="Arial Gras" w:hAnsi="Arial Gras"/>
          <w:caps/>
          <w:sz w:val="22"/>
          <w:szCs w:val="22"/>
          <w:lang w:eastAsia="en-US"/>
        </w:rPr>
      </w:pPr>
      <w:r w:rsidRPr="00005752">
        <w:rPr>
          <w:rFonts w:ascii="Arial Gras" w:hAnsi="Arial Gras"/>
          <w:b/>
          <w:bCs/>
          <w:caps/>
          <w:sz w:val="22"/>
          <w:szCs w:val="22"/>
        </w:rPr>
        <w:t>Homologation</w:t>
      </w:r>
      <w:bookmarkEnd w:id="2"/>
    </w:p>
    <w:p w14:paraId="5087D483" w14:textId="77777777" w:rsidR="00005752" w:rsidRDefault="00005752" w:rsidP="00005752">
      <w:pPr>
        <w:autoSpaceDE w:val="0"/>
        <w:autoSpaceDN w:val="0"/>
        <w:jc w:val="both"/>
        <w:rPr>
          <w:rFonts w:ascii="Arial" w:hAnsi="Arial" w:cs="Arial"/>
          <w:i/>
          <w:iCs/>
          <w:sz w:val="20"/>
          <w:szCs w:val="20"/>
        </w:rPr>
      </w:pPr>
    </w:p>
    <w:p w14:paraId="45984048" w14:textId="7660F01D" w:rsidR="003528C0" w:rsidRPr="00005752" w:rsidRDefault="003528C0" w:rsidP="00005752">
      <w:pPr>
        <w:autoSpaceDE w:val="0"/>
        <w:autoSpaceDN w:val="0"/>
        <w:jc w:val="both"/>
        <w:rPr>
          <w:rFonts w:ascii="Arial" w:hAnsi="Arial" w:cs="Arial"/>
          <w:i/>
          <w:iCs/>
          <w:sz w:val="20"/>
          <w:szCs w:val="20"/>
        </w:rPr>
      </w:pPr>
      <w:r w:rsidRPr="00005752">
        <w:rPr>
          <w:rFonts w:ascii="Arial" w:hAnsi="Arial" w:cs="Arial"/>
          <w:i/>
          <w:iCs/>
          <w:sz w:val="20"/>
          <w:szCs w:val="20"/>
        </w:rPr>
        <w:t>Le paragraphe est remplacé par</w:t>
      </w:r>
      <w:r w:rsidR="00005752">
        <w:rPr>
          <w:rFonts w:ascii="Arial" w:hAnsi="Arial" w:cs="Arial"/>
          <w:i/>
          <w:iCs/>
          <w:sz w:val="20"/>
          <w:szCs w:val="20"/>
        </w:rPr>
        <w:t> </w:t>
      </w:r>
      <w:r w:rsidRPr="00005752">
        <w:rPr>
          <w:rFonts w:ascii="Arial" w:hAnsi="Arial" w:cs="Arial"/>
          <w:i/>
          <w:iCs/>
          <w:sz w:val="20"/>
          <w:szCs w:val="20"/>
        </w:rPr>
        <w:t>:</w:t>
      </w:r>
    </w:p>
    <w:p w14:paraId="049CFC91" w14:textId="7CE6D11C" w:rsidR="00062E00" w:rsidRPr="00005752" w:rsidRDefault="00062E00" w:rsidP="00005752">
      <w:pPr>
        <w:tabs>
          <w:tab w:val="left" w:pos="142"/>
        </w:tabs>
        <w:jc w:val="both"/>
        <w:rPr>
          <w:rFonts w:ascii="Arial" w:hAnsi="Arial" w:cs="Arial"/>
          <w:i/>
          <w:iCs/>
          <w:sz w:val="20"/>
          <w:szCs w:val="20"/>
        </w:rPr>
      </w:pPr>
    </w:p>
    <w:p w14:paraId="1591EC38" w14:textId="05F5DEAC" w:rsidR="00F0045D" w:rsidRPr="00005752" w:rsidRDefault="003528C0" w:rsidP="00005752">
      <w:pPr>
        <w:tabs>
          <w:tab w:val="left" w:pos="142"/>
        </w:tabs>
        <w:jc w:val="both"/>
        <w:rPr>
          <w:rFonts w:ascii="Arial" w:hAnsi="Arial" w:cs="Arial"/>
          <w:sz w:val="20"/>
          <w:szCs w:val="20"/>
        </w:rPr>
      </w:pPr>
      <w:r w:rsidRPr="00005752">
        <w:rPr>
          <w:rFonts w:ascii="Arial" w:hAnsi="Arial" w:cs="Arial"/>
          <w:sz w:val="20"/>
          <w:szCs w:val="20"/>
        </w:rPr>
        <w:t>L’entrepreneur doit utiliser des dispositifs d’extrémité de glissière semi-rigide homologués par le Ministère.</w:t>
      </w:r>
    </w:p>
    <w:p w14:paraId="4F9943A1" w14:textId="77777777" w:rsidR="003528C0" w:rsidRPr="00005752" w:rsidRDefault="003528C0" w:rsidP="00005752">
      <w:pPr>
        <w:tabs>
          <w:tab w:val="left" w:pos="142"/>
        </w:tabs>
        <w:jc w:val="both"/>
        <w:rPr>
          <w:rFonts w:ascii="Arial" w:hAnsi="Arial" w:cs="Arial"/>
          <w:sz w:val="20"/>
          <w:szCs w:val="20"/>
        </w:rPr>
      </w:pPr>
    </w:p>
    <w:p w14:paraId="05C6D6E1" w14:textId="0B74F346" w:rsidR="00AA5629" w:rsidRDefault="009E4134" w:rsidP="009E4134">
      <w:pPr>
        <w:pStyle w:val="Default"/>
        <w:jc w:val="center"/>
        <w:rPr>
          <w:rFonts w:ascii="Arial Gras" w:hAnsi="Arial Gras"/>
          <w:b/>
          <w:bCs/>
          <w:caps/>
          <w:color w:val="auto"/>
          <w:sz w:val="22"/>
          <w:szCs w:val="22"/>
        </w:rPr>
      </w:pPr>
      <w:r w:rsidRPr="00005752">
        <w:rPr>
          <w:rFonts w:ascii="Arial Gras" w:hAnsi="Arial Gras"/>
          <w:b/>
          <w:bCs/>
          <w:caps/>
          <w:color w:val="auto"/>
          <w:sz w:val="22"/>
          <w:szCs w:val="22"/>
        </w:rPr>
        <w:t>ARTICLE</w:t>
      </w:r>
      <w:r w:rsidR="00645A23">
        <w:rPr>
          <w:rFonts w:ascii="Arial Gras" w:hAnsi="Arial Gras" w:hint="eastAsia"/>
          <w:b/>
          <w:bCs/>
          <w:caps/>
          <w:color w:val="auto"/>
          <w:sz w:val="22"/>
          <w:szCs w:val="22"/>
        </w:rPr>
        <w:t> </w:t>
      </w:r>
      <w:r w:rsidRPr="00005752">
        <w:rPr>
          <w:rFonts w:ascii="Arial Gras" w:hAnsi="Arial Gras"/>
          <w:b/>
          <w:bCs/>
          <w:caps/>
          <w:color w:val="auto"/>
          <w:sz w:val="22"/>
          <w:szCs w:val="22"/>
        </w:rPr>
        <w:t>18.7.2.2</w:t>
      </w:r>
    </w:p>
    <w:p w14:paraId="383E940F" w14:textId="350D1D33" w:rsidR="009E4134" w:rsidRPr="00005752" w:rsidRDefault="004A57E5" w:rsidP="009E4134">
      <w:pPr>
        <w:pStyle w:val="Default"/>
        <w:jc w:val="center"/>
        <w:rPr>
          <w:rFonts w:ascii="Arial Gras" w:hAnsi="Arial Gras"/>
          <w:b/>
          <w:bCs/>
          <w:caps/>
          <w:color w:val="auto"/>
          <w:sz w:val="22"/>
          <w:szCs w:val="22"/>
        </w:rPr>
      </w:pPr>
      <w:r w:rsidRPr="00005752">
        <w:rPr>
          <w:rFonts w:ascii="Arial Gras" w:hAnsi="Arial Gras"/>
          <w:b/>
          <w:bCs/>
          <w:caps/>
          <w:sz w:val="22"/>
          <w:szCs w:val="22"/>
        </w:rPr>
        <w:t>Attestation de conformité</w:t>
      </w:r>
    </w:p>
    <w:p w14:paraId="5919DB90" w14:textId="77777777" w:rsidR="00005752" w:rsidRDefault="00005752" w:rsidP="00005752">
      <w:pPr>
        <w:autoSpaceDE w:val="0"/>
        <w:autoSpaceDN w:val="0"/>
        <w:jc w:val="both"/>
        <w:rPr>
          <w:rFonts w:ascii="Arial" w:hAnsi="Arial" w:cs="Arial"/>
          <w:i/>
          <w:iCs/>
          <w:sz w:val="20"/>
          <w:szCs w:val="20"/>
        </w:rPr>
      </w:pPr>
    </w:p>
    <w:p w14:paraId="58F27AFD" w14:textId="05B35E06" w:rsidR="00E26499" w:rsidRPr="00005752" w:rsidRDefault="00E26499" w:rsidP="00005752">
      <w:pPr>
        <w:autoSpaceDE w:val="0"/>
        <w:autoSpaceDN w:val="0"/>
        <w:jc w:val="both"/>
        <w:rPr>
          <w:rFonts w:ascii="Arial" w:hAnsi="Arial" w:cs="Arial"/>
          <w:i/>
          <w:iCs/>
          <w:sz w:val="20"/>
          <w:szCs w:val="20"/>
        </w:rPr>
      </w:pPr>
      <w:r w:rsidRPr="00005752">
        <w:rPr>
          <w:rFonts w:ascii="Arial" w:hAnsi="Arial" w:cs="Arial"/>
          <w:i/>
          <w:iCs/>
          <w:sz w:val="20"/>
          <w:szCs w:val="20"/>
        </w:rPr>
        <w:t>L’article est remplacé par</w:t>
      </w:r>
      <w:r w:rsidR="00005752">
        <w:rPr>
          <w:rFonts w:ascii="Arial" w:hAnsi="Arial" w:cs="Arial"/>
          <w:i/>
          <w:iCs/>
          <w:sz w:val="20"/>
          <w:szCs w:val="20"/>
        </w:rPr>
        <w:t> </w:t>
      </w:r>
      <w:r w:rsidRPr="00005752">
        <w:rPr>
          <w:rFonts w:ascii="Arial" w:hAnsi="Arial" w:cs="Arial"/>
          <w:i/>
          <w:iCs/>
          <w:sz w:val="20"/>
          <w:szCs w:val="20"/>
        </w:rPr>
        <w:t>:</w:t>
      </w:r>
    </w:p>
    <w:p w14:paraId="3C62B0D3" w14:textId="77777777" w:rsidR="00E26499" w:rsidRPr="00005752" w:rsidRDefault="00E26499" w:rsidP="00005752">
      <w:pPr>
        <w:tabs>
          <w:tab w:val="left" w:pos="142"/>
        </w:tabs>
        <w:jc w:val="both"/>
        <w:rPr>
          <w:rFonts w:ascii="Arial" w:hAnsi="Arial" w:cs="Arial"/>
          <w:sz w:val="20"/>
          <w:szCs w:val="20"/>
        </w:rPr>
      </w:pPr>
    </w:p>
    <w:p w14:paraId="4E90597B" w14:textId="754E8ECF" w:rsidR="00A45F12" w:rsidRDefault="009E4134" w:rsidP="00005752">
      <w:pPr>
        <w:tabs>
          <w:tab w:val="left" w:pos="142"/>
        </w:tabs>
        <w:jc w:val="both"/>
        <w:rPr>
          <w:rFonts w:ascii="Arial" w:hAnsi="Arial" w:cs="Arial"/>
          <w:sz w:val="20"/>
          <w:szCs w:val="20"/>
        </w:rPr>
      </w:pPr>
      <w:r w:rsidRPr="00005752">
        <w:rPr>
          <w:rFonts w:ascii="Arial" w:hAnsi="Arial" w:cs="Arial"/>
          <w:sz w:val="20"/>
          <w:szCs w:val="20"/>
        </w:rPr>
        <w:t>Pour chaque livraison d</w:t>
      </w:r>
      <w:r w:rsidR="00AA5629">
        <w:rPr>
          <w:rFonts w:ascii="Arial" w:hAnsi="Arial" w:cs="Arial"/>
          <w:sz w:val="20"/>
          <w:szCs w:val="20"/>
        </w:rPr>
        <w:t>’un</w:t>
      </w:r>
      <w:r w:rsidRPr="00005752">
        <w:rPr>
          <w:rFonts w:ascii="Arial" w:hAnsi="Arial" w:cs="Arial"/>
          <w:sz w:val="20"/>
          <w:szCs w:val="20"/>
        </w:rPr>
        <w:t xml:space="preserve"> dispositif </w:t>
      </w:r>
      <w:r w:rsidR="00E26499" w:rsidRPr="00005752">
        <w:rPr>
          <w:rFonts w:ascii="Arial" w:hAnsi="Arial" w:cs="Arial"/>
          <w:sz w:val="20"/>
          <w:szCs w:val="20"/>
        </w:rPr>
        <w:t xml:space="preserve">d’extrémité de </w:t>
      </w:r>
      <w:r w:rsidR="00A45F12" w:rsidRPr="00005752">
        <w:rPr>
          <w:rFonts w:ascii="Arial" w:hAnsi="Arial" w:cs="Arial"/>
          <w:sz w:val="20"/>
          <w:szCs w:val="20"/>
        </w:rPr>
        <w:t>glissière semi-rigide homologué d’un modèle</w:t>
      </w:r>
      <w:r w:rsidR="00E26499" w:rsidRPr="00005752">
        <w:rPr>
          <w:rFonts w:ascii="Arial" w:hAnsi="Arial" w:cs="Arial"/>
          <w:sz w:val="20"/>
          <w:szCs w:val="20"/>
        </w:rPr>
        <w:t xml:space="preserve"> </w:t>
      </w:r>
      <w:r w:rsidR="00A45F12" w:rsidRPr="00005752">
        <w:rPr>
          <w:rFonts w:ascii="Arial" w:hAnsi="Arial" w:cs="Arial"/>
          <w:sz w:val="20"/>
          <w:szCs w:val="20"/>
        </w:rPr>
        <w:t>donné, l’entrepreneur doit fournir au surveillant une</w:t>
      </w:r>
      <w:r w:rsidR="00F34F06" w:rsidRPr="00005752">
        <w:rPr>
          <w:rFonts w:ascii="Arial" w:hAnsi="Arial" w:cs="Arial"/>
          <w:sz w:val="20"/>
          <w:szCs w:val="20"/>
        </w:rPr>
        <w:t xml:space="preserve"> </w:t>
      </w:r>
      <w:r w:rsidR="00A45F12" w:rsidRPr="00005752">
        <w:rPr>
          <w:rFonts w:ascii="Arial" w:hAnsi="Arial" w:cs="Arial"/>
          <w:sz w:val="20"/>
          <w:szCs w:val="20"/>
        </w:rPr>
        <w:t>attestation de conformité délivrée par le fournisseur</w:t>
      </w:r>
      <w:r w:rsidR="00F34F06" w:rsidRPr="00005752">
        <w:rPr>
          <w:rFonts w:ascii="Arial" w:hAnsi="Arial" w:cs="Arial"/>
          <w:sz w:val="20"/>
          <w:szCs w:val="20"/>
        </w:rPr>
        <w:t xml:space="preserve"> </w:t>
      </w:r>
      <w:r w:rsidR="00A45F12" w:rsidRPr="00005752">
        <w:rPr>
          <w:rFonts w:ascii="Arial" w:hAnsi="Arial" w:cs="Arial"/>
          <w:sz w:val="20"/>
          <w:szCs w:val="20"/>
        </w:rPr>
        <w:t>contenant l’information suivante</w:t>
      </w:r>
      <w:r w:rsidR="00005752">
        <w:rPr>
          <w:rFonts w:ascii="Arial" w:hAnsi="Arial" w:cs="Arial"/>
          <w:sz w:val="20"/>
          <w:szCs w:val="20"/>
        </w:rPr>
        <w:t> </w:t>
      </w:r>
      <w:r w:rsidR="00A45F12" w:rsidRPr="00005752">
        <w:rPr>
          <w:rFonts w:ascii="Arial" w:hAnsi="Arial" w:cs="Arial"/>
          <w:sz w:val="20"/>
          <w:szCs w:val="20"/>
        </w:rPr>
        <w:t>:</w:t>
      </w:r>
    </w:p>
    <w:p w14:paraId="61DC5A78" w14:textId="77777777" w:rsidR="00495A7C" w:rsidRPr="00005752" w:rsidRDefault="00495A7C" w:rsidP="00005752">
      <w:pPr>
        <w:tabs>
          <w:tab w:val="left" w:pos="142"/>
        </w:tabs>
        <w:jc w:val="both"/>
        <w:rPr>
          <w:rFonts w:ascii="Arial" w:hAnsi="Arial" w:cs="Arial"/>
          <w:sz w:val="20"/>
          <w:szCs w:val="20"/>
        </w:rPr>
      </w:pPr>
    </w:p>
    <w:p w14:paraId="12C5986E" w14:textId="31BA3C3B" w:rsidR="00A45F12" w:rsidRPr="00FA1526" w:rsidRDefault="00A45F12" w:rsidP="00005752">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le</w:t>
      </w:r>
      <w:proofErr w:type="gramEnd"/>
      <w:r w:rsidRPr="00FA1526">
        <w:rPr>
          <w:rFonts w:ascii="Arial" w:hAnsi="Arial" w:cs="Arial"/>
          <w:color w:val="000000"/>
          <w:sz w:val="20"/>
          <w:szCs w:val="20"/>
        </w:rPr>
        <w:t xml:space="preserve"> nom du fabricant;</w:t>
      </w:r>
    </w:p>
    <w:p w14:paraId="41757825" w14:textId="520725A6" w:rsidR="00A45F12" w:rsidRPr="00FA1526" w:rsidRDefault="00A45F12" w:rsidP="00005752">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le</w:t>
      </w:r>
      <w:proofErr w:type="gramEnd"/>
      <w:r w:rsidRPr="00FA1526">
        <w:rPr>
          <w:rFonts w:ascii="Arial" w:hAnsi="Arial" w:cs="Arial"/>
          <w:color w:val="000000"/>
          <w:sz w:val="20"/>
          <w:szCs w:val="20"/>
        </w:rPr>
        <w:t xml:space="preserve"> numéro du bon de commande de l’entrepreneur;</w:t>
      </w:r>
    </w:p>
    <w:p w14:paraId="5446B16E" w14:textId="1F74605D" w:rsidR="00A45F12" w:rsidRPr="00FA1526" w:rsidRDefault="00A45F12" w:rsidP="00005752">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la</w:t>
      </w:r>
      <w:proofErr w:type="gramEnd"/>
      <w:r w:rsidRPr="00FA1526">
        <w:rPr>
          <w:rFonts w:ascii="Arial" w:hAnsi="Arial" w:cs="Arial"/>
          <w:color w:val="000000"/>
          <w:sz w:val="20"/>
          <w:szCs w:val="20"/>
        </w:rPr>
        <w:t xml:space="preserve"> désignation du modèle de dispositif</w:t>
      </w:r>
      <w:r w:rsidR="009E4134">
        <w:rPr>
          <w:rFonts w:ascii="Arial" w:hAnsi="Arial" w:cs="Arial"/>
          <w:color w:val="000000"/>
          <w:sz w:val="20"/>
          <w:szCs w:val="20"/>
        </w:rPr>
        <w:t xml:space="preserve"> </w:t>
      </w:r>
      <w:r w:rsidRPr="00FA1526">
        <w:rPr>
          <w:rFonts w:ascii="Arial" w:hAnsi="Arial" w:cs="Arial"/>
          <w:color w:val="000000"/>
          <w:sz w:val="20"/>
          <w:szCs w:val="20"/>
        </w:rPr>
        <w:t>d’extrémité;</w:t>
      </w:r>
    </w:p>
    <w:p w14:paraId="37119E01" w14:textId="2D57F1EC" w:rsidR="00A45F12" w:rsidRPr="00FA1526" w:rsidRDefault="00A45F12" w:rsidP="00005752">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le</w:t>
      </w:r>
      <w:proofErr w:type="gramEnd"/>
      <w:r w:rsidRPr="00FA1526">
        <w:rPr>
          <w:rFonts w:ascii="Arial" w:hAnsi="Arial" w:cs="Arial"/>
          <w:color w:val="000000"/>
          <w:sz w:val="20"/>
          <w:szCs w:val="20"/>
        </w:rPr>
        <w:t xml:space="preserve"> lieu de fabrication;</w:t>
      </w:r>
    </w:p>
    <w:p w14:paraId="7E373FD3" w14:textId="45D40B9B" w:rsidR="00A45F12" w:rsidRPr="00FA1526" w:rsidRDefault="00A45F12" w:rsidP="00005752">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la</w:t>
      </w:r>
      <w:proofErr w:type="gramEnd"/>
      <w:r w:rsidRPr="00FA1526">
        <w:rPr>
          <w:rFonts w:ascii="Arial" w:hAnsi="Arial" w:cs="Arial"/>
          <w:color w:val="000000"/>
          <w:sz w:val="20"/>
          <w:szCs w:val="20"/>
        </w:rPr>
        <w:t xml:space="preserve"> liste </w:t>
      </w:r>
      <w:r w:rsidR="007204C1">
        <w:rPr>
          <w:rFonts w:ascii="Arial" w:hAnsi="Arial" w:cs="Arial"/>
          <w:color w:val="000000"/>
          <w:sz w:val="20"/>
          <w:szCs w:val="20"/>
        </w:rPr>
        <w:t xml:space="preserve">et le numéro </w:t>
      </w:r>
      <w:r w:rsidRPr="00FA1526">
        <w:rPr>
          <w:rFonts w:ascii="Arial" w:hAnsi="Arial" w:cs="Arial"/>
          <w:color w:val="000000"/>
          <w:sz w:val="20"/>
          <w:szCs w:val="20"/>
        </w:rPr>
        <w:t>des pièces (composants) avec des</w:t>
      </w:r>
      <w:r w:rsidR="009E4134">
        <w:rPr>
          <w:rFonts w:ascii="Arial" w:hAnsi="Arial" w:cs="Arial"/>
          <w:color w:val="000000"/>
          <w:sz w:val="20"/>
          <w:szCs w:val="20"/>
        </w:rPr>
        <w:t xml:space="preserve"> </w:t>
      </w:r>
      <w:r w:rsidRPr="00FA1526">
        <w:rPr>
          <w:rFonts w:ascii="Arial" w:hAnsi="Arial" w:cs="Arial"/>
          <w:color w:val="000000"/>
          <w:sz w:val="20"/>
          <w:szCs w:val="20"/>
        </w:rPr>
        <w:t>quantités;</w:t>
      </w:r>
    </w:p>
    <w:p w14:paraId="5B39EDC8" w14:textId="2488DB99" w:rsidR="00F34F06" w:rsidRPr="00FA1526" w:rsidRDefault="00A45F12" w:rsidP="00005752">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une</w:t>
      </w:r>
      <w:proofErr w:type="gramEnd"/>
      <w:r w:rsidRPr="00FA1526">
        <w:rPr>
          <w:rFonts w:ascii="Arial" w:hAnsi="Arial" w:cs="Arial"/>
          <w:color w:val="000000"/>
          <w:sz w:val="20"/>
          <w:szCs w:val="20"/>
        </w:rPr>
        <w:t xml:space="preserve"> déclaration indiquant que le dispositif</w:t>
      </w:r>
      <w:r w:rsidR="00F34F06">
        <w:rPr>
          <w:rFonts w:ascii="Arial" w:hAnsi="Arial" w:cs="Arial"/>
          <w:color w:val="000000"/>
          <w:sz w:val="20"/>
          <w:szCs w:val="20"/>
        </w:rPr>
        <w:t xml:space="preserve"> </w:t>
      </w:r>
      <w:r w:rsidRPr="00FA1526">
        <w:rPr>
          <w:rFonts w:ascii="Arial" w:hAnsi="Arial" w:cs="Arial"/>
          <w:color w:val="000000"/>
          <w:sz w:val="20"/>
          <w:szCs w:val="20"/>
        </w:rPr>
        <w:t>d’extrémité de glissière semi-rigide est, pour</w:t>
      </w:r>
      <w:r w:rsidR="00F34F06" w:rsidRPr="00F34F06">
        <w:rPr>
          <w:rFonts w:ascii="Arial" w:hAnsi="Arial" w:cs="Arial"/>
          <w:color w:val="000000"/>
          <w:sz w:val="20"/>
          <w:szCs w:val="20"/>
        </w:rPr>
        <w:t xml:space="preserve"> </w:t>
      </w:r>
      <w:r w:rsidRPr="00FA1526">
        <w:rPr>
          <w:rFonts w:ascii="Arial" w:hAnsi="Arial" w:cs="Arial"/>
          <w:color w:val="000000"/>
          <w:sz w:val="20"/>
          <w:szCs w:val="20"/>
        </w:rPr>
        <w:t>ce qui est des matériaux et de la conception,</w:t>
      </w:r>
      <w:r w:rsidR="00F34F06" w:rsidRPr="00F34F06">
        <w:rPr>
          <w:rFonts w:ascii="Arial" w:hAnsi="Arial" w:cs="Arial"/>
          <w:color w:val="000000"/>
          <w:sz w:val="20"/>
          <w:szCs w:val="20"/>
        </w:rPr>
        <w:t xml:space="preserve"> </w:t>
      </w:r>
      <w:r w:rsidRPr="00FA1526">
        <w:rPr>
          <w:rFonts w:ascii="Arial" w:hAnsi="Arial" w:cs="Arial"/>
          <w:color w:val="000000"/>
          <w:sz w:val="20"/>
          <w:szCs w:val="20"/>
        </w:rPr>
        <w:t>identique au produit homologué dans le cadre</w:t>
      </w:r>
      <w:r w:rsidR="00F34F06" w:rsidRPr="00F34F06">
        <w:rPr>
          <w:rFonts w:ascii="Arial" w:hAnsi="Arial" w:cs="Arial"/>
          <w:color w:val="000000"/>
          <w:sz w:val="20"/>
          <w:szCs w:val="20"/>
        </w:rPr>
        <w:t xml:space="preserve"> </w:t>
      </w:r>
      <w:r w:rsidRPr="00FA1526">
        <w:rPr>
          <w:rFonts w:ascii="Arial" w:hAnsi="Arial" w:cs="Arial"/>
          <w:color w:val="000000"/>
          <w:sz w:val="20"/>
          <w:szCs w:val="20"/>
        </w:rPr>
        <w:t>du programme d’homologation du Ministère.</w:t>
      </w:r>
    </w:p>
    <w:p w14:paraId="6B03D521" w14:textId="77777777" w:rsidR="00495A7C" w:rsidRDefault="00495A7C" w:rsidP="00495A7C">
      <w:pPr>
        <w:tabs>
          <w:tab w:val="left" w:pos="142"/>
        </w:tabs>
        <w:jc w:val="both"/>
        <w:rPr>
          <w:rFonts w:ascii="Arial" w:hAnsi="Arial" w:cs="Arial"/>
          <w:sz w:val="20"/>
          <w:szCs w:val="20"/>
        </w:rPr>
      </w:pPr>
    </w:p>
    <w:p w14:paraId="5A85E4CA" w14:textId="0CAD2F7F" w:rsidR="00A45F12" w:rsidRDefault="00A45F12" w:rsidP="00495A7C">
      <w:pPr>
        <w:tabs>
          <w:tab w:val="left" w:pos="142"/>
        </w:tabs>
        <w:jc w:val="both"/>
        <w:rPr>
          <w:rFonts w:ascii="Arial" w:hAnsi="Arial" w:cs="Arial"/>
          <w:sz w:val="20"/>
          <w:szCs w:val="20"/>
        </w:rPr>
      </w:pPr>
      <w:r w:rsidRPr="00495A7C">
        <w:rPr>
          <w:rFonts w:ascii="Arial" w:hAnsi="Arial" w:cs="Arial"/>
          <w:sz w:val="20"/>
          <w:szCs w:val="20"/>
        </w:rPr>
        <w:t>Chaque attestation de conformité doit être</w:t>
      </w:r>
      <w:r w:rsidR="00F34F06" w:rsidRPr="00495A7C">
        <w:rPr>
          <w:rFonts w:ascii="Arial" w:hAnsi="Arial" w:cs="Arial"/>
          <w:sz w:val="20"/>
          <w:szCs w:val="20"/>
        </w:rPr>
        <w:t xml:space="preserve"> </w:t>
      </w:r>
      <w:r w:rsidRPr="00495A7C">
        <w:rPr>
          <w:rFonts w:ascii="Arial" w:hAnsi="Arial" w:cs="Arial"/>
          <w:sz w:val="20"/>
          <w:szCs w:val="20"/>
        </w:rPr>
        <w:t>accompagnée de la plus récente version du dessin</w:t>
      </w:r>
      <w:r w:rsidR="00F34F06" w:rsidRPr="00495A7C">
        <w:rPr>
          <w:rFonts w:ascii="Arial" w:hAnsi="Arial" w:cs="Arial"/>
          <w:sz w:val="20"/>
          <w:szCs w:val="20"/>
        </w:rPr>
        <w:t xml:space="preserve"> </w:t>
      </w:r>
      <w:r w:rsidRPr="00495A7C">
        <w:rPr>
          <w:rFonts w:ascii="Arial" w:hAnsi="Arial" w:cs="Arial"/>
          <w:sz w:val="20"/>
          <w:szCs w:val="20"/>
        </w:rPr>
        <w:t>de montage et du manuel d’installation, d’inspection</w:t>
      </w:r>
      <w:r w:rsidR="00F34F06" w:rsidRPr="00495A7C">
        <w:rPr>
          <w:rFonts w:ascii="Arial" w:hAnsi="Arial" w:cs="Arial"/>
          <w:sz w:val="20"/>
          <w:szCs w:val="20"/>
        </w:rPr>
        <w:t xml:space="preserve"> </w:t>
      </w:r>
      <w:r w:rsidRPr="00495A7C">
        <w:rPr>
          <w:rFonts w:ascii="Arial" w:hAnsi="Arial" w:cs="Arial"/>
          <w:sz w:val="20"/>
          <w:szCs w:val="20"/>
        </w:rPr>
        <w:t>et d’entretien soumis dans le cadre du programme</w:t>
      </w:r>
      <w:r w:rsidR="00F34F06" w:rsidRPr="00495A7C">
        <w:rPr>
          <w:rFonts w:ascii="Arial" w:hAnsi="Arial" w:cs="Arial"/>
          <w:sz w:val="20"/>
          <w:szCs w:val="20"/>
        </w:rPr>
        <w:t xml:space="preserve"> </w:t>
      </w:r>
      <w:r w:rsidRPr="00495A7C">
        <w:rPr>
          <w:rFonts w:ascii="Arial" w:hAnsi="Arial" w:cs="Arial"/>
          <w:sz w:val="20"/>
          <w:szCs w:val="20"/>
        </w:rPr>
        <w:t>d’homologation et spécifiques à chaque modèle</w:t>
      </w:r>
      <w:r w:rsidR="00F34F06" w:rsidRPr="00495A7C">
        <w:rPr>
          <w:rFonts w:ascii="Arial" w:hAnsi="Arial" w:cs="Arial"/>
          <w:sz w:val="20"/>
          <w:szCs w:val="20"/>
        </w:rPr>
        <w:t xml:space="preserve"> </w:t>
      </w:r>
      <w:r w:rsidRPr="00495A7C">
        <w:rPr>
          <w:rFonts w:ascii="Arial" w:hAnsi="Arial" w:cs="Arial"/>
          <w:sz w:val="20"/>
          <w:szCs w:val="20"/>
        </w:rPr>
        <w:t>de dispositif d’extrémité de glissière semi-rigide</w:t>
      </w:r>
      <w:r w:rsidR="00F34F06" w:rsidRPr="00495A7C">
        <w:rPr>
          <w:rFonts w:ascii="Arial" w:hAnsi="Arial" w:cs="Arial"/>
          <w:sz w:val="20"/>
          <w:szCs w:val="20"/>
        </w:rPr>
        <w:t xml:space="preserve"> </w:t>
      </w:r>
      <w:r w:rsidRPr="00495A7C">
        <w:rPr>
          <w:rFonts w:ascii="Arial" w:hAnsi="Arial" w:cs="Arial"/>
          <w:sz w:val="20"/>
          <w:szCs w:val="20"/>
        </w:rPr>
        <w:t>homologué à être installé. De plus, l’attestation de</w:t>
      </w:r>
      <w:r w:rsidR="00F34F06" w:rsidRPr="00495A7C">
        <w:rPr>
          <w:rFonts w:ascii="Arial" w:hAnsi="Arial" w:cs="Arial"/>
          <w:sz w:val="20"/>
          <w:szCs w:val="20"/>
        </w:rPr>
        <w:t xml:space="preserve"> </w:t>
      </w:r>
      <w:r w:rsidRPr="00495A7C">
        <w:rPr>
          <w:rFonts w:ascii="Arial" w:hAnsi="Arial" w:cs="Arial"/>
          <w:sz w:val="20"/>
          <w:szCs w:val="20"/>
        </w:rPr>
        <w:t>conformité doit être</w:t>
      </w:r>
      <w:r w:rsidR="00F34F06" w:rsidRPr="00495A7C">
        <w:rPr>
          <w:rFonts w:ascii="Arial" w:hAnsi="Arial" w:cs="Arial"/>
          <w:sz w:val="20"/>
          <w:szCs w:val="20"/>
        </w:rPr>
        <w:t xml:space="preserve"> </w:t>
      </w:r>
      <w:r w:rsidRPr="00495A7C">
        <w:rPr>
          <w:rFonts w:ascii="Arial" w:hAnsi="Arial" w:cs="Arial"/>
          <w:sz w:val="20"/>
          <w:szCs w:val="20"/>
        </w:rPr>
        <w:t>accompagnée du certificat de</w:t>
      </w:r>
      <w:r w:rsidR="00F34F06" w:rsidRPr="00495A7C">
        <w:rPr>
          <w:rFonts w:ascii="Arial" w:hAnsi="Arial" w:cs="Arial"/>
          <w:sz w:val="20"/>
          <w:szCs w:val="20"/>
        </w:rPr>
        <w:t xml:space="preserve"> </w:t>
      </w:r>
      <w:r w:rsidRPr="00495A7C">
        <w:rPr>
          <w:rFonts w:ascii="Arial" w:hAnsi="Arial" w:cs="Arial"/>
          <w:sz w:val="20"/>
          <w:szCs w:val="20"/>
        </w:rPr>
        <w:t>conformité émis par le fabricant.</w:t>
      </w:r>
    </w:p>
    <w:p w14:paraId="4B79D5E4" w14:textId="77777777" w:rsidR="00CA5C2B" w:rsidRPr="00495A7C" w:rsidRDefault="00CA5C2B" w:rsidP="00495A7C">
      <w:pPr>
        <w:tabs>
          <w:tab w:val="left" w:pos="142"/>
        </w:tabs>
        <w:jc w:val="both"/>
        <w:rPr>
          <w:rFonts w:ascii="Arial" w:hAnsi="Arial" w:cs="Arial"/>
          <w:sz w:val="20"/>
          <w:szCs w:val="20"/>
        </w:rPr>
      </w:pPr>
    </w:p>
    <w:p w14:paraId="0293A209" w14:textId="5549EE0B" w:rsidR="009D4F73" w:rsidRDefault="00CD4B2F" w:rsidP="00FA1526">
      <w:pPr>
        <w:pStyle w:val="Default"/>
        <w:jc w:val="center"/>
        <w:rPr>
          <w:rFonts w:ascii="Arial Gras" w:hAnsi="Arial Gras"/>
          <w:b/>
          <w:bCs/>
          <w:caps/>
          <w:color w:val="auto"/>
          <w:sz w:val="22"/>
          <w:szCs w:val="22"/>
        </w:rPr>
      </w:pPr>
      <w:bookmarkStart w:id="3" w:name="_Hlk175297065"/>
      <w:r w:rsidRPr="00495A7C">
        <w:rPr>
          <w:rFonts w:ascii="Arial Gras" w:hAnsi="Arial Gras"/>
          <w:b/>
          <w:bCs/>
          <w:caps/>
          <w:color w:val="auto"/>
          <w:sz w:val="22"/>
          <w:szCs w:val="22"/>
        </w:rPr>
        <w:t>ARTICLE</w:t>
      </w:r>
      <w:r w:rsidR="00645A23">
        <w:rPr>
          <w:rFonts w:ascii="Arial Gras" w:hAnsi="Arial Gras" w:hint="eastAsia"/>
          <w:b/>
          <w:bCs/>
          <w:caps/>
          <w:color w:val="auto"/>
          <w:sz w:val="22"/>
          <w:szCs w:val="22"/>
        </w:rPr>
        <w:t> </w:t>
      </w:r>
      <w:r w:rsidRPr="00495A7C">
        <w:rPr>
          <w:rFonts w:ascii="Arial Gras" w:hAnsi="Arial Gras"/>
          <w:b/>
          <w:bCs/>
          <w:caps/>
          <w:color w:val="auto"/>
          <w:sz w:val="22"/>
          <w:szCs w:val="22"/>
        </w:rPr>
        <w:t>18.7.3</w:t>
      </w:r>
    </w:p>
    <w:p w14:paraId="5210D0D5" w14:textId="61C98E4A" w:rsidR="00F0045D" w:rsidRPr="00495A7C" w:rsidRDefault="00CD4B2F" w:rsidP="00FA1526">
      <w:pPr>
        <w:pStyle w:val="Default"/>
        <w:jc w:val="center"/>
        <w:rPr>
          <w:rFonts w:ascii="Arial Gras" w:hAnsi="Arial Gras"/>
          <w:caps/>
          <w:sz w:val="22"/>
          <w:szCs w:val="22"/>
        </w:rPr>
      </w:pPr>
      <w:r w:rsidRPr="00495A7C">
        <w:rPr>
          <w:rFonts w:ascii="Arial Gras" w:hAnsi="Arial Gras"/>
          <w:b/>
          <w:bCs/>
          <w:caps/>
          <w:sz w:val="22"/>
          <w:szCs w:val="22"/>
        </w:rPr>
        <w:t xml:space="preserve">MISE EN </w:t>
      </w:r>
      <w:r w:rsidR="00F42195" w:rsidRPr="00495A7C">
        <w:rPr>
          <w:rFonts w:ascii="Arial Gras" w:hAnsi="Arial Gras"/>
          <w:b/>
          <w:bCs/>
          <w:caps/>
          <w:sz w:val="22"/>
          <w:szCs w:val="22"/>
        </w:rPr>
        <w:t>Œ</w:t>
      </w:r>
      <w:r w:rsidRPr="00495A7C">
        <w:rPr>
          <w:rFonts w:ascii="Arial Gras" w:hAnsi="Arial Gras"/>
          <w:b/>
          <w:bCs/>
          <w:caps/>
          <w:sz w:val="22"/>
          <w:szCs w:val="22"/>
        </w:rPr>
        <w:t>UVRE</w:t>
      </w:r>
      <w:bookmarkEnd w:id="3"/>
    </w:p>
    <w:p w14:paraId="20F4C548" w14:textId="77777777" w:rsidR="00495A7C" w:rsidRDefault="00495A7C" w:rsidP="00495A7C">
      <w:pPr>
        <w:tabs>
          <w:tab w:val="left" w:pos="142"/>
        </w:tabs>
        <w:jc w:val="both"/>
        <w:rPr>
          <w:rFonts w:ascii="Arial" w:hAnsi="Arial" w:cs="Arial"/>
          <w:i/>
          <w:iCs/>
          <w:sz w:val="20"/>
          <w:szCs w:val="20"/>
        </w:rPr>
      </w:pPr>
    </w:p>
    <w:p w14:paraId="6A2850A5" w14:textId="5F56D34B" w:rsidR="00CD4B2F" w:rsidRPr="00495A7C" w:rsidRDefault="00BD22E6" w:rsidP="00495A7C">
      <w:pPr>
        <w:tabs>
          <w:tab w:val="left" w:pos="142"/>
        </w:tabs>
        <w:jc w:val="both"/>
        <w:rPr>
          <w:rFonts w:ascii="Arial" w:hAnsi="Arial" w:cs="Arial"/>
          <w:i/>
          <w:iCs/>
          <w:sz w:val="20"/>
          <w:szCs w:val="20"/>
        </w:rPr>
      </w:pPr>
      <w:r w:rsidRPr="00495A7C">
        <w:rPr>
          <w:rFonts w:ascii="Arial" w:hAnsi="Arial" w:cs="Arial"/>
          <w:i/>
          <w:iCs/>
          <w:sz w:val="20"/>
          <w:szCs w:val="20"/>
        </w:rPr>
        <w:t>L’article est remplacé par :</w:t>
      </w:r>
    </w:p>
    <w:p w14:paraId="0125BFA8" w14:textId="77777777" w:rsidR="00495A7C" w:rsidRDefault="00495A7C" w:rsidP="00495A7C">
      <w:pPr>
        <w:tabs>
          <w:tab w:val="left" w:pos="142"/>
        </w:tabs>
        <w:jc w:val="both"/>
        <w:rPr>
          <w:rFonts w:ascii="Arial" w:hAnsi="Arial" w:cs="Arial"/>
          <w:sz w:val="20"/>
          <w:szCs w:val="20"/>
        </w:rPr>
      </w:pPr>
    </w:p>
    <w:p w14:paraId="6EF56539" w14:textId="0454989B" w:rsidR="00BD22E6" w:rsidRPr="00495A7C" w:rsidRDefault="00BD22E6" w:rsidP="00495A7C">
      <w:pPr>
        <w:tabs>
          <w:tab w:val="left" w:pos="142"/>
        </w:tabs>
        <w:jc w:val="both"/>
        <w:rPr>
          <w:rFonts w:ascii="Arial" w:hAnsi="Arial" w:cs="Arial"/>
          <w:sz w:val="20"/>
          <w:szCs w:val="20"/>
        </w:rPr>
      </w:pPr>
      <w:r w:rsidRPr="00495A7C">
        <w:rPr>
          <w:rFonts w:ascii="Arial" w:hAnsi="Arial" w:cs="Arial"/>
          <w:sz w:val="20"/>
          <w:szCs w:val="20"/>
        </w:rPr>
        <w:t>Les dispositifs d’extrémité de glissière</w:t>
      </w:r>
      <w:r w:rsidR="00E013CD" w:rsidRPr="00495A7C">
        <w:rPr>
          <w:rFonts w:ascii="Arial" w:hAnsi="Arial" w:cs="Arial"/>
          <w:sz w:val="20"/>
          <w:szCs w:val="20"/>
        </w:rPr>
        <w:t xml:space="preserve"> </w:t>
      </w:r>
      <w:r w:rsidRPr="00495A7C">
        <w:rPr>
          <w:rFonts w:ascii="Arial" w:hAnsi="Arial" w:cs="Arial"/>
          <w:sz w:val="20"/>
          <w:szCs w:val="20"/>
        </w:rPr>
        <w:t>semi-rigide homologué</w:t>
      </w:r>
      <w:r w:rsidR="009D4F73">
        <w:rPr>
          <w:rFonts w:ascii="Arial" w:hAnsi="Arial" w:cs="Arial"/>
          <w:sz w:val="20"/>
          <w:szCs w:val="20"/>
        </w:rPr>
        <w:t>s</w:t>
      </w:r>
      <w:r w:rsidRPr="00495A7C">
        <w:rPr>
          <w:rFonts w:ascii="Arial" w:hAnsi="Arial" w:cs="Arial"/>
          <w:sz w:val="20"/>
          <w:szCs w:val="20"/>
        </w:rPr>
        <w:t xml:space="preserve"> doivent être installés selon</w:t>
      </w:r>
      <w:r w:rsidR="00E013CD" w:rsidRPr="00495A7C">
        <w:rPr>
          <w:rFonts w:ascii="Arial" w:hAnsi="Arial" w:cs="Arial"/>
          <w:sz w:val="20"/>
          <w:szCs w:val="20"/>
        </w:rPr>
        <w:t xml:space="preserve"> </w:t>
      </w:r>
      <w:r w:rsidRPr="00495A7C">
        <w:rPr>
          <w:rFonts w:ascii="Arial" w:hAnsi="Arial" w:cs="Arial"/>
          <w:sz w:val="20"/>
          <w:szCs w:val="20"/>
        </w:rPr>
        <w:t>le manuel d’installation du fabricant.</w:t>
      </w:r>
    </w:p>
    <w:p w14:paraId="5AAF1C15" w14:textId="77777777" w:rsidR="00495A7C" w:rsidRDefault="00495A7C" w:rsidP="00495A7C">
      <w:pPr>
        <w:tabs>
          <w:tab w:val="left" w:pos="142"/>
        </w:tabs>
        <w:jc w:val="both"/>
        <w:rPr>
          <w:rFonts w:ascii="Arial" w:hAnsi="Arial" w:cs="Arial"/>
          <w:sz w:val="20"/>
          <w:szCs w:val="20"/>
        </w:rPr>
      </w:pPr>
    </w:p>
    <w:p w14:paraId="3FCD06C5" w14:textId="2036357F" w:rsidR="00071163" w:rsidRPr="00495A7C" w:rsidRDefault="00071163" w:rsidP="00495A7C">
      <w:pPr>
        <w:tabs>
          <w:tab w:val="left" w:pos="142"/>
        </w:tabs>
        <w:jc w:val="both"/>
        <w:rPr>
          <w:rFonts w:ascii="Arial" w:hAnsi="Arial" w:cs="Arial"/>
          <w:sz w:val="20"/>
          <w:szCs w:val="20"/>
        </w:rPr>
      </w:pPr>
      <w:r w:rsidRPr="00495A7C">
        <w:rPr>
          <w:rFonts w:ascii="Arial" w:hAnsi="Arial" w:cs="Arial"/>
          <w:sz w:val="20"/>
          <w:szCs w:val="20"/>
        </w:rPr>
        <w:t>Lors de l’installation des dispositifs d’extrémité</w:t>
      </w:r>
      <w:r w:rsidR="007A4A7C" w:rsidRPr="00495A7C">
        <w:rPr>
          <w:rFonts w:ascii="Arial" w:hAnsi="Arial" w:cs="Arial"/>
          <w:sz w:val="20"/>
          <w:szCs w:val="20"/>
        </w:rPr>
        <w:t xml:space="preserve"> </w:t>
      </w:r>
      <w:r w:rsidRPr="00495A7C">
        <w:rPr>
          <w:rFonts w:ascii="Arial" w:hAnsi="Arial" w:cs="Arial"/>
          <w:sz w:val="20"/>
          <w:szCs w:val="20"/>
        </w:rPr>
        <w:t>munis d’une tête d’impact coulissante, l’axe longitudinal</w:t>
      </w:r>
      <w:r w:rsidR="007A4A7C" w:rsidRPr="00495A7C">
        <w:rPr>
          <w:rFonts w:ascii="Arial" w:hAnsi="Arial" w:cs="Arial"/>
          <w:sz w:val="20"/>
          <w:szCs w:val="20"/>
        </w:rPr>
        <w:t xml:space="preserve"> </w:t>
      </w:r>
      <w:r w:rsidRPr="00495A7C">
        <w:rPr>
          <w:rFonts w:ascii="Arial" w:hAnsi="Arial" w:cs="Arial"/>
          <w:sz w:val="20"/>
          <w:szCs w:val="20"/>
        </w:rPr>
        <w:t>de cette dernière doit être aligné sur celui</w:t>
      </w:r>
      <w:r w:rsidR="007A4A7C" w:rsidRPr="00495A7C">
        <w:rPr>
          <w:rFonts w:ascii="Arial" w:hAnsi="Arial" w:cs="Arial"/>
          <w:sz w:val="20"/>
          <w:szCs w:val="20"/>
        </w:rPr>
        <w:t xml:space="preserve"> </w:t>
      </w:r>
      <w:r w:rsidRPr="00495A7C">
        <w:rPr>
          <w:rFonts w:ascii="Arial" w:hAnsi="Arial" w:cs="Arial"/>
          <w:sz w:val="20"/>
          <w:szCs w:val="20"/>
        </w:rPr>
        <w:t>du profilé d’acier à double ondulation du dispositif.</w:t>
      </w:r>
    </w:p>
    <w:p w14:paraId="311AC356" w14:textId="77777777" w:rsidR="00495A7C" w:rsidRDefault="00495A7C" w:rsidP="00495A7C">
      <w:pPr>
        <w:tabs>
          <w:tab w:val="left" w:pos="142"/>
        </w:tabs>
        <w:jc w:val="both"/>
        <w:rPr>
          <w:rFonts w:ascii="Arial" w:hAnsi="Arial" w:cs="Arial"/>
          <w:sz w:val="20"/>
          <w:szCs w:val="20"/>
        </w:rPr>
      </w:pPr>
    </w:p>
    <w:p w14:paraId="4DD7D113" w14:textId="54AFCFBE" w:rsidR="00071163" w:rsidRPr="00495A7C" w:rsidRDefault="00071163" w:rsidP="00495A7C">
      <w:pPr>
        <w:tabs>
          <w:tab w:val="left" w:pos="142"/>
        </w:tabs>
        <w:jc w:val="both"/>
        <w:rPr>
          <w:rFonts w:ascii="Arial" w:hAnsi="Arial" w:cs="Arial"/>
          <w:sz w:val="20"/>
          <w:szCs w:val="20"/>
        </w:rPr>
      </w:pPr>
      <w:r w:rsidRPr="00495A7C">
        <w:rPr>
          <w:rFonts w:ascii="Arial" w:hAnsi="Arial" w:cs="Arial"/>
          <w:sz w:val="20"/>
          <w:szCs w:val="20"/>
        </w:rPr>
        <w:t>Les poteaux du dispositif d’extrémité doivent</w:t>
      </w:r>
      <w:r w:rsidR="007A4A7C" w:rsidRPr="00495A7C">
        <w:rPr>
          <w:rFonts w:ascii="Arial" w:hAnsi="Arial" w:cs="Arial"/>
          <w:sz w:val="20"/>
          <w:szCs w:val="20"/>
        </w:rPr>
        <w:t xml:space="preserve"> </w:t>
      </w:r>
      <w:r w:rsidRPr="00495A7C">
        <w:rPr>
          <w:rFonts w:ascii="Arial" w:hAnsi="Arial" w:cs="Arial"/>
          <w:sz w:val="20"/>
          <w:szCs w:val="20"/>
        </w:rPr>
        <w:t>être installés à la verticale lorsque la pente du profil</w:t>
      </w:r>
      <w:r w:rsidR="007A4A7C" w:rsidRPr="00495A7C">
        <w:rPr>
          <w:rFonts w:ascii="Arial" w:hAnsi="Arial" w:cs="Arial"/>
          <w:sz w:val="20"/>
          <w:szCs w:val="20"/>
        </w:rPr>
        <w:t xml:space="preserve"> </w:t>
      </w:r>
      <w:r w:rsidRPr="00495A7C">
        <w:rPr>
          <w:rFonts w:ascii="Arial" w:hAnsi="Arial" w:cs="Arial"/>
          <w:sz w:val="20"/>
          <w:szCs w:val="20"/>
        </w:rPr>
        <w:t>longitudinal est égale ou supérieure à 2</w:t>
      </w:r>
      <w:r w:rsidR="009D4F73">
        <w:rPr>
          <w:rFonts w:ascii="Arial" w:hAnsi="Arial" w:cs="Arial"/>
          <w:sz w:val="20"/>
          <w:szCs w:val="20"/>
        </w:rPr>
        <w:t> </w:t>
      </w:r>
      <w:r w:rsidRPr="00495A7C">
        <w:rPr>
          <w:rFonts w:ascii="Arial" w:hAnsi="Arial" w:cs="Arial"/>
          <w:sz w:val="20"/>
          <w:szCs w:val="20"/>
        </w:rPr>
        <w:t>%.</w:t>
      </w:r>
    </w:p>
    <w:p w14:paraId="0DF3EF09" w14:textId="77777777" w:rsidR="00495A7C" w:rsidRDefault="00495A7C" w:rsidP="00495A7C">
      <w:pPr>
        <w:tabs>
          <w:tab w:val="left" w:pos="142"/>
        </w:tabs>
        <w:jc w:val="both"/>
        <w:rPr>
          <w:rFonts w:ascii="Arial" w:hAnsi="Arial" w:cs="Arial"/>
          <w:sz w:val="20"/>
          <w:szCs w:val="20"/>
        </w:rPr>
      </w:pPr>
    </w:p>
    <w:p w14:paraId="272B8C25" w14:textId="6AC4761C" w:rsidR="00071163" w:rsidRPr="00495A7C" w:rsidRDefault="00071163" w:rsidP="00495A7C">
      <w:pPr>
        <w:tabs>
          <w:tab w:val="left" w:pos="142"/>
        </w:tabs>
        <w:jc w:val="both"/>
        <w:rPr>
          <w:rFonts w:ascii="Arial" w:hAnsi="Arial" w:cs="Arial"/>
          <w:sz w:val="20"/>
          <w:szCs w:val="20"/>
        </w:rPr>
      </w:pPr>
      <w:r w:rsidRPr="00495A7C">
        <w:rPr>
          <w:rFonts w:ascii="Arial" w:hAnsi="Arial" w:cs="Arial"/>
          <w:sz w:val="20"/>
          <w:szCs w:val="20"/>
        </w:rPr>
        <w:t>Aucune modification du dispositif d’extrémité</w:t>
      </w:r>
      <w:r w:rsidR="007A4A7C" w:rsidRPr="00495A7C">
        <w:rPr>
          <w:rFonts w:ascii="Arial" w:hAnsi="Arial" w:cs="Arial"/>
          <w:sz w:val="20"/>
          <w:szCs w:val="20"/>
        </w:rPr>
        <w:t xml:space="preserve"> </w:t>
      </w:r>
      <w:r w:rsidRPr="00495A7C">
        <w:rPr>
          <w:rFonts w:ascii="Arial" w:hAnsi="Arial" w:cs="Arial"/>
          <w:sz w:val="20"/>
          <w:szCs w:val="20"/>
        </w:rPr>
        <w:t>de glissière semi-rigide homologué n’est permise.</w:t>
      </w:r>
    </w:p>
    <w:p w14:paraId="61C636E7" w14:textId="77777777" w:rsidR="00495A7C" w:rsidRDefault="00495A7C" w:rsidP="00495A7C">
      <w:pPr>
        <w:tabs>
          <w:tab w:val="left" w:pos="142"/>
        </w:tabs>
        <w:jc w:val="both"/>
        <w:rPr>
          <w:rFonts w:ascii="Arial" w:hAnsi="Arial" w:cs="Arial"/>
          <w:sz w:val="20"/>
          <w:szCs w:val="20"/>
        </w:rPr>
      </w:pPr>
    </w:p>
    <w:p w14:paraId="66E81400" w14:textId="6CC19586" w:rsidR="00071163" w:rsidRDefault="00071163" w:rsidP="00495A7C">
      <w:pPr>
        <w:tabs>
          <w:tab w:val="left" w:pos="142"/>
        </w:tabs>
        <w:jc w:val="both"/>
        <w:rPr>
          <w:rFonts w:ascii="Arial" w:hAnsi="Arial" w:cs="Arial"/>
          <w:sz w:val="20"/>
          <w:szCs w:val="20"/>
        </w:rPr>
      </w:pPr>
      <w:r w:rsidRPr="00495A7C">
        <w:rPr>
          <w:rFonts w:ascii="Arial" w:hAnsi="Arial" w:cs="Arial"/>
          <w:sz w:val="20"/>
          <w:szCs w:val="20"/>
        </w:rPr>
        <w:t>L’entrepreneur doit fournir au surveillant,</w:t>
      </w:r>
      <w:r w:rsidR="006C4FEE" w:rsidRPr="00495A7C">
        <w:rPr>
          <w:rFonts w:ascii="Arial" w:hAnsi="Arial" w:cs="Arial"/>
          <w:sz w:val="20"/>
          <w:szCs w:val="20"/>
        </w:rPr>
        <w:t xml:space="preserve"> </w:t>
      </w:r>
      <w:r w:rsidRPr="00495A7C">
        <w:rPr>
          <w:rFonts w:ascii="Arial" w:hAnsi="Arial" w:cs="Arial"/>
          <w:sz w:val="20"/>
          <w:szCs w:val="20"/>
        </w:rPr>
        <w:t>dans un délai de 24</w:t>
      </w:r>
      <w:r w:rsidR="009D4F73">
        <w:rPr>
          <w:rFonts w:ascii="Arial" w:hAnsi="Arial" w:cs="Arial"/>
          <w:sz w:val="20"/>
          <w:szCs w:val="20"/>
        </w:rPr>
        <w:t> </w:t>
      </w:r>
      <w:r w:rsidRPr="00495A7C">
        <w:rPr>
          <w:rFonts w:ascii="Arial" w:hAnsi="Arial" w:cs="Arial"/>
          <w:sz w:val="20"/>
          <w:szCs w:val="20"/>
        </w:rPr>
        <w:t>h suivant l’installation, un avis</w:t>
      </w:r>
      <w:r w:rsidR="006C4FEE" w:rsidRPr="00495A7C">
        <w:rPr>
          <w:rFonts w:ascii="Arial" w:hAnsi="Arial" w:cs="Arial"/>
          <w:sz w:val="20"/>
          <w:szCs w:val="20"/>
        </w:rPr>
        <w:t xml:space="preserve"> </w:t>
      </w:r>
      <w:r w:rsidRPr="00495A7C">
        <w:rPr>
          <w:rFonts w:ascii="Arial" w:hAnsi="Arial" w:cs="Arial"/>
          <w:sz w:val="20"/>
          <w:szCs w:val="20"/>
        </w:rPr>
        <w:t>écrit attestant que chaque dispositif d’extrémité</w:t>
      </w:r>
      <w:r w:rsidR="006C4FEE" w:rsidRPr="00495A7C">
        <w:rPr>
          <w:rFonts w:ascii="Arial" w:hAnsi="Arial" w:cs="Arial"/>
          <w:sz w:val="20"/>
          <w:szCs w:val="20"/>
        </w:rPr>
        <w:t xml:space="preserve"> </w:t>
      </w:r>
      <w:r w:rsidRPr="00495A7C">
        <w:rPr>
          <w:rFonts w:ascii="Arial" w:hAnsi="Arial" w:cs="Arial"/>
          <w:sz w:val="20"/>
          <w:szCs w:val="20"/>
        </w:rPr>
        <w:t>de glissière semi-rigide homologué a été installé</w:t>
      </w:r>
      <w:r w:rsidR="006C4FEE" w:rsidRPr="00495A7C">
        <w:rPr>
          <w:rFonts w:ascii="Arial" w:hAnsi="Arial" w:cs="Arial"/>
          <w:sz w:val="20"/>
          <w:szCs w:val="20"/>
        </w:rPr>
        <w:t xml:space="preserve"> </w:t>
      </w:r>
      <w:r w:rsidRPr="00495A7C">
        <w:rPr>
          <w:rFonts w:ascii="Arial" w:hAnsi="Arial" w:cs="Arial"/>
          <w:sz w:val="20"/>
          <w:szCs w:val="20"/>
        </w:rPr>
        <w:t>conformément au dessin de montage et au</w:t>
      </w:r>
      <w:r w:rsidR="006C4FEE" w:rsidRPr="00495A7C">
        <w:rPr>
          <w:rFonts w:ascii="Arial" w:hAnsi="Arial" w:cs="Arial"/>
          <w:sz w:val="20"/>
          <w:szCs w:val="20"/>
        </w:rPr>
        <w:t xml:space="preserve"> </w:t>
      </w:r>
      <w:r w:rsidRPr="00495A7C">
        <w:rPr>
          <w:rFonts w:ascii="Arial" w:hAnsi="Arial" w:cs="Arial"/>
          <w:sz w:val="20"/>
          <w:szCs w:val="20"/>
        </w:rPr>
        <w:t>manuel d’installation du fabricant. Cet avis doit</w:t>
      </w:r>
      <w:r w:rsidR="006C4FEE" w:rsidRPr="00495A7C">
        <w:rPr>
          <w:rFonts w:ascii="Arial" w:hAnsi="Arial" w:cs="Arial"/>
          <w:sz w:val="20"/>
          <w:szCs w:val="20"/>
        </w:rPr>
        <w:t xml:space="preserve"> </w:t>
      </w:r>
      <w:r w:rsidRPr="00495A7C">
        <w:rPr>
          <w:rFonts w:ascii="Arial" w:hAnsi="Arial" w:cs="Arial"/>
          <w:sz w:val="20"/>
          <w:szCs w:val="20"/>
        </w:rPr>
        <w:t>être signé par l’entrepreneur et doit contenir</w:t>
      </w:r>
      <w:r w:rsidR="006C4FEE" w:rsidRPr="00495A7C">
        <w:rPr>
          <w:rFonts w:ascii="Arial" w:hAnsi="Arial" w:cs="Arial"/>
          <w:sz w:val="20"/>
          <w:szCs w:val="20"/>
        </w:rPr>
        <w:t xml:space="preserve"> </w:t>
      </w:r>
      <w:r w:rsidRPr="00495A7C">
        <w:rPr>
          <w:rFonts w:ascii="Arial" w:hAnsi="Arial" w:cs="Arial"/>
          <w:sz w:val="20"/>
          <w:szCs w:val="20"/>
        </w:rPr>
        <w:t>l’information suivante</w:t>
      </w:r>
      <w:r w:rsidR="009D4F73">
        <w:rPr>
          <w:rFonts w:ascii="Arial" w:hAnsi="Arial" w:cs="Arial"/>
          <w:sz w:val="20"/>
          <w:szCs w:val="20"/>
        </w:rPr>
        <w:t> </w:t>
      </w:r>
      <w:r w:rsidRPr="00495A7C">
        <w:rPr>
          <w:rFonts w:ascii="Arial" w:hAnsi="Arial" w:cs="Arial"/>
          <w:sz w:val="20"/>
          <w:szCs w:val="20"/>
        </w:rPr>
        <w:t>:</w:t>
      </w:r>
    </w:p>
    <w:p w14:paraId="6D95EDDE" w14:textId="77777777" w:rsidR="00495A7C" w:rsidRPr="00495A7C" w:rsidRDefault="00495A7C" w:rsidP="00495A7C">
      <w:pPr>
        <w:tabs>
          <w:tab w:val="left" w:pos="142"/>
        </w:tabs>
        <w:jc w:val="both"/>
        <w:rPr>
          <w:rFonts w:ascii="Arial" w:hAnsi="Arial" w:cs="Arial"/>
          <w:sz w:val="20"/>
          <w:szCs w:val="20"/>
        </w:rPr>
      </w:pPr>
    </w:p>
    <w:p w14:paraId="70543870" w14:textId="7B52D5F8" w:rsidR="00071163" w:rsidRPr="00FA1526" w:rsidRDefault="00071163" w:rsidP="00495A7C">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la</w:t>
      </w:r>
      <w:proofErr w:type="gramEnd"/>
      <w:r w:rsidRPr="00FA1526">
        <w:rPr>
          <w:rFonts w:ascii="Arial" w:hAnsi="Arial" w:cs="Arial"/>
          <w:color w:val="000000"/>
          <w:sz w:val="20"/>
          <w:szCs w:val="20"/>
        </w:rPr>
        <w:t xml:space="preserve"> localisation du dispositif d’extrémité;</w:t>
      </w:r>
    </w:p>
    <w:p w14:paraId="6A0604DD" w14:textId="551B371F" w:rsidR="00071163" w:rsidRPr="00FA1526" w:rsidRDefault="00071163" w:rsidP="00495A7C">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le</w:t>
      </w:r>
      <w:proofErr w:type="gramEnd"/>
      <w:r w:rsidRPr="00FA1526">
        <w:rPr>
          <w:rFonts w:ascii="Arial" w:hAnsi="Arial" w:cs="Arial"/>
          <w:color w:val="000000"/>
          <w:sz w:val="20"/>
          <w:szCs w:val="20"/>
        </w:rPr>
        <w:t xml:space="preserve"> modèle;</w:t>
      </w:r>
    </w:p>
    <w:p w14:paraId="03F58CF2" w14:textId="07B28F71" w:rsidR="00071163" w:rsidRPr="00FA1526" w:rsidRDefault="00071163" w:rsidP="00495A7C">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la</w:t>
      </w:r>
      <w:proofErr w:type="gramEnd"/>
      <w:r w:rsidRPr="00FA1526">
        <w:rPr>
          <w:rFonts w:ascii="Arial" w:hAnsi="Arial" w:cs="Arial"/>
          <w:color w:val="000000"/>
          <w:sz w:val="20"/>
          <w:szCs w:val="20"/>
        </w:rPr>
        <w:t xml:space="preserve"> date </w:t>
      </w:r>
      <w:r w:rsidR="00970DF1" w:rsidRPr="00FA1526">
        <w:rPr>
          <w:rFonts w:ascii="Arial" w:hAnsi="Arial" w:cs="Arial"/>
          <w:color w:val="000000"/>
          <w:sz w:val="20"/>
          <w:szCs w:val="20"/>
        </w:rPr>
        <w:t>d’ins</w:t>
      </w:r>
      <w:r w:rsidR="00970DF1">
        <w:rPr>
          <w:rFonts w:ascii="Arial" w:hAnsi="Arial" w:cs="Arial"/>
          <w:color w:val="000000"/>
          <w:sz w:val="20"/>
          <w:szCs w:val="20"/>
        </w:rPr>
        <w:t>tallation</w:t>
      </w:r>
      <w:r w:rsidRPr="00FA1526">
        <w:rPr>
          <w:rFonts w:ascii="Arial" w:hAnsi="Arial" w:cs="Arial"/>
          <w:color w:val="000000"/>
          <w:sz w:val="20"/>
          <w:szCs w:val="20"/>
        </w:rPr>
        <w:t>;</w:t>
      </w:r>
    </w:p>
    <w:p w14:paraId="7A5CEF5F" w14:textId="2540EA9A" w:rsidR="00BD22E6" w:rsidRPr="00FA1526" w:rsidRDefault="00071163" w:rsidP="00495A7C">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la</w:t>
      </w:r>
      <w:proofErr w:type="gramEnd"/>
      <w:r w:rsidRPr="00FA1526">
        <w:rPr>
          <w:rFonts w:ascii="Arial" w:hAnsi="Arial" w:cs="Arial"/>
          <w:color w:val="000000"/>
          <w:sz w:val="20"/>
          <w:szCs w:val="20"/>
        </w:rPr>
        <w:t xml:space="preserve"> liste des vérifications réalisées lors</w:t>
      </w:r>
      <w:r w:rsidR="006C4FEE" w:rsidRPr="00FA1526">
        <w:rPr>
          <w:rFonts w:ascii="Arial" w:hAnsi="Arial" w:cs="Arial"/>
          <w:color w:val="000000"/>
          <w:sz w:val="20"/>
          <w:szCs w:val="20"/>
        </w:rPr>
        <w:t xml:space="preserve"> </w:t>
      </w:r>
      <w:r w:rsidRPr="00FA1526">
        <w:rPr>
          <w:rFonts w:ascii="Arial" w:hAnsi="Arial" w:cs="Arial"/>
          <w:color w:val="000000"/>
          <w:sz w:val="20"/>
          <w:szCs w:val="20"/>
        </w:rPr>
        <w:t>de l’installation.</w:t>
      </w:r>
    </w:p>
    <w:p w14:paraId="27AABEE8" w14:textId="77777777" w:rsidR="007518D9" w:rsidRDefault="007518D9" w:rsidP="007518D9">
      <w:pPr>
        <w:tabs>
          <w:tab w:val="left" w:pos="142"/>
        </w:tabs>
        <w:jc w:val="both"/>
        <w:rPr>
          <w:rFonts w:ascii="Arial" w:hAnsi="Arial" w:cs="Arial"/>
          <w:sz w:val="20"/>
          <w:szCs w:val="20"/>
        </w:rPr>
      </w:pPr>
    </w:p>
    <w:p w14:paraId="1090DCB9" w14:textId="14E92D12" w:rsidR="009D4F73" w:rsidRDefault="00F35925" w:rsidP="00495A7C">
      <w:pPr>
        <w:pStyle w:val="Default"/>
        <w:jc w:val="center"/>
        <w:rPr>
          <w:rFonts w:ascii="Arial Gras" w:hAnsi="Arial Gras"/>
          <w:b/>
          <w:bCs/>
          <w:caps/>
          <w:color w:val="auto"/>
          <w:sz w:val="22"/>
          <w:szCs w:val="22"/>
        </w:rPr>
      </w:pPr>
      <w:r w:rsidRPr="00495A7C">
        <w:rPr>
          <w:rFonts w:ascii="Arial Gras" w:hAnsi="Arial Gras"/>
          <w:b/>
          <w:bCs/>
          <w:caps/>
          <w:color w:val="auto"/>
          <w:sz w:val="22"/>
          <w:szCs w:val="22"/>
        </w:rPr>
        <w:t>ARTICLE</w:t>
      </w:r>
      <w:r w:rsidR="00645A23">
        <w:rPr>
          <w:rFonts w:ascii="Arial Gras" w:hAnsi="Arial Gras" w:hint="eastAsia"/>
          <w:b/>
          <w:bCs/>
          <w:caps/>
          <w:color w:val="auto"/>
          <w:sz w:val="22"/>
          <w:szCs w:val="22"/>
        </w:rPr>
        <w:t> </w:t>
      </w:r>
      <w:r w:rsidRPr="00495A7C">
        <w:rPr>
          <w:rFonts w:ascii="Arial Gras" w:hAnsi="Arial Gras"/>
          <w:b/>
          <w:bCs/>
          <w:caps/>
          <w:color w:val="auto"/>
          <w:sz w:val="22"/>
          <w:szCs w:val="22"/>
        </w:rPr>
        <w:t>18.7.4</w:t>
      </w:r>
    </w:p>
    <w:p w14:paraId="7F838952" w14:textId="3C3ABABC" w:rsidR="00F35925" w:rsidRPr="00495A7C" w:rsidRDefault="00F35925" w:rsidP="00495A7C">
      <w:pPr>
        <w:pStyle w:val="Default"/>
        <w:jc w:val="center"/>
        <w:rPr>
          <w:rFonts w:ascii="Arial Gras" w:hAnsi="Arial Gras"/>
          <w:b/>
          <w:bCs/>
          <w:caps/>
          <w:sz w:val="22"/>
          <w:szCs w:val="22"/>
        </w:rPr>
      </w:pPr>
      <w:r w:rsidRPr="00495A7C">
        <w:rPr>
          <w:rFonts w:ascii="Arial Gras" w:hAnsi="Arial Gras"/>
          <w:b/>
          <w:bCs/>
          <w:caps/>
          <w:sz w:val="22"/>
          <w:szCs w:val="22"/>
        </w:rPr>
        <w:t>MODE DE PAIEMENT</w:t>
      </w:r>
    </w:p>
    <w:p w14:paraId="12D50E0B" w14:textId="77777777" w:rsidR="00495A7C" w:rsidRDefault="00495A7C" w:rsidP="00495A7C">
      <w:pPr>
        <w:tabs>
          <w:tab w:val="left" w:pos="142"/>
        </w:tabs>
        <w:jc w:val="both"/>
        <w:rPr>
          <w:rFonts w:ascii="Arial" w:hAnsi="Arial" w:cs="Arial"/>
          <w:i/>
          <w:iCs/>
          <w:sz w:val="20"/>
          <w:szCs w:val="20"/>
        </w:rPr>
      </w:pPr>
    </w:p>
    <w:p w14:paraId="1DE5A68B" w14:textId="77777777" w:rsidR="00DF773A" w:rsidRDefault="00DF773A" w:rsidP="00DF773A">
      <w:pPr>
        <w:autoSpaceDE w:val="0"/>
        <w:autoSpaceDN w:val="0"/>
        <w:jc w:val="both"/>
        <w:rPr>
          <w:rFonts w:ascii="Arial" w:hAnsi="Arial" w:cs="Arial"/>
          <w:i/>
          <w:iCs/>
          <w:sz w:val="20"/>
          <w:szCs w:val="20"/>
        </w:rPr>
      </w:pPr>
      <w:r w:rsidRPr="00005752">
        <w:rPr>
          <w:rFonts w:ascii="Arial" w:hAnsi="Arial" w:cs="Arial"/>
          <w:i/>
          <w:iCs/>
          <w:sz w:val="20"/>
          <w:szCs w:val="20"/>
        </w:rPr>
        <w:t>L’article est remplacé par</w:t>
      </w:r>
      <w:r>
        <w:rPr>
          <w:rFonts w:ascii="Arial" w:hAnsi="Arial" w:cs="Arial"/>
          <w:i/>
          <w:iCs/>
          <w:sz w:val="20"/>
          <w:szCs w:val="20"/>
        </w:rPr>
        <w:t> </w:t>
      </w:r>
      <w:r w:rsidRPr="00005752">
        <w:rPr>
          <w:rFonts w:ascii="Arial" w:hAnsi="Arial" w:cs="Arial"/>
          <w:i/>
          <w:iCs/>
          <w:sz w:val="20"/>
          <w:szCs w:val="20"/>
        </w:rPr>
        <w:t>:</w:t>
      </w:r>
    </w:p>
    <w:p w14:paraId="24DD165E" w14:textId="77777777" w:rsidR="00DF773A" w:rsidRPr="00005752" w:rsidRDefault="00DF773A" w:rsidP="00DF773A">
      <w:pPr>
        <w:autoSpaceDE w:val="0"/>
        <w:autoSpaceDN w:val="0"/>
        <w:jc w:val="both"/>
        <w:rPr>
          <w:rFonts w:ascii="Arial" w:hAnsi="Arial" w:cs="Arial"/>
          <w:i/>
          <w:iCs/>
          <w:sz w:val="20"/>
          <w:szCs w:val="20"/>
        </w:rPr>
      </w:pPr>
    </w:p>
    <w:p w14:paraId="51636EF3" w14:textId="77777777" w:rsidR="00DF773A" w:rsidRDefault="00DF773A" w:rsidP="00DF773A">
      <w:pPr>
        <w:tabs>
          <w:tab w:val="left" w:pos="142"/>
        </w:tabs>
        <w:jc w:val="both"/>
        <w:rPr>
          <w:rFonts w:ascii="Arial" w:hAnsi="Arial" w:cs="Arial"/>
          <w:sz w:val="20"/>
          <w:szCs w:val="20"/>
        </w:rPr>
      </w:pPr>
      <w:bookmarkStart w:id="4" w:name="_Hlk175293793"/>
      <w:r>
        <w:rPr>
          <w:rFonts w:ascii="Arial" w:hAnsi="Arial" w:cs="Arial"/>
          <w:sz w:val="20"/>
          <w:szCs w:val="20"/>
        </w:rPr>
        <w:t>Les dispositifs d’extrémité de glissière semi-rigide latérale ou médiane avec profilé d’acier à double ondulation sont payés à l’unité. Le prix unitaire couvre notamment la fourniture du dispositif d’extrémité homologué, l’excavation de deuxième classe, le remblayage, le régalage, l’élimination des rebuts ainsi que la mise en œuvre. Il inclut également toute dépense incidente.</w:t>
      </w:r>
    </w:p>
    <w:p w14:paraId="6EA43FA9" w14:textId="77777777" w:rsidR="00DF773A" w:rsidRDefault="00DF773A" w:rsidP="00DF773A">
      <w:pPr>
        <w:tabs>
          <w:tab w:val="left" w:pos="142"/>
        </w:tabs>
        <w:jc w:val="both"/>
        <w:rPr>
          <w:rFonts w:ascii="Arial" w:hAnsi="Arial" w:cs="Arial"/>
          <w:sz w:val="20"/>
          <w:szCs w:val="20"/>
        </w:rPr>
      </w:pPr>
    </w:p>
    <w:p w14:paraId="6DBE09DB" w14:textId="0606E4F0" w:rsidR="00DF773A" w:rsidRDefault="00DF773A" w:rsidP="00495A7C">
      <w:pPr>
        <w:autoSpaceDE w:val="0"/>
        <w:autoSpaceDN w:val="0"/>
        <w:adjustRightInd w:val="0"/>
        <w:jc w:val="both"/>
        <w:rPr>
          <w:rFonts w:ascii="Arial" w:hAnsi="Arial" w:cs="Arial"/>
          <w:sz w:val="20"/>
          <w:szCs w:val="20"/>
        </w:rPr>
      </w:pPr>
      <w:r>
        <w:rPr>
          <w:rFonts w:ascii="Arial" w:hAnsi="Arial" w:cs="Arial"/>
          <w:sz w:val="20"/>
          <w:szCs w:val="20"/>
        </w:rPr>
        <w:t>Les dispositifs d’extrémité de glissière semi-rigide latérale ou médiane avec tube d’acier sont payés à l’unité. Le prix unitaire couvre notamment la fourniture du dispositif d’extrémité homologué, l’excavation de deuxième classe, le remblayage, le régalage, l’élimination des rebuts ainsi que la mise en œuvre. Il inclut également toute dépense incidente.</w:t>
      </w:r>
    </w:p>
    <w:p w14:paraId="35DBDF97" w14:textId="77777777" w:rsidR="000D5A28" w:rsidRPr="009D4F73" w:rsidRDefault="000D5A28" w:rsidP="00495A7C">
      <w:pPr>
        <w:autoSpaceDE w:val="0"/>
        <w:autoSpaceDN w:val="0"/>
        <w:adjustRightInd w:val="0"/>
        <w:jc w:val="both"/>
        <w:rPr>
          <w:rFonts w:ascii="Arial" w:hAnsi="Arial" w:cs="Arial"/>
          <w:sz w:val="20"/>
          <w:szCs w:val="20"/>
        </w:rPr>
      </w:pPr>
    </w:p>
    <w:p w14:paraId="2EA36E1C" w14:textId="5B4F1323" w:rsidR="005D44AB" w:rsidRPr="00495A7C" w:rsidRDefault="00E2627A" w:rsidP="00495A7C">
      <w:pPr>
        <w:autoSpaceDE w:val="0"/>
        <w:autoSpaceDN w:val="0"/>
        <w:adjustRightInd w:val="0"/>
        <w:jc w:val="both"/>
        <w:rPr>
          <w:rFonts w:ascii="Arial" w:hAnsi="Arial" w:cs="Arial"/>
          <w:i/>
          <w:iCs/>
          <w:sz w:val="20"/>
          <w:szCs w:val="20"/>
        </w:rPr>
      </w:pPr>
      <w:r>
        <w:rPr>
          <w:rFonts w:ascii="Arial" w:hAnsi="Arial" w:cs="Arial"/>
          <w:i/>
          <w:iCs/>
          <w:sz w:val="20"/>
          <w:szCs w:val="20"/>
        </w:rPr>
        <w:lastRenderedPageBreak/>
        <w:t xml:space="preserve">Les </w:t>
      </w:r>
      <w:r w:rsidR="006F6070" w:rsidRPr="00495A7C">
        <w:rPr>
          <w:rFonts w:ascii="Arial" w:hAnsi="Arial" w:cs="Arial"/>
          <w:i/>
          <w:iCs/>
          <w:sz w:val="20"/>
          <w:szCs w:val="20"/>
        </w:rPr>
        <w:t>article</w:t>
      </w:r>
      <w:r>
        <w:rPr>
          <w:rFonts w:ascii="Arial" w:hAnsi="Arial" w:cs="Arial"/>
          <w:i/>
          <w:iCs/>
          <w:sz w:val="20"/>
          <w:szCs w:val="20"/>
        </w:rPr>
        <w:t>s</w:t>
      </w:r>
      <w:r w:rsidR="006F6070" w:rsidRPr="00495A7C">
        <w:rPr>
          <w:rFonts w:ascii="Arial" w:hAnsi="Arial" w:cs="Arial"/>
          <w:i/>
          <w:iCs/>
          <w:sz w:val="20"/>
          <w:szCs w:val="20"/>
        </w:rPr>
        <w:t xml:space="preserve"> suivant</w:t>
      </w:r>
      <w:r>
        <w:rPr>
          <w:rFonts w:ascii="Arial" w:hAnsi="Arial" w:cs="Arial"/>
          <w:i/>
          <w:iCs/>
          <w:sz w:val="20"/>
          <w:szCs w:val="20"/>
        </w:rPr>
        <w:t>s</w:t>
      </w:r>
      <w:r w:rsidR="005D44AB" w:rsidRPr="00495A7C">
        <w:rPr>
          <w:rFonts w:ascii="Arial" w:hAnsi="Arial" w:cs="Arial"/>
          <w:i/>
          <w:iCs/>
          <w:sz w:val="20"/>
          <w:szCs w:val="20"/>
        </w:rPr>
        <w:t xml:space="preserve"> </w:t>
      </w:r>
      <w:r>
        <w:rPr>
          <w:rFonts w:ascii="Arial" w:hAnsi="Arial" w:cs="Arial"/>
          <w:i/>
          <w:iCs/>
          <w:sz w:val="20"/>
          <w:szCs w:val="20"/>
        </w:rPr>
        <w:t>sont</w:t>
      </w:r>
      <w:r w:rsidR="005D44AB" w:rsidRPr="00495A7C">
        <w:rPr>
          <w:rFonts w:ascii="Arial" w:hAnsi="Arial" w:cs="Arial"/>
          <w:i/>
          <w:iCs/>
          <w:sz w:val="20"/>
          <w:szCs w:val="20"/>
        </w:rPr>
        <w:t xml:space="preserve"> ajouté</w:t>
      </w:r>
      <w:r>
        <w:rPr>
          <w:rFonts w:ascii="Arial" w:hAnsi="Arial" w:cs="Arial"/>
          <w:i/>
          <w:iCs/>
          <w:sz w:val="20"/>
          <w:szCs w:val="20"/>
        </w:rPr>
        <w:t>s</w:t>
      </w:r>
      <w:r w:rsidR="005D44AB" w:rsidRPr="00495A7C">
        <w:rPr>
          <w:rFonts w:ascii="Arial" w:hAnsi="Arial" w:cs="Arial"/>
          <w:i/>
          <w:iCs/>
          <w:sz w:val="20"/>
          <w:szCs w:val="20"/>
        </w:rPr>
        <w:t xml:space="preserve"> : </w:t>
      </w:r>
    </w:p>
    <w:p w14:paraId="4EC3FBDE" w14:textId="77777777" w:rsidR="005D44AB" w:rsidRPr="009D4F73" w:rsidRDefault="005D44AB" w:rsidP="00495A7C">
      <w:pPr>
        <w:autoSpaceDE w:val="0"/>
        <w:autoSpaceDN w:val="0"/>
        <w:adjustRightInd w:val="0"/>
        <w:jc w:val="both"/>
        <w:rPr>
          <w:rFonts w:ascii="Arial" w:hAnsi="Arial" w:cs="Arial"/>
          <w:sz w:val="20"/>
          <w:szCs w:val="20"/>
          <w:lang w:eastAsia="fr-CA"/>
        </w:rPr>
      </w:pPr>
    </w:p>
    <w:p w14:paraId="4C7BD0D9" w14:textId="0782AA9F" w:rsidR="009D4F73" w:rsidRDefault="009D4F73" w:rsidP="005A0C1A">
      <w:pPr>
        <w:autoSpaceDE w:val="0"/>
        <w:autoSpaceDN w:val="0"/>
        <w:adjustRightInd w:val="0"/>
        <w:jc w:val="center"/>
        <w:rPr>
          <w:rFonts w:ascii="Arial Gras" w:hAnsi="Arial Gras" w:cs="Arial"/>
          <w:b/>
          <w:bCs/>
          <w:caps/>
          <w:lang w:eastAsia="fr-CA"/>
        </w:rPr>
      </w:pPr>
      <w:r>
        <w:rPr>
          <w:rFonts w:ascii="Arial Gras" w:hAnsi="Arial Gras" w:cs="Arial"/>
          <w:b/>
          <w:bCs/>
          <w:caps/>
          <w:lang w:eastAsia="fr-CA"/>
        </w:rPr>
        <w:t>ARTICLE</w:t>
      </w:r>
      <w:r w:rsidR="00645A23">
        <w:rPr>
          <w:rFonts w:ascii="Arial Gras" w:hAnsi="Arial Gras" w:cs="Arial" w:hint="eastAsia"/>
          <w:b/>
          <w:bCs/>
          <w:caps/>
          <w:lang w:eastAsia="fr-CA"/>
        </w:rPr>
        <w:t> </w:t>
      </w:r>
      <w:r w:rsidR="00022244" w:rsidRPr="00495A7C">
        <w:rPr>
          <w:rFonts w:ascii="Arial Gras" w:hAnsi="Arial Gras" w:cs="Arial"/>
          <w:b/>
          <w:bCs/>
          <w:caps/>
          <w:lang w:eastAsia="fr-CA"/>
        </w:rPr>
        <w:t>18.</w:t>
      </w:r>
      <w:r w:rsidR="001E1DD5" w:rsidRPr="00495A7C">
        <w:rPr>
          <w:rFonts w:ascii="Arial Gras" w:hAnsi="Arial Gras" w:cs="Arial"/>
          <w:b/>
          <w:bCs/>
          <w:caps/>
          <w:lang w:eastAsia="fr-CA"/>
        </w:rPr>
        <w:t>7.</w:t>
      </w:r>
      <w:r w:rsidR="00F35925" w:rsidRPr="00495A7C">
        <w:rPr>
          <w:rFonts w:ascii="Arial Gras" w:hAnsi="Arial Gras" w:cs="Arial"/>
          <w:b/>
          <w:bCs/>
          <w:caps/>
          <w:lang w:eastAsia="fr-CA"/>
        </w:rPr>
        <w:t>5</w:t>
      </w:r>
    </w:p>
    <w:p w14:paraId="4FA2495E" w14:textId="341A8A46" w:rsidR="00F24323" w:rsidRPr="00495A7C" w:rsidRDefault="00022244" w:rsidP="005A0C1A">
      <w:pPr>
        <w:autoSpaceDE w:val="0"/>
        <w:autoSpaceDN w:val="0"/>
        <w:adjustRightInd w:val="0"/>
        <w:jc w:val="center"/>
        <w:rPr>
          <w:rFonts w:ascii="Arial Gras" w:hAnsi="Arial Gras" w:cs="Arial"/>
          <w:b/>
          <w:bCs/>
          <w:caps/>
          <w:lang w:eastAsia="fr-CA"/>
        </w:rPr>
      </w:pPr>
      <w:r w:rsidRPr="00495A7C">
        <w:rPr>
          <w:rFonts w:ascii="Arial Gras" w:hAnsi="Arial Gras" w:cs="Arial"/>
          <w:b/>
          <w:bCs/>
          <w:caps/>
          <w:lang w:eastAsia="fr-CA"/>
        </w:rPr>
        <w:t>RÉPARATION ET ENTRETIEN DE DISPOSITIFS D’EXTRÉMITÉ</w:t>
      </w:r>
      <w:bookmarkEnd w:id="4"/>
      <w:r w:rsidR="00F35925" w:rsidRPr="00495A7C">
        <w:rPr>
          <w:rFonts w:ascii="Arial Gras" w:hAnsi="Arial Gras" w:cs="Arial"/>
          <w:b/>
          <w:bCs/>
          <w:caps/>
          <w:lang w:eastAsia="fr-CA"/>
        </w:rPr>
        <w:t xml:space="preserve"> DE GLISSIÈRE SEMI-RIGIDE</w:t>
      </w:r>
    </w:p>
    <w:p w14:paraId="1FE56D32" w14:textId="77777777" w:rsidR="0078454E" w:rsidRPr="00EB648E" w:rsidRDefault="0078454E" w:rsidP="00EB648E">
      <w:pPr>
        <w:tabs>
          <w:tab w:val="left" w:pos="142"/>
        </w:tabs>
        <w:jc w:val="both"/>
        <w:rPr>
          <w:rFonts w:ascii="Arial" w:hAnsi="Arial" w:cs="Arial"/>
          <w:i/>
          <w:sz w:val="20"/>
          <w:szCs w:val="20"/>
          <w:lang w:eastAsia="fr-CA"/>
        </w:rPr>
      </w:pPr>
    </w:p>
    <w:p w14:paraId="3F9AED08" w14:textId="77777777" w:rsidR="00591E80" w:rsidRDefault="00591E80" w:rsidP="006342A5">
      <w:pPr>
        <w:autoSpaceDE w:val="0"/>
        <w:autoSpaceDN w:val="0"/>
        <w:jc w:val="both"/>
        <w:rPr>
          <w:rFonts w:ascii="Arial" w:hAnsi="Arial" w:cs="Arial"/>
          <w:sz w:val="20"/>
          <w:szCs w:val="20"/>
        </w:rPr>
      </w:pPr>
      <w:r>
        <w:rPr>
          <w:rFonts w:ascii="Arial" w:hAnsi="Arial" w:cs="Arial"/>
          <w:sz w:val="20"/>
          <w:szCs w:val="20"/>
        </w:rPr>
        <w:t>Cet</w:t>
      </w:r>
      <w:r w:rsidR="004B362A">
        <w:rPr>
          <w:rFonts w:ascii="Arial" w:hAnsi="Arial" w:cs="Arial"/>
          <w:sz w:val="20"/>
          <w:szCs w:val="20"/>
        </w:rPr>
        <w:t>te</w:t>
      </w:r>
      <w:r>
        <w:rPr>
          <w:rFonts w:ascii="Arial" w:hAnsi="Arial" w:cs="Arial"/>
          <w:sz w:val="20"/>
          <w:szCs w:val="20"/>
        </w:rPr>
        <w:t xml:space="preserve"> </w:t>
      </w:r>
      <w:r w:rsidR="004B362A">
        <w:rPr>
          <w:rFonts w:ascii="Arial" w:hAnsi="Arial" w:cs="Arial"/>
          <w:sz w:val="20"/>
          <w:szCs w:val="20"/>
        </w:rPr>
        <w:t>section</w:t>
      </w:r>
      <w:r>
        <w:rPr>
          <w:rFonts w:ascii="Arial" w:hAnsi="Arial" w:cs="Arial"/>
          <w:sz w:val="20"/>
          <w:szCs w:val="20"/>
        </w:rPr>
        <w:t xml:space="preserve"> couvre </w:t>
      </w:r>
      <w:r w:rsidR="00A65433">
        <w:rPr>
          <w:rFonts w:ascii="Arial" w:hAnsi="Arial" w:cs="Arial"/>
          <w:sz w:val="20"/>
          <w:szCs w:val="20"/>
        </w:rPr>
        <w:t>les exigences</w:t>
      </w:r>
      <w:r w:rsidR="00A45198">
        <w:rPr>
          <w:rFonts w:ascii="Arial" w:hAnsi="Arial" w:cs="Arial"/>
          <w:sz w:val="20"/>
          <w:szCs w:val="20"/>
        </w:rPr>
        <w:t xml:space="preserve"> </w:t>
      </w:r>
      <w:r w:rsidR="004477FF">
        <w:rPr>
          <w:rFonts w:ascii="Arial" w:hAnsi="Arial" w:cs="Arial"/>
          <w:sz w:val="20"/>
          <w:szCs w:val="20"/>
        </w:rPr>
        <w:t xml:space="preserve">dans le cadre de travaux de réparation </w:t>
      </w:r>
      <w:r w:rsidR="001C206F">
        <w:rPr>
          <w:rFonts w:ascii="Arial" w:hAnsi="Arial" w:cs="Arial"/>
          <w:sz w:val="20"/>
          <w:szCs w:val="20"/>
        </w:rPr>
        <w:t xml:space="preserve">et </w:t>
      </w:r>
      <w:r w:rsidR="004477FF">
        <w:rPr>
          <w:rFonts w:ascii="Arial" w:hAnsi="Arial" w:cs="Arial"/>
          <w:sz w:val="20"/>
          <w:szCs w:val="20"/>
        </w:rPr>
        <w:t>d</w:t>
      </w:r>
      <w:r w:rsidR="001C206F">
        <w:rPr>
          <w:rFonts w:ascii="Arial" w:hAnsi="Arial" w:cs="Arial"/>
          <w:sz w:val="20"/>
          <w:szCs w:val="20"/>
        </w:rPr>
        <w:t xml:space="preserve">’entretien </w:t>
      </w:r>
      <w:r w:rsidR="0096453C">
        <w:rPr>
          <w:rFonts w:ascii="Arial" w:hAnsi="Arial" w:cs="Arial"/>
          <w:sz w:val="20"/>
          <w:szCs w:val="20"/>
        </w:rPr>
        <w:t>de</w:t>
      </w:r>
      <w:r w:rsidR="00A45198">
        <w:rPr>
          <w:rFonts w:ascii="Arial" w:hAnsi="Arial" w:cs="Arial"/>
          <w:sz w:val="20"/>
          <w:szCs w:val="20"/>
        </w:rPr>
        <w:t xml:space="preserve"> dispositif</w:t>
      </w:r>
      <w:r w:rsidR="004200EA">
        <w:rPr>
          <w:rFonts w:ascii="Arial" w:hAnsi="Arial" w:cs="Arial"/>
          <w:sz w:val="20"/>
          <w:szCs w:val="20"/>
        </w:rPr>
        <w:t>s</w:t>
      </w:r>
      <w:r w:rsidR="00A45198">
        <w:rPr>
          <w:rFonts w:ascii="Arial" w:hAnsi="Arial" w:cs="Arial"/>
          <w:sz w:val="20"/>
          <w:szCs w:val="20"/>
        </w:rPr>
        <w:t xml:space="preserve"> d’extrémité de glissière semi-rigide</w:t>
      </w:r>
      <w:r w:rsidR="00D35C5A">
        <w:rPr>
          <w:rFonts w:ascii="Arial" w:hAnsi="Arial" w:cs="Arial"/>
          <w:sz w:val="20"/>
          <w:szCs w:val="20"/>
        </w:rPr>
        <w:t>.</w:t>
      </w:r>
    </w:p>
    <w:p w14:paraId="35842BE4" w14:textId="77777777" w:rsidR="00C54961" w:rsidRDefault="00C54961" w:rsidP="006342A5">
      <w:pPr>
        <w:autoSpaceDE w:val="0"/>
        <w:autoSpaceDN w:val="0"/>
        <w:jc w:val="both"/>
        <w:rPr>
          <w:rFonts w:ascii="Arial" w:hAnsi="Arial" w:cs="Arial"/>
          <w:sz w:val="20"/>
          <w:szCs w:val="20"/>
        </w:rPr>
      </w:pPr>
    </w:p>
    <w:p w14:paraId="2A949775" w14:textId="62589A1D" w:rsidR="001E79B0" w:rsidRDefault="001E79B0" w:rsidP="001E79B0">
      <w:pPr>
        <w:autoSpaceDE w:val="0"/>
        <w:autoSpaceDN w:val="0"/>
        <w:jc w:val="both"/>
        <w:rPr>
          <w:rFonts w:ascii="Arial" w:hAnsi="Arial" w:cs="Arial"/>
          <w:color w:val="000000"/>
          <w:sz w:val="20"/>
          <w:szCs w:val="20"/>
        </w:rPr>
      </w:pPr>
      <w:r>
        <w:rPr>
          <w:rFonts w:ascii="Arial" w:hAnsi="Arial" w:cs="Arial"/>
          <w:color w:val="000000"/>
          <w:sz w:val="20"/>
          <w:szCs w:val="20"/>
        </w:rPr>
        <w:t>L’entrepreneur doit</w:t>
      </w:r>
      <w:r w:rsidRPr="00AF2F15">
        <w:rPr>
          <w:rFonts w:ascii="Arial" w:hAnsi="Arial" w:cs="Arial"/>
          <w:color w:val="000000"/>
          <w:sz w:val="20"/>
          <w:szCs w:val="20"/>
        </w:rPr>
        <w:t xml:space="preserve"> </w:t>
      </w:r>
      <w:r>
        <w:rPr>
          <w:rFonts w:ascii="Arial" w:hAnsi="Arial" w:cs="Arial"/>
          <w:color w:val="000000"/>
          <w:sz w:val="20"/>
          <w:szCs w:val="20"/>
        </w:rPr>
        <w:t>se conformer</w:t>
      </w:r>
      <w:r w:rsidRPr="001D1AA0">
        <w:rPr>
          <w:rFonts w:ascii="Arial" w:hAnsi="Arial" w:cs="Arial"/>
          <w:color w:val="000000"/>
          <w:sz w:val="20"/>
          <w:szCs w:val="20"/>
        </w:rPr>
        <w:t xml:space="preserve"> </w:t>
      </w:r>
      <w:r>
        <w:rPr>
          <w:rFonts w:ascii="Arial" w:hAnsi="Arial" w:cs="Arial"/>
          <w:color w:val="000000"/>
          <w:sz w:val="20"/>
          <w:szCs w:val="20"/>
        </w:rPr>
        <w:t xml:space="preserve">aux </w:t>
      </w:r>
      <w:r w:rsidRPr="00D84142">
        <w:rPr>
          <w:rFonts w:ascii="Arial" w:hAnsi="Arial" w:cs="Arial"/>
          <w:color w:val="000000"/>
          <w:sz w:val="20"/>
          <w:szCs w:val="20"/>
        </w:rPr>
        <w:t>instruction</w:t>
      </w:r>
      <w:r w:rsidRPr="00031A0E">
        <w:rPr>
          <w:rFonts w:ascii="Arial" w:hAnsi="Arial" w:cs="Arial"/>
          <w:color w:val="000000"/>
          <w:sz w:val="20"/>
          <w:szCs w:val="20"/>
        </w:rPr>
        <w:t>s</w:t>
      </w:r>
      <w:r w:rsidRPr="00D84142">
        <w:rPr>
          <w:rFonts w:ascii="Arial" w:hAnsi="Arial" w:cs="Arial"/>
          <w:color w:val="000000"/>
          <w:sz w:val="20"/>
          <w:szCs w:val="20"/>
        </w:rPr>
        <w:t xml:space="preserve"> de réparation</w:t>
      </w:r>
      <w:r>
        <w:rPr>
          <w:rFonts w:ascii="Arial" w:hAnsi="Arial" w:cs="Arial"/>
          <w:color w:val="000000"/>
          <w:sz w:val="20"/>
          <w:szCs w:val="20"/>
        </w:rPr>
        <w:t xml:space="preserve"> du manuel d’installation</w:t>
      </w:r>
      <w:r w:rsidR="00D3683E" w:rsidRPr="00D3683E">
        <w:rPr>
          <w:rFonts w:ascii="Arial" w:hAnsi="Arial" w:cs="Arial"/>
          <w:color w:val="000000"/>
          <w:sz w:val="20"/>
          <w:szCs w:val="20"/>
        </w:rPr>
        <w:t>, d’inspection et d’entretien</w:t>
      </w:r>
      <w:r>
        <w:rPr>
          <w:rFonts w:ascii="Arial" w:hAnsi="Arial" w:cs="Arial"/>
          <w:color w:val="000000"/>
          <w:sz w:val="20"/>
          <w:szCs w:val="20"/>
        </w:rPr>
        <w:t xml:space="preserve"> du fabricant</w:t>
      </w:r>
      <w:r w:rsidR="00D3683E">
        <w:rPr>
          <w:rFonts w:ascii="Arial" w:hAnsi="Arial" w:cs="Arial"/>
          <w:color w:val="000000"/>
          <w:sz w:val="20"/>
          <w:szCs w:val="20"/>
        </w:rPr>
        <w:t>,</w:t>
      </w:r>
      <w:r w:rsidR="009D4F73">
        <w:rPr>
          <w:rFonts w:ascii="Arial" w:hAnsi="Arial" w:cs="Arial"/>
          <w:color w:val="000000"/>
          <w:sz w:val="20"/>
          <w:szCs w:val="20"/>
        </w:rPr>
        <w:t xml:space="preserve"> qui est</w:t>
      </w:r>
      <w:r>
        <w:rPr>
          <w:rFonts w:ascii="Arial" w:hAnsi="Arial" w:cs="Arial"/>
          <w:color w:val="000000"/>
          <w:sz w:val="20"/>
          <w:szCs w:val="20"/>
        </w:rPr>
        <w:t xml:space="preserve"> </w:t>
      </w:r>
      <w:r w:rsidR="00D3683E" w:rsidRPr="00D3683E">
        <w:rPr>
          <w:rFonts w:ascii="Arial" w:hAnsi="Arial" w:cs="Arial"/>
          <w:color w:val="000000"/>
          <w:sz w:val="20"/>
          <w:szCs w:val="20"/>
        </w:rPr>
        <w:t>spécifique à chaque modèle</w:t>
      </w:r>
      <w:r w:rsidR="00D3683E">
        <w:rPr>
          <w:rFonts w:ascii="Arial" w:hAnsi="Arial" w:cs="Arial"/>
          <w:color w:val="000000"/>
          <w:sz w:val="20"/>
          <w:szCs w:val="20"/>
        </w:rPr>
        <w:t xml:space="preserve">, </w:t>
      </w:r>
      <w:r>
        <w:rPr>
          <w:rFonts w:ascii="Arial" w:hAnsi="Arial" w:cs="Arial"/>
          <w:color w:val="000000"/>
          <w:sz w:val="20"/>
          <w:szCs w:val="20"/>
        </w:rPr>
        <w:t>pour enlever et installer les pièces. La</w:t>
      </w:r>
      <w:r w:rsidRPr="00197864">
        <w:rPr>
          <w:rFonts w:ascii="Arial" w:hAnsi="Arial" w:cs="Arial"/>
          <w:color w:val="000000"/>
          <w:sz w:val="20"/>
          <w:szCs w:val="20"/>
        </w:rPr>
        <w:t xml:space="preserve"> réutilisation </w:t>
      </w:r>
      <w:r w:rsidR="00220168">
        <w:rPr>
          <w:rFonts w:ascii="Arial" w:hAnsi="Arial" w:cs="Arial"/>
          <w:color w:val="000000"/>
          <w:sz w:val="20"/>
          <w:szCs w:val="20"/>
        </w:rPr>
        <w:t>et</w:t>
      </w:r>
      <w:r w:rsidRPr="00197864">
        <w:rPr>
          <w:rFonts w:ascii="Arial" w:hAnsi="Arial" w:cs="Arial"/>
          <w:color w:val="000000"/>
          <w:sz w:val="20"/>
          <w:szCs w:val="20"/>
        </w:rPr>
        <w:t xml:space="preserve"> </w:t>
      </w:r>
      <w:r w:rsidR="009D4F73">
        <w:rPr>
          <w:rFonts w:ascii="Arial" w:hAnsi="Arial" w:cs="Arial"/>
          <w:color w:val="000000"/>
          <w:sz w:val="20"/>
          <w:szCs w:val="20"/>
        </w:rPr>
        <w:t xml:space="preserve">la </w:t>
      </w:r>
      <w:r w:rsidRPr="00197864">
        <w:rPr>
          <w:rFonts w:ascii="Arial" w:hAnsi="Arial" w:cs="Arial"/>
          <w:color w:val="000000"/>
          <w:sz w:val="20"/>
          <w:szCs w:val="20"/>
        </w:rPr>
        <w:t xml:space="preserve">substitution de pièces </w:t>
      </w:r>
      <w:r w:rsidR="00220168">
        <w:rPr>
          <w:rFonts w:ascii="Arial" w:hAnsi="Arial" w:cs="Arial"/>
          <w:color w:val="000000"/>
          <w:sz w:val="20"/>
          <w:szCs w:val="20"/>
        </w:rPr>
        <w:t>sont</w:t>
      </w:r>
      <w:r>
        <w:rPr>
          <w:rFonts w:ascii="Arial" w:hAnsi="Arial" w:cs="Arial"/>
          <w:color w:val="000000"/>
          <w:sz w:val="20"/>
          <w:szCs w:val="20"/>
        </w:rPr>
        <w:t xml:space="preserve"> interdite</w:t>
      </w:r>
      <w:r w:rsidR="00220168">
        <w:rPr>
          <w:rFonts w:ascii="Arial" w:hAnsi="Arial" w:cs="Arial"/>
          <w:color w:val="000000"/>
          <w:sz w:val="20"/>
          <w:szCs w:val="20"/>
        </w:rPr>
        <w:t>s</w:t>
      </w:r>
      <w:r>
        <w:rPr>
          <w:rFonts w:ascii="Arial" w:hAnsi="Arial" w:cs="Arial"/>
          <w:color w:val="000000"/>
          <w:sz w:val="20"/>
          <w:szCs w:val="20"/>
        </w:rPr>
        <w:t>.</w:t>
      </w:r>
    </w:p>
    <w:p w14:paraId="7AC87C6B" w14:textId="77777777" w:rsidR="00495A7C" w:rsidRDefault="00495A7C" w:rsidP="001E79B0">
      <w:pPr>
        <w:autoSpaceDE w:val="0"/>
        <w:autoSpaceDN w:val="0"/>
        <w:jc w:val="both"/>
        <w:rPr>
          <w:rFonts w:ascii="Arial" w:hAnsi="Arial" w:cs="Arial"/>
          <w:color w:val="000000"/>
          <w:sz w:val="20"/>
          <w:szCs w:val="20"/>
        </w:rPr>
      </w:pPr>
    </w:p>
    <w:p w14:paraId="6BD43761" w14:textId="5DDD2533" w:rsidR="007F7D08" w:rsidRDefault="007F7D08" w:rsidP="00495A7C">
      <w:pPr>
        <w:autoSpaceDE w:val="0"/>
        <w:autoSpaceDN w:val="0"/>
        <w:jc w:val="center"/>
        <w:rPr>
          <w:rFonts w:ascii="Arial Gras" w:hAnsi="Arial Gras" w:cs="Arial"/>
          <w:b/>
          <w:bCs/>
          <w:caps/>
          <w:color w:val="000000"/>
        </w:rPr>
      </w:pPr>
      <w:r>
        <w:rPr>
          <w:rFonts w:ascii="Arial Gras" w:hAnsi="Arial Gras" w:cs="Arial"/>
          <w:b/>
          <w:bCs/>
          <w:caps/>
          <w:color w:val="000000"/>
        </w:rPr>
        <w:t>ARTICLE</w:t>
      </w:r>
      <w:r w:rsidR="00645A23">
        <w:rPr>
          <w:rFonts w:ascii="Arial Gras" w:hAnsi="Arial Gras" w:cs="Arial" w:hint="eastAsia"/>
          <w:b/>
          <w:bCs/>
          <w:caps/>
          <w:color w:val="000000"/>
        </w:rPr>
        <w:t> </w:t>
      </w:r>
      <w:r w:rsidR="00677B5A" w:rsidRPr="00495A7C">
        <w:rPr>
          <w:rFonts w:ascii="Arial Gras" w:hAnsi="Arial Gras" w:cs="Arial"/>
          <w:b/>
          <w:bCs/>
          <w:caps/>
          <w:color w:val="000000"/>
        </w:rPr>
        <w:t>18.7.5.1</w:t>
      </w:r>
    </w:p>
    <w:p w14:paraId="21831DE0" w14:textId="1A9827B8" w:rsidR="001E79B0" w:rsidRPr="00495A7C" w:rsidRDefault="001100D6" w:rsidP="00495A7C">
      <w:pPr>
        <w:autoSpaceDE w:val="0"/>
        <w:autoSpaceDN w:val="0"/>
        <w:jc w:val="center"/>
        <w:rPr>
          <w:rFonts w:ascii="Arial Gras" w:hAnsi="Arial Gras" w:cs="Arial"/>
          <w:b/>
          <w:bCs/>
          <w:caps/>
          <w:color w:val="000000"/>
        </w:rPr>
      </w:pPr>
      <w:r w:rsidRPr="00495A7C">
        <w:rPr>
          <w:rFonts w:ascii="Arial Gras" w:hAnsi="Arial Gras" w:cs="Arial"/>
          <w:b/>
          <w:bCs/>
          <w:caps/>
          <w:color w:val="000000"/>
        </w:rPr>
        <w:t>Remplacement de dispositifs d’extrémité</w:t>
      </w:r>
    </w:p>
    <w:p w14:paraId="4B1DA413" w14:textId="77777777" w:rsidR="00495A7C" w:rsidRDefault="00495A7C" w:rsidP="00927DDC">
      <w:pPr>
        <w:autoSpaceDE w:val="0"/>
        <w:autoSpaceDN w:val="0"/>
        <w:jc w:val="both"/>
        <w:rPr>
          <w:rFonts w:ascii="Arial" w:hAnsi="Arial" w:cs="Arial"/>
          <w:color w:val="000000"/>
          <w:sz w:val="20"/>
          <w:szCs w:val="20"/>
        </w:rPr>
      </w:pPr>
    </w:p>
    <w:p w14:paraId="4BFE9928" w14:textId="62454AA2" w:rsidR="00927DDC" w:rsidRDefault="001E79B0" w:rsidP="00927DDC">
      <w:pPr>
        <w:autoSpaceDE w:val="0"/>
        <w:autoSpaceDN w:val="0"/>
        <w:jc w:val="both"/>
        <w:rPr>
          <w:rFonts w:ascii="Arial" w:hAnsi="Arial" w:cs="Arial"/>
          <w:color w:val="000000"/>
          <w:sz w:val="20"/>
          <w:szCs w:val="20"/>
        </w:rPr>
      </w:pPr>
      <w:r>
        <w:rPr>
          <w:rFonts w:ascii="Arial" w:hAnsi="Arial" w:cs="Arial"/>
          <w:color w:val="000000"/>
          <w:sz w:val="20"/>
          <w:szCs w:val="20"/>
        </w:rPr>
        <w:t xml:space="preserve">L’entrepreneur doit remplacer le dispositif d’extrémité de glissière semi-rigide si les dommages </w:t>
      </w:r>
      <w:r w:rsidR="00251864">
        <w:rPr>
          <w:rFonts w:ascii="Arial" w:hAnsi="Arial" w:cs="Arial"/>
          <w:color w:val="000000"/>
          <w:sz w:val="20"/>
          <w:szCs w:val="20"/>
        </w:rPr>
        <w:t>à celui-ci</w:t>
      </w:r>
      <w:r>
        <w:rPr>
          <w:rFonts w:ascii="Arial" w:hAnsi="Arial" w:cs="Arial"/>
          <w:color w:val="000000"/>
          <w:sz w:val="20"/>
          <w:szCs w:val="20"/>
        </w:rPr>
        <w:t xml:space="preserve"> s’étendent </w:t>
      </w:r>
      <w:r w:rsidR="002A47DE">
        <w:rPr>
          <w:rFonts w:ascii="Arial" w:hAnsi="Arial" w:cs="Arial"/>
          <w:color w:val="000000"/>
          <w:sz w:val="20"/>
          <w:szCs w:val="20"/>
        </w:rPr>
        <w:t xml:space="preserve">au-delà de la section d’ancrage </w:t>
      </w:r>
      <w:r w:rsidRPr="009A1C2F">
        <w:rPr>
          <w:rFonts w:ascii="Arial" w:hAnsi="Arial" w:cs="Arial"/>
          <w:color w:val="000000"/>
          <w:sz w:val="20"/>
          <w:szCs w:val="20"/>
        </w:rPr>
        <w:t xml:space="preserve">sur plus de </w:t>
      </w:r>
      <w:r w:rsidR="004F3FF5">
        <w:rPr>
          <w:rFonts w:ascii="Arial" w:hAnsi="Arial" w:cs="Arial"/>
          <w:color w:val="000000"/>
          <w:sz w:val="20"/>
          <w:szCs w:val="20"/>
        </w:rPr>
        <w:t>60</w:t>
      </w:r>
      <w:r w:rsidR="00FC648C">
        <w:rPr>
          <w:rFonts w:ascii="Arial" w:hAnsi="Arial" w:cs="Arial"/>
          <w:color w:val="000000"/>
          <w:sz w:val="20"/>
          <w:szCs w:val="20"/>
        </w:rPr>
        <w:t> </w:t>
      </w:r>
      <w:r w:rsidRPr="009A1C2F">
        <w:rPr>
          <w:rFonts w:ascii="Arial" w:hAnsi="Arial" w:cs="Arial"/>
          <w:color w:val="000000"/>
          <w:sz w:val="20"/>
          <w:szCs w:val="20"/>
        </w:rPr>
        <w:t xml:space="preserve">% de </w:t>
      </w:r>
      <w:r w:rsidR="002A47DE">
        <w:rPr>
          <w:rFonts w:ascii="Arial" w:hAnsi="Arial" w:cs="Arial"/>
          <w:color w:val="000000"/>
          <w:sz w:val="20"/>
          <w:szCs w:val="20"/>
        </w:rPr>
        <w:t>l</w:t>
      </w:r>
      <w:r w:rsidR="002A47DE" w:rsidRPr="009A1C2F">
        <w:rPr>
          <w:rFonts w:ascii="Arial" w:hAnsi="Arial" w:cs="Arial"/>
          <w:color w:val="000000"/>
          <w:sz w:val="20"/>
          <w:szCs w:val="20"/>
        </w:rPr>
        <w:t xml:space="preserve">a </w:t>
      </w:r>
      <w:r w:rsidRPr="009A1C2F">
        <w:rPr>
          <w:rFonts w:ascii="Arial" w:hAnsi="Arial" w:cs="Arial"/>
          <w:color w:val="000000"/>
          <w:sz w:val="20"/>
          <w:szCs w:val="20"/>
        </w:rPr>
        <w:t>longueur</w:t>
      </w:r>
      <w:r w:rsidR="00441073">
        <w:rPr>
          <w:rFonts w:ascii="Arial" w:hAnsi="Arial" w:cs="Arial"/>
          <w:color w:val="000000"/>
          <w:sz w:val="20"/>
          <w:szCs w:val="20"/>
        </w:rPr>
        <w:t xml:space="preserve"> de la</w:t>
      </w:r>
      <w:r w:rsidR="00B7207D">
        <w:rPr>
          <w:rFonts w:ascii="Arial" w:hAnsi="Arial" w:cs="Arial"/>
          <w:color w:val="000000"/>
          <w:sz w:val="20"/>
          <w:szCs w:val="20"/>
        </w:rPr>
        <w:t xml:space="preserve"> section </w:t>
      </w:r>
      <w:r w:rsidR="00441073">
        <w:rPr>
          <w:rFonts w:ascii="Arial" w:hAnsi="Arial" w:cs="Arial"/>
          <w:color w:val="000000"/>
          <w:sz w:val="20"/>
          <w:szCs w:val="20"/>
        </w:rPr>
        <w:t>efficace</w:t>
      </w:r>
      <w:r w:rsidRPr="009A1C2F">
        <w:rPr>
          <w:rFonts w:ascii="Arial" w:hAnsi="Arial" w:cs="Arial"/>
          <w:color w:val="000000"/>
          <w:sz w:val="20"/>
          <w:szCs w:val="20"/>
        </w:rPr>
        <w:t>.</w:t>
      </w:r>
      <w:r w:rsidR="00827B11">
        <w:rPr>
          <w:rFonts w:ascii="Arial" w:hAnsi="Arial" w:cs="Arial"/>
          <w:color w:val="000000"/>
          <w:sz w:val="20"/>
          <w:szCs w:val="20"/>
        </w:rPr>
        <w:t xml:space="preserve"> </w:t>
      </w:r>
      <w:r w:rsidR="00927DDC">
        <w:rPr>
          <w:rFonts w:ascii="Arial" w:hAnsi="Arial" w:cs="Arial"/>
          <w:color w:val="000000"/>
          <w:sz w:val="20"/>
          <w:szCs w:val="20"/>
        </w:rPr>
        <w:t>L’entrepreneur doit</w:t>
      </w:r>
      <w:r w:rsidR="00BC4741">
        <w:rPr>
          <w:rFonts w:ascii="Arial" w:hAnsi="Arial" w:cs="Arial"/>
          <w:color w:val="000000"/>
          <w:sz w:val="20"/>
          <w:szCs w:val="20"/>
        </w:rPr>
        <w:t xml:space="preserve"> </w:t>
      </w:r>
      <w:r w:rsidR="00927DDC">
        <w:rPr>
          <w:rFonts w:ascii="Arial" w:hAnsi="Arial" w:cs="Arial"/>
          <w:color w:val="000000"/>
          <w:sz w:val="20"/>
          <w:szCs w:val="20"/>
        </w:rPr>
        <w:t xml:space="preserve">utiliser un dispositif d’extrémité de glissière semi-rigide homologué </w:t>
      </w:r>
      <w:r w:rsidR="00307DF9">
        <w:rPr>
          <w:rFonts w:ascii="Arial" w:hAnsi="Arial" w:cs="Arial"/>
          <w:color w:val="000000"/>
          <w:sz w:val="20"/>
          <w:szCs w:val="20"/>
        </w:rPr>
        <w:t>du même type</w:t>
      </w:r>
      <w:r w:rsidR="00927DDC">
        <w:rPr>
          <w:rFonts w:ascii="Arial" w:hAnsi="Arial" w:cs="Arial"/>
          <w:color w:val="000000"/>
          <w:sz w:val="20"/>
          <w:szCs w:val="20"/>
        </w:rPr>
        <w:t xml:space="preserve">. </w:t>
      </w:r>
      <w:r w:rsidR="003B0ED9" w:rsidRPr="00DC7724">
        <w:rPr>
          <w:rFonts w:ascii="Arial" w:hAnsi="Arial" w:cs="Arial"/>
          <w:color w:val="000000"/>
          <w:sz w:val="20"/>
          <w:szCs w:val="20"/>
        </w:rPr>
        <w:t>L</w:t>
      </w:r>
      <w:r w:rsidR="003B0ED9">
        <w:rPr>
          <w:rFonts w:ascii="Arial" w:hAnsi="Arial" w:cs="Arial"/>
          <w:color w:val="000000"/>
          <w:sz w:val="20"/>
          <w:szCs w:val="20"/>
        </w:rPr>
        <w:t xml:space="preserve">’utilisation de pièces génériques du Ministère </w:t>
      </w:r>
      <w:r w:rsidR="00A807E8">
        <w:rPr>
          <w:rFonts w:ascii="Arial" w:hAnsi="Arial" w:cs="Arial"/>
          <w:color w:val="000000"/>
          <w:sz w:val="20"/>
          <w:szCs w:val="20"/>
        </w:rPr>
        <w:t xml:space="preserve">lors du remplacement complet d’un dispositif d’extrémité est </w:t>
      </w:r>
      <w:r w:rsidR="003B0ED9">
        <w:rPr>
          <w:rFonts w:ascii="Arial" w:hAnsi="Arial" w:cs="Arial"/>
          <w:color w:val="000000"/>
          <w:sz w:val="20"/>
          <w:szCs w:val="20"/>
        </w:rPr>
        <w:t>interdite.</w:t>
      </w:r>
    </w:p>
    <w:p w14:paraId="01467491" w14:textId="77777777" w:rsidR="00927DDC" w:rsidRDefault="00927DDC" w:rsidP="006342A5">
      <w:pPr>
        <w:autoSpaceDE w:val="0"/>
        <w:autoSpaceDN w:val="0"/>
        <w:jc w:val="both"/>
        <w:rPr>
          <w:rFonts w:ascii="Arial" w:hAnsi="Arial" w:cs="Arial"/>
          <w:sz w:val="20"/>
          <w:szCs w:val="20"/>
        </w:rPr>
      </w:pPr>
    </w:p>
    <w:p w14:paraId="06F29AC6" w14:textId="046737BE" w:rsidR="001E1DD5" w:rsidRDefault="00A807E8" w:rsidP="006342A5">
      <w:pPr>
        <w:autoSpaceDE w:val="0"/>
        <w:autoSpaceDN w:val="0"/>
        <w:jc w:val="both"/>
        <w:rPr>
          <w:rFonts w:ascii="Arial" w:hAnsi="Arial" w:cs="Arial"/>
          <w:color w:val="000000"/>
          <w:sz w:val="20"/>
          <w:szCs w:val="20"/>
        </w:rPr>
      </w:pPr>
      <w:r>
        <w:rPr>
          <w:rFonts w:ascii="Arial" w:hAnsi="Arial" w:cs="Arial"/>
          <w:sz w:val="20"/>
          <w:szCs w:val="20"/>
        </w:rPr>
        <w:t>L</w:t>
      </w:r>
      <w:r w:rsidR="001E1DD5">
        <w:rPr>
          <w:rFonts w:ascii="Arial" w:hAnsi="Arial" w:cs="Arial"/>
          <w:sz w:val="20"/>
          <w:szCs w:val="20"/>
        </w:rPr>
        <w:t xml:space="preserve">es exigences </w:t>
      </w:r>
      <w:r w:rsidR="006A1080">
        <w:rPr>
          <w:rFonts w:ascii="Arial" w:hAnsi="Arial" w:cs="Arial"/>
          <w:sz w:val="20"/>
          <w:szCs w:val="20"/>
        </w:rPr>
        <w:t xml:space="preserve">sur les matériaux, </w:t>
      </w:r>
      <w:r w:rsidR="00881D3F">
        <w:rPr>
          <w:rFonts w:ascii="Arial" w:hAnsi="Arial" w:cs="Arial"/>
          <w:sz w:val="20"/>
          <w:szCs w:val="20"/>
        </w:rPr>
        <w:t>l'</w:t>
      </w:r>
      <w:r w:rsidR="006A1080">
        <w:rPr>
          <w:rFonts w:ascii="Arial" w:hAnsi="Arial" w:cs="Arial"/>
          <w:sz w:val="20"/>
          <w:szCs w:val="20"/>
        </w:rPr>
        <w:t xml:space="preserve">assurance qualité et </w:t>
      </w:r>
      <w:r w:rsidR="00881D3F">
        <w:rPr>
          <w:rFonts w:ascii="Arial" w:hAnsi="Arial" w:cs="Arial"/>
          <w:sz w:val="20"/>
          <w:szCs w:val="20"/>
        </w:rPr>
        <w:t xml:space="preserve">la </w:t>
      </w:r>
      <w:r w:rsidR="006A1080">
        <w:rPr>
          <w:rFonts w:ascii="Arial" w:hAnsi="Arial" w:cs="Arial"/>
          <w:sz w:val="20"/>
          <w:szCs w:val="20"/>
        </w:rPr>
        <w:t>mise en œuvre pour un d</w:t>
      </w:r>
      <w:r w:rsidR="001E1DD5">
        <w:rPr>
          <w:rFonts w:ascii="Arial" w:hAnsi="Arial" w:cs="Arial"/>
          <w:sz w:val="20"/>
          <w:szCs w:val="20"/>
        </w:rPr>
        <w:t>ispositif d’extrémité de glissière semi-rigide s’applique</w:t>
      </w:r>
      <w:r w:rsidR="00881D3F">
        <w:rPr>
          <w:rFonts w:ascii="Arial" w:hAnsi="Arial" w:cs="Arial"/>
          <w:sz w:val="20"/>
          <w:szCs w:val="20"/>
        </w:rPr>
        <w:t>nt</w:t>
      </w:r>
      <w:r>
        <w:rPr>
          <w:rFonts w:ascii="Arial" w:hAnsi="Arial" w:cs="Arial"/>
          <w:sz w:val="20"/>
          <w:szCs w:val="20"/>
        </w:rPr>
        <w:t>.</w:t>
      </w:r>
    </w:p>
    <w:p w14:paraId="242844F8" w14:textId="77777777" w:rsidR="00927DDC" w:rsidRDefault="00927DDC" w:rsidP="006342A5">
      <w:pPr>
        <w:autoSpaceDE w:val="0"/>
        <w:autoSpaceDN w:val="0"/>
        <w:jc w:val="both"/>
        <w:rPr>
          <w:rFonts w:ascii="Arial" w:hAnsi="Arial" w:cs="Arial"/>
          <w:color w:val="000000"/>
          <w:sz w:val="20"/>
          <w:szCs w:val="20"/>
        </w:rPr>
      </w:pPr>
    </w:p>
    <w:p w14:paraId="37EAB56C" w14:textId="1F4339DA" w:rsidR="00927DDC" w:rsidRDefault="00927DDC" w:rsidP="00927DDC">
      <w:pPr>
        <w:autoSpaceDE w:val="0"/>
        <w:autoSpaceDN w:val="0"/>
        <w:jc w:val="both"/>
        <w:rPr>
          <w:rFonts w:ascii="Arial" w:hAnsi="Arial" w:cs="Arial"/>
          <w:color w:val="000000"/>
          <w:sz w:val="20"/>
          <w:szCs w:val="20"/>
        </w:rPr>
      </w:pPr>
      <w:r w:rsidRPr="0000281D">
        <w:rPr>
          <w:rFonts w:ascii="Arial" w:hAnsi="Arial" w:cs="Arial"/>
          <w:color w:val="000000"/>
          <w:sz w:val="20"/>
          <w:szCs w:val="20"/>
        </w:rPr>
        <w:t xml:space="preserve">La date du </w:t>
      </w:r>
      <w:r>
        <w:rPr>
          <w:rFonts w:ascii="Arial" w:hAnsi="Arial" w:cs="Arial"/>
          <w:color w:val="000000"/>
          <w:sz w:val="20"/>
          <w:szCs w:val="20"/>
        </w:rPr>
        <w:t xml:space="preserve">remplacement d’un </w:t>
      </w:r>
      <w:r w:rsidRPr="0000281D">
        <w:rPr>
          <w:rFonts w:ascii="Arial" w:hAnsi="Arial" w:cs="Arial"/>
          <w:color w:val="000000"/>
          <w:sz w:val="20"/>
          <w:szCs w:val="20"/>
        </w:rPr>
        <w:t>dispositif</w:t>
      </w:r>
      <w:r>
        <w:rPr>
          <w:rFonts w:ascii="Arial" w:hAnsi="Arial" w:cs="Arial"/>
          <w:color w:val="000000"/>
          <w:sz w:val="20"/>
          <w:szCs w:val="20"/>
        </w:rPr>
        <w:t xml:space="preserve"> d’extrémité de glissière semi-rigide </w:t>
      </w:r>
      <w:r w:rsidRPr="0000281D">
        <w:rPr>
          <w:rFonts w:ascii="Arial" w:hAnsi="Arial" w:cs="Arial"/>
          <w:color w:val="000000"/>
          <w:sz w:val="20"/>
          <w:szCs w:val="20"/>
        </w:rPr>
        <w:t>doit être inscrite sur l’avis signé à fourni</w:t>
      </w:r>
      <w:r>
        <w:rPr>
          <w:rFonts w:ascii="Arial" w:hAnsi="Arial" w:cs="Arial"/>
          <w:color w:val="000000"/>
          <w:sz w:val="20"/>
          <w:szCs w:val="20"/>
        </w:rPr>
        <w:t>r</w:t>
      </w:r>
      <w:r w:rsidRPr="0000281D">
        <w:rPr>
          <w:rFonts w:ascii="Arial" w:hAnsi="Arial" w:cs="Arial"/>
          <w:color w:val="000000"/>
          <w:sz w:val="20"/>
          <w:szCs w:val="20"/>
        </w:rPr>
        <w:t xml:space="preserve"> au surveillant.</w:t>
      </w:r>
    </w:p>
    <w:p w14:paraId="6DE4F773" w14:textId="77777777" w:rsidR="00495A7C" w:rsidRPr="008679E8" w:rsidRDefault="00495A7C" w:rsidP="00927DDC">
      <w:pPr>
        <w:autoSpaceDE w:val="0"/>
        <w:autoSpaceDN w:val="0"/>
        <w:jc w:val="both"/>
        <w:rPr>
          <w:rFonts w:ascii="Arial" w:hAnsi="Arial" w:cs="Arial"/>
          <w:color w:val="000000"/>
          <w:sz w:val="20"/>
          <w:szCs w:val="20"/>
        </w:rPr>
      </w:pPr>
    </w:p>
    <w:p w14:paraId="44246717" w14:textId="1183B4AC" w:rsidR="007F7D08" w:rsidRPr="007F7D08" w:rsidRDefault="007F7D08" w:rsidP="00495A7C">
      <w:pPr>
        <w:autoSpaceDE w:val="0"/>
        <w:autoSpaceDN w:val="0"/>
        <w:jc w:val="center"/>
        <w:rPr>
          <w:rFonts w:ascii="Arial Gras" w:hAnsi="Arial Gras" w:cs="Arial"/>
          <w:b/>
          <w:bCs/>
          <w:caps/>
          <w:color w:val="000000"/>
        </w:rPr>
      </w:pPr>
      <w:bookmarkStart w:id="5" w:name="_Hlk188260950"/>
      <w:r w:rsidRPr="007F7D08">
        <w:rPr>
          <w:rFonts w:ascii="Arial Gras" w:hAnsi="Arial Gras" w:cs="Arial"/>
          <w:b/>
          <w:bCs/>
          <w:caps/>
          <w:color w:val="000000"/>
        </w:rPr>
        <w:t>ARTICLE</w:t>
      </w:r>
      <w:r w:rsidR="00645A23">
        <w:rPr>
          <w:rFonts w:ascii="Arial Gras" w:hAnsi="Arial Gras" w:cs="Arial" w:hint="eastAsia"/>
          <w:b/>
          <w:bCs/>
          <w:caps/>
          <w:color w:val="000000"/>
        </w:rPr>
        <w:t> </w:t>
      </w:r>
      <w:r w:rsidR="00150C52" w:rsidRPr="007F7D08">
        <w:rPr>
          <w:rFonts w:ascii="Arial Gras" w:hAnsi="Arial Gras" w:cs="Arial"/>
          <w:b/>
          <w:bCs/>
          <w:caps/>
          <w:color w:val="000000"/>
        </w:rPr>
        <w:t>18.7.5.</w:t>
      </w:r>
      <w:r w:rsidR="002C70A8" w:rsidRPr="007F7D08">
        <w:rPr>
          <w:rFonts w:ascii="Arial Gras" w:hAnsi="Arial Gras" w:cs="Arial"/>
          <w:b/>
          <w:bCs/>
          <w:caps/>
          <w:color w:val="000000"/>
        </w:rPr>
        <w:t>2</w:t>
      </w:r>
    </w:p>
    <w:p w14:paraId="423ED1D4" w14:textId="5A38772A" w:rsidR="00927DDC" w:rsidRPr="007F7D08" w:rsidRDefault="00150C52" w:rsidP="00495A7C">
      <w:pPr>
        <w:autoSpaceDE w:val="0"/>
        <w:autoSpaceDN w:val="0"/>
        <w:jc w:val="center"/>
        <w:rPr>
          <w:rFonts w:ascii="Arial Gras" w:hAnsi="Arial Gras" w:cs="Arial"/>
          <w:caps/>
          <w:color w:val="000000"/>
        </w:rPr>
      </w:pPr>
      <w:r w:rsidRPr="007F7D08">
        <w:rPr>
          <w:rFonts w:ascii="Arial Gras" w:hAnsi="Arial Gras" w:cs="Arial"/>
          <w:b/>
          <w:bCs/>
          <w:caps/>
          <w:color w:val="000000"/>
        </w:rPr>
        <w:t xml:space="preserve">Réparation </w:t>
      </w:r>
      <w:bookmarkEnd w:id="5"/>
      <w:r w:rsidRPr="007F7D08">
        <w:rPr>
          <w:rFonts w:ascii="Arial Gras" w:hAnsi="Arial Gras" w:cs="Arial"/>
          <w:b/>
          <w:bCs/>
          <w:caps/>
          <w:color w:val="000000"/>
        </w:rPr>
        <w:t>de dispositifs d’extrémité</w:t>
      </w:r>
    </w:p>
    <w:p w14:paraId="0E220C28" w14:textId="77777777" w:rsidR="00495A7C" w:rsidRDefault="00495A7C" w:rsidP="00927DDC">
      <w:pPr>
        <w:autoSpaceDE w:val="0"/>
        <w:autoSpaceDN w:val="0"/>
        <w:jc w:val="both"/>
        <w:rPr>
          <w:rFonts w:ascii="Arial" w:hAnsi="Arial" w:cs="Arial"/>
          <w:color w:val="000000"/>
          <w:sz w:val="20"/>
          <w:szCs w:val="20"/>
        </w:rPr>
      </w:pPr>
    </w:p>
    <w:p w14:paraId="7F048F39" w14:textId="09A07D80" w:rsidR="00927DDC" w:rsidRDefault="00927DDC" w:rsidP="00927DDC">
      <w:pPr>
        <w:autoSpaceDE w:val="0"/>
        <w:autoSpaceDN w:val="0"/>
        <w:jc w:val="both"/>
        <w:rPr>
          <w:rFonts w:ascii="Arial" w:hAnsi="Arial" w:cs="Arial"/>
          <w:color w:val="000000"/>
          <w:sz w:val="20"/>
          <w:szCs w:val="20"/>
        </w:rPr>
      </w:pPr>
      <w:r>
        <w:rPr>
          <w:rFonts w:ascii="Arial" w:hAnsi="Arial" w:cs="Arial"/>
          <w:color w:val="000000"/>
          <w:sz w:val="20"/>
          <w:szCs w:val="20"/>
        </w:rPr>
        <w:t xml:space="preserve">L’entrepreneur doit informer le Ministère si le </w:t>
      </w:r>
      <w:bookmarkStart w:id="6" w:name="_Hlk188260213"/>
      <w:r>
        <w:rPr>
          <w:rFonts w:ascii="Arial" w:hAnsi="Arial" w:cs="Arial"/>
          <w:color w:val="000000"/>
          <w:sz w:val="20"/>
          <w:szCs w:val="20"/>
        </w:rPr>
        <w:t xml:space="preserve">dispositif d’extrémité de glissière semi-rigide </w:t>
      </w:r>
      <w:bookmarkEnd w:id="6"/>
      <w:r>
        <w:rPr>
          <w:rFonts w:ascii="Arial" w:hAnsi="Arial" w:cs="Arial"/>
          <w:color w:val="000000"/>
          <w:sz w:val="20"/>
          <w:szCs w:val="20"/>
        </w:rPr>
        <w:t>à réparer est composé</w:t>
      </w:r>
      <w:r w:rsidR="00F02EC6">
        <w:rPr>
          <w:rFonts w:ascii="Arial" w:hAnsi="Arial" w:cs="Arial"/>
          <w:color w:val="000000"/>
          <w:sz w:val="20"/>
          <w:szCs w:val="20"/>
        </w:rPr>
        <w:t>,</w:t>
      </w:r>
      <w:r>
        <w:rPr>
          <w:rFonts w:ascii="Arial" w:hAnsi="Arial" w:cs="Arial"/>
          <w:color w:val="000000"/>
          <w:sz w:val="20"/>
          <w:szCs w:val="20"/>
        </w:rPr>
        <w:t xml:space="preserve"> dans sa section efficace</w:t>
      </w:r>
      <w:r w:rsidR="00F02EC6">
        <w:rPr>
          <w:rFonts w:ascii="Arial" w:hAnsi="Arial" w:cs="Arial"/>
          <w:color w:val="000000"/>
          <w:sz w:val="20"/>
          <w:szCs w:val="20"/>
        </w:rPr>
        <w:t>,</w:t>
      </w:r>
      <w:r>
        <w:rPr>
          <w:rFonts w:ascii="Arial" w:hAnsi="Arial" w:cs="Arial"/>
          <w:color w:val="000000"/>
          <w:sz w:val="20"/>
          <w:szCs w:val="20"/>
        </w:rPr>
        <w:t xml:space="preserve"> de pièces génériques </w:t>
      </w:r>
      <w:r w:rsidR="004174B2">
        <w:rPr>
          <w:rFonts w:ascii="Arial" w:hAnsi="Arial" w:cs="Arial"/>
          <w:color w:val="000000"/>
          <w:sz w:val="20"/>
          <w:szCs w:val="20"/>
        </w:rPr>
        <w:t xml:space="preserve">du Ministère </w:t>
      </w:r>
      <w:r>
        <w:rPr>
          <w:rFonts w:ascii="Arial" w:hAnsi="Arial" w:cs="Arial"/>
          <w:color w:val="000000"/>
          <w:sz w:val="20"/>
          <w:szCs w:val="20"/>
        </w:rPr>
        <w:t>(</w:t>
      </w:r>
      <w:r w:rsidRPr="00B5559B">
        <w:rPr>
          <w:rFonts w:ascii="Arial" w:hAnsi="Arial" w:cs="Arial"/>
          <w:color w:val="000000"/>
          <w:sz w:val="20"/>
          <w:szCs w:val="20"/>
        </w:rPr>
        <w:t>poteau</w:t>
      </w:r>
      <w:r w:rsidR="004174B2" w:rsidRPr="00B5559B">
        <w:rPr>
          <w:rFonts w:ascii="Arial" w:hAnsi="Arial" w:cs="Arial"/>
          <w:color w:val="000000"/>
          <w:sz w:val="20"/>
          <w:szCs w:val="20"/>
        </w:rPr>
        <w:t>x</w:t>
      </w:r>
      <w:r w:rsidRPr="00B5559B">
        <w:rPr>
          <w:rFonts w:ascii="Arial" w:hAnsi="Arial" w:cs="Arial"/>
          <w:color w:val="000000"/>
          <w:sz w:val="20"/>
          <w:szCs w:val="20"/>
        </w:rPr>
        <w:t>,</w:t>
      </w:r>
      <w:r w:rsidR="00CE39D8">
        <w:rPr>
          <w:rFonts w:ascii="Arial" w:hAnsi="Arial" w:cs="Arial"/>
          <w:color w:val="000000"/>
          <w:sz w:val="20"/>
          <w:szCs w:val="20"/>
        </w:rPr>
        <w:t xml:space="preserve"> bloc</w:t>
      </w:r>
      <w:r w:rsidR="004174B2">
        <w:rPr>
          <w:rFonts w:ascii="Arial" w:hAnsi="Arial" w:cs="Arial"/>
          <w:color w:val="000000"/>
          <w:sz w:val="20"/>
          <w:szCs w:val="20"/>
        </w:rPr>
        <w:t>s</w:t>
      </w:r>
      <w:r w:rsidR="00CE39D8">
        <w:rPr>
          <w:rFonts w:ascii="Arial" w:hAnsi="Arial" w:cs="Arial"/>
          <w:color w:val="000000"/>
          <w:sz w:val="20"/>
          <w:szCs w:val="20"/>
        </w:rPr>
        <w:t xml:space="preserve"> écarteur</w:t>
      </w:r>
      <w:r w:rsidR="004174B2">
        <w:rPr>
          <w:rFonts w:ascii="Arial" w:hAnsi="Arial" w:cs="Arial"/>
          <w:color w:val="000000"/>
          <w:sz w:val="20"/>
          <w:szCs w:val="20"/>
        </w:rPr>
        <w:t>s en bois</w:t>
      </w:r>
      <w:r w:rsidR="0002057D">
        <w:rPr>
          <w:rFonts w:ascii="Arial" w:hAnsi="Arial" w:cs="Arial"/>
          <w:color w:val="000000"/>
          <w:sz w:val="20"/>
          <w:szCs w:val="20"/>
        </w:rPr>
        <w:t>,</w:t>
      </w:r>
      <w:r>
        <w:rPr>
          <w:rFonts w:ascii="Arial" w:hAnsi="Arial" w:cs="Arial"/>
          <w:color w:val="000000"/>
          <w:sz w:val="20"/>
          <w:szCs w:val="20"/>
        </w:rPr>
        <w:t xml:space="preserve"> élément</w:t>
      </w:r>
      <w:r w:rsidR="00FC648C">
        <w:rPr>
          <w:rFonts w:ascii="Arial" w:hAnsi="Arial" w:cs="Arial"/>
          <w:color w:val="000000"/>
          <w:sz w:val="20"/>
          <w:szCs w:val="20"/>
        </w:rPr>
        <w:t>s</w:t>
      </w:r>
      <w:r>
        <w:rPr>
          <w:rFonts w:ascii="Arial" w:hAnsi="Arial" w:cs="Arial"/>
          <w:color w:val="000000"/>
          <w:sz w:val="20"/>
          <w:szCs w:val="20"/>
        </w:rPr>
        <w:t xml:space="preserve"> de glissement).</w:t>
      </w:r>
    </w:p>
    <w:p w14:paraId="6CF77C69" w14:textId="77777777" w:rsidR="00F27CD0" w:rsidRDefault="00F27CD0" w:rsidP="006342A5">
      <w:pPr>
        <w:autoSpaceDE w:val="0"/>
        <w:autoSpaceDN w:val="0"/>
        <w:jc w:val="both"/>
        <w:rPr>
          <w:rFonts w:ascii="Arial" w:hAnsi="Arial" w:cs="Arial"/>
          <w:sz w:val="20"/>
          <w:szCs w:val="20"/>
        </w:rPr>
      </w:pPr>
    </w:p>
    <w:p w14:paraId="6D6CA7FA" w14:textId="45500FAD" w:rsidR="00AB0CC7" w:rsidRDefault="00C23071" w:rsidP="00C54961">
      <w:pPr>
        <w:autoSpaceDE w:val="0"/>
        <w:autoSpaceDN w:val="0"/>
        <w:jc w:val="both"/>
        <w:rPr>
          <w:rFonts w:ascii="Arial" w:hAnsi="Arial" w:cs="Arial"/>
          <w:sz w:val="20"/>
          <w:szCs w:val="20"/>
        </w:rPr>
      </w:pPr>
      <w:r>
        <w:rPr>
          <w:rFonts w:ascii="Arial" w:hAnsi="Arial" w:cs="Arial"/>
          <w:sz w:val="20"/>
          <w:szCs w:val="20"/>
        </w:rPr>
        <w:t>Dans ce</w:t>
      </w:r>
      <w:r w:rsidR="00C24F4E">
        <w:rPr>
          <w:rFonts w:ascii="Arial" w:hAnsi="Arial" w:cs="Arial"/>
          <w:sz w:val="20"/>
          <w:szCs w:val="20"/>
        </w:rPr>
        <w:t xml:space="preserve"> cas, </w:t>
      </w:r>
      <w:r w:rsidR="001A07BE">
        <w:rPr>
          <w:rFonts w:ascii="Arial" w:hAnsi="Arial" w:cs="Arial"/>
          <w:sz w:val="20"/>
          <w:szCs w:val="20"/>
        </w:rPr>
        <w:t xml:space="preserve">si des pièces sont à remplacer, </w:t>
      </w:r>
      <w:r w:rsidR="00150C52">
        <w:rPr>
          <w:rFonts w:ascii="Arial" w:hAnsi="Arial" w:cs="Arial"/>
          <w:sz w:val="20"/>
          <w:szCs w:val="20"/>
        </w:rPr>
        <w:t xml:space="preserve">l’entrepreneur peut utiliser </w:t>
      </w:r>
      <w:r w:rsidR="006A1080">
        <w:rPr>
          <w:rFonts w:ascii="Arial" w:hAnsi="Arial" w:cs="Arial"/>
          <w:sz w:val="20"/>
          <w:szCs w:val="20"/>
        </w:rPr>
        <w:t xml:space="preserve">des </w:t>
      </w:r>
      <w:r w:rsidR="006A1080" w:rsidRPr="00B5559B">
        <w:rPr>
          <w:rFonts w:ascii="Arial" w:hAnsi="Arial" w:cs="Arial"/>
          <w:sz w:val="20"/>
          <w:szCs w:val="20"/>
        </w:rPr>
        <w:t>pièces</w:t>
      </w:r>
      <w:r w:rsidR="006A1080">
        <w:rPr>
          <w:rFonts w:ascii="Arial" w:hAnsi="Arial" w:cs="Arial"/>
          <w:sz w:val="20"/>
          <w:szCs w:val="20"/>
        </w:rPr>
        <w:t xml:space="preserve"> génériques</w:t>
      </w:r>
      <w:r w:rsidR="00A4026B">
        <w:rPr>
          <w:rFonts w:ascii="Arial" w:hAnsi="Arial" w:cs="Arial"/>
          <w:sz w:val="20"/>
          <w:szCs w:val="20"/>
        </w:rPr>
        <w:t xml:space="preserve"> </w:t>
      </w:r>
      <w:r w:rsidR="003508B6">
        <w:rPr>
          <w:rFonts w:ascii="Arial" w:hAnsi="Arial" w:cs="Arial"/>
          <w:sz w:val="20"/>
          <w:szCs w:val="20"/>
        </w:rPr>
        <w:t>du Ministère</w:t>
      </w:r>
      <w:r w:rsidR="00D437D4">
        <w:rPr>
          <w:rFonts w:ascii="Arial" w:hAnsi="Arial" w:cs="Arial"/>
          <w:sz w:val="20"/>
          <w:szCs w:val="20"/>
        </w:rPr>
        <w:t xml:space="preserve"> pour effectuer la réparation</w:t>
      </w:r>
      <w:r w:rsidR="009C5277" w:rsidRPr="009C5277">
        <w:rPr>
          <w:rFonts w:ascii="Arial" w:hAnsi="Arial" w:cs="Arial"/>
          <w:sz w:val="20"/>
          <w:szCs w:val="20"/>
        </w:rPr>
        <w:t xml:space="preserve"> </w:t>
      </w:r>
      <w:r w:rsidR="009C5277">
        <w:rPr>
          <w:rFonts w:ascii="Arial" w:hAnsi="Arial" w:cs="Arial"/>
          <w:sz w:val="20"/>
          <w:szCs w:val="20"/>
        </w:rPr>
        <w:t>dans la section efficace</w:t>
      </w:r>
      <w:r w:rsidR="009C5277" w:rsidRPr="009C5277">
        <w:rPr>
          <w:rFonts w:ascii="Arial" w:hAnsi="Arial" w:cs="Arial"/>
          <w:color w:val="000000"/>
          <w:sz w:val="20"/>
          <w:szCs w:val="20"/>
        </w:rPr>
        <w:t xml:space="preserve"> </w:t>
      </w:r>
      <w:r w:rsidR="009C5277">
        <w:rPr>
          <w:rFonts w:ascii="Arial" w:hAnsi="Arial" w:cs="Arial"/>
          <w:color w:val="000000"/>
          <w:sz w:val="20"/>
          <w:szCs w:val="20"/>
        </w:rPr>
        <w:t>du dispositif d’extrémité de glissière semi-rigide</w:t>
      </w:r>
      <w:r w:rsidR="00D437D4">
        <w:rPr>
          <w:rFonts w:ascii="Arial" w:hAnsi="Arial" w:cs="Arial"/>
          <w:sz w:val="20"/>
          <w:szCs w:val="20"/>
        </w:rPr>
        <w:t>.</w:t>
      </w:r>
      <w:r w:rsidR="009C5277">
        <w:rPr>
          <w:rFonts w:ascii="Arial" w:hAnsi="Arial" w:cs="Arial"/>
          <w:sz w:val="20"/>
          <w:szCs w:val="20"/>
        </w:rPr>
        <w:t xml:space="preserve"> </w:t>
      </w:r>
      <w:r w:rsidR="00150C52">
        <w:rPr>
          <w:rFonts w:ascii="Arial" w:hAnsi="Arial" w:cs="Arial"/>
          <w:sz w:val="20"/>
          <w:szCs w:val="20"/>
        </w:rPr>
        <w:t>Les exigences sur les matériaux, l’assurance qualité, notamment les attestations de conformité, et la mise en œuvre pour une glissière semi-rigide s’appliquent à l’usage de ces pièces.</w:t>
      </w:r>
    </w:p>
    <w:p w14:paraId="7C7507F2" w14:textId="77777777" w:rsidR="00C54961" w:rsidRPr="00C54961" w:rsidRDefault="00C54961" w:rsidP="00C54961">
      <w:pPr>
        <w:autoSpaceDE w:val="0"/>
        <w:autoSpaceDN w:val="0"/>
        <w:jc w:val="both"/>
        <w:rPr>
          <w:rFonts w:ascii="Arial" w:hAnsi="Arial" w:cs="Arial"/>
          <w:sz w:val="20"/>
          <w:szCs w:val="20"/>
        </w:rPr>
      </w:pPr>
    </w:p>
    <w:p w14:paraId="30BEBEEF" w14:textId="0A88CC27" w:rsidR="00CE06B4" w:rsidRDefault="00713C57" w:rsidP="00CB5AE0">
      <w:pPr>
        <w:autoSpaceDE w:val="0"/>
        <w:autoSpaceDN w:val="0"/>
        <w:jc w:val="both"/>
        <w:rPr>
          <w:rFonts w:ascii="Arial" w:hAnsi="Arial" w:cs="Arial"/>
          <w:color w:val="000000"/>
          <w:sz w:val="20"/>
          <w:szCs w:val="20"/>
          <w:shd w:val="clear" w:color="auto" w:fill="FBE4D5"/>
        </w:rPr>
      </w:pPr>
      <w:r>
        <w:rPr>
          <w:rFonts w:ascii="Arial" w:hAnsi="Arial" w:cs="Arial"/>
          <w:color w:val="000000"/>
          <w:sz w:val="20"/>
          <w:szCs w:val="20"/>
        </w:rPr>
        <w:t>Autrement, l’entrepreneur</w:t>
      </w:r>
      <w:r w:rsidR="00666C67">
        <w:rPr>
          <w:rFonts w:ascii="Arial" w:hAnsi="Arial" w:cs="Arial"/>
          <w:color w:val="000000"/>
          <w:sz w:val="20"/>
          <w:szCs w:val="20"/>
        </w:rPr>
        <w:t xml:space="preserve"> doit utiliser des </w:t>
      </w:r>
      <w:r w:rsidR="00666C67" w:rsidRPr="0027295A">
        <w:rPr>
          <w:rFonts w:ascii="Arial" w:hAnsi="Arial" w:cs="Arial"/>
          <w:color w:val="000000"/>
          <w:sz w:val="20"/>
          <w:szCs w:val="20"/>
        </w:rPr>
        <w:t>pièces</w:t>
      </w:r>
      <w:r>
        <w:rPr>
          <w:rFonts w:ascii="Arial" w:hAnsi="Arial" w:cs="Arial"/>
          <w:color w:val="000000"/>
          <w:sz w:val="20"/>
          <w:szCs w:val="20"/>
        </w:rPr>
        <w:t xml:space="preserve"> </w:t>
      </w:r>
      <w:r w:rsidRPr="00F64F5E">
        <w:rPr>
          <w:rFonts w:ascii="Arial" w:hAnsi="Arial" w:cs="Arial"/>
          <w:color w:val="000000"/>
          <w:sz w:val="20"/>
          <w:szCs w:val="20"/>
        </w:rPr>
        <w:t>d’origine</w:t>
      </w:r>
      <w:r w:rsidR="00666C67" w:rsidRPr="0027295A">
        <w:rPr>
          <w:rFonts w:ascii="Arial" w:hAnsi="Arial" w:cs="Arial"/>
          <w:color w:val="000000"/>
          <w:sz w:val="20"/>
          <w:szCs w:val="20"/>
        </w:rPr>
        <w:t xml:space="preserve"> </w:t>
      </w:r>
      <w:r>
        <w:rPr>
          <w:rFonts w:ascii="Arial" w:hAnsi="Arial" w:cs="Arial"/>
          <w:color w:val="000000"/>
          <w:sz w:val="20"/>
          <w:szCs w:val="20"/>
        </w:rPr>
        <w:t>corres</w:t>
      </w:r>
      <w:r w:rsidR="00666C67" w:rsidRPr="007B7492">
        <w:rPr>
          <w:rFonts w:ascii="Arial" w:hAnsi="Arial" w:cs="Arial"/>
          <w:color w:val="000000"/>
          <w:sz w:val="20"/>
          <w:szCs w:val="20"/>
        </w:rPr>
        <w:t xml:space="preserve">pondant au modèle </w:t>
      </w:r>
      <w:r w:rsidR="00713337">
        <w:rPr>
          <w:rFonts w:ascii="Arial" w:hAnsi="Arial" w:cs="Arial"/>
          <w:color w:val="000000"/>
          <w:sz w:val="20"/>
          <w:szCs w:val="20"/>
        </w:rPr>
        <w:t xml:space="preserve">homologué </w:t>
      </w:r>
      <w:r w:rsidR="00666C67" w:rsidRPr="0027295A">
        <w:rPr>
          <w:rFonts w:ascii="Arial" w:hAnsi="Arial" w:cs="Arial"/>
          <w:color w:val="000000"/>
          <w:sz w:val="20"/>
          <w:szCs w:val="20"/>
        </w:rPr>
        <w:t>en place</w:t>
      </w:r>
      <w:r w:rsidR="000B5E65">
        <w:rPr>
          <w:rFonts w:ascii="Arial" w:hAnsi="Arial" w:cs="Arial"/>
          <w:color w:val="000000"/>
          <w:sz w:val="20"/>
          <w:szCs w:val="20"/>
        </w:rPr>
        <w:t>,</w:t>
      </w:r>
      <w:r>
        <w:rPr>
          <w:rFonts w:ascii="Arial" w:hAnsi="Arial" w:cs="Arial"/>
          <w:color w:val="000000"/>
          <w:sz w:val="20"/>
          <w:szCs w:val="20"/>
        </w:rPr>
        <w:t xml:space="preserve"> si</w:t>
      </w:r>
      <w:r w:rsidR="00666C67">
        <w:rPr>
          <w:rFonts w:ascii="Arial" w:hAnsi="Arial" w:cs="Arial"/>
          <w:color w:val="000000"/>
          <w:sz w:val="20"/>
          <w:szCs w:val="20"/>
        </w:rPr>
        <w:t xml:space="preserve"> des</w:t>
      </w:r>
      <w:r w:rsidR="00AB0CC7">
        <w:rPr>
          <w:rFonts w:ascii="Arial" w:hAnsi="Arial" w:cs="Arial"/>
          <w:color w:val="000000"/>
          <w:sz w:val="20"/>
          <w:szCs w:val="20"/>
        </w:rPr>
        <w:t xml:space="preserve"> pièces </w:t>
      </w:r>
      <w:r>
        <w:rPr>
          <w:rFonts w:ascii="Arial" w:hAnsi="Arial" w:cs="Arial"/>
          <w:color w:val="000000"/>
          <w:sz w:val="20"/>
          <w:szCs w:val="20"/>
        </w:rPr>
        <w:t xml:space="preserve">sont </w:t>
      </w:r>
      <w:r w:rsidR="00AB0CC7">
        <w:rPr>
          <w:rFonts w:ascii="Arial" w:hAnsi="Arial" w:cs="Arial"/>
          <w:color w:val="000000"/>
          <w:sz w:val="20"/>
          <w:szCs w:val="20"/>
        </w:rPr>
        <w:t xml:space="preserve">à remplacer dans la section d’ancrage </w:t>
      </w:r>
      <w:r w:rsidR="002C70A8">
        <w:rPr>
          <w:rFonts w:ascii="Arial" w:hAnsi="Arial" w:cs="Arial"/>
          <w:color w:val="000000"/>
          <w:sz w:val="20"/>
          <w:szCs w:val="20"/>
        </w:rPr>
        <w:t xml:space="preserve">ou </w:t>
      </w:r>
      <w:r w:rsidR="001158B8">
        <w:rPr>
          <w:rFonts w:ascii="Arial" w:hAnsi="Arial" w:cs="Arial"/>
          <w:color w:val="000000"/>
          <w:sz w:val="20"/>
          <w:szCs w:val="20"/>
        </w:rPr>
        <w:t xml:space="preserve">dans </w:t>
      </w:r>
      <w:r w:rsidR="00AF1EAE">
        <w:rPr>
          <w:rFonts w:ascii="Arial" w:hAnsi="Arial" w:cs="Arial"/>
          <w:color w:val="000000"/>
          <w:sz w:val="20"/>
          <w:szCs w:val="20"/>
        </w:rPr>
        <w:t xml:space="preserve">la section </w:t>
      </w:r>
      <w:r w:rsidR="00AB0CC7">
        <w:rPr>
          <w:rFonts w:ascii="Arial" w:hAnsi="Arial" w:cs="Arial"/>
          <w:color w:val="000000"/>
          <w:sz w:val="20"/>
          <w:szCs w:val="20"/>
        </w:rPr>
        <w:t xml:space="preserve">efficace </w:t>
      </w:r>
      <w:r w:rsidR="00666C67">
        <w:rPr>
          <w:rFonts w:ascii="Arial" w:hAnsi="Arial" w:cs="Arial"/>
          <w:color w:val="000000"/>
          <w:sz w:val="20"/>
          <w:szCs w:val="20"/>
        </w:rPr>
        <w:t xml:space="preserve">du dispositif </w:t>
      </w:r>
      <w:r w:rsidR="00666C67" w:rsidRPr="0078454E">
        <w:rPr>
          <w:rFonts w:ascii="Arial" w:hAnsi="Arial" w:cs="Arial"/>
          <w:color w:val="000000"/>
          <w:sz w:val="20"/>
          <w:szCs w:val="20"/>
        </w:rPr>
        <w:t>d</w:t>
      </w:r>
      <w:r w:rsidR="00666C67">
        <w:rPr>
          <w:rFonts w:ascii="Arial" w:hAnsi="Arial" w:cs="Arial"/>
          <w:color w:val="000000"/>
          <w:sz w:val="20"/>
          <w:szCs w:val="20"/>
        </w:rPr>
        <w:t>’extrémité de glissière semi-rigide</w:t>
      </w:r>
      <w:r>
        <w:rPr>
          <w:rFonts w:ascii="Arial" w:hAnsi="Arial" w:cs="Arial"/>
          <w:color w:val="000000"/>
          <w:sz w:val="20"/>
          <w:szCs w:val="20"/>
        </w:rPr>
        <w:t>.</w:t>
      </w:r>
      <w:r w:rsidR="004C4753">
        <w:rPr>
          <w:rFonts w:ascii="Arial" w:hAnsi="Arial" w:cs="Arial"/>
          <w:color w:val="000000"/>
          <w:sz w:val="20"/>
          <w:szCs w:val="20"/>
        </w:rPr>
        <w:t xml:space="preserve"> </w:t>
      </w:r>
      <w:r w:rsidR="002C70A8">
        <w:rPr>
          <w:rFonts w:ascii="Arial" w:hAnsi="Arial" w:cs="Arial"/>
          <w:color w:val="000000"/>
          <w:sz w:val="20"/>
          <w:szCs w:val="20"/>
        </w:rPr>
        <w:t xml:space="preserve">Les pièces doivent être neuves. </w:t>
      </w:r>
      <w:r w:rsidR="00667B9D">
        <w:rPr>
          <w:rFonts w:ascii="Arial" w:hAnsi="Arial" w:cs="Arial"/>
          <w:color w:val="000000"/>
          <w:sz w:val="20"/>
          <w:szCs w:val="20"/>
        </w:rPr>
        <w:t xml:space="preserve">Les exigences sur les matériaux pour un dispositif d’extrémité de glissière semi-rigide </w:t>
      </w:r>
      <w:r w:rsidR="001158B8">
        <w:rPr>
          <w:rFonts w:ascii="Arial" w:hAnsi="Arial" w:cs="Arial"/>
          <w:color w:val="000000"/>
          <w:sz w:val="20"/>
          <w:szCs w:val="20"/>
        </w:rPr>
        <w:t xml:space="preserve">s’appliquent pour ces pièces. </w:t>
      </w:r>
    </w:p>
    <w:p w14:paraId="1E9B2FAB" w14:textId="77777777" w:rsidR="00F409EE" w:rsidRDefault="00F409EE" w:rsidP="00CB5AE0">
      <w:pPr>
        <w:autoSpaceDE w:val="0"/>
        <w:autoSpaceDN w:val="0"/>
        <w:jc w:val="both"/>
        <w:rPr>
          <w:rFonts w:ascii="Arial" w:hAnsi="Arial" w:cs="Arial"/>
          <w:color w:val="000000"/>
          <w:sz w:val="20"/>
          <w:szCs w:val="20"/>
        </w:rPr>
      </w:pPr>
    </w:p>
    <w:p w14:paraId="20AF9F95" w14:textId="71B56813" w:rsidR="00C54961" w:rsidRDefault="00C54961" w:rsidP="00C54961">
      <w:pPr>
        <w:autoSpaceDE w:val="0"/>
        <w:autoSpaceDN w:val="0"/>
        <w:jc w:val="both"/>
        <w:rPr>
          <w:rFonts w:ascii="Arial" w:hAnsi="Arial" w:cs="Arial"/>
          <w:color w:val="000000"/>
          <w:sz w:val="20"/>
          <w:szCs w:val="20"/>
        </w:rPr>
      </w:pPr>
      <w:r>
        <w:rPr>
          <w:rFonts w:ascii="Arial" w:hAnsi="Arial" w:cs="Arial"/>
          <w:color w:val="000000"/>
          <w:sz w:val="20"/>
          <w:szCs w:val="20"/>
        </w:rPr>
        <w:t>L’entrepreneur doit, a</w:t>
      </w:r>
      <w:r w:rsidRPr="0078454E">
        <w:rPr>
          <w:rFonts w:ascii="Arial" w:hAnsi="Arial" w:cs="Arial"/>
          <w:color w:val="000000"/>
          <w:sz w:val="20"/>
          <w:szCs w:val="20"/>
        </w:rPr>
        <w:t xml:space="preserve">vant </w:t>
      </w:r>
      <w:r w:rsidR="00713337">
        <w:rPr>
          <w:rFonts w:ascii="Arial" w:hAnsi="Arial" w:cs="Arial"/>
          <w:color w:val="000000"/>
          <w:sz w:val="20"/>
          <w:szCs w:val="20"/>
        </w:rPr>
        <w:t>d’</w:t>
      </w:r>
      <w:r>
        <w:rPr>
          <w:rFonts w:ascii="Arial" w:hAnsi="Arial" w:cs="Arial"/>
          <w:color w:val="000000"/>
          <w:sz w:val="20"/>
          <w:szCs w:val="20"/>
        </w:rPr>
        <w:t>installer</w:t>
      </w:r>
      <w:r w:rsidR="00713337">
        <w:rPr>
          <w:rFonts w:ascii="Arial" w:hAnsi="Arial" w:cs="Arial"/>
          <w:color w:val="000000"/>
          <w:sz w:val="20"/>
          <w:szCs w:val="20"/>
        </w:rPr>
        <w:t xml:space="preserve"> les pièces</w:t>
      </w:r>
      <w:r w:rsidR="002A07E8">
        <w:rPr>
          <w:rFonts w:ascii="Arial" w:hAnsi="Arial" w:cs="Arial"/>
          <w:color w:val="000000"/>
          <w:sz w:val="20"/>
          <w:szCs w:val="20"/>
        </w:rPr>
        <w:t xml:space="preserve"> d’origine</w:t>
      </w:r>
      <w:r>
        <w:rPr>
          <w:rFonts w:ascii="Arial" w:hAnsi="Arial" w:cs="Arial"/>
          <w:color w:val="000000"/>
          <w:sz w:val="20"/>
          <w:szCs w:val="20"/>
        </w:rPr>
        <w:t xml:space="preserve">, fournir </w:t>
      </w:r>
      <w:r w:rsidRPr="00FA78C3">
        <w:rPr>
          <w:rFonts w:ascii="Arial" w:hAnsi="Arial" w:cs="Arial"/>
          <w:color w:val="000000"/>
          <w:sz w:val="20"/>
          <w:szCs w:val="20"/>
        </w:rPr>
        <w:t>au surveillant</w:t>
      </w:r>
      <w:r>
        <w:rPr>
          <w:rFonts w:ascii="Arial" w:hAnsi="Arial" w:cs="Arial"/>
          <w:color w:val="000000"/>
          <w:sz w:val="20"/>
          <w:szCs w:val="20"/>
        </w:rPr>
        <w:t xml:space="preserve"> une attestation de conformité contenant l’information suivante :</w:t>
      </w:r>
    </w:p>
    <w:p w14:paraId="04B4E580" w14:textId="77777777" w:rsidR="00495A7C" w:rsidRDefault="00495A7C" w:rsidP="00C54961">
      <w:pPr>
        <w:autoSpaceDE w:val="0"/>
        <w:autoSpaceDN w:val="0"/>
        <w:jc w:val="both"/>
        <w:rPr>
          <w:rFonts w:ascii="Arial" w:hAnsi="Arial" w:cs="Arial"/>
          <w:color w:val="000000"/>
          <w:sz w:val="20"/>
          <w:szCs w:val="20"/>
        </w:rPr>
      </w:pPr>
    </w:p>
    <w:p w14:paraId="274370E9" w14:textId="500C6B6F" w:rsidR="00CE4B6D" w:rsidRPr="00CE4B6D" w:rsidRDefault="00CE4B6D" w:rsidP="00495A7C">
      <w:pPr>
        <w:numPr>
          <w:ilvl w:val="0"/>
          <w:numId w:val="28"/>
        </w:numPr>
        <w:autoSpaceDE w:val="0"/>
        <w:autoSpaceDN w:val="0"/>
        <w:ind w:left="488" w:hanging="244"/>
        <w:jc w:val="both"/>
        <w:rPr>
          <w:rFonts w:ascii="Arial" w:hAnsi="Arial" w:cs="Arial"/>
          <w:color w:val="000000"/>
          <w:sz w:val="20"/>
          <w:szCs w:val="20"/>
        </w:rPr>
      </w:pPr>
      <w:proofErr w:type="gramStart"/>
      <w:r w:rsidRPr="00CE4B6D">
        <w:rPr>
          <w:rFonts w:ascii="Arial" w:hAnsi="Arial" w:cs="Arial"/>
          <w:color w:val="000000"/>
          <w:sz w:val="20"/>
          <w:szCs w:val="20"/>
        </w:rPr>
        <w:t>le</w:t>
      </w:r>
      <w:proofErr w:type="gramEnd"/>
      <w:r w:rsidRPr="00CE4B6D">
        <w:rPr>
          <w:rFonts w:ascii="Arial" w:hAnsi="Arial" w:cs="Arial"/>
          <w:color w:val="000000"/>
          <w:sz w:val="20"/>
          <w:szCs w:val="20"/>
        </w:rPr>
        <w:t xml:space="preserve"> nom du fabricant</w:t>
      </w:r>
      <w:r w:rsidR="00957108">
        <w:rPr>
          <w:rFonts w:ascii="Arial" w:hAnsi="Arial" w:cs="Arial"/>
          <w:color w:val="000000"/>
          <w:sz w:val="20"/>
          <w:szCs w:val="20"/>
        </w:rPr>
        <w:t xml:space="preserve"> de</w:t>
      </w:r>
      <w:r w:rsidR="002C70A8">
        <w:rPr>
          <w:rFonts w:ascii="Arial" w:hAnsi="Arial" w:cs="Arial"/>
          <w:color w:val="000000"/>
          <w:sz w:val="20"/>
          <w:szCs w:val="20"/>
        </w:rPr>
        <w:t>s</w:t>
      </w:r>
      <w:r w:rsidR="00957108">
        <w:rPr>
          <w:rFonts w:ascii="Arial" w:hAnsi="Arial" w:cs="Arial"/>
          <w:color w:val="000000"/>
          <w:sz w:val="20"/>
          <w:szCs w:val="20"/>
        </w:rPr>
        <w:t xml:space="preserve"> pièces</w:t>
      </w:r>
      <w:r w:rsidRPr="00CE4B6D">
        <w:rPr>
          <w:rFonts w:ascii="Arial" w:hAnsi="Arial" w:cs="Arial"/>
          <w:color w:val="000000"/>
          <w:sz w:val="20"/>
          <w:szCs w:val="20"/>
        </w:rPr>
        <w:t>;</w:t>
      </w:r>
    </w:p>
    <w:p w14:paraId="614F6473" w14:textId="2344A2E9" w:rsidR="00CE4B6D" w:rsidRPr="00CE4B6D" w:rsidRDefault="00CE4B6D" w:rsidP="00495A7C">
      <w:pPr>
        <w:numPr>
          <w:ilvl w:val="0"/>
          <w:numId w:val="28"/>
        </w:numPr>
        <w:autoSpaceDE w:val="0"/>
        <w:autoSpaceDN w:val="0"/>
        <w:ind w:left="488" w:hanging="244"/>
        <w:jc w:val="both"/>
        <w:rPr>
          <w:rFonts w:ascii="Arial" w:hAnsi="Arial" w:cs="Arial"/>
          <w:color w:val="000000"/>
          <w:sz w:val="20"/>
          <w:szCs w:val="20"/>
        </w:rPr>
      </w:pPr>
      <w:proofErr w:type="gramStart"/>
      <w:r w:rsidRPr="00CE4B6D">
        <w:rPr>
          <w:rFonts w:ascii="Arial" w:hAnsi="Arial" w:cs="Arial"/>
          <w:color w:val="000000"/>
          <w:sz w:val="20"/>
          <w:szCs w:val="20"/>
        </w:rPr>
        <w:t>le</w:t>
      </w:r>
      <w:proofErr w:type="gramEnd"/>
      <w:r w:rsidRPr="00CE4B6D">
        <w:rPr>
          <w:rFonts w:ascii="Arial" w:hAnsi="Arial" w:cs="Arial"/>
          <w:color w:val="000000"/>
          <w:sz w:val="20"/>
          <w:szCs w:val="20"/>
        </w:rPr>
        <w:t xml:space="preserve"> numéro du bon de commande de l’entrepreneur;</w:t>
      </w:r>
    </w:p>
    <w:p w14:paraId="0D9745BF" w14:textId="0EE1358A" w:rsidR="00CE4B6D" w:rsidRPr="00CE4B6D" w:rsidRDefault="00CE4B6D" w:rsidP="00495A7C">
      <w:pPr>
        <w:numPr>
          <w:ilvl w:val="0"/>
          <w:numId w:val="28"/>
        </w:numPr>
        <w:autoSpaceDE w:val="0"/>
        <w:autoSpaceDN w:val="0"/>
        <w:ind w:left="488" w:hanging="244"/>
        <w:jc w:val="both"/>
        <w:rPr>
          <w:rFonts w:ascii="Arial" w:hAnsi="Arial" w:cs="Arial"/>
          <w:color w:val="000000"/>
          <w:sz w:val="20"/>
          <w:szCs w:val="20"/>
        </w:rPr>
      </w:pPr>
      <w:proofErr w:type="gramStart"/>
      <w:r w:rsidRPr="00CE4B6D">
        <w:rPr>
          <w:rFonts w:ascii="Arial" w:hAnsi="Arial" w:cs="Arial"/>
          <w:color w:val="000000"/>
          <w:sz w:val="20"/>
          <w:szCs w:val="20"/>
        </w:rPr>
        <w:t>la</w:t>
      </w:r>
      <w:proofErr w:type="gramEnd"/>
      <w:r w:rsidRPr="00CE4B6D">
        <w:rPr>
          <w:rFonts w:ascii="Arial" w:hAnsi="Arial" w:cs="Arial"/>
          <w:color w:val="000000"/>
          <w:sz w:val="20"/>
          <w:szCs w:val="20"/>
        </w:rPr>
        <w:t xml:space="preserve"> désignation du modèle de dispositif d’extrémité;</w:t>
      </w:r>
    </w:p>
    <w:p w14:paraId="42778927" w14:textId="3B9DB3FD" w:rsidR="00EE1B1D" w:rsidRDefault="00CE4B6D" w:rsidP="00495A7C">
      <w:pPr>
        <w:numPr>
          <w:ilvl w:val="0"/>
          <w:numId w:val="28"/>
        </w:numPr>
        <w:autoSpaceDE w:val="0"/>
        <w:autoSpaceDN w:val="0"/>
        <w:ind w:left="488" w:hanging="244"/>
        <w:jc w:val="both"/>
        <w:rPr>
          <w:rFonts w:ascii="Arial" w:hAnsi="Arial" w:cs="Arial"/>
          <w:color w:val="000000"/>
          <w:sz w:val="20"/>
          <w:szCs w:val="20"/>
        </w:rPr>
      </w:pPr>
      <w:proofErr w:type="gramStart"/>
      <w:r w:rsidRPr="00EE1B1D">
        <w:rPr>
          <w:rFonts w:ascii="Arial" w:hAnsi="Arial" w:cs="Arial"/>
          <w:color w:val="000000"/>
          <w:sz w:val="20"/>
          <w:szCs w:val="20"/>
        </w:rPr>
        <w:t>le</w:t>
      </w:r>
      <w:proofErr w:type="gramEnd"/>
      <w:r w:rsidRPr="00EE1B1D">
        <w:rPr>
          <w:rFonts w:ascii="Arial" w:hAnsi="Arial" w:cs="Arial"/>
          <w:color w:val="000000"/>
          <w:sz w:val="20"/>
          <w:szCs w:val="20"/>
        </w:rPr>
        <w:t xml:space="preserve"> lieu de fabrication;</w:t>
      </w:r>
    </w:p>
    <w:p w14:paraId="0C89D8EB" w14:textId="1B47115F" w:rsidR="00C54961" w:rsidRPr="00EE1B1D" w:rsidRDefault="00C54961" w:rsidP="00495A7C">
      <w:pPr>
        <w:numPr>
          <w:ilvl w:val="0"/>
          <w:numId w:val="28"/>
        </w:numPr>
        <w:autoSpaceDE w:val="0"/>
        <w:autoSpaceDN w:val="0"/>
        <w:ind w:left="488" w:hanging="244"/>
        <w:jc w:val="both"/>
        <w:rPr>
          <w:rFonts w:ascii="Arial" w:hAnsi="Arial" w:cs="Arial"/>
          <w:color w:val="000000"/>
          <w:sz w:val="20"/>
          <w:szCs w:val="20"/>
        </w:rPr>
      </w:pPr>
      <w:proofErr w:type="gramStart"/>
      <w:r w:rsidRPr="00EE1B1D">
        <w:rPr>
          <w:rFonts w:ascii="Arial" w:hAnsi="Arial" w:cs="Arial"/>
          <w:color w:val="000000"/>
          <w:sz w:val="20"/>
          <w:szCs w:val="20"/>
        </w:rPr>
        <w:t>la</w:t>
      </w:r>
      <w:proofErr w:type="gramEnd"/>
      <w:r w:rsidRPr="00EE1B1D">
        <w:rPr>
          <w:rFonts w:ascii="Arial" w:hAnsi="Arial" w:cs="Arial"/>
          <w:color w:val="000000"/>
          <w:sz w:val="20"/>
          <w:szCs w:val="20"/>
        </w:rPr>
        <w:t xml:space="preserve"> liste et le numéro de</w:t>
      </w:r>
      <w:r w:rsidR="002C70A8">
        <w:rPr>
          <w:rFonts w:ascii="Arial" w:hAnsi="Arial" w:cs="Arial"/>
          <w:color w:val="000000"/>
          <w:sz w:val="20"/>
          <w:szCs w:val="20"/>
        </w:rPr>
        <w:t>s</w:t>
      </w:r>
      <w:r w:rsidRPr="00EE1B1D">
        <w:rPr>
          <w:rFonts w:ascii="Arial" w:hAnsi="Arial" w:cs="Arial"/>
          <w:color w:val="000000"/>
          <w:sz w:val="20"/>
          <w:szCs w:val="20"/>
        </w:rPr>
        <w:t xml:space="preserve"> pièces avec des quantités; </w:t>
      </w:r>
    </w:p>
    <w:p w14:paraId="1F537548" w14:textId="3DB978B2" w:rsidR="00C54961" w:rsidRDefault="00C54961" w:rsidP="00495A7C">
      <w:pPr>
        <w:numPr>
          <w:ilvl w:val="0"/>
          <w:numId w:val="28"/>
        </w:numPr>
        <w:autoSpaceDE w:val="0"/>
        <w:autoSpaceDN w:val="0"/>
        <w:ind w:left="488" w:hanging="244"/>
        <w:jc w:val="both"/>
        <w:rPr>
          <w:rFonts w:ascii="Arial" w:hAnsi="Arial" w:cs="Arial"/>
          <w:color w:val="000000"/>
          <w:sz w:val="20"/>
          <w:szCs w:val="20"/>
        </w:rPr>
      </w:pPr>
      <w:proofErr w:type="gramStart"/>
      <w:r w:rsidRPr="00FA78C3">
        <w:rPr>
          <w:rFonts w:ascii="Arial" w:hAnsi="Arial" w:cs="Arial"/>
          <w:color w:val="000000"/>
          <w:sz w:val="20"/>
          <w:szCs w:val="20"/>
        </w:rPr>
        <w:t>une</w:t>
      </w:r>
      <w:proofErr w:type="gramEnd"/>
      <w:r w:rsidRPr="00FA78C3">
        <w:rPr>
          <w:rFonts w:ascii="Arial" w:hAnsi="Arial" w:cs="Arial"/>
          <w:color w:val="000000"/>
          <w:sz w:val="20"/>
          <w:szCs w:val="20"/>
        </w:rPr>
        <w:t xml:space="preserve"> déclaration </w:t>
      </w:r>
      <w:r>
        <w:rPr>
          <w:rFonts w:ascii="Arial" w:hAnsi="Arial" w:cs="Arial"/>
          <w:color w:val="000000"/>
          <w:sz w:val="20"/>
          <w:szCs w:val="20"/>
        </w:rPr>
        <w:t xml:space="preserve">indiquant </w:t>
      </w:r>
      <w:r w:rsidRPr="00FA78C3">
        <w:rPr>
          <w:rFonts w:ascii="Arial" w:hAnsi="Arial" w:cs="Arial"/>
          <w:color w:val="000000"/>
          <w:sz w:val="20"/>
          <w:szCs w:val="20"/>
        </w:rPr>
        <w:t xml:space="preserve">que </w:t>
      </w:r>
      <w:r w:rsidR="002C70A8">
        <w:rPr>
          <w:rFonts w:ascii="Arial" w:hAnsi="Arial" w:cs="Arial"/>
          <w:color w:val="000000"/>
          <w:sz w:val="20"/>
          <w:szCs w:val="20"/>
        </w:rPr>
        <w:t>l</w:t>
      </w:r>
      <w:r w:rsidRPr="00FA78C3">
        <w:rPr>
          <w:rFonts w:ascii="Arial" w:hAnsi="Arial" w:cs="Arial"/>
          <w:color w:val="000000"/>
          <w:sz w:val="20"/>
          <w:szCs w:val="20"/>
        </w:rPr>
        <w:t>es pièces</w:t>
      </w:r>
      <w:r>
        <w:rPr>
          <w:rFonts w:ascii="Arial" w:hAnsi="Arial" w:cs="Arial"/>
          <w:color w:val="000000"/>
          <w:sz w:val="20"/>
          <w:szCs w:val="20"/>
        </w:rPr>
        <w:t xml:space="preserve"> s</w:t>
      </w:r>
      <w:r w:rsidRPr="00FA78C3">
        <w:rPr>
          <w:rFonts w:ascii="Arial" w:hAnsi="Arial" w:cs="Arial"/>
          <w:color w:val="000000"/>
          <w:sz w:val="20"/>
          <w:szCs w:val="20"/>
        </w:rPr>
        <w:t>ont, pour ce qui est des matériaux et de leur conception, identique</w:t>
      </w:r>
      <w:r>
        <w:rPr>
          <w:rFonts w:ascii="Arial" w:hAnsi="Arial" w:cs="Arial"/>
          <w:color w:val="000000"/>
          <w:sz w:val="20"/>
          <w:szCs w:val="20"/>
        </w:rPr>
        <w:t>s</w:t>
      </w:r>
      <w:r w:rsidRPr="00FA78C3">
        <w:rPr>
          <w:rFonts w:ascii="Arial" w:hAnsi="Arial" w:cs="Arial"/>
          <w:color w:val="000000"/>
          <w:sz w:val="20"/>
          <w:szCs w:val="20"/>
        </w:rPr>
        <w:t xml:space="preserve"> </w:t>
      </w:r>
      <w:r>
        <w:rPr>
          <w:rFonts w:ascii="Arial" w:hAnsi="Arial" w:cs="Arial"/>
          <w:color w:val="000000"/>
          <w:sz w:val="20"/>
          <w:szCs w:val="20"/>
        </w:rPr>
        <w:t>à celles du</w:t>
      </w:r>
      <w:r w:rsidRPr="00FA78C3">
        <w:rPr>
          <w:rFonts w:ascii="Arial" w:hAnsi="Arial" w:cs="Arial"/>
          <w:color w:val="000000"/>
          <w:sz w:val="20"/>
          <w:szCs w:val="20"/>
        </w:rPr>
        <w:t xml:space="preserve"> produit homologué dans le cadre du programme d’homologation du </w:t>
      </w:r>
      <w:r w:rsidR="00FC648C">
        <w:rPr>
          <w:rFonts w:ascii="Arial" w:hAnsi="Arial" w:cs="Arial"/>
          <w:color w:val="000000"/>
          <w:sz w:val="20"/>
          <w:szCs w:val="20"/>
        </w:rPr>
        <w:t>M</w:t>
      </w:r>
      <w:r w:rsidRPr="00FA78C3">
        <w:rPr>
          <w:rFonts w:ascii="Arial" w:hAnsi="Arial" w:cs="Arial"/>
          <w:color w:val="000000"/>
          <w:sz w:val="20"/>
          <w:szCs w:val="20"/>
        </w:rPr>
        <w:t>inistère</w:t>
      </w:r>
      <w:r>
        <w:rPr>
          <w:rFonts w:ascii="Arial" w:hAnsi="Arial" w:cs="Arial"/>
          <w:color w:val="000000"/>
          <w:sz w:val="20"/>
          <w:szCs w:val="20"/>
        </w:rPr>
        <w:t>.</w:t>
      </w:r>
    </w:p>
    <w:p w14:paraId="5FC710B0" w14:textId="77777777" w:rsidR="00C54961" w:rsidRDefault="00C54961" w:rsidP="00C54961">
      <w:pPr>
        <w:autoSpaceDE w:val="0"/>
        <w:autoSpaceDN w:val="0"/>
        <w:jc w:val="both"/>
        <w:rPr>
          <w:rFonts w:ascii="Arial" w:hAnsi="Arial" w:cs="Arial"/>
          <w:color w:val="000000"/>
          <w:sz w:val="20"/>
          <w:szCs w:val="20"/>
        </w:rPr>
      </w:pPr>
    </w:p>
    <w:p w14:paraId="72D81F5A" w14:textId="272207FB" w:rsidR="00666C67" w:rsidRPr="009A1C2F" w:rsidRDefault="002C70A8" w:rsidP="006342A5">
      <w:pPr>
        <w:autoSpaceDE w:val="0"/>
        <w:autoSpaceDN w:val="0"/>
        <w:jc w:val="both"/>
        <w:rPr>
          <w:rFonts w:ascii="Arial" w:hAnsi="Arial" w:cs="Arial"/>
          <w:color w:val="000000"/>
          <w:sz w:val="20"/>
          <w:szCs w:val="20"/>
        </w:rPr>
      </w:pPr>
      <w:r>
        <w:rPr>
          <w:rFonts w:ascii="Arial" w:hAnsi="Arial" w:cs="Arial"/>
          <w:color w:val="000000"/>
          <w:sz w:val="20"/>
          <w:szCs w:val="20"/>
        </w:rPr>
        <w:t>L’</w:t>
      </w:r>
      <w:r w:rsidR="00C54961">
        <w:rPr>
          <w:rFonts w:ascii="Arial" w:hAnsi="Arial" w:cs="Arial"/>
          <w:color w:val="000000"/>
          <w:sz w:val="20"/>
          <w:szCs w:val="20"/>
        </w:rPr>
        <w:t>attestation de conformité doit être accompagnée de la plus récente version du dessin de montage et du manuel d’installation, d’inspection et d’entretien soumis dans le cadre du programme d’homologation du Ministère.</w:t>
      </w:r>
    </w:p>
    <w:p w14:paraId="27F2EDB8" w14:textId="77777777" w:rsidR="00BC4741" w:rsidRDefault="00BC4741" w:rsidP="00C54961">
      <w:pPr>
        <w:autoSpaceDE w:val="0"/>
        <w:autoSpaceDN w:val="0"/>
        <w:jc w:val="both"/>
        <w:rPr>
          <w:rFonts w:ascii="Arial" w:hAnsi="Arial" w:cs="Arial"/>
          <w:color w:val="000000"/>
          <w:sz w:val="20"/>
          <w:szCs w:val="20"/>
        </w:rPr>
      </w:pPr>
    </w:p>
    <w:p w14:paraId="3E5C45C8" w14:textId="560C4F3B" w:rsidR="00C54961" w:rsidRDefault="00C54961" w:rsidP="00C54961">
      <w:pPr>
        <w:autoSpaceDE w:val="0"/>
        <w:autoSpaceDN w:val="0"/>
        <w:jc w:val="both"/>
        <w:rPr>
          <w:rFonts w:ascii="Arial" w:hAnsi="Arial" w:cs="Arial"/>
          <w:color w:val="000000"/>
          <w:sz w:val="20"/>
          <w:szCs w:val="20"/>
        </w:rPr>
      </w:pPr>
      <w:r>
        <w:rPr>
          <w:rFonts w:ascii="Arial" w:hAnsi="Arial" w:cs="Arial"/>
          <w:color w:val="000000"/>
          <w:sz w:val="20"/>
          <w:szCs w:val="20"/>
        </w:rPr>
        <w:t xml:space="preserve">L’entrepreneur doit </w:t>
      </w:r>
      <w:r w:rsidR="001E79B0">
        <w:rPr>
          <w:rFonts w:ascii="Arial" w:hAnsi="Arial" w:cs="Arial"/>
          <w:color w:val="000000"/>
          <w:sz w:val="20"/>
          <w:szCs w:val="20"/>
        </w:rPr>
        <w:t xml:space="preserve">aussi </w:t>
      </w:r>
      <w:r w:rsidRPr="00FA78C3">
        <w:rPr>
          <w:rFonts w:ascii="Arial" w:hAnsi="Arial" w:cs="Arial"/>
          <w:color w:val="000000"/>
          <w:sz w:val="20"/>
          <w:szCs w:val="20"/>
        </w:rPr>
        <w:t xml:space="preserve">fournir </w:t>
      </w:r>
      <w:r>
        <w:rPr>
          <w:rFonts w:ascii="Arial" w:hAnsi="Arial" w:cs="Arial"/>
          <w:color w:val="000000"/>
          <w:sz w:val="20"/>
          <w:szCs w:val="20"/>
        </w:rPr>
        <w:t xml:space="preserve">au surveillant, </w:t>
      </w:r>
      <w:r w:rsidRPr="00FA78C3">
        <w:rPr>
          <w:rFonts w:ascii="Arial" w:hAnsi="Arial" w:cs="Arial"/>
          <w:color w:val="000000"/>
          <w:sz w:val="20"/>
          <w:szCs w:val="20"/>
        </w:rPr>
        <w:t>dans un délai de 24</w:t>
      </w:r>
      <w:r w:rsidR="00495A7C">
        <w:rPr>
          <w:rFonts w:ascii="Arial" w:hAnsi="Arial" w:cs="Arial"/>
          <w:color w:val="000000"/>
          <w:sz w:val="20"/>
          <w:szCs w:val="20"/>
        </w:rPr>
        <w:t> </w:t>
      </w:r>
      <w:r w:rsidRPr="00FA78C3">
        <w:rPr>
          <w:rFonts w:ascii="Arial" w:hAnsi="Arial" w:cs="Arial"/>
          <w:color w:val="000000"/>
          <w:sz w:val="20"/>
          <w:szCs w:val="20"/>
        </w:rPr>
        <w:t>h suivant l</w:t>
      </w:r>
      <w:r>
        <w:rPr>
          <w:rFonts w:ascii="Arial" w:hAnsi="Arial" w:cs="Arial"/>
          <w:color w:val="000000"/>
          <w:sz w:val="20"/>
          <w:szCs w:val="20"/>
        </w:rPr>
        <w:t>e</w:t>
      </w:r>
      <w:r w:rsidRPr="00FA78C3">
        <w:rPr>
          <w:rFonts w:ascii="Arial" w:hAnsi="Arial" w:cs="Arial"/>
          <w:color w:val="000000"/>
          <w:sz w:val="20"/>
          <w:szCs w:val="20"/>
        </w:rPr>
        <w:t xml:space="preserve"> </w:t>
      </w:r>
      <w:r>
        <w:rPr>
          <w:rFonts w:ascii="Arial" w:hAnsi="Arial" w:cs="Arial"/>
          <w:color w:val="000000"/>
          <w:sz w:val="20"/>
          <w:szCs w:val="20"/>
        </w:rPr>
        <w:t>remplacement de</w:t>
      </w:r>
      <w:r w:rsidR="001E79B0">
        <w:rPr>
          <w:rFonts w:ascii="Arial" w:hAnsi="Arial" w:cs="Arial"/>
          <w:color w:val="000000"/>
          <w:sz w:val="20"/>
          <w:szCs w:val="20"/>
        </w:rPr>
        <w:t xml:space="preserve"> ce</w:t>
      </w:r>
      <w:r>
        <w:rPr>
          <w:rFonts w:ascii="Arial" w:hAnsi="Arial" w:cs="Arial"/>
          <w:color w:val="000000"/>
          <w:sz w:val="20"/>
          <w:szCs w:val="20"/>
        </w:rPr>
        <w:t>s pièces</w:t>
      </w:r>
      <w:r w:rsidR="001E79B0">
        <w:rPr>
          <w:rFonts w:ascii="Arial" w:hAnsi="Arial" w:cs="Arial"/>
          <w:color w:val="000000"/>
          <w:sz w:val="20"/>
          <w:szCs w:val="20"/>
        </w:rPr>
        <w:t xml:space="preserve"> </w:t>
      </w:r>
      <w:r w:rsidR="001E79B0" w:rsidRPr="00F64F5E">
        <w:rPr>
          <w:rFonts w:ascii="Arial" w:hAnsi="Arial" w:cs="Arial"/>
          <w:color w:val="000000"/>
          <w:sz w:val="20"/>
          <w:szCs w:val="20"/>
        </w:rPr>
        <w:t>d’origine</w:t>
      </w:r>
      <w:r w:rsidRPr="0078454E">
        <w:rPr>
          <w:rFonts w:ascii="Arial" w:hAnsi="Arial" w:cs="Arial"/>
          <w:color w:val="000000"/>
          <w:sz w:val="20"/>
          <w:szCs w:val="20"/>
        </w:rPr>
        <w:t>,</w:t>
      </w:r>
      <w:r w:rsidRPr="00FA78C3">
        <w:rPr>
          <w:rFonts w:ascii="Arial" w:hAnsi="Arial" w:cs="Arial"/>
          <w:color w:val="000000"/>
          <w:sz w:val="20"/>
          <w:szCs w:val="20"/>
        </w:rPr>
        <w:t xml:space="preserve"> un avis écrit </w:t>
      </w:r>
      <w:r>
        <w:rPr>
          <w:rFonts w:ascii="Arial" w:hAnsi="Arial" w:cs="Arial"/>
          <w:color w:val="000000"/>
          <w:sz w:val="20"/>
          <w:szCs w:val="20"/>
        </w:rPr>
        <w:t xml:space="preserve">attestant que le dispositif d’extrémité de glissière </w:t>
      </w:r>
      <w:r w:rsidR="00CF0BAF">
        <w:rPr>
          <w:rFonts w:ascii="Arial" w:hAnsi="Arial" w:cs="Arial"/>
          <w:color w:val="000000"/>
          <w:sz w:val="20"/>
          <w:szCs w:val="20"/>
        </w:rPr>
        <w:t xml:space="preserve">semi-rigide </w:t>
      </w:r>
      <w:r>
        <w:rPr>
          <w:rFonts w:ascii="Arial" w:hAnsi="Arial" w:cs="Arial"/>
          <w:color w:val="000000"/>
          <w:sz w:val="20"/>
          <w:szCs w:val="20"/>
        </w:rPr>
        <w:t xml:space="preserve">a été </w:t>
      </w:r>
      <w:r w:rsidRPr="00F64F5E">
        <w:rPr>
          <w:rFonts w:ascii="Arial" w:hAnsi="Arial" w:cs="Arial"/>
          <w:color w:val="000000"/>
          <w:sz w:val="20"/>
          <w:szCs w:val="20"/>
        </w:rPr>
        <w:t>réparé</w:t>
      </w:r>
      <w:r>
        <w:rPr>
          <w:rFonts w:ascii="Arial" w:hAnsi="Arial" w:cs="Arial"/>
          <w:color w:val="000000"/>
          <w:sz w:val="20"/>
          <w:szCs w:val="20"/>
        </w:rPr>
        <w:t xml:space="preserve"> conformément au dessin de montage et au manuel d’installation</w:t>
      </w:r>
      <w:r w:rsidRPr="00FA78C3">
        <w:rPr>
          <w:rFonts w:ascii="Arial" w:hAnsi="Arial" w:cs="Arial"/>
          <w:color w:val="000000"/>
          <w:sz w:val="20"/>
          <w:szCs w:val="20"/>
        </w:rPr>
        <w:t xml:space="preserve"> </w:t>
      </w:r>
      <w:r>
        <w:rPr>
          <w:rFonts w:ascii="Arial" w:hAnsi="Arial" w:cs="Arial"/>
          <w:color w:val="000000"/>
          <w:sz w:val="20"/>
          <w:szCs w:val="20"/>
        </w:rPr>
        <w:t>du fabricant. Cet avis doit être signé par l’entrepreneur et doit contenir l’information suivante :</w:t>
      </w:r>
    </w:p>
    <w:p w14:paraId="43B18C07" w14:textId="77777777" w:rsidR="00FC648C" w:rsidRDefault="00FC648C" w:rsidP="00C54961">
      <w:pPr>
        <w:autoSpaceDE w:val="0"/>
        <w:autoSpaceDN w:val="0"/>
        <w:jc w:val="both"/>
        <w:rPr>
          <w:rFonts w:ascii="Arial" w:hAnsi="Arial" w:cs="Arial"/>
          <w:color w:val="000000"/>
          <w:sz w:val="20"/>
          <w:szCs w:val="20"/>
        </w:rPr>
      </w:pPr>
    </w:p>
    <w:p w14:paraId="74EDDE9F" w14:textId="2C456003" w:rsidR="00C54961" w:rsidRDefault="00C54961" w:rsidP="00FC648C">
      <w:pPr>
        <w:numPr>
          <w:ilvl w:val="0"/>
          <w:numId w:val="29"/>
        </w:numPr>
        <w:autoSpaceDE w:val="0"/>
        <w:autoSpaceDN w:val="0"/>
        <w:ind w:left="488" w:hanging="244"/>
        <w:jc w:val="both"/>
        <w:rPr>
          <w:rFonts w:ascii="Arial" w:hAnsi="Arial" w:cs="Arial"/>
          <w:color w:val="000000"/>
          <w:sz w:val="20"/>
          <w:szCs w:val="20"/>
        </w:rPr>
      </w:pPr>
      <w:proofErr w:type="gramStart"/>
      <w:r w:rsidRPr="00FA78C3">
        <w:rPr>
          <w:rFonts w:ascii="Arial" w:hAnsi="Arial" w:cs="Arial"/>
          <w:color w:val="000000"/>
          <w:sz w:val="20"/>
          <w:szCs w:val="20"/>
        </w:rPr>
        <w:t>la</w:t>
      </w:r>
      <w:proofErr w:type="gramEnd"/>
      <w:r w:rsidRPr="00FA78C3">
        <w:rPr>
          <w:rFonts w:ascii="Arial" w:hAnsi="Arial" w:cs="Arial"/>
          <w:color w:val="000000"/>
          <w:sz w:val="20"/>
          <w:szCs w:val="20"/>
        </w:rPr>
        <w:t xml:space="preserve"> date </w:t>
      </w:r>
      <w:r>
        <w:rPr>
          <w:rFonts w:ascii="Arial" w:hAnsi="Arial" w:cs="Arial"/>
          <w:color w:val="000000"/>
          <w:sz w:val="20"/>
          <w:szCs w:val="20"/>
        </w:rPr>
        <w:t>de réparation</w:t>
      </w:r>
      <w:r w:rsidR="00DB774A">
        <w:rPr>
          <w:rFonts w:ascii="Arial" w:hAnsi="Arial" w:cs="Arial"/>
          <w:color w:val="000000"/>
          <w:sz w:val="20"/>
          <w:szCs w:val="20"/>
        </w:rPr>
        <w:t xml:space="preserve"> et d’entretien</w:t>
      </w:r>
      <w:r>
        <w:rPr>
          <w:rFonts w:ascii="Arial" w:hAnsi="Arial" w:cs="Arial"/>
          <w:color w:val="000000"/>
          <w:sz w:val="20"/>
          <w:szCs w:val="20"/>
        </w:rPr>
        <w:t>;</w:t>
      </w:r>
    </w:p>
    <w:p w14:paraId="64827936" w14:textId="77777777" w:rsidR="00C54961" w:rsidRDefault="00C54961" w:rsidP="00495A7C">
      <w:pPr>
        <w:numPr>
          <w:ilvl w:val="0"/>
          <w:numId w:val="29"/>
        </w:numPr>
        <w:autoSpaceDE w:val="0"/>
        <w:autoSpaceDN w:val="0"/>
        <w:ind w:left="488" w:hanging="244"/>
        <w:jc w:val="both"/>
        <w:rPr>
          <w:rFonts w:ascii="Arial" w:hAnsi="Arial" w:cs="Arial"/>
          <w:color w:val="000000"/>
          <w:sz w:val="20"/>
          <w:szCs w:val="20"/>
        </w:rPr>
      </w:pPr>
      <w:proofErr w:type="gramStart"/>
      <w:r>
        <w:rPr>
          <w:rFonts w:ascii="Arial" w:hAnsi="Arial" w:cs="Arial"/>
          <w:color w:val="000000"/>
          <w:sz w:val="20"/>
          <w:szCs w:val="20"/>
        </w:rPr>
        <w:t>la</w:t>
      </w:r>
      <w:proofErr w:type="gramEnd"/>
      <w:r>
        <w:rPr>
          <w:rFonts w:ascii="Arial" w:hAnsi="Arial" w:cs="Arial"/>
          <w:color w:val="000000"/>
          <w:sz w:val="20"/>
          <w:szCs w:val="20"/>
        </w:rPr>
        <w:t xml:space="preserve"> localisation et le modèle du dispositif d’extrémité;</w:t>
      </w:r>
    </w:p>
    <w:p w14:paraId="7C710BC4" w14:textId="77777777" w:rsidR="00C54961" w:rsidRDefault="00C54961" w:rsidP="00495A7C">
      <w:pPr>
        <w:numPr>
          <w:ilvl w:val="0"/>
          <w:numId w:val="29"/>
        </w:numPr>
        <w:autoSpaceDE w:val="0"/>
        <w:autoSpaceDN w:val="0"/>
        <w:ind w:left="488" w:hanging="244"/>
        <w:jc w:val="both"/>
        <w:rPr>
          <w:rFonts w:ascii="Arial" w:hAnsi="Arial" w:cs="Arial"/>
          <w:color w:val="000000"/>
          <w:sz w:val="20"/>
          <w:szCs w:val="20"/>
        </w:rPr>
      </w:pPr>
      <w:proofErr w:type="gramStart"/>
      <w:r w:rsidRPr="00FA78C3">
        <w:rPr>
          <w:rFonts w:ascii="Arial" w:hAnsi="Arial" w:cs="Arial"/>
          <w:color w:val="000000"/>
          <w:sz w:val="20"/>
          <w:szCs w:val="20"/>
        </w:rPr>
        <w:t>la</w:t>
      </w:r>
      <w:proofErr w:type="gramEnd"/>
      <w:r w:rsidRPr="00FA78C3">
        <w:rPr>
          <w:rFonts w:ascii="Arial" w:hAnsi="Arial" w:cs="Arial"/>
          <w:color w:val="000000"/>
          <w:sz w:val="20"/>
          <w:szCs w:val="20"/>
        </w:rPr>
        <w:t xml:space="preserve"> liste et le numéro </w:t>
      </w:r>
      <w:r w:rsidRPr="0078454E">
        <w:rPr>
          <w:rFonts w:ascii="Arial" w:hAnsi="Arial" w:cs="Arial"/>
          <w:color w:val="000000"/>
          <w:sz w:val="20"/>
          <w:szCs w:val="20"/>
        </w:rPr>
        <w:t>des pièces</w:t>
      </w:r>
      <w:r>
        <w:rPr>
          <w:rFonts w:ascii="Arial" w:hAnsi="Arial" w:cs="Arial"/>
          <w:color w:val="000000"/>
          <w:sz w:val="20"/>
          <w:szCs w:val="20"/>
        </w:rPr>
        <w:t xml:space="preserve"> remplacées;</w:t>
      </w:r>
    </w:p>
    <w:p w14:paraId="17DD67C6" w14:textId="77777777" w:rsidR="00C54961" w:rsidRDefault="00C54961" w:rsidP="00495A7C">
      <w:pPr>
        <w:numPr>
          <w:ilvl w:val="0"/>
          <w:numId w:val="29"/>
        </w:numPr>
        <w:autoSpaceDE w:val="0"/>
        <w:autoSpaceDN w:val="0"/>
        <w:ind w:left="488" w:hanging="244"/>
        <w:jc w:val="both"/>
        <w:rPr>
          <w:rFonts w:ascii="Arial" w:hAnsi="Arial" w:cs="Arial"/>
          <w:color w:val="000000"/>
          <w:sz w:val="20"/>
          <w:szCs w:val="20"/>
        </w:rPr>
      </w:pPr>
      <w:proofErr w:type="gramStart"/>
      <w:r w:rsidRPr="00FA78C3">
        <w:rPr>
          <w:rFonts w:ascii="Arial" w:hAnsi="Arial" w:cs="Arial"/>
          <w:color w:val="000000"/>
          <w:sz w:val="20"/>
          <w:szCs w:val="20"/>
        </w:rPr>
        <w:t>la</w:t>
      </w:r>
      <w:proofErr w:type="gramEnd"/>
      <w:r w:rsidRPr="00FA78C3">
        <w:rPr>
          <w:rFonts w:ascii="Arial" w:hAnsi="Arial" w:cs="Arial"/>
          <w:color w:val="000000"/>
          <w:sz w:val="20"/>
          <w:szCs w:val="20"/>
        </w:rPr>
        <w:t xml:space="preserve"> liste des vérifications</w:t>
      </w:r>
      <w:r>
        <w:rPr>
          <w:rFonts w:ascii="Arial" w:hAnsi="Arial" w:cs="Arial"/>
          <w:color w:val="000000"/>
          <w:sz w:val="20"/>
          <w:szCs w:val="20"/>
        </w:rPr>
        <w:t xml:space="preserve"> réalisées;</w:t>
      </w:r>
    </w:p>
    <w:p w14:paraId="6B2686B1" w14:textId="4405D0AE" w:rsidR="00DF773A" w:rsidRDefault="00C54961" w:rsidP="00DF773A">
      <w:pPr>
        <w:numPr>
          <w:ilvl w:val="0"/>
          <w:numId w:val="28"/>
        </w:numPr>
        <w:autoSpaceDE w:val="0"/>
        <w:autoSpaceDN w:val="0"/>
        <w:ind w:left="488" w:hanging="244"/>
        <w:jc w:val="both"/>
        <w:rPr>
          <w:rFonts w:ascii="Arial" w:hAnsi="Arial" w:cs="Arial"/>
          <w:color w:val="000000"/>
          <w:sz w:val="20"/>
          <w:szCs w:val="20"/>
        </w:rPr>
      </w:pPr>
      <w:proofErr w:type="gramStart"/>
      <w:r>
        <w:rPr>
          <w:rFonts w:ascii="Arial" w:hAnsi="Arial" w:cs="Arial"/>
          <w:color w:val="000000"/>
          <w:sz w:val="20"/>
          <w:szCs w:val="20"/>
        </w:rPr>
        <w:t>une</w:t>
      </w:r>
      <w:proofErr w:type="gramEnd"/>
      <w:r w:rsidRPr="00FA78C3">
        <w:rPr>
          <w:rFonts w:ascii="Arial" w:hAnsi="Arial" w:cs="Arial"/>
          <w:color w:val="000000"/>
          <w:sz w:val="20"/>
          <w:szCs w:val="20"/>
        </w:rPr>
        <w:t xml:space="preserve"> déclaration</w:t>
      </w:r>
      <w:r w:rsidRPr="00683E90">
        <w:rPr>
          <w:rFonts w:ascii="Arial" w:hAnsi="Arial" w:cs="Arial"/>
          <w:color w:val="000000"/>
          <w:sz w:val="20"/>
          <w:szCs w:val="20"/>
        </w:rPr>
        <w:t xml:space="preserve"> </w:t>
      </w:r>
      <w:r>
        <w:rPr>
          <w:rFonts w:ascii="Arial" w:hAnsi="Arial" w:cs="Arial"/>
          <w:color w:val="000000"/>
          <w:sz w:val="20"/>
          <w:szCs w:val="20"/>
        </w:rPr>
        <w:t xml:space="preserve">indiquant </w:t>
      </w:r>
      <w:r w:rsidRPr="00FA78C3">
        <w:rPr>
          <w:rFonts w:ascii="Arial" w:hAnsi="Arial" w:cs="Arial"/>
          <w:color w:val="000000"/>
          <w:sz w:val="20"/>
          <w:szCs w:val="20"/>
        </w:rPr>
        <w:t xml:space="preserve">que </w:t>
      </w:r>
      <w:r w:rsidR="00E555F7">
        <w:rPr>
          <w:rFonts w:ascii="Arial" w:hAnsi="Arial" w:cs="Arial"/>
          <w:color w:val="000000"/>
          <w:sz w:val="20"/>
          <w:szCs w:val="20"/>
        </w:rPr>
        <w:t>l</w:t>
      </w:r>
      <w:r w:rsidRPr="00FA78C3">
        <w:rPr>
          <w:rFonts w:ascii="Arial" w:hAnsi="Arial" w:cs="Arial"/>
          <w:color w:val="000000"/>
          <w:sz w:val="20"/>
          <w:szCs w:val="20"/>
        </w:rPr>
        <w:t xml:space="preserve">es pièces </w:t>
      </w:r>
      <w:r w:rsidR="00543611">
        <w:rPr>
          <w:rFonts w:ascii="Arial" w:hAnsi="Arial" w:cs="Arial"/>
          <w:color w:val="000000"/>
          <w:sz w:val="20"/>
          <w:szCs w:val="20"/>
        </w:rPr>
        <w:t>s</w:t>
      </w:r>
      <w:r w:rsidR="00543611" w:rsidRPr="00FA78C3">
        <w:rPr>
          <w:rFonts w:ascii="Arial" w:hAnsi="Arial" w:cs="Arial"/>
          <w:color w:val="000000"/>
          <w:sz w:val="20"/>
          <w:szCs w:val="20"/>
        </w:rPr>
        <w:t>ont, pour ce qui est des matériaux et de leur conception,</w:t>
      </w:r>
      <w:r w:rsidR="00543611">
        <w:rPr>
          <w:rFonts w:ascii="Arial" w:hAnsi="Arial" w:cs="Arial"/>
          <w:color w:val="000000"/>
          <w:sz w:val="20"/>
          <w:szCs w:val="20"/>
        </w:rPr>
        <w:t xml:space="preserve"> </w:t>
      </w:r>
      <w:r w:rsidRPr="00FA78C3">
        <w:rPr>
          <w:rFonts w:ascii="Arial" w:hAnsi="Arial" w:cs="Arial"/>
          <w:color w:val="000000"/>
          <w:sz w:val="20"/>
          <w:szCs w:val="20"/>
        </w:rPr>
        <w:t>identique</w:t>
      </w:r>
      <w:r>
        <w:rPr>
          <w:rFonts w:ascii="Arial" w:hAnsi="Arial" w:cs="Arial"/>
          <w:color w:val="000000"/>
          <w:sz w:val="20"/>
          <w:szCs w:val="20"/>
        </w:rPr>
        <w:t xml:space="preserve">s à celles du </w:t>
      </w:r>
      <w:r w:rsidRPr="00FA78C3">
        <w:rPr>
          <w:rFonts w:ascii="Arial" w:hAnsi="Arial" w:cs="Arial"/>
          <w:color w:val="000000"/>
          <w:sz w:val="20"/>
          <w:szCs w:val="20"/>
        </w:rPr>
        <w:t xml:space="preserve">produit homologué dans le cadre du programme d’homologation du </w:t>
      </w:r>
      <w:r w:rsidR="00FA41F3">
        <w:rPr>
          <w:rFonts w:ascii="Arial" w:hAnsi="Arial" w:cs="Arial"/>
          <w:color w:val="000000"/>
          <w:sz w:val="20"/>
          <w:szCs w:val="20"/>
        </w:rPr>
        <w:t>M</w:t>
      </w:r>
      <w:r w:rsidRPr="00FA78C3">
        <w:rPr>
          <w:rFonts w:ascii="Arial" w:hAnsi="Arial" w:cs="Arial"/>
          <w:color w:val="000000"/>
          <w:sz w:val="20"/>
          <w:szCs w:val="20"/>
        </w:rPr>
        <w:t>inistère</w:t>
      </w:r>
      <w:r>
        <w:rPr>
          <w:rFonts w:ascii="Arial" w:hAnsi="Arial" w:cs="Arial"/>
          <w:color w:val="000000"/>
          <w:sz w:val="20"/>
          <w:szCs w:val="20"/>
        </w:rPr>
        <w:t>.</w:t>
      </w:r>
    </w:p>
    <w:p w14:paraId="666D2247" w14:textId="77777777" w:rsidR="00DF773A" w:rsidRPr="00DF773A" w:rsidRDefault="00DF773A" w:rsidP="00A27EEB">
      <w:pPr>
        <w:autoSpaceDE w:val="0"/>
        <w:autoSpaceDN w:val="0"/>
        <w:jc w:val="both"/>
        <w:rPr>
          <w:rFonts w:ascii="Arial" w:hAnsi="Arial" w:cs="Arial"/>
          <w:color w:val="000000"/>
          <w:sz w:val="20"/>
          <w:szCs w:val="20"/>
        </w:rPr>
      </w:pPr>
    </w:p>
    <w:p w14:paraId="2A9362BB" w14:textId="6F2BB2D9" w:rsidR="00CE06B4" w:rsidRDefault="00DF773A" w:rsidP="005D6088">
      <w:pPr>
        <w:autoSpaceDE w:val="0"/>
        <w:autoSpaceDN w:val="0"/>
        <w:jc w:val="both"/>
        <w:rPr>
          <w:rFonts w:ascii="Arial" w:hAnsi="Arial" w:cs="Arial"/>
          <w:color w:val="000000"/>
          <w:sz w:val="20"/>
          <w:szCs w:val="20"/>
        </w:rPr>
      </w:pPr>
      <w:r w:rsidRPr="00F64F5E">
        <w:rPr>
          <w:rFonts w:ascii="Arial" w:hAnsi="Arial" w:cs="Arial"/>
          <w:color w:val="000000"/>
          <w:sz w:val="20"/>
          <w:szCs w:val="20"/>
        </w:rPr>
        <w:t>Les poteaux du dispositif d’extrémité doivent être installés à la verticale lorsque la pente du profil longitudinal est égale ou supérieure à 2</w:t>
      </w:r>
      <w:r>
        <w:rPr>
          <w:rFonts w:ascii="Arial" w:hAnsi="Arial" w:cs="Arial"/>
          <w:color w:val="000000"/>
          <w:sz w:val="20"/>
          <w:szCs w:val="20"/>
        </w:rPr>
        <w:t> </w:t>
      </w:r>
      <w:r w:rsidRPr="00F64F5E">
        <w:rPr>
          <w:rFonts w:ascii="Arial" w:hAnsi="Arial" w:cs="Arial"/>
          <w:color w:val="000000"/>
          <w:sz w:val="20"/>
          <w:szCs w:val="20"/>
        </w:rPr>
        <w:t>%. Si le dispositif d’extrémité est muni d’une tête d’impact coulissante, l’axe longitudinal de cette dernière doit être aligné sur celui du profilé à double ondulation du dispositif.</w:t>
      </w:r>
    </w:p>
    <w:p w14:paraId="7BB9E51D" w14:textId="77777777" w:rsidR="00DF773A" w:rsidRPr="00A933E0" w:rsidRDefault="00DF773A" w:rsidP="005D6088">
      <w:pPr>
        <w:autoSpaceDE w:val="0"/>
        <w:autoSpaceDN w:val="0"/>
        <w:jc w:val="both"/>
        <w:rPr>
          <w:rFonts w:ascii="Arial" w:hAnsi="Arial" w:cs="Arial"/>
          <w:color w:val="000000"/>
          <w:sz w:val="20"/>
          <w:szCs w:val="20"/>
          <w:lang w:val="x-none"/>
        </w:rPr>
      </w:pPr>
    </w:p>
    <w:p w14:paraId="6C700991" w14:textId="7825C440" w:rsidR="007F7D08" w:rsidRDefault="007F7D08" w:rsidP="00495A7C">
      <w:pPr>
        <w:pStyle w:val="Default"/>
        <w:jc w:val="center"/>
        <w:rPr>
          <w:rFonts w:ascii="Arial Gras" w:hAnsi="Arial Gras"/>
          <w:b/>
          <w:bCs/>
          <w:caps/>
          <w:color w:val="auto"/>
          <w:sz w:val="22"/>
          <w:szCs w:val="22"/>
        </w:rPr>
      </w:pPr>
      <w:r>
        <w:rPr>
          <w:rFonts w:ascii="Arial Gras" w:hAnsi="Arial Gras"/>
          <w:b/>
          <w:bCs/>
          <w:caps/>
          <w:color w:val="auto"/>
          <w:sz w:val="22"/>
          <w:szCs w:val="22"/>
        </w:rPr>
        <w:t>ARTICLE</w:t>
      </w:r>
      <w:r w:rsidR="00645A23">
        <w:rPr>
          <w:rFonts w:ascii="Arial Gras" w:hAnsi="Arial Gras" w:hint="eastAsia"/>
          <w:b/>
          <w:bCs/>
          <w:caps/>
          <w:color w:val="auto"/>
          <w:sz w:val="22"/>
          <w:szCs w:val="22"/>
        </w:rPr>
        <w:t> </w:t>
      </w:r>
      <w:r w:rsidR="00F35925" w:rsidRPr="00495A7C">
        <w:rPr>
          <w:rFonts w:ascii="Arial Gras" w:hAnsi="Arial Gras"/>
          <w:b/>
          <w:bCs/>
          <w:caps/>
          <w:color w:val="auto"/>
          <w:sz w:val="22"/>
          <w:szCs w:val="22"/>
        </w:rPr>
        <w:t>18.7.5.</w:t>
      </w:r>
      <w:r w:rsidR="00E555F7" w:rsidRPr="00495A7C">
        <w:rPr>
          <w:rFonts w:ascii="Arial Gras" w:hAnsi="Arial Gras"/>
          <w:b/>
          <w:bCs/>
          <w:caps/>
          <w:color w:val="auto"/>
          <w:sz w:val="22"/>
          <w:szCs w:val="22"/>
        </w:rPr>
        <w:t>3</w:t>
      </w:r>
    </w:p>
    <w:p w14:paraId="733F6697" w14:textId="4396E106" w:rsidR="00F35925" w:rsidRPr="00495A7C" w:rsidRDefault="00F35925" w:rsidP="00495A7C">
      <w:pPr>
        <w:pStyle w:val="Default"/>
        <w:jc w:val="center"/>
        <w:rPr>
          <w:rFonts w:ascii="Arial Gras" w:hAnsi="Arial Gras"/>
          <w:b/>
          <w:bCs/>
          <w:caps/>
          <w:color w:val="auto"/>
          <w:sz w:val="22"/>
          <w:szCs w:val="22"/>
        </w:rPr>
      </w:pPr>
      <w:r w:rsidRPr="00495A7C">
        <w:rPr>
          <w:rFonts w:ascii="Arial Gras" w:hAnsi="Arial Gras"/>
          <w:b/>
          <w:bCs/>
          <w:caps/>
          <w:color w:val="auto"/>
          <w:sz w:val="22"/>
          <w:szCs w:val="22"/>
        </w:rPr>
        <w:t>Mode de paiement</w:t>
      </w:r>
    </w:p>
    <w:p w14:paraId="01C6C211" w14:textId="77777777" w:rsidR="00495A7C" w:rsidRDefault="00495A7C" w:rsidP="00495A7C">
      <w:pPr>
        <w:pStyle w:val="Default"/>
        <w:jc w:val="center"/>
        <w:rPr>
          <w:rFonts w:ascii="Arial Gras" w:hAnsi="Arial Gras"/>
          <w:b/>
          <w:bCs/>
          <w:caps/>
          <w:sz w:val="22"/>
          <w:szCs w:val="22"/>
        </w:rPr>
      </w:pPr>
    </w:p>
    <w:p w14:paraId="2C072A1F" w14:textId="3D85B094" w:rsidR="007F7D08" w:rsidRDefault="007F7D08" w:rsidP="00495A7C">
      <w:pPr>
        <w:pStyle w:val="Default"/>
        <w:jc w:val="center"/>
        <w:rPr>
          <w:rFonts w:ascii="Arial Gras" w:hAnsi="Arial Gras"/>
          <w:b/>
          <w:bCs/>
          <w:caps/>
          <w:sz w:val="22"/>
          <w:szCs w:val="22"/>
        </w:rPr>
      </w:pPr>
      <w:r>
        <w:rPr>
          <w:rFonts w:ascii="Arial Gras" w:hAnsi="Arial Gras"/>
          <w:b/>
          <w:bCs/>
          <w:caps/>
          <w:sz w:val="22"/>
          <w:szCs w:val="22"/>
        </w:rPr>
        <w:t>ARTICLE</w:t>
      </w:r>
      <w:r w:rsidR="00645A23">
        <w:rPr>
          <w:rFonts w:ascii="Arial Gras" w:hAnsi="Arial Gras" w:hint="eastAsia"/>
          <w:b/>
          <w:bCs/>
          <w:caps/>
          <w:sz w:val="22"/>
          <w:szCs w:val="22"/>
        </w:rPr>
        <w:t> </w:t>
      </w:r>
      <w:r w:rsidR="00E555F7" w:rsidRPr="00495A7C">
        <w:rPr>
          <w:rFonts w:ascii="Arial Gras" w:hAnsi="Arial Gras"/>
          <w:b/>
          <w:bCs/>
          <w:caps/>
          <w:sz w:val="22"/>
          <w:szCs w:val="22"/>
        </w:rPr>
        <w:t>18.7.5.3.1</w:t>
      </w:r>
    </w:p>
    <w:p w14:paraId="624F93B5" w14:textId="0E438D6E" w:rsidR="00F35925" w:rsidRPr="00495A7C" w:rsidRDefault="00F67712" w:rsidP="00495A7C">
      <w:pPr>
        <w:pStyle w:val="Default"/>
        <w:jc w:val="center"/>
        <w:rPr>
          <w:rFonts w:ascii="Arial Gras" w:hAnsi="Arial Gras"/>
          <w:b/>
          <w:bCs/>
          <w:caps/>
          <w:color w:val="auto"/>
          <w:sz w:val="22"/>
          <w:szCs w:val="22"/>
        </w:rPr>
      </w:pPr>
      <w:r w:rsidRPr="00495A7C">
        <w:rPr>
          <w:rFonts w:ascii="Arial Gras" w:hAnsi="Arial Gras"/>
          <w:b/>
          <w:bCs/>
          <w:caps/>
          <w:sz w:val="22"/>
          <w:szCs w:val="22"/>
        </w:rPr>
        <w:t>Remplacement de dispositifs d’extrémité de glissière semi-rigide</w:t>
      </w:r>
    </w:p>
    <w:p w14:paraId="04BBA333" w14:textId="77777777" w:rsidR="00495A7C" w:rsidRDefault="00495A7C" w:rsidP="00F750AC">
      <w:pPr>
        <w:autoSpaceDE w:val="0"/>
        <w:autoSpaceDN w:val="0"/>
        <w:jc w:val="both"/>
        <w:rPr>
          <w:rFonts w:ascii="Arial" w:hAnsi="Arial" w:cs="Arial"/>
          <w:color w:val="000000"/>
          <w:sz w:val="20"/>
          <w:szCs w:val="20"/>
        </w:rPr>
      </w:pPr>
      <w:bookmarkStart w:id="7" w:name="_Hlk192584727"/>
    </w:p>
    <w:p w14:paraId="4AC6A130" w14:textId="50957E2A" w:rsidR="00431ED2" w:rsidRDefault="00B25EDA" w:rsidP="00F750AC">
      <w:pPr>
        <w:autoSpaceDE w:val="0"/>
        <w:autoSpaceDN w:val="0"/>
        <w:jc w:val="both"/>
        <w:rPr>
          <w:rFonts w:ascii="Arial" w:hAnsi="Arial" w:cs="Arial"/>
          <w:color w:val="000000"/>
          <w:sz w:val="20"/>
          <w:szCs w:val="20"/>
        </w:rPr>
      </w:pPr>
      <w:r>
        <w:rPr>
          <w:rFonts w:ascii="Arial" w:hAnsi="Arial" w:cs="Arial"/>
          <w:color w:val="000000"/>
          <w:sz w:val="20"/>
          <w:szCs w:val="20"/>
        </w:rPr>
        <w:t>Dans le cadre d’un remplacement, l</w:t>
      </w:r>
      <w:r w:rsidR="00431ED2">
        <w:rPr>
          <w:rFonts w:ascii="Arial" w:hAnsi="Arial" w:cs="Arial"/>
          <w:color w:val="000000"/>
          <w:sz w:val="20"/>
          <w:szCs w:val="20"/>
        </w:rPr>
        <w:t xml:space="preserve">’enlèvement </w:t>
      </w:r>
      <w:r w:rsidR="00545E85">
        <w:rPr>
          <w:rFonts w:ascii="Arial" w:hAnsi="Arial" w:cs="Arial"/>
          <w:color w:val="000000"/>
          <w:sz w:val="20"/>
          <w:szCs w:val="20"/>
        </w:rPr>
        <w:t>d</w:t>
      </w:r>
      <w:r w:rsidR="00FA3200">
        <w:rPr>
          <w:rFonts w:ascii="Arial" w:hAnsi="Arial" w:cs="Arial"/>
          <w:color w:val="000000"/>
          <w:sz w:val="20"/>
          <w:szCs w:val="20"/>
        </w:rPr>
        <w:t xml:space="preserve">’un </w:t>
      </w:r>
      <w:r w:rsidR="00545E85" w:rsidRPr="00F750AC">
        <w:rPr>
          <w:rFonts w:ascii="Arial" w:hAnsi="Arial" w:cs="Arial"/>
          <w:color w:val="000000"/>
          <w:sz w:val="20"/>
          <w:szCs w:val="20"/>
        </w:rPr>
        <w:t>dispositi</w:t>
      </w:r>
      <w:r w:rsidR="00545E85">
        <w:rPr>
          <w:rFonts w:ascii="Arial" w:hAnsi="Arial" w:cs="Arial"/>
          <w:color w:val="000000"/>
          <w:sz w:val="20"/>
          <w:szCs w:val="20"/>
        </w:rPr>
        <w:t>f</w:t>
      </w:r>
      <w:r w:rsidR="00545E85" w:rsidRPr="00F750AC">
        <w:rPr>
          <w:rFonts w:ascii="Arial" w:hAnsi="Arial" w:cs="Arial"/>
          <w:color w:val="000000"/>
          <w:sz w:val="20"/>
          <w:szCs w:val="20"/>
        </w:rPr>
        <w:t xml:space="preserve"> d’extrémité de glissière semi</w:t>
      </w:r>
      <w:r w:rsidR="00545E85">
        <w:rPr>
          <w:rFonts w:ascii="Arial" w:hAnsi="Arial" w:cs="Arial"/>
          <w:color w:val="000000"/>
          <w:sz w:val="20"/>
          <w:szCs w:val="20"/>
        </w:rPr>
        <w:t>-</w:t>
      </w:r>
      <w:r w:rsidR="00545E85" w:rsidRPr="00F750AC">
        <w:rPr>
          <w:rFonts w:ascii="Arial" w:hAnsi="Arial" w:cs="Arial"/>
          <w:color w:val="000000"/>
          <w:sz w:val="20"/>
          <w:szCs w:val="20"/>
        </w:rPr>
        <w:t>rigide</w:t>
      </w:r>
      <w:r w:rsidR="00545E85">
        <w:rPr>
          <w:rFonts w:ascii="Arial" w:hAnsi="Arial" w:cs="Arial"/>
          <w:color w:val="000000"/>
          <w:sz w:val="20"/>
          <w:szCs w:val="20"/>
        </w:rPr>
        <w:t xml:space="preserve"> est payé à l’unité. Le prix couvre la mise au rebut</w:t>
      </w:r>
      <w:r w:rsidR="00ED76D6">
        <w:rPr>
          <w:rFonts w:ascii="Arial" w:hAnsi="Arial" w:cs="Arial"/>
          <w:color w:val="000000"/>
          <w:sz w:val="20"/>
          <w:szCs w:val="20"/>
        </w:rPr>
        <w:t xml:space="preserve">, le transport et la manutention, et </w:t>
      </w:r>
      <w:r w:rsidR="00FA41F3">
        <w:rPr>
          <w:rFonts w:ascii="Arial" w:hAnsi="Arial" w:cs="Arial"/>
          <w:color w:val="000000"/>
          <w:sz w:val="20"/>
          <w:szCs w:val="20"/>
        </w:rPr>
        <w:t xml:space="preserve">il </w:t>
      </w:r>
      <w:r w:rsidR="00ED76D6">
        <w:rPr>
          <w:rFonts w:ascii="Arial" w:hAnsi="Arial" w:cs="Arial"/>
          <w:color w:val="000000"/>
          <w:sz w:val="20"/>
          <w:szCs w:val="20"/>
        </w:rPr>
        <w:t>inclut toute dépense incidente.</w:t>
      </w:r>
    </w:p>
    <w:bookmarkEnd w:id="7"/>
    <w:p w14:paraId="4EA29C6C" w14:textId="77777777" w:rsidR="00ED76D6" w:rsidRDefault="00ED76D6" w:rsidP="00F750AC">
      <w:pPr>
        <w:autoSpaceDE w:val="0"/>
        <w:autoSpaceDN w:val="0"/>
        <w:jc w:val="both"/>
        <w:rPr>
          <w:rFonts w:ascii="Arial" w:hAnsi="Arial" w:cs="Arial"/>
          <w:color w:val="000000"/>
          <w:sz w:val="20"/>
          <w:szCs w:val="20"/>
        </w:rPr>
      </w:pPr>
    </w:p>
    <w:p w14:paraId="21E2737A" w14:textId="7F6C8792" w:rsidR="00F750AC" w:rsidRDefault="00160E8A" w:rsidP="00F750AC">
      <w:pPr>
        <w:autoSpaceDE w:val="0"/>
        <w:autoSpaceDN w:val="0"/>
        <w:jc w:val="both"/>
        <w:rPr>
          <w:rFonts w:ascii="Arial" w:hAnsi="Arial" w:cs="Arial"/>
          <w:color w:val="000000"/>
          <w:sz w:val="20"/>
          <w:szCs w:val="20"/>
        </w:rPr>
      </w:pPr>
      <w:r>
        <w:rPr>
          <w:rFonts w:ascii="Arial" w:hAnsi="Arial" w:cs="Arial"/>
          <w:color w:val="000000"/>
          <w:sz w:val="20"/>
          <w:szCs w:val="20"/>
        </w:rPr>
        <w:t>Dans le cadre d’un remplacement, l</w:t>
      </w:r>
      <w:r w:rsidR="00B25EDA">
        <w:rPr>
          <w:rFonts w:ascii="Arial" w:hAnsi="Arial" w:cs="Arial"/>
          <w:color w:val="000000"/>
          <w:sz w:val="20"/>
          <w:szCs w:val="20"/>
        </w:rPr>
        <w:t>’installation d’un</w:t>
      </w:r>
      <w:r>
        <w:rPr>
          <w:rFonts w:ascii="Arial" w:hAnsi="Arial" w:cs="Arial"/>
          <w:color w:val="000000"/>
          <w:sz w:val="20"/>
          <w:szCs w:val="20"/>
        </w:rPr>
        <w:t xml:space="preserve"> </w:t>
      </w:r>
      <w:r w:rsidR="00F750AC" w:rsidRPr="00F750AC">
        <w:rPr>
          <w:rFonts w:ascii="Arial" w:hAnsi="Arial" w:cs="Arial"/>
          <w:color w:val="000000"/>
          <w:sz w:val="20"/>
          <w:szCs w:val="20"/>
        </w:rPr>
        <w:t>dispositi</w:t>
      </w:r>
      <w:r w:rsidR="0065628A">
        <w:rPr>
          <w:rFonts w:ascii="Arial" w:hAnsi="Arial" w:cs="Arial"/>
          <w:color w:val="000000"/>
          <w:sz w:val="20"/>
          <w:szCs w:val="20"/>
        </w:rPr>
        <w:t>f</w:t>
      </w:r>
      <w:r w:rsidR="00F750AC" w:rsidRPr="00F750AC">
        <w:rPr>
          <w:rFonts w:ascii="Arial" w:hAnsi="Arial" w:cs="Arial"/>
          <w:color w:val="000000"/>
          <w:sz w:val="20"/>
          <w:szCs w:val="20"/>
        </w:rPr>
        <w:t xml:space="preserve"> d’extrémité de glissière semi</w:t>
      </w:r>
      <w:r w:rsidR="006A79EB">
        <w:rPr>
          <w:rFonts w:ascii="Arial" w:hAnsi="Arial" w:cs="Arial"/>
          <w:color w:val="000000"/>
          <w:sz w:val="20"/>
          <w:szCs w:val="20"/>
        </w:rPr>
        <w:t>-</w:t>
      </w:r>
      <w:r w:rsidR="00F750AC" w:rsidRPr="00F750AC">
        <w:rPr>
          <w:rFonts w:ascii="Arial" w:hAnsi="Arial" w:cs="Arial"/>
          <w:color w:val="000000"/>
          <w:sz w:val="20"/>
          <w:szCs w:val="20"/>
        </w:rPr>
        <w:t>rigide</w:t>
      </w:r>
      <w:r w:rsidR="00F750AC">
        <w:rPr>
          <w:rFonts w:ascii="Arial" w:hAnsi="Arial" w:cs="Arial"/>
          <w:color w:val="000000"/>
          <w:sz w:val="20"/>
          <w:szCs w:val="20"/>
        </w:rPr>
        <w:t xml:space="preserve"> </w:t>
      </w:r>
      <w:r w:rsidR="00F750AC" w:rsidRPr="00F750AC">
        <w:rPr>
          <w:rFonts w:ascii="Arial" w:hAnsi="Arial" w:cs="Arial"/>
          <w:color w:val="000000"/>
          <w:sz w:val="20"/>
          <w:szCs w:val="20"/>
        </w:rPr>
        <w:t xml:space="preserve">homologué </w:t>
      </w:r>
      <w:r w:rsidR="001947D8">
        <w:rPr>
          <w:rFonts w:ascii="Arial" w:hAnsi="Arial" w:cs="Arial"/>
          <w:color w:val="000000"/>
          <w:sz w:val="20"/>
          <w:szCs w:val="20"/>
        </w:rPr>
        <w:t>est</w:t>
      </w:r>
      <w:r w:rsidR="00F750AC" w:rsidRPr="00F750AC">
        <w:rPr>
          <w:rFonts w:ascii="Arial" w:hAnsi="Arial" w:cs="Arial"/>
          <w:color w:val="000000"/>
          <w:sz w:val="20"/>
          <w:szCs w:val="20"/>
        </w:rPr>
        <w:t xml:space="preserve"> payé</w:t>
      </w:r>
      <w:r w:rsidR="000B5E65">
        <w:rPr>
          <w:rFonts w:ascii="Arial" w:hAnsi="Arial" w:cs="Arial"/>
          <w:color w:val="000000"/>
          <w:sz w:val="20"/>
          <w:szCs w:val="20"/>
        </w:rPr>
        <w:t>e</w:t>
      </w:r>
      <w:r w:rsidR="00F750AC" w:rsidRPr="00F750AC">
        <w:rPr>
          <w:rFonts w:ascii="Arial" w:hAnsi="Arial" w:cs="Arial"/>
          <w:color w:val="000000"/>
          <w:sz w:val="20"/>
          <w:szCs w:val="20"/>
        </w:rPr>
        <w:t xml:space="preserve"> à l’unité. Le prix unitaire</w:t>
      </w:r>
      <w:r w:rsidR="00F750AC">
        <w:rPr>
          <w:rFonts w:ascii="Arial" w:hAnsi="Arial" w:cs="Arial"/>
          <w:color w:val="000000"/>
          <w:sz w:val="20"/>
          <w:szCs w:val="20"/>
        </w:rPr>
        <w:t xml:space="preserve"> </w:t>
      </w:r>
      <w:r w:rsidR="00F750AC" w:rsidRPr="00F750AC">
        <w:rPr>
          <w:rFonts w:ascii="Arial" w:hAnsi="Arial" w:cs="Arial"/>
          <w:color w:val="000000"/>
          <w:sz w:val="20"/>
          <w:szCs w:val="20"/>
        </w:rPr>
        <w:t>couvre notamment la fourniture du dispositif</w:t>
      </w:r>
      <w:r w:rsidR="00F750AC">
        <w:rPr>
          <w:rFonts w:ascii="Arial" w:hAnsi="Arial" w:cs="Arial"/>
          <w:color w:val="000000"/>
          <w:sz w:val="20"/>
          <w:szCs w:val="20"/>
        </w:rPr>
        <w:t xml:space="preserve"> </w:t>
      </w:r>
      <w:r w:rsidR="00F750AC" w:rsidRPr="00F750AC">
        <w:rPr>
          <w:rFonts w:ascii="Arial" w:hAnsi="Arial" w:cs="Arial"/>
          <w:color w:val="000000"/>
          <w:sz w:val="20"/>
          <w:szCs w:val="20"/>
        </w:rPr>
        <w:t>d’extrémité</w:t>
      </w:r>
      <w:r w:rsidR="006617A5">
        <w:rPr>
          <w:rFonts w:ascii="Arial" w:hAnsi="Arial" w:cs="Arial"/>
          <w:color w:val="000000"/>
          <w:sz w:val="20"/>
          <w:szCs w:val="20"/>
        </w:rPr>
        <w:t xml:space="preserve"> </w:t>
      </w:r>
      <w:r w:rsidR="00F750AC" w:rsidRPr="00F750AC">
        <w:rPr>
          <w:rFonts w:ascii="Arial" w:hAnsi="Arial" w:cs="Arial"/>
          <w:color w:val="000000"/>
          <w:sz w:val="20"/>
          <w:szCs w:val="20"/>
        </w:rPr>
        <w:t>homologué, l’excavation de deuxième</w:t>
      </w:r>
      <w:r w:rsidR="00F750AC">
        <w:rPr>
          <w:rFonts w:ascii="Arial" w:hAnsi="Arial" w:cs="Arial"/>
          <w:color w:val="000000"/>
          <w:sz w:val="20"/>
          <w:szCs w:val="20"/>
        </w:rPr>
        <w:t xml:space="preserve"> </w:t>
      </w:r>
      <w:r w:rsidR="00F750AC" w:rsidRPr="00F750AC">
        <w:rPr>
          <w:rFonts w:ascii="Arial" w:hAnsi="Arial" w:cs="Arial"/>
          <w:color w:val="000000"/>
          <w:sz w:val="20"/>
          <w:szCs w:val="20"/>
        </w:rPr>
        <w:t>classe, le remblayage, le régalage, l’élimination</w:t>
      </w:r>
      <w:r w:rsidR="00F750AC">
        <w:rPr>
          <w:rFonts w:ascii="Arial" w:hAnsi="Arial" w:cs="Arial"/>
          <w:color w:val="000000"/>
          <w:sz w:val="20"/>
          <w:szCs w:val="20"/>
        </w:rPr>
        <w:t xml:space="preserve"> </w:t>
      </w:r>
      <w:r w:rsidR="00F750AC" w:rsidRPr="00F750AC">
        <w:rPr>
          <w:rFonts w:ascii="Arial" w:hAnsi="Arial" w:cs="Arial"/>
          <w:color w:val="000000"/>
          <w:sz w:val="20"/>
          <w:szCs w:val="20"/>
        </w:rPr>
        <w:t xml:space="preserve">des rebuts ainsi que la mise en </w:t>
      </w:r>
      <w:r w:rsidR="0065628A" w:rsidRPr="00F750AC">
        <w:rPr>
          <w:rFonts w:ascii="Arial" w:hAnsi="Arial" w:cs="Arial"/>
          <w:color w:val="000000"/>
          <w:sz w:val="20"/>
          <w:szCs w:val="20"/>
        </w:rPr>
        <w:t>œuvre</w:t>
      </w:r>
      <w:r w:rsidR="00F750AC" w:rsidRPr="00F750AC">
        <w:rPr>
          <w:rFonts w:ascii="Arial" w:hAnsi="Arial" w:cs="Arial"/>
          <w:color w:val="000000"/>
          <w:sz w:val="20"/>
          <w:szCs w:val="20"/>
        </w:rPr>
        <w:t>. Il inclut</w:t>
      </w:r>
      <w:r w:rsidR="00F750AC">
        <w:rPr>
          <w:rFonts w:ascii="Arial" w:hAnsi="Arial" w:cs="Arial"/>
          <w:color w:val="000000"/>
          <w:sz w:val="20"/>
          <w:szCs w:val="20"/>
        </w:rPr>
        <w:t xml:space="preserve"> </w:t>
      </w:r>
      <w:r w:rsidR="00F750AC" w:rsidRPr="00F750AC">
        <w:rPr>
          <w:rFonts w:ascii="Arial" w:hAnsi="Arial" w:cs="Arial"/>
          <w:color w:val="000000"/>
          <w:sz w:val="20"/>
          <w:szCs w:val="20"/>
        </w:rPr>
        <w:t>également toute dépense incidente.</w:t>
      </w:r>
    </w:p>
    <w:p w14:paraId="07C8BE13" w14:textId="77777777" w:rsidR="00495A7C" w:rsidRDefault="00495A7C" w:rsidP="00F750AC">
      <w:pPr>
        <w:autoSpaceDE w:val="0"/>
        <w:autoSpaceDN w:val="0"/>
        <w:jc w:val="both"/>
        <w:rPr>
          <w:rFonts w:ascii="Arial" w:hAnsi="Arial" w:cs="Arial"/>
          <w:color w:val="000000"/>
          <w:sz w:val="20"/>
          <w:szCs w:val="20"/>
        </w:rPr>
      </w:pPr>
    </w:p>
    <w:p w14:paraId="05BF372E" w14:textId="7A86EA36" w:rsidR="00CD4F19" w:rsidRDefault="00CD4F19" w:rsidP="00495A7C">
      <w:pPr>
        <w:autoSpaceDE w:val="0"/>
        <w:autoSpaceDN w:val="0"/>
        <w:jc w:val="center"/>
        <w:rPr>
          <w:rFonts w:ascii="Arial Gras" w:hAnsi="Arial Gras" w:cs="Arial"/>
          <w:b/>
          <w:bCs/>
          <w:caps/>
          <w:color w:val="000000"/>
        </w:rPr>
      </w:pPr>
      <w:r>
        <w:rPr>
          <w:rFonts w:ascii="Arial Gras" w:hAnsi="Arial Gras" w:cs="Arial"/>
          <w:b/>
          <w:bCs/>
          <w:caps/>
          <w:color w:val="000000"/>
        </w:rPr>
        <w:lastRenderedPageBreak/>
        <w:t>article</w:t>
      </w:r>
      <w:r w:rsidR="00645A23">
        <w:rPr>
          <w:rFonts w:ascii="Arial Gras" w:hAnsi="Arial Gras" w:cs="Arial" w:hint="eastAsia"/>
          <w:b/>
          <w:bCs/>
          <w:caps/>
          <w:color w:val="000000"/>
        </w:rPr>
        <w:t> </w:t>
      </w:r>
      <w:r w:rsidR="00E555F7" w:rsidRPr="00495A7C">
        <w:rPr>
          <w:rFonts w:ascii="Arial Gras" w:hAnsi="Arial Gras" w:cs="Arial"/>
          <w:b/>
          <w:bCs/>
          <w:caps/>
          <w:color w:val="000000"/>
        </w:rPr>
        <w:t>18.7.5.3.2</w:t>
      </w:r>
    </w:p>
    <w:p w14:paraId="0774D84E" w14:textId="205D6F4E" w:rsidR="00DC000C" w:rsidRPr="00495A7C" w:rsidRDefault="00F67712" w:rsidP="00495A7C">
      <w:pPr>
        <w:autoSpaceDE w:val="0"/>
        <w:autoSpaceDN w:val="0"/>
        <w:jc w:val="center"/>
        <w:rPr>
          <w:rFonts w:ascii="Arial Gras" w:hAnsi="Arial Gras" w:cs="Arial"/>
          <w:caps/>
          <w:color w:val="000000"/>
        </w:rPr>
      </w:pPr>
      <w:r w:rsidRPr="00495A7C">
        <w:rPr>
          <w:rFonts w:ascii="Arial Gras" w:hAnsi="Arial Gras" w:cs="Arial"/>
          <w:b/>
          <w:bCs/>
          <w:caps/>
          <w:color w:val="000000"/>
        </w:rPr>
        <w:t>Réparation de dispositifs d’extrémité de glissière semi-rigide</w:t>
      </w:r>
    </w:p>
    <w:p w14:paraId="51F93E93" w14:textId="77777777" w:rsidR="00495A7C" w:rsidRDefault="00495A7C" w:rsidP="00FA78C3">
      <w:pPr>
        <w:autoSpaceDE w:val="0"/>
        <w:autoSpaceDN w:val="0"/>
        <w:jc w:val="both"/>
        <w:rPr>
          <w:rFonts w:ascii="Arial" w:hAnsi="Arial" w:cs="Arial"/>
          <w:color w:val="000000"/>
          <w:sz w:val="20"/>
          <w:szCs w:val="20"/>
        </w:rPr>
      </w:pPr>
    </w:p>
    <w:p w14:paraId="289AD8AB" w14:textId="6AF28C30" w:rsidR="00DC000C" w:rsidRDefault="004D2422" w:rsidP="00FA78C3">
      <w:pPr>
        <w:autoSpaceDE w:val="0"/>
        <w:autoSpaceDN w:val="0"/>
        <w:jc w:val="both"/>
        <w:rPr>
          <w:rFonts w:ascii="Arial" w:hAnsi="Arial" w:cs="Arial"/>
          <w:color w:val="000000"/>
          <w:sz w:val="20"/>
          <w:szCs w:val="20"/>
        </w:rPr>
      </w:pPr>
      <w:r>
        <w:rPr>
          <w:rFonts w:ascii="Arial" w:hAnsi="Arial" w:cs="Arial"/>
          <w:color w:val="000000"/>
          <w:sz w:val="20"/>
          <w:szCs w:val="20"/>
        </w:rPr>
        <w:t xml:space="preserve">Le </w:t>
      </w:r>
      <w:r w:rsidRPr="00F64F5E">
        <w:rPr>
          <w:rFonts w:ascii="Arial" w:hAnsi="Arial" w:cs="Arial"/>
          <w:color w:val="000000"/>
          <w:sz w:val="20"/>
          <w:szCs w:val="20"/>
        </w:rPr>
        <w:t>remplacement</w:t>
      </w:r>
      <w:r w:rsidR="00FA6597">
        <w:rPr>
          <w:rFonts w:ascii="Arial" w:hAnsi="Arial" w:cs="Arial"/>
          <w:color w:val="000000"/>
          <w:sz w:val="20"/>
          <w:szCs w:val="20"/>
        </w:rPr>
        <w:t xml:space="preserve"> </w:t>
      </w:r>
      <w:r w:rsidR="003111CD">
        <w:rPr>
          <w:rFonts w:ascii="Arial" w:hAnsi="Arial" w:cs="Arial"/>
          <w:color w:val="000000"/>
          <w:sz w:val="20"/>
          <w:szCs w:val="20"/>
        </w:rPr>
        <w:t>de</w:t>
      </w:r>
      <w:r w:rsidR="00DF1DE3">
        <w:rPr>
          <w:rFonts w:ascii="Arial" w:hAnsi="Arial" w:cs="Arial"/>
          <w:color w:val="000000"/>
          <w:sz w:val="20"/>
          <w:szCs w:val="20"/>
        </w:rPr>
        <w:t xml:space="preserve"> p</w:t>
      </w:r>
      <w:r w:rsidR="003111CD">
        <w:rPr>
          <w:rFonts w:ascii="Arial" w:hAnsi="Arial" w:cs="Arial"/>
          <w:color w:val="000000"/>
          <w:sz w:val="20"/>
          <w:szCs w:val="20"/>
        </w:rPr>
        <w:t>i</w:t>
      </w:r>
      <w:r w:rsidR="00DF1DE3">
        <w:rPr>
          <w:rFonts w:ascii="Arial" w:hAnsi="Arial" w:cs="Arial"/>
          <w:color w:val="000000"/>
          <w:sz w:val="20"/>
          <w:szCs w:val="20"/>
        </w:rPr>
        <w:t>èce</w:t>
      </w:r>
      <w:r w:rsidR="003111CD">
        <w:rPr>
          <w:rFonts w:ascii="Arial" w:hAnsi="Arial" w:cs="Arial"/>
          <w:color w:val="000000"/>
          <w:sz w:val="20"/>
          <w:szCs w:val="20"/>
        </w:rPr>
        <w:t>s</w:t>
      </w:r>
      <w:r w:rsidR="00DF1DE3">
        <w:rPr>
          <w:rFonts w:ascii="Arial" w:hAnsi="Arial" w:cs="Arial"/>
          <w:color w:val="000000"/>
          <w:sz w:val="20"/>
          <w:szCs w:val="20"/>
        </w:rPr>
        <w:t xml:space="preserve"> générique</w:t>
      </w:r>
      <w:r w:rsidR="003111CD">
        <w:rPr>
          <w:rFonts w:ascii="Arial" w:hAnsi="Arial" w:cs="Arial"/>
          <w:color w:val="000000"/>
          <w:sz w:val="20"/>
          <w:szCs w:val="20"/>
        </w:rPr>
        <w:t>s</w:t>
      </w:r>
      <w:r w:rsidR="00DF1DE3">
        <w:rPr>
          <w:rFonts w:ascii="Arial" w:hAnsi="Arial" w:cs="Arial"/>
          <w:color w:val="000000"/>
          <w:sz w:val="20"/>
          <w:szCs w:val="20"/>
        </w:rPr>
        <w:t xml:space="preserve"> du Ministère </w:t>
      </w:r>
      <w:r w:rsidR="00F572DD">
        <w:rPr>
          <w:rFonts w:ascii="Arial" w:hAnsi="Arial" w:cs="Arial"/>
          <w:color w:val="000000"/>
          <w:sz w:val="20"/>
          <w:szCs w:val="20"/>
        </w:rPr>
        <w:t xml:space="preserve">dans la section efficace </w:t>
      </w:r>
      <w:r w:rsidR="003111CD">
        <w:rPr>
          <w:rFonts w:ascii="Arial" w:hAnsi="Arial" w:cs="Arial"/>
          <w:color w:val="000000"/>
          <w:sz w:val="20"/>
          <w:szCs w:val="20"/>
        </w:rPr>
        <w:t>(</w:t>
      </w:r>
      <w:r w:rsidR="00356AF5" w:rsidRPr="00B5559B">
        <w:rPr>
          <w:rFonts w:ascii="Arial" w:hAnsi="Arial" w:cs="Arial"/>
          <w:color w:val="000000"/>
          <w:sz w:val="20"/>
          <w:szCs w:val="20"/>
        </w:rPr>
        <w:t>poteaux,</w:t>
      </w:r>
      <w:r w:rsidR="00356AF5">
        <w:rPr>
          <w:rFonts w:ascii="Arial" w:hAnsi="Arial" w:cs="Arial"/>
          <w:color w:val="000000"/>
          <w:sz w:val="20"/>
          <w:szCs w:val="20"/>
        </w:rPr>
        <w:t xml:space="preserve"> blocs écarteurs en bois</w:t>
      </w:r>
      <w:r w:rsidR="00356AF5">
        <w:rPr>
          <w:rFonts w:ascii="Arial" w:hAnsi="Arial" w:cs="Arial"/>
          <w:sz w:val="20"/>
          <w:szCs w:val="20"/>
        </w:rPr>
        <w:t>,</w:t>
      </w:r>
      <w:r>
        <w:rPr>
          <w:rFonts w:ascii="Arial" w:hAnsi="Arial" w:cs="Arial"/>
          <w:color w:val="000000"/>
          <w:sz w:val="20"/>
          <w:szCs w:val="20"/>
        </w:rPr>
        <w:t xml:space="preserve"> élément</w:t>
      </w:r>
      <w:r w:rsidR="004A380A">
        <w:rPr>
          <w:rFonts w:ascii="Arial" w:hAnsi="Arial" w:cs="Arial"/>
          <w:color w:val="000000"/>
          <w:sz w:val="20"/>
          <w:szCs w:val="20"/>
        </w:rPr>
        <w:t>s</w:t>
      </w:r>
      <w:r>
        <w:rPr>
          <w:rFonts w:ascii="Arial" w:hAnsi="Arial" w:cs="Arial"/>
          <w:color w:val="000000"/>
          <w:sz w:val="20"/>
          <w:szCs w:val="20"/>
        </w:rPr>
        <w:t xml:space="preserve"> de gl</w:t>
      </w:r>
      <w:r w:rsidR="00792C0E">
        <w:rPr>
          <w:rFonts w:ascii="Arial" w:hAnsi="Arial" w:cs="Arial"/>
          <w:color w:val="000000"/>
          <w:sz w:val="20"/>
          <w:szCs w:val="20"/>
        </w:rPr>
        <w:t>i</w:t>
      </w:r>
      <w:r>
        <w:rPr>
          <w:rFonts w:ascii="Arial" w:hAnsi="Arial" w:cs="Arial"/>
          <w:color w:val="000000"/>
          <w:sz w:val="20"/>
          <w:szCs w:val="20"/>
        </w:rPr>
        <w:t>ssement</w:t>
      </w:r>
      <w:r w:rsidR="003111CD">
        <w:rPr>
          <w:rFonts w:ascii="Arial" w:hAnsi="Arial" w:cs="Arial"/>
          <w:color w:val="000000"/>
          <w:sz w:val="20"/>
          <w:szCs w:val="20"/>
        </w:rPr>
        <w:t>)</w:t>
      </w:r>
      <w:r>
        <w:rPr>
          <w:rFonts w:ascii="Arial" w:hAnsi="Arial" w:cs="Arial"/>
          <w:color w:val="000000"/>
          <w:sz w:val="20"/>
          <w:szCs w:val="20"/>
        </w:rPr>
        <w:t xml:space="preserve"> </w:t>
      </w:r>
      <w:r w:rsidR="00F572DD">
        <w:rPr>
          <w:rFonts w:ascii="Arial" w:hAnsi="Arial" w:cs="Arial"/>
          <w:color w:val="000000"/>
          <w:sz w:val="20"/>
          <w:szCs w:val="20"/>
        </w:rPr>
        <w:t>d</w:t>
      </w:r>
      <w:r w:rsidR="00FA6597">
        <w:rPr>
          <w:rFonts w:ascii="Arial" w:hAnsi="Arial" w:cs="Arial"/>
          <w:color w:val="000000"/>
          <w:sz w:val="20"/>
          <w:szCs w:val="20"/>
        </w:rPr>
        <w:t xml:space="preserve">u dispositif d’extrémité de glissière semi-rigide </w:t>
      </w:r>
      <w:r w:rsidR="001947D8">
        <w:rPr>
          <w:rFonts w:ascii="Arial" w:hAnsi="Arial" w:cs="Arial"/>
          <w:color w:val="000000"/>
          <w:sz w:val="20"/>
          <w:szCs w:val="20"/>
        </w:rPr>
        <w:t xml:space="preserve">est </w:t>
      </w:r>
      <w:r w:rsidR="00FA6597">
        <w:rPr>
          <w:rFonts w:ascii="Arial" w:hAnsi="Arial" w:cs="Arial"/>
          <w:color w:val="000000"/>
          <w:sz w:val="20"/>
          <w:szCs w:val="20"/>
        </w:rPr>
        <w:t xml:space="preserve">payé à l’unité. Le prix </w:t>
      </w:r>
      <w:r w:rsidR="00427814">
        <w:rPr>
          <w:rFonts w:ascii="Arial" w:hAnsi="Arial" w:cs="Arial"/>
          <w:color w:val="000000"/>
          <w:sz w:val="20"/>
          <w:szCs w:val="20"/>
        </w:rPr>
        <w:t xml:space="preserve">unitaire </w:t>
      </w:r>
      <w:r w:rsidR="00FA6597">
        <w:rPr>
          <w:rFonts w:ascii="Arial" w:hAnsi="Arial" w:cs="Arial"/>
          <w:color w:val="000000"/>
          <w:sz w:val="20"/>
          <w:szCs w:val="20"/>
        </w:rPr>
        <w:t>couvre notamment</w:t>
      </w:r>
      <w:r w:rsidR="00EC53BE">
        <w:rPr>
          <w:rFonts w:ascii="Arial" w:hAnsi="Arial" w:cs="Arial"/>
          <w:color w:val="000000"/>
          <w:sz w:val="20"/>
          <w:szCs w:val="20"/>
        </w:rPr>
        <w:t xml:space="preserve"> </w:t>
      </w:r>
      <w:r w:rsidR="00FA6597">
        <w:rPr>
          <w:rFonts w:ascii="Arial" w:hAnsi="Arial" w:cs="Arial"/>
          <w:color w:val="000000"/>
          <w:sz w:val="20"/>
          <w:szCs w:val="20"/>
        </w:rPr>
        <w:t>la fourniture des pièces</w:t>
      </w:r>
      <w:r w:rsidR="00792C0E">
        <w:rPr>
          <w:rFonts w:ascii="Arial" w:hAnsi="Arial" w:cs="Arial"/>
          <w:color w:val="000000"/>
          <w:sz w:val="20"/>
          <w:szCs w:val="20"/>
        </w:rPr>
        <w:t xml:space="preserve"> et </w:t>
      </w:r>
      <w:r w:rsidR="00FA41F3">
        <w:rPr>
          <w:rFonts w:ascii="Arial" w:hAnsi="Arial" w:cs="Arial"/>
          <w:color w:val="000000"/>
          <w:sz w:val="20"/>
          <w:szCs w:val="20"/>
        </w:rPr>
        <w:t xml:space="preserve">des </w:t>
      </w:r>
      <w:r w:rsidR="00792C0E">
        <w:rPr>
          <w:rFonts w:ascii="Arial" w:hAnsi="Arial" w:cs="Arial"/>
          <w:color w:val="000000"/>
          <w:sz w:val="20"/>
          <w:szCs w:val="20"/>
        </w:rPr>
        <w:t>acces</w:t>
      </w:r>
      <w:r w:rsidR="00E67A9E">
        <w:rPr>
          <w:rFonts w:ascii="Arial" w:hAnsi="Arial" w:cs="Arial"/>
          <w:color w:val="000000"/>
          <w:sz w:val="20"/>
          <w:szCs w:val="20"/>
        </w:rPr>
        <w:t>s</w:t>
      </w:r>
      <w:r w:rsidR="00792C0E">
        <w:rPr>
          <w:rFonts w:ascii="Arial" w:hAnsi="Arial" w:cs="Arial"/>
          <w:color w:val="000000"/>
          <w:sz w:val="20"/>
          <w:szCs w:val="20"/>
        </w:rPr>
        <w:t>oires</w:t>
      </w:r>
      <w:r w:rsidR="00FA6597">
        <w:rPr>
          <w:rFonts w:ascii="Arial" w:hAnsi="Arial" w:cs="Arial"/>
          <w:color w:val="000000"/>
          <w:sz w:val="20"/>
          <w:szCs w:val="20"/>
        </w:rPr>
        <w:t>,</w:t>
      </w:r>
      <w:r w:rsidR="00EC53BE">
        <w:rPr>
          <w:rFonts w:ascii="Arial" w:hAnsi="Arial" w:cs="Arial"/>
          <w:color w:val="000000"/>
          <w:sz w:val="20"/>
          <w:szCs w:val="20"/>
        </w:rPr>
        <w:t xml:space="preserve"> </w:t>
      </w:r>
      <w:r w:rsidR="00EC53BE" w:rsidRPr="00F64F5E">
        <w:rPr>
          <w:rFonts w:ascii="Arial" w:hAnsi="Arial" w:cs="Arial"/>
          <w:color w:val="000000"/>
          <w:sz w:val="20"/>
          <w:szCs w:val="20"/>
        </w:rPr>
        <w:t>l’enlèvement</w:t>
      </w:r>
      <w:r w:rsidR="006A79EB">
        <w:rPr>
          <w:rFonts w:ascii="Arial" w:hAnsi="Arial" w:cs="Arial"/>
          <w:color w:val="000000"/>
          <w:sz w:val="20"/>
          <w:szCs w:val="20"/>
        </w:rPr>
        <w:t xml:space="preserve">, </w:t>
      </w:r>
      <w:r w:rsidR="00FA6597">
        <w:rPr>
          <w:rFonts w:ascii="Arial" w:hAnsi="Arial" w:cs="Arial"/>
          <w:color w:val="000000"/>
          <w:sz w:val="20"/>
          <w:szCs w:val="20"/>
        </w:rPr>
        <w:t>l’excavation de deuxième classe, le remblayage, le régalage, l’élimination des rebuts ainsi que la mise en œuvre. Il inclut également toute dépense incidente.</w:t>
      </w:r>
    </w:p>
    <w:p w14:paraId="760C8D07" w14:textId="77777777" w:rsidR="00FA41F3" w:rsidRDefault="00FA41F3" w:rsidP="00FA78C3">
      <w:pPr>
        <w:autoSpaceDE w:val="0"/>
        <w:autoSpaceDN w:val="0"/>
        <w:jc w:val="both"/>
        <w:rPr>
          <w:rFonts w:ascii="Arial" w:hAnsi="Arial" w:cs="Arial"/>
          <w:color w:val="000000"/>
          <w:sz w:val="20"/>
          <w:szCs w:val="20"/>
        </w:rPr>
      </w:pPr>
    </w:p>
    <w:p w14:paraId="045653C8" w14:textId="2CAB255C" w:rsidR="00963798" w:rsidRDefault="00921AA0" w:rsidP="00963798">
      <w:pPr>
        <w:autoSpaceDE w:val="0"/>
        <w:autoSpaceDN w:val="0"/>
        <w:jc w:val="both"/>
        <w:rPr>
          <w:rFonts w:ascii="Arial" w:hAnsi="Arial" w:cs="Arial"/>
          <w:color w:val="000000"/>
          <w:sz w:val="20"/>
          <w:szCs w:val="20"/>
        </w:rPr>
      </w:pPr>
      <w:r>
        <w:rPr>
          <w:rFonts w:ascii="Arial" w:hAnsi="Arial" w:cs="Arial"/>
          <w:color w:val="000000"/>
          <w:sz w:val="20"/>
          <w:szCs w:val="20"/>
        </w:rPr>
        <w:t xml:space="preserve">Le </w:t>
      </w:r>
      <w:r w:rsidRPr="00F64F5E">
        <w:rPr>
          <w:rFonts w:ascii="Arial" w:hAnsi="Arial" w:cs="Arial"/>
          <w:color w:val="000000"/>
          <w:sz w:val="20"/>
          <w:szCs w:val="20"/>
        </w:rPr>
        <w:t>remplacement</w:t>
      </w:r>
      <w:r>
        <w:rPr>
          <w:rFonts w:ascii="Arial" w:hAnsi="Arial" w:cs="Arial"/>
          <w:color w:val="000000"/>
          <w:sz w:val="20"/>
          <w:szCs w:val="20"/>
        </w:rPr>
        <w:t xml:space="preserve"> de pièce</w:t>
      </w:r>
      <w:r w:rsidR="00F14E9E">
        <w:rPr>
          <w:rFonts w:ascii="Arial" w:hAnsi="Arial" w:cs="Arial"/>
          <w:color w:val="000000"/>
          <w:sz w:val="20"/>
          <w:szCs w:val="20"/>
        </w:rPr>
        <w:t>s</w:t>
      </w:r>
      <w:r>
        <w:rPr>
          <w:rFonts w:ascii="Arial" w:hAnsi="Arial" w:cs="Arial"/>
          <w:color w:val="000000"/>
          <w:sz w:val="20"/>
          <w:szCs w:val="20"/>
        </w:rPr>
        <w:t xml:space="preserve"> d’origine</w:t>
      </w:r>
      <w:r w:rsidR="00160E8A">
        <w:rPr>
          <w:rFonts w:ascii="Arial" w:hAnsi="Arial" w:cs="Arial"/>
          <w:color w:val="000000"/>
          <w:sz w:val="20"/>
          <w:szCs w:val="20"/>
        </w:rPr>
        <w:t xml:space="preserve"> </w:t>
      </w:r>
      <w:r w:rsidR="006F65DE">
        <w:rPr>
          <w:rFonts w:ascii="Arial" w:hAnsi="Arial" w:cs="Arial"/>
          <w:color w:val="000000"/>
          <w:sz w:val="20"/>
          <w:szCs w:val="20"/>
        </w:rPr>
        <w:t>d’un</w:t>
      </w:r>
      <w:r w:rsidR="00963798">
        <w:rPr>
          <w:rFonts w:ascii="Arial" w:hAnsi="Arial" w:cs="Arial"/>
          <w:color w:val="000000"/>
          <w:sz w:val="20"/>
          <w:szCs w:val="20"/>
        </w:rPr>
        <w:t xml:space="preserve"> </w:t>
      </w:r>
      <w:r>
        <w:rPr>
          <w:rFonts w:ascii="Arial" w:hAnsi="Arial" w:cs="Arial"/>
          <w:color w:val="000000"/>
          <w:sz w:val="20"/>
          <w:szCs w:val="20"/>
        </w:rPr>
        <w:t xml:space="preserve">dispositif </w:t>
      </w:r>
      <w:r w:rsidR="00F572DD">
        <w:rPr>
          <w:rFonts w:ascii="Arial" w:hAnsi="Arial" w:cs="Arial"/>
          <w:color w:val="000000"/>
          <w:sz w:val="20"/>
          <w:szCs w:val="20"/>
        </w:rPr>
        <w:t xml:space="preserve">d’extrémité de glissière semi-rigide </w:t>
      </w:r>
      <w:r w:rsidR="005B4E1D">
        <w:rPr>
          <w:rFonts w:ascii="Arial" w:hAnsi="Arial" w:cs="Arial"/>
          <w:color w:val="000000"/>
          <w:sz w:val="20"/>
          <w:szCs w:val="20"/>
        </w:rPr>
        <w:t>est payé</w:t>
      </w:r>
      <w:r w:rsidR="00F572DD">
        <w:rPr>
          <w:rFonts w:ascii="Arial" w:hAnsi="Arial" w:cs="Arial"/>
          <w:color w:val="000000"/>
          <w:sz w:val="20"/>
          <w:szCs w:val="20"/>
        </w:rPr>
        <w:t xml:space="preserve"> à l’unité.</w:t>
      </w:r>
      <w:r>
        <w:rPr>
          <w:rFonts w:ascii="Arial" w:hAnsi="Arial" w:cs="Arial"/>
          <w:color w:val="000000"/>
          <w:sz w:val="20"/>
          <w:szCs w:val="20"/>
        </w:rPr>
        <w:t xml:space="preserve"> </w:t>
      </w:r>
      <w:r w:rsidR="00963798">
        <w:rPr>
          <w:rFonts w:ascii="Arial" w:hAnsi="Arial" w:cs="Arial"/>
          <w:color w:val="000000"/>
          <w:sz w:val="20"/>
          <w:szCs w:val="20"/>
        </w:rPr>
        <w:t xml:space="preserve">Le prix </w:t>
      </w:r>
      <w:r w:rsidR="00427814">
        <w:rPr>
          <w:rFonts w:ascii="Arial" w:hAnsi="Arial" w:cs="Arial"/>
          <w:color w:val="000000"/>
          <w:sz w:val="20"/>
          <w:szCs w:val="20"/>
        </w:rPr>
        <w:t xml:space="preserve">unitaire </w:t>
      </w:r>
      <w:r w:rsidR="00963798">
        <w:rPr>
          <w:rFonts w:ascii="Arial" w:hAnsi="Arial" w:cs="Arial"/>
          <w:color w:val="000000"/>
          <w:sz w:val="20"/>
          <w:szCs w:val="20"/>
        </w:rPr>
        <w:t xml:space="preserve">couvre notamment la fourniture des pièces et </w:t>
      </w:r>
      <w:r w:rsidR="00D76EA3">
        <w:rPr>
          <w:rFonts w:ascii="Arial" w:hAnsi="Arial" w:cs="Arial"/>
          <w:color w:val="000000"/>
          <w:sz w:val="20"/>
          <w:szCs w:val="20"/>
        </w:rPr>
        <w:t xml:space="preserve">des </w:t>
      </w:r>
      <w:r w:rsidR="00963798">
        <w:rPr>
          <w:rFonts w:ascii="Arial" w:hAnsi="Arial" w:cs="Arial"/>
          <w:color w:val="000000"/>
          <w:sz w:val="20"/>
          <w:szCs w:val="20"/>
        </w:rPr>
        <w:t xml:space="preserve">accessoires, </w:t>
      </w:r>
      <w:r w:rsidR="00963798" w:rsidRPr="00F64F5E">
        <w:rPr>
          <w:rFonts w:ascii="Arial" w:hAnsi="Arial" w:cs="Arial"/>
          <w:color w:val="000000"/>
          <w:sz w:val="20"/>
          <w:szCs w:val="20"/>
        </w:rPr>
        <w:t>l’enlèvement</w:t>
      </w:r>
      <w:r w:rsidR="00963798">
        <w:rPr>
          <w:rFonts w:ascii="Arial" w:hAnsi="Arial" w:cs="Arial"/>
          <w:color w:val="000000"/>
          <w:sz w:val="20"/>
          <w:szCs w:val="20"/>
        </w:rPr>
        <w:t>, l’excavation de deuxième classe, le remblayage, le régalage, l’élimination des rebuts ainsi que la mise en œuvre. Il inclut également toute dépense incidente.</w:t>
      </w:r>
    </w:p>
    <w:p w14:paraId="0229A6FB" w14:textId="77777777" w:rsidR="00D76EA3" w:rsidRDefault="00D76EA3" w:rsidP="00EB648E">
      <w:pPr>
        <w:jc w:val="both"/>
        <w:rPr>
          <w:rFonts w:ascii="Arial" w:hAnsi="Arial" w:cs="Arial"/>
          <w:spacing w:val="-2"/>
          <w:sz w:val="20"/>
          <w:szCs w:val="20"/>
        </w:rPr>
      </w:pPr>
    </w:p>
    <w:p w14:paraId="0E392139" w14:textId="77777777" w:rsidR="00D76EA3" w:rsidRDefault="00D76EA3" w:rsidP="00EB648E">
      <w:pPr>
        <w:jc w:val="both"/>
        <w:rPr>
          <w:rFonts w:ascii="Arial" w:hAnsi="Arial" w:cs="Arial"/>
          <w:spacing w:val="-2"/>
          <w:sz w:val="20"/>
          <w:szCs w:val="20"/>
        </w:rPr>
      </w:pPr>
    </w:p>
    <w:p w14:paraId="760F548E" w14:textId="77777777" w:rsidR="00645A23" w:rsidRDefault="00645A23" w:rsidP="00EB648E">
      <w:pPr>
        <w:jc w:val="both"/>
        <w:rPr>
          <w:rFonts w:ascii="Arial" w:hAnsi="Arial" w:cs="Arial"/>
          <w:spacing w:val="-2"/>
          <w:sz w:val="20"/>
          <w:szCs w:val="20"/>
        </w:rPr>
      </w:pPr>
    </w:p>
    <w:p w14:paraId="3BCB7AFD" w14:textId="77777777" w:rsidR="00645A23" w:rsidRDefault="00645A23" w:rsidP="00EB648E">
      <w:pPr>
        <w:jc w:val="both"/>
        <w:rPr>
          <w:rFonts w:ascii="Arial" w:hAnsi="Arial" w:cs="Arial"/>
          <w:spacing w:val="-2"/>
          <w:sz w:val="20"/>
          <w:szCs w:val="20"/>
        </w:rPr>
      </w:pPr>
    </w:p>
    <w:p w14:paraId="0F263809" w14:textId="77777777" w:rsidR="00D76EA3" w:rsidRPr="00EB648E" w:rsidRDefault="00D76EA3" w:rsidP="00EB648E">
      <w:pPr>
        <w:jc w:val="both"/>
        <w:rPr>
          <w:rFonts w:ascii="Arial" w:hAnsi="Arial" w:cs="Arial"/>
          <w:spacing w:val="-2"/>
          <w:sz w:val="20"/>
          <w:szCs w:val="20"/>
        </w:rPr>
      </w:pPr>
    </w:p>
    <w:p w14:paraId="04BF3A93" w14:textId="1493836A" w:rsidR="00ED5E0E" w:rsidRPr="00495A7C" w:rsidRDefault="009522BB" w:rsidP="00C03E74">
      <w:pPr>
        <w:jc w:val="both"/>
        <w:rPr>
          <w:rFonts w:ascii="Arial" w:hAnsi="Arial" w:cs="Arial"/>
        </w:rPr>
      </w:pPr>
      <w:r w:rsidRPr="00495A7C">
        <w:rPr>
          <w:rFonts w:ascii="Arial" w:hAnsi="Arial" w:cs="Arial"/>
          <w:spacing w:val="-2"/>
          <w:u w:val="single"/>
        </w:rPr>
        <w:t xml:space="preserve">Québec, </w:t>
      </w:r>
      <w:r w:rsidRPr="00645A23">
        <w:rPr>
          <w:rFonts w:ascii="Arial" w:hAnsi="Arial" w:cs="Arial"/>
          <w:spacing w:val="-2"/>
          <w:u w:val="single"/>
        </w:rPr>
        <w:t>le</w:t>
      </w:r>
      <w:r w:rsidR="00C57FDE" w:rsidRPr="00645A23">
        <w:rPr>
          <w:rFonts w:ascii="Arial" w:hAnsi="Arial" w:cs="Arial"/>
          <w:spacing w:val="-2"/>
          <w:u w:val="single"/>
        </w:rPr>
        <w:t> </w:t>
      </w:r>
      <w:r w:rsidR="00645A23">
        <w:rPr>
          <w:rFonts w:ascii="Arial" w:hAnsi="Arial" w:cs="Arial"/>
          <w:spacing w:val="-2"/>
          <w:u w:val="single"/>
        </w:rPr>
        <w:t>2</w:t>
      </w:r>
      <w:r w:rsidR="00FA784D">
        <w:rPr>
          <w:rFonts w:ascii="Arial" w:hAnsi="Arial" w:cs="Arial"/>
          <w:spacing w:val="-2"/>
          <w:u w:val="single"/>
        </w:rPr>
        <w:t> mai</w:t>
      </w:r>
      <w:r w:rsidR="008B7D45" w:rsidRPr="00645A23">
        <w:rPr>
          <w:rFonts w:ascii="Arial" w:hAnsi="Arial" w:cs="Arial"/>
          <w:spacing w:val="-2"/>
          <w:u w:val="single"/>
        </w:rPr>
        <w:t> 2025</w:t>
      </w:r>
    </w:p>
    <w:p w14:paraId="40451EEE" w14:textId="77777777" w:rsidR="005954AA" w:rsidRDefault="005954AA" w:rsidP="00977322">
      <w:pPr>
        <w:pStyle w:val="En-tte"/>
        <w:numPr>
          <w:ilvl w:val="12"/>
          <w:numId w:val="0"/>
        </w:numPr>
        <w:tabs>
          <w:tab w:val="clear" w:pos="4320"/>
          <w:tab w:val="clear" w:pos="8640"/>
          <w:tab w:val="left" w:pos="540"/>
          <w:tab w:val="center" w:pos="2340"/>
        </w:tabs>
        <w:jc w:val="both"/>
        <w:rPr>
          <w:rFonts w:ascii="Arial" w:hAnsi="Arial" w:cs="Arial"/>
          <w:spacing w:val="-2"/>
        </w:rPr>
      </w:pPr>
    </w:p>
    <w:p w14:paraId="6A825841" w14:textId="0B97E420" w:rsidR="00D76EA3" w:rsidRPr="00AA7758" w:rsidRDefault="00AA7758" w:rsidP="00977322">
      <w:pPr>
        <w:pStyle w:val="En-tte"/>
        <w:numPr>
          <w:ilvl w:val="12"/>
          <w:numId w:val="0"/>
        </w:numPr>
        <w:tabs>
          <w:tab w:val="clear" w:pos="4320"/>
          <w:tab w:val="clear" w:pos="8640"/>
          <w:tab w:val="left" w:pos="540"/>
          <w:tab w:val="center" w:pos="2340"/>
        </w:tabs>
        <w:jc w:val="both"/>
        <w:rPr>
          <w:rFonts w:ascii="Arial" w:hAnsi="Arial" w:cs="Arial"/>
          <w:i/>
          <w:iCs/>
          <w:spacing w:val="-2"/>
        </w:rPr>
      </w:pPr>
      <w:r>
        <w:rPr>
          <w:rFonts w:ascii="Arial" w:hAnsi="Arial" w:cs="Arial"/>
          <w:i/>
          <w:iCs/>
          <w:spacing w:val="-2"/>
        </w:rPr>
        <w:t xml:space="preserve">        </w:t>
      </w:r>
      <w:r w:rsidRPr="00AA7758">
        <w:rPr>
          <w:rFonts w:ascii="Arial" w:hAnsi="Arial" w:cs="Arial"/>
          <w:i/>
          <w:iCs/>
          <w:spacing w:val="-2"/>
        </w:rPr>
        <w:t>Original signé</w:t>
      </w:r>
    </w:p>
    <w:p w14:paraId="52146F67" w14:textId="77777777" w:rsidR="00D76EA3" w:rsidRPr="00495A7C" w:rsidRDefault="00D76EA3" w:rsidP="00977322">
      <w:pPr>
        <w:pStyle w:val="En-tte"/>
        <w:numPr>
          <w:ilvl w:val="12"/>
          <w:numId w:val="0"/>
        </w:numPr>
        <w:tabs>
          <w:tab w:val="clear" w:pos="4320"/>
          <w:tab w:val="clear" w:pos="8640"/>
          <w:tab w:val="left" w:pos="540"/>
          <w:tab w:val="center" w:pos="2340"/>
        </w:tabs>
        <w:jc w:val="both"/>
        <w:rPr>
          <w:rFonts w:ascii="Arial" w:hAnsi="Arial" w:cs="Arial"/>
          <w:spacing w:val="-2"/>
        </w:rPr>
      </w:pPr>
    </w:p>
    <w:p w14:paraId="36C074A4" w14:textId="67DFF9D2" w:rsidR="00E1017A" w:rsidRPr="00495A7C" w:rsidRDefault="00E1017A" w:rsidP="00977322">
      <w:pPr>
        <w:pStyle w:val="En-tte"/>
        <w:numPr>
          <w:ilvl w:val="12"/>
          <w:numId w:val="0"/>
        </w:numPr>
        <w:tabs>
          <w:tab w:val="left" w:pos="540"/>
          <w:tab w:val="center" w:pos="2340"/>
        </w:tabs>
        <w:jc w:val="both"/>
        <w:rPr>
          <w:rFonts w:ascii="Arial" w:hAnsi="Arial" w:cs="Arial"/>
          <w:spacing w:val="-2"/>
        </w:rPr>
      </w:pPr>
      <w:r w:rsidRPr="00495A7C">
        <w:rPr>
          <w:rFonts w:ascii="Arial" w:hAnsi="Arial" w:cs="Arial"/>
          <w:spacing w:val="-2"/>
        </w:rPr>
        <w:t>Frédéric Pellerin, ing., M.</w:t>
      </w:r>
      <w:r w:rsidR="00645A23">
        <w:rPr>
          <w:rFonts w:ascii="Arial" w:hAnsi="Arial" w:cs="Arial"/>
          <w:spacing w:val="-2"/>
        </w:rPr>
        <w:t> </w:t>
      </w:r>
      <w:r w:rsidRPr="00495A7C">
        <w:rPr>
          <w:rFonts w:ascii="Arial" w:hAnsi="Arial" w:cs="Arial"/>
          <w:spacing w:val="-2"/>
        </w:rPr>
        <w:t>Sc.</w:t>
      </w:r>
    </w:p>
    <w:p w14:paraId="10478BCD" w14:textId="77777777" w:rsidR="00E1017A" w:rsidRPr="00495A7C" w:rsidRDefault="00E1017A" w:rsidP="00977322">
      <w:pPr>
        <w:pStyle w:val="En-tte"/>
        <w:numPr>
          <w:ilvl w:val="12"/>
          <w:numId w:val="0"/>
        </w:numPr>
        <w:tabs>
          <w:tab w:val="left" w:pos="540"/>
          <w:tab w:val="center" w:pos="2340"/>
        </w:tabs>
        <w:jc w:val="both"/>
        <w:rPr>
          <w:rFonts w:ascii="Arial" w:hAnsi="Arial" w:cs="Arial"/>
          <w:spacing w:val="-2"/>
        </w:rPr>
      </w:pPr>
      <w:r w:rsidRPr="00495A7C">
        <w:rPr>
          <w:rFonts w:ascii="Arial" w:hAnsi="Arial" w:cs="Arial"/>
          <w:spacing w:val="-2"/>
        </w:rPr>
        <w:t>Sous-ministre adjoint</w:t>
      </w:r>
    </w:p>
    <w:p w14:paraId="23CAF13F" w14:textId="77777777" w:rsidR="00E1017A" w:rsidRPr="00495A7C" w:rsidRDefault="00E1017A" w:rsidP="00977322">
      <w:pPr>
        <w:pStyle w:val="En-tte"/>
        <w:numPr>
          <w:ilvl w:val="12"/>
          <w:numId w:val="0"/>
        </w:numPr>
        <w:tabs>
          <w:tab w:val="left" w:pos="540"/>
          <w:tab w:val="center" w:pos="2340"/>
        </w:tabs>
        <w:jc w:val="both"/>
        <w:rPr>
          <w:rFonts w:ascii="Arial" w:hAnsi="Arial" w:cs="Arial"/>
          <w:spacing w:val="-2"/>
        </w:rPr>
      </w:pPr>
    </w:p>
    <w:p w14:paraId="3B95B316" w14:textId="77777777" w:rsidR="00E1017A" w:rsidRPr="00495A7C" w:rsidRDefault="00E1017A" w:rsidP="00E1017A">
      <w:pPr>
        <w:pStyle w:val="En-tte"/>
        <w:numPr>
          <w:ilvl w:val="12"/>
          <w:numId w:val="0"/>
        </w:numPr>
        <w:tabs>
          <w:tab w:val="left" w:pos="540"/>
          <w:tab w:val="center" w:pos="2340"/>
        </w:tabs>
        <w:rPr>
          <w:rFonts w:ascii="Arial" w:hAnsi="Arial" w:cs="Arial"/>
          <w:spacing w:val="-2"/>
        </w:rPr>
      </w:pPr>
      <w:r w:rsidRPr="00495A7C">
        <w:rPr>
          <w:rFonts w:ascii="Arial" w:hAnsi="Arial" w:cs="Arial"/>
          <w:spacing w:val="-2"/>
        </w:rPr>
        <w:t>Sous-ministériat à l’ingénierie</w:t>
      </w:r>
    </w:p>
    <w:p w14:paraId="79042B7B" w14:textId="77777777" w:rsidR="00E1017A" w:rsidRDefault="00E1017A" w:rsidP="00977322">
      <w:pPr>
        <w:pStyle w:val="En-tte"/>
        <w:numPr>
          <w:ilvl w:val="12"/>
          <w:numId w:val="0"/>
        </w:numPr>
        <w:tabs>
          <w:tab w:val="clear" w:pos="4320"/>
          <w:tab w:val="clear" w:pos="8640"/>
          <w:tab w:val="left" w:pos="540"/>
          <w:tab w:val="center" w:pos="2340"/>
        </w:tabs>
        <w:jc w:val="both"/>
        <w:rPr>
          <w:rFonts w:ascii="Arial" w:hAnsi="Arial" w:cs="Arial"/>
          <w:spacing w:val="-2"/>
        </w:rPr>
      </w:pPr>
      <w:proofErr w:type="gramStart"/>
      <w:r w:rsidRPr="00495A7C">
        <w:rPr>
          <w:rFonts w:ascii="Arial" w:hAnsi="Arial" w:cs="Arial"/>
          <w:spacing w:val="-2"/>
        </w:rPr>
        <w:t>et</w:t>
      </w:r>
      <w:proofErr w:type="gramEnd"/>
      <w:r w:rsidRPr="00495A7C">
        <w:rPr>
          <w:rFonts w:ascii="Arial" w:hAnsi="Arial" w:cs="Arial"/>
          <w:spacing w:val="-2"/>
        </w:rPr>
        <w:t xml:space="preserve"> aux infrastructures</w:t>
      </w:r>
    </w:p>
    <w:p w14:paraId="4196712D" w14:textId="77777777" w:rsidR="00645A23" w:rsidRDefault="00645A23" w:rsidP="00977322">
      <w:pPr>
        <w:pStyle w:val="En-tte"/>
        <w:numPr>
          <w:ilvl w:val="12"/>
          <w:numId w:val="0"/>
        </w:numPr>
        <w:tabs>
          <w:tab w:val="clear" w:pos="4320"/>
          <w:tab w:val="clear" w:pos="8640"/>
          <w:tab w:val="left" w:pos="540"/>
          <w:tab w:val="center" w:pos="2340"/>
        </w:tabs>
        <w:jc w:val="both"/>
        <w:rPr>
          <w:rFonts w:ascii="Arial" w:hAnsi="Arial" w:cs="Arial"/>
          <w:spacing w:val="-2"/>
        </w:rPr>
      </w:pPr>
    </w:p>
    <w:p w14:paraId="3668557A" w14:textId="77777777" w:rsidR="00645A23" w:rsidRPr="00495A7C" w:rsidRDefault="00645A23" w:rsidP="00977322">
      <w:pPr>
        <w:pStyle w:val="En-tte"/>
        <w:numPr>
          <w:ilvl w:val="12"/>
          <w:numId w:val="0"/>
        </w:numPr>
        <w:tabs>
          <w:tab w:val="clear" w:pos="4320"/>
          <w:tab w:val="clear" w:pos="8640"/>
          <w:tab w:val="left" w:pos="540"/>
          <w:tab w:val="center" w:pos="2340"/>
        </w:tabs>
        <w:jc w:val="both"/>
        <w:rPr>
          <w:rFonts w:ascii="Arial" w:hAnsi="Arial" w:cs="Arial"/>
          <w:spacing w:val="-2"/>
        </w:rPr>
      </w:pPr>
    </w:p>
    <w:p w14:paraId="2A79E01D" w14:textId="77777777" w:rsidR="00D911AB" w:rsidRDefault="00D911AB" w:rsidP="00D76EA3">
      <w:pPr>
        <w:jc w:val="center"/>
        <w:rPr>
          <w:rFonts w:ascii="Arial" w:hAnsi="Arial" w:cs="Arial"/>
          <w:b/>
          <w:caps/>
        </w:rPr>
      </w:pPr>
    </w:p>
    <w:p w14:paraId="1C63C1F0" w14:textId="77777777" w:rsidR="00D76EA3" w:rsidRDefault="00D76EA3" w:rsidP="00D76EA3">
      <w:pPr>
        <w:jc w:val="center"/>
        <w:rPr>
          <w:rFonts w:ascii="Arial" w:hAnsi="Arial" w:cs="Arial"/>
          <w:b/>
          <w:caps/>
        </w:rPr>
      </w:pPr>
    </w:p>
    <w:p w14:paraId="209776F4" w14:textId="77777777" w:rsidR="00E1017A" w:rsidRDefault="00E1017A" w:rsidP="00E1017A">
      <w:pPr>
        <w:pBdr>
          <w:top w:val="single" w:sz="4" w:space="1" w:color="auto"/>
        </w:pBdr>
        <w:jc w:val="center"/>
        <w:rPr>
          <w:rFonts w:ascii="Arial" w:hAnsi="Arial" w:cs="Arial"/>
          <w:b/>
          <w:caps/>
        </w:rPr>
      </w:pPr>
      <w:r>
        <w:rPr>
          <w:rFonts w:ascii="Arial" w:hAnsi="Arial" w:cs="Arial"/>
          <w:b/>
          <w:caps/>
        </w:rPr>
        <w:t>ENTREPRENEUR</w:t>
      </w:r>
    </w:p>
    <w:p w14:paraId="6DBB2DE1" w14:textId="77777777" w:rsidR="00E1017A" w:rsidRDefault="00E1017A" w:rsidP="00E1017A">
      <w:pPr>
        <w:jc w:val="center"/>
        <w:rPr>
          <w:rFonts w:ascii="Arial" w:hAnsi="Arial" w:cs="Arial"/>
          <w:b/>
          <w:caps/>
        </w:rPr>
      </w:pPr>
    </w:p>
    <w:p w14:paraId="40DBF644" w14:textId="77777777" w:rsidR="00E1017A" w:rsidRDefault="00E1017A" w:rsidP="00E1017A">
      <w:pPr>
        <w:jc w:val="center"/>
        <w:rPr>
          <w:rFonts w:ascii="Arial" w:hAnsi="Arial" w:cs="Arial"/>
          <w:b/>
          <w:caps/>
        </w:rPr>
      </w:pPr>
    </w:p>
    <w:p w14:paraId="51836D56" w14:textId="77777777" w:rsidR="00E1017A" w:rsidRDefault="00E1017A" w:rsidP="00E1017A">
      <w:pPr>
        <w:pBdr>
          <w:top w:val="single" w:sz="4" w:space="1" w:color="auto"/>
        </w:pBdr>
        <w:jc w:val="center"/>
        <w:rPr>
          <w:rFonts w:ascii="Arial" w:hAnsi="Arial" w:cs="Arial"/>
          <w:b/>
          <w:caps/>
        </w:rPr>
      </w:pPr>
      <w:r>
        <w:rPr>
          <w:rFonts w:ascii="Arial" w:hAnsi="Arial" w:cs="Arial"/>
          <w:b/>
          <w:caps/>
        </w:rPr>
        <w:t>adresse</w:t>
      </w:r>
    </w:p>
    <w:p w14:paraId="3A0665E4" w14:textId="77777777" w:rsidR="00E1017A" w:rsidRDefault="00E1017A" w:rsidP="00E1017A">
      <w:pPr>
        <w:jc w:val="center"/>
        <w:rPr>
          <w:rFonts w:ascii="Arial" w:hAnsi="Arial" w:cs="Arial"/>
          <w:b/>
          <w:caps/>
        </w:rPr>
      </w:pPr>
    </w:p>
    <w:p w14:paraId="227FBA04" w14:textId="77777777" w:rsidR="00E1017A" w:rsidRDefault="00E1017A" w:rsidP="00E1017A">
      <w:pPr>
        <w:jc w:val="center"/>
        <w:rPr>
          <w:rFonts w:ascii="Arial" w:hAnsi="Arial" w:cs="Arial"/>
          <w:b/>
          <w:caps/>
        </w:rPr>
      </w:pPr>
    </w:p>
    <w:p w14:paraId="190FEB4B" w14:textId="77777777" w:rsidR="00E1017A" w:rsidRPr="00E30194" w:rsidRDefault="00E1017A" w:rsidP="00E1017A">
      <w:pPr>
        <w:pBdr>
          <w:top w:val="single" w:sz="4" w:space="1" w:color="auto"/>
        </w:pBdr>
        <w:jc w:val="center"/>
        <w:rPr>
          <w:rFonts w:ascii="Arial" w:hAnsi="Arial" w:cs="Arial"/>
          <w:spacing w:val="-2"/>
          <w:sz w:val="24"/>
          <w:szCs w:val="24"/>
        </w:rPr>
      </w:pPr>
      <w:r>
        <w:rPr>
          <w:rFonts w:ascii="Arial" w:hAnsi="Arial" w:cs="Arial"/>
          <w:b/>
          <w:caps/>
        </w:rPr>
        <w:t>date</w:t>
      </w:r>
    </w:p>
    <w:sectPr w:rsidR="00E1017A" w:rsidRPr="00E30194" w:rsidSect="00723C9E">
      <w:headerReference w:type="even" r:id="rId14"/>
      <w:headerReference w:type="default" r:id="rId15"/>
      <w:footerReference w:type="even" r:id="rId16"/>
      <w:footerReference w:type="default" r:id="rId17"/>
      <w:headerReference w:type="first" r:id="rId18"/>
      <w:footerReference w:type="first" r:id="rId19"/>
      <w:type w:val="continuous"/>
      <w:pgSz w:w="12240" w:h="20160" w:code="5"/>
      <w:pgMar w:top="1440" w:right="1440" w:bottom="1440" w:left="1440" w:header="706" w:footer="706" w:gutter="0"/>
      <w:cols w:num="2" w:space="708" w:equalWidth="0">
        <w:col w:w="4320" w:space="720"/>
        <w:col w:w="43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EEA9" w14:textId="77777777" w:rsidR="00E911C1" w:rsidRDefault="00E911C1">
      <w:r>
        <w:separator/>
      </w:r>
    </w:p>
  </w:endnote>
  <w:endnote w:type="continuationSeparator" w:id="0">
    <w:p w14:paraId="4012D072" w14:textId="77777777" w:rsidR="00E911C1" w:rsidRDefault="00E911C1">
      <w:r>
        <w:continuationSeparator/>
      </w:r>
    </w:p>
  </w:endnote>
  <w:endnote w:type="continuationNotice" w:id="1">
    <w:p w14:paraId="458417CA" w14:textId="77777777" w:rsidR="00E911C1" w:rsidRDefault="00E91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Gras">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8886" w14:textId="3FDFE09D" w:rsidR="00005752" w:rsidRPr="00EF125A" w:rsidRDefault="00005752" w:rsidP="002F1928">
    <w:pPr>
      <w:pStyle w:val="Pieddepage"/>
      <w:tabs>
        <w:tab w:val="clear" w:pos="4320"/>
        <w:tab w:val="clear" w:pos="8640"/>
        <w:tab w:val="center" w:pos="4600"/>
        <w:tab w:val="right" w:pos="9400"/>
      </w:tabs>
      <w:jc w:val="both"/>
      <w:rPr>
        <w:rFonts w:ascii="Arial" w:hAnsi="Arial" w:cs="Arial"/>
      </w:rPr>
    </w:pPr>
    <w:r>
      <w:rPr>
        <w:rFonts w:ascii="Arial" w:hAnsi="Arial" w:cs="Arial"/>
        <w:b/>
        <w:sz w:val="20"/>
        <w:szCs w:val="20"/>
      </w:rPr>
      <w:tab/>
    </w:r>
    <w:r w:rsidRPr="00EF125A">
      <w:rPr>
        <w:rFonts w:ascii="Arial" w:hAnsi="Arial" w:cs="Arial"/>
        <w:b/>
      </w:rPr>
      <w:fldChar w:fldCharType="begin"/>
    </w:r>
    <w:r w:rsidRPr="00EF125A">
      <w:rPr>
        <w:rFonts w:ascii="Arial" w:hAnsi="Arial" w:cs="Arial"/>
        <w:b/>
      </w:rPr>
      <w:instrText xml:space="preserve"> PAGE </w:instrText>
    </w:r>
    <w:r w:rsidRPr="00EF125A">
      <w:rPr>
        <w:rFonts w:ascii="Arial" w:hAnsi="Arial" w:cs="Arial"/>
        <w:b/>
      </w:rPr>
      <w:fldChar w:fldCharType="separate"/>
    </w:r>
    <w:r>
      <w:rPr>
        <w:rFonts w:ascii="Arial" w:hAnsi="Arial" w:cs="Arial"/>
        <w:b/>
        <w:noProof/>
      </w:rPr>
      <w:t>2</w:t>
    </w:r>
    <w:r w:rsidRPr="00EF125A">
      <w:rPr>
        <w:rFonts w:ascii="Arial" w:hAnsi="Arial" w:cs="Arial"/>
        <w:b/>
      </w:rPr>
      <w:fldChar w:fldCharType="end"/>
    </w:r>
    <w:r w:rsidRPr="00EF125A">
      <w:rPr>
        <w:rFonts w:ascii="Arial" w:hAnsi="Arial" w:cs="Arial"/>
        <w:b/>
      </w:rPr>
      <w:t xml:space="preserve"> de </w:t>
    </w:r>
    <w:r w:rsidRPr="00EF125A">
      <w:rPr>
        <w:rFonts w:ascii="Arial" w:hAnsi="Arial" w:cs="Arial"/>
        <w:b/>
      </w:rPr>
      <w:fldChar w:fldCharType="begin"/>
    </w:r>
    <w:r w:rsidRPr="00EF125A">
      <w:rPr>
        <w:rFonts w:ascii="Arial" w:hAnsi="Arial" w:cs="Arial"/>
        <w:b/>
      </w:rPr>
      <w:instrText xml:space="preserve"> NUMPAGES </w:instrText>
    </w:r>
    <w:r w:rsidRPr="00EF125A">
      <w:rPr>
        <w:rFonts w:ascii="Arial" w:hAnsi="Arial" w:cs="Arial"/>
        <w:b/>
      </w:rPr>
      <w:fldChar w:fldCharType="separate"/>
    </w:r>
    <w:r>
      <w:rPr>
        <w:rFonts w:ascii="Arial" w:hAnsi="Arial" w:cs="Arial"/>
        <w:b/>
        <w:noProof/>
      </w:rPr>
      <w:t>2</w:t>
    </w:r>
    <w:r w:rsidRPr="00EF125A">
      <w:rPr>
        <w:rFonts w:ascii="Arial" w:hAnsi="Arial" w:cs="Arial"/>
        <w:b/>
      </w:rPr>
      <w:fldChar w:fldCharType="end"/>
    </w:r>
    <w:r w:rsidRPr="00EF125A">
      <w:rPr>
        <w:rFonts w:ascii="Arial" w:hAnsi="Arial" w:cs="Arial"/>
      </w:rPr>
      <w:tab/>
    </w:r>
    <w:r w:rsidRPr="00645A23">
      <w:rPr>
        <w:rFonts w:ascii="Arial" w:hAnsi="Arial" w:cs="Arial"/>
      </w:rPr>
      <w:t>2025-0</w:t>
    </w:r>
    <w:r w:rsidR="00FA784D">
      <w:rPr>
        <w:rFonts w:ascii="Arial" w:hAnsi="Arial" w:cs="Arial"/>
      </w:rPr>
      <w:t>5-02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AACC" w14:textId="77777777" w:rsidR="007C43FB" w:rsidRDefault="007C43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5B32" w14:textId="3A153CB4" w:rsidR="00723C9E" w:rsidRPr="00EF125A" w:rsidRDefault="00723C9E" w:rsidP="002F1928">
    <w:pPr>
      <w:pStyle w:val="Pieddepage"/>
      <w:tabs>
        <w:tab w:val="clear" w:pos="4320"/>
        <w:tab w:val="clear" w:pos="8640"/>
        <w:tab w:val="center" w:pos="4600"/>
        <w:tab w:val="right" w:pos="9400"/>
      </w:tabs>
      <w:jc w:val="both"/>
      <w:rPr>
        <w:rFonts w:ascii="Arial" w:hAnsi="Arial" w:cs="Arial"/>
      </w:rPr>
    </w:pPr>
    <w:r>
      <w:rPr>
        <w:rFonts w:ascii="Arial" w:hAnsi="Arial" w:cs="Arial"/>
        <w:b/>
        <w:sz w:val="20"/>
        <w:szCs w:val="20"/>
      </w:rPr>
      <w:tab/>
    </w:r>
    <w:r w:rsidRPr="00EF125A">
      <w:rPr>
        <w:rFonts w:ascii="Arial" w:hAnsi="Arial" w:cs="Arial"/>
        <w:b/>
      </w:rPr>
      <w:fldChar w:fldCharType="begin"/>
    </w:r>
    <w:r w:rsidRPr="00EF125A">
      <w:rPr>
        <w:rFonts w:ascii="Arial" w:hAnsi="Arial" w:cs="Arial"/>
        <w:b/>
      </w:rPr>
      <w:instrText xml:space="preserve"> PAGE </w:instrText>
    </w:r>
    <w:r w:rsidRPr="00EF125A">
      <w:rPr>
        <w:rFonts w:ascii="Arial" w:hAnsi="Arial" w:cs="Arial"/>
        <w:b/>
      </w:rPr>
      <w:fldChar w:fldCharType="separate"/>
    </w:r>
    <w:r w:rsidR="00C00470">
      <w:rPr>
        <w:rFonts w:ascii="Arial" w:hAnsi="Arial" w:cs="Arial"/>
        <w:b/>
        <w:noProof/>
      </w:rPr>
      <w:t>2</w:t>
    </w:r>
    <w:r w:rsidRPr="00EF125A">
      <w:rPr>
        <w:rFonts w:ascii="Arial" w:hAnsi="Arial" w:cs="Arial"/>
        <w:b/>
      </w:rPr>
      <w:fldChar w:fldCharType="end"/>
    </w:r>
    <w:r w:rsidRPr="00EF125A">
      <w:rPr>
        <w:rFonts w:ascii="Arial" w:hAnsi="Arial" w:cs="Arial"/>
        <w:b/>
      </w:rPr>
      <w:t xml:space="preserve"> de </w:t>
    </w:r>
    <w:r w:rsidRPr="00EF125A">
      <w:rPr>
        <w:rFonts w:ascii="Arial" w:hAnsi="Arial" w:cs="Arial"/>
        <w:b/>
      </w:rPr>
      <w:fldChar w:fldCharType="begin"/>
    </w:r>
    <w:r w:rsidRPr="00EF125A">
      <w:rPr>
        <w:rFonts w:ascii="Arial" w:hAnsi="Arial" w:cs="Arial"/>
        <w:b/>
      </w:rPr>
      <w:instrText xml:space="preserve"> NUMPAGES </w:instrText>
    </w:r>
    <w:r w:rsidRPr="00EF125A">
      <w:rPr>
        <w:rFonts w:ascii="Arial" w:hAnsi="Arial" w:cs="Arial"/>
        <w:b/>
      </w:rPr>
      <w:fldChar w:fldCharType="separate"/>
    </w:r>
    <w:r w:rsidR="00C00470">
      <w:rPr>
        <w:rFonts w:ascii="Arial" w:hAnsi="Arial" w:cs="Arial"/>
        <w:b/>
        <w:noProof/>
      </w:rPr>
      <w:t>2</w:t>
    </w:r>
    <w:r w:rsidRPr="00EF125A">
      <w:rPr>
        <w:rFonts w:ascii="Arial" w:hAnsi="Arial" w:cs="Arial"/>
        <w:b/>
      </w:rPr>
      <w:fldChar w:fldCharType="end"/>
    </w:r>
    <w:r w:rsidRPr="00EF125A">
      <w:rPr>
        <w:rFonts w:ascii="Arial" w:hAnsi="Arial" w:cs="Arial"/>
      </w:rPr>
      <w:tab/>
    </w:r>
    <w:r w:rsidR="007711C9" w:rsidRPr="00645A23">
      <w:rPr>
        <w:rFonts w:ascii="Arial" w:hAnsi="Arial" w:cs="Arial"/>
      </w:rPr>
      <w:t>202</w:t>
    </w:r>
    <w:r w:rsidR="004A380A" w:rsidRPr="00645A23">
      <w:rPr>
        <w:rFonts w:ascii="Arial" w:hAnsi="Arial" w:cs="Arial"/>
      </w:rPr>
      <w:t>5</w:t>
    </w:r>
    <w:r w:rsidR="00A95587" w:rsidRPr="00645A23">
      <w:rPr>
        <w:rFonts w:ascii="Arial" w:hAnsi="Arial" w:cs="Arial"/>
      </w:rPr>
      <w:t>-</w:t>
    </w:r>
    <w:r w:rsidR="004A380A" w:rsidRPr="00645A23">
      <w:rPr>
        <w:rFonts w:ascii="Arial" w:hAnsi="Arial" w:cs="Arial"/>
      </w:rPr>
      <w:t>0</w:t>
    </w:r>
    <w:r w:rsidR="00FA784D">
      <w:rPr>
        <w:rFonts w:ascii="Arial" w:hAnsi="Arial" w:cs="Arial"/>
      </w:rPr>
      <w:t>5-02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0AF3" w14:textId="77777777" w:rsidR="007C43FB" w:rsidRDefault="007C43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8C52" w14:textId="77777777" w:rsidR="00E911C1" w:rsidRDefault="00E911C1">
      <w:r>
        <w:separator/>
      </w:r>
    </w:p>
  </w:footnote>
  <w:footnote w:type="continuationSeparator" w:id="0">
    <w:p w14:paraId="3D4583A1" w14:textId="77777777" w:rsidR="00E911C1" w:rsidRDefault="00E911C1">
      <w:r>
        <w:continuationSeparator/>
      </w:r>
    </w:p>
  </w:footnote>
  <w:footnote w:type="continuationNotice" w:id="1">
    <w:p w14:paraId="1E0C1669" w14:textId="77777777" w:rsidR="00E911C1" w:rsidRDefault="00E911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F30E" w14:textId="1B86F917" w:rsidR="003B2199" w:rsidRDefault="003B21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F71D" w14:textId="240EBA01" w:rsidR="003B2199" w:rsidRDefault="003B219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BD28" w14:textId="623B6462" w:rsidR="003B2199" w:rsidRDefault="003B21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F77"/>
    <w:multiLevelType w:val="hybridMultilevel"/>
    <w:tmpl w:val="E99C9562"/>
    <w:lvl w:ilvl="0" w:tplc="4658F496">
      <w:numFmt w:val="bullet"/>
      <w:lvlText w:val="•"/>
      <w:lvlJc w:val="left"/>
      <w:pPr>
        <w:ind w:left="720" w:hanging="360"/>
      </w:pPr>
      <w:rPr>
        <w:rFonts w:ascii="Helvetica" w:eastAsia="Times New Roman" w:hAnsi="Helvetica" w:cs="Helvetica"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CA0D71"/>
    <w:multiLevelType w:val="hybridMultilevel"/>
    <w:tmpl w:val="CEF40C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627061"/>
    <w:multiLevelType w:val="hybridMultilevel"/>
    <w:tmpl w:val="FC9EF24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B9E56D8"/>
    <w:multiLevelType w:val="multilevel"/>
    <w:tmpl w:val="CB2A9808"/>
    <w:lvl w:ilvl="0">
      <w:start w:val="15"/>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267ED4"/>
    <w:multiLevelType w:val="multilevel"/>
    <w:tmpl w:val="D320069A"/>
    <w:lvl w:ilvl="0">
      <w:start w:val="1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715B98"/>
    <w:multiLevelType w:val="hybridMultilevel"/>
    <w:tmpl w:val="1F88EFD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A21FD"/>
    <w:multiLevelType w:val="hybridMultilevel"/>
    <w:tmpl w:val="4A0C0F48"/>
    <w:lvl w:ilvl="0" w:tplc="6EE608D6">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56714"/>
    <w:multiLevelType w:val="multilevel"/>
    <w:tmpl w:val="5C103A0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419638B"/>
    <w:multiLevelType w:val="multilevel"/>
    <w:tmpl w:val="99D2B51C"/>
    <w:lvl w:ilvl="0">
      <w:start w:val="2"/>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4D33F9"/>
    <w:multiLevelType w:val="hybridMultilevel"/>
    <w:tmpl w:val="BEEA962C"/>
    <w:lvl w:ilvl="0" w:tplc="524A58F2">
      <w:start w:val="4"/>
      <w:numFmt w:val="lowerLetter"/>
      <w:lvlText w:val="%1)"/>
      <w:lvlJc w:val="left"/>
      <w:pPr>
        <w:tabs>
          <w:tab w:val="num" w:pos="1065"/>
        </w:tabs>
        <w:ind w:left="1065" w:hanging="705"/>
      </w:pPr>
      <w:rPr>
        <w:rFonts w:hint="default"/>
      </w:rPr>
    </w:lvl>
    <w:lvl w:ilvl="1" w:tplc="890E5604">
      <w:start w:val="5"/>
      <w:numFmt w:val="decimal"/>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15:restartNumberingAfterBreak="0">
    <w:nsid w:val="3B143BC0"/>
    <w:multiLevelType w:val="hybridMultilevel"/>
    <w:tmpl w:val="BF84E3F4"/>
    <w:lvl w:ilvl="0" w:tplc="A4CA7BAA">
      <w:numFmt w:val="bullet"/>
      <w:lvlText w:val="-"/>
      <w:lvlJc w:val="left"/>
      <w:pPr>
        <w:ind w:left="720" w:hanging="360"/>
      </w:pPr>
      <w:rPr>
        <w:rFonts w:ascii="Helvetica" w:eastAsia="Times New Roman" w:hAnsi="Helvetic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C7E6620"/>
    <w:multiLevelType w:val="hybridMultilevel"/>
    <w:tmpl w:val="34CA9718"/>
    <w:lvl w:ilvl="0" w:tplc="0C0C0001">
      <w:start w:val="1"/>
      <w:numFmt w:val="bullet"/>
      <w:lvlText w:val=""/>
      <w:lvlJc w:val="left"/>
      <w:pPr>
        <w:tabs>
          <w:tab w:val="num" w:pos="684"/>
        </w:tabs>
        <w:ind w:left="684" w:hanging="360"/>
      </w:pPr>
      <w:rPr>
        <w:rFonts w:ascii="Symbol" w:hAnsi="Symbol" w:hint="default"/>
      </w:rPr>
    </w:lvl>
    <w:lvl w:ilvl="1" w:tplc="0C0C0003" w:tentative="1">
      <w:start w:val="1"/>
      <w:numFmt w:val="bullet"/>
      <w:lvlText w:val="o"/>
      <w:lvlJc w:val="left"/>
      <w:pPr>
        <w:tabs>
          <w:tab w:val="num" w:pos="1404"/>
        </w:tabs>
        <w:ind w:left="1404" w:hanging="360"/>
      </w:pPr>
      <w:rPr>
        <w:rFonts w:ascii="Courier New" w:hAnsi="Courier New" w:cs="Courier New" w:hint="default"/>
      </w:rPr>
    </w:lvl>
    <w:lvl w:ilvl="2" w:tplc="0C0C0005" w:tentative="1">
      <w:start w:val="1"/>
      <w:numFmt w:val="bullet"/>
      <w:lvlText w:val=""/>
      <w:lvlJc w:val="left"/>
      <w:pPr>
        <w:tabs>
          <w:tab w:val="num" w:pos="2124"/>
        </w:tabs>
        <w:ind w:left="2124" w:hanging="360"/>
      </w:pPr>
      <w:rPr>
        <w:rFonts w:ascii="Wingdings" w:hAnsi="Wingdings" w:hint="default"/>
      </w:rPr>
    </w:lvl>
    <w:lvl w:ilvl="3" w:tplc="0C0C0001" w:tentative="1">
      <w:start w:val="1"/>
      <w:numFmt w:val="bullet"/>
      <w:lvlText w:val=""/>
      <w:lvlJc w:val="left"/>
      <w:pPr>
        <w:tabs>
          <w:tab w:val="num" w:pos="2844"/>
        </w:tabs>
        <w:ind w:left="2844" w:hanging="360"/>
      </w:pPr>
      <w:rPr>
        <w:rFonts w:ascii="Symbol" w:hAnsi="Symbol" w:hint="default"/>
      </w:rPr>
    </w:lvl>
    <w:lvl w:ilvl="4" w:tplc="0C0C0003" w:tentative="1">
      <w:start w:val="1"/>
      <w:numFmt w:val="bullet"/>
      <w:lvlText w:val="o"/>
      <w:lvlJc w:val="left"/>
      <w:pPr>
        <w:tabs>
          <w:tab w:val="num" w:pos="3564"/>
        </w:tabs>
        <w:ind w:left="3564" w:hanging="360"/>
      </w:pPr>
      <w:rPr>
        <w:rFonts w:ascii="Courier New" w:hAnsi="Courier New" w:cs="Courier New" w:hint="default"/>
      </w:rPr>
    </w:lvl>
    <w:lvl w:ilvl="5" w:tplc="0C0C0005" w:tentative="1">
      <w:start w:val="1"/>
      <w:numFmt w:val="bullet"/>
      <w:lvlText w:val=""/>
      <w:lvlJc w:val="left"/>
      <w:pPr>
        <w:tabs>
          <w:tab w:val="num" w:pos="4284"/>
        </w:tabs>
        <w:ind w:left="4284" w:hanging="360"/>
      </w:pPr>
      <w:rPr>
        <w:rFonts w:ascii="Wingdings" w:hAnsi="Wingdings" w:hint="default"/>
      </w:rPr>
    </w:lvl>
    <w:lvl w:ilvl="6" w:tplc="0C0C0001" w:tentative="1">
      <w:start w:val="1"/>
      <w:numFmt w:val="bullet"/>
      <w:lvlText w:val=""/>
      <w:lvlJc w:val="left"/>
      <w:pPr>
        <w:tabs>
          <w:tab w:val="num" w:pos="5004"/>
        </w:tabs>
        <w:ind w:left="5004" w:hanging="360"/>
      </w:pPr>
      <w:rPr>
        <w:rFonts w:ascii="Symbol" w:hAnsi="Symbol" w:hint="default"/>
      </w:rPr>
    </w:lvl>
    <w:lvl w:ilvl="7" w:tplc="0C0C0003" w:tentative="1">
      <w:start w:val="1"/>
      <w:numFmt w:val="bullet"/>
      <w:lvlText w:val="o"/>
      <w:lvlJc w:val="left"/>
      <w:pPr>
        <w:tabs>
          <w:tab w:val="num" w:pos="5724"/>
        </w:tabs>
        <w:ind w:left="5724" w:hanging="360"/>
      </w:pPr>
      <w:rPr>
        <w:rFonts w:ascii="Courier New" w:hAnsi="Courier New" w:cs="Courier New" w:hint="default"/>
      </w:rPr>
    </w:lvl>
    <w:lvl w:ilvl="8" w:tplc="0C0C0005" w:tentative="1">
      <w:start w:val="1"/>
      <w:numFmt w:val="bullet"/>
      <w:lvlText w:val=""/>
      <w:lvlJc w:val="left"/>
      <w:pPr>
        <w:tabs>
          <w:tab w:val="num" w:pos="6444"/>
        </w:tabs>
        <w:ind w:left="6444" w:hanging="360"/>
      </w:pPr>
      <w:rPr>
        <w:rFonts w:ascii="Wingdings" w:hAnsi="Wingdings" w:hint="default"/>
      </w:rPr>
    </w:lvl>
  </w:abstractNum>
  <w:abstractNum w:abstractNumId="12" w15:restartNumberingAfterBreak="0">
    <w:nsid w:val="40D20B88"/>
    <w:multiLevelType w:val="multilevel"/>
    <w:tmpl w:val="A676A63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8C5586"/>
    <w:multiLevelType w:val="hybridMultilevel"/>
    <w:tmpl w:val="93C6A81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78874C6"/>
    <w:multiLevelType w:val="hybridMultilevel"/>
    <w:tmpl w:val="5E289F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783E4B"/>
    <w:multiLevelType w:val="hybridMultilevel"/>
    <w:tmpl w:val="10FC0C3A"/>
    <w:lvl w:ilvl="0" w:tplc="990AA428">
      <w:numFmt w:val="bullet"/>
      <w:lvlText w:val="-"/>
      <w:lvlJc w:val="left"/>
      <w:pPr>
        <w:ind w:left="720" w:hanging="360"/>
      </w:pPr>
      <w:rPr>
        <w:rFonts w:ascii="Helvetica" w:eastAsia="Calibri" w:hAnsi="Helvetic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1CB1634"/>
    <w:multiLevelType w:val="hybridMultilevel"/>
    <w:tmpl w:val="F49A5A9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52D6289D"/>
    <w:multiLevelType w:val="multilevel"/>
    <w:tmpl w:val="AA368928"/>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9C2CE4"/>
    <w:multiLevelType w:val="multilevel"/>
    <w:tmpl w:val="CE24F7DC"/>
    <w:lvl w:ilvl="0">
      <w:start w:val="13"/>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5"/>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0A627A"/>
    <w:multiLevelType w:val="multilevel"/>
    <w:tmpl w:val="5C103A0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3480F91"/>
    <w:multiLevelType w:val="hybridMultilevel"/>
    <w:tmpl w:val="5726AD82"/>
    <w:lvl w:ilvl="0" w:tplc="87F65DFE">
      <w:start w:val="5"/>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1" w15:restartNumberingAfterBreak="0">
    <w:nsid w:val="6615708A"/>
    <w:multiLevelType w:val="multilevel"/>
    <w:tmpl w:val="815AD534"/>
    <w:lvl w:ilvl="0">
      <w:start w:val="1"/>
      <w:numFmt w:val="decimal"/>
      <w:pStyle w:val="Titre1"/>
      <w:lvlText w:val="%1.0"/>
      <w:lvlJc w:val="left"/>
      <w:pPr>
        <w:tabs>
          <w:tab w:val="num" w:pos="1044"/>
        </w:tabs>
        <w:ind w:left="1620" w:hanging="720"/>
      </w:pPr>
      <w:rPr>
        <w:rFonts w:hint="default"/>
      </w:rPr>
    </w:lvl>
    <w:lvl w:ilvl="1">
      <w:start w:val="1"/>
      <w:numFmt w:val="decimal"/>
      <w:pStyle w:val="Titre2"/>
      <w:lvlText w:val="%1.%2"/>
      <w:lvlJc w:val="left"/>
      <w:pPr>
        <w:tabs>
          <w:tab w:val="num" w:pos="1080"/>
        </w:tabs>
        <w:ind w:left="1152" w:hanging="72"/>
      </w:pPr>
      <w:rPr>
        <w:rFonts w:hint="default"/>
      </w:rPr>
    </w:lvl>
    <w:lvl w:ilvl="2">
      <w:start w:val="3"/>
      <w:numFmt w:val="none"/>
      <w:pStyle w:val="StyleTitre3"/>
      <w:lvlText w:val="3.1.1"/>
      <w:lvlJc w:val="left"/>
      <w:pPr>
        <w:tabs>
          <w:tab w:val="num" w:pos="900"/>
        </w:tabs>
        <w:ind w:left="1404" w:firstLine="216"/>
      </w:pPr>
      <w:rPr>
        <w:rFonts w:hint="default"/>
        <w:b/>
        <w:i w:val="0"/>
        <w:caps w:val="0"/>
        <w:vanish w:val="0"/>
      </w:rPr>
    </w:lvl>
    <w:lvl w:ilvl="3">
      <w:start w:val="1"/>
      <w:numFmt w:val="decimal"/>
      <w:pStyle w:val="Titre4"/>
      <w:lvlText w:val="%1.%2.%3.%4"/>
      <w:lvlJc w:val="left"/>
      <w:pPr>
        <w:tabs>
          <w:tab w:val="num" w:pos="1800"/>
        </w:tabs>
        <w:ind w:left="1800" w:hanging="864"/>
      </w:pPr>
      <w:rPr>
        <w:rFonts w:hint="default"/>
      </w:rPr>
    </w:lvl>
    <w:lvl w:ilvl="4">
      <w:start w:val="1"/>
      <w:numFmt w:val="decimal"/>
      <w:pStyle w:val="Titre5"/>
      <w:lvlText w:val="%1.%2.%3.%4.%5"/>
      <w:lvlJc w:val="left"/>
      <w:pPr>
        <w:tabs>
          <w:tab w:val="num" w:pos="1944"/>
        </w:tabs>
        <w:ind w:left="1944" w:hanging="1008"/>
      </w:pPr>
      <w:rPr>
        <w:rFonts w:hint="default"/>
      </w:rPr>
    </w:lvl>
    <w:lvl w:ilvl="5">
      <w:start w:val="1"/>
      <w:numFmt w:val="decimal"/>
      <w:pStyle w:val="Titre6"/>
      <w:lvlText w:val="%1.%2.%3.%4.%5.%6"/>
      <w:lvlJc w:val="left"/>
      <w:pPr>
        <w:tabs>
          <w:tab w:val="num" w:pos="2088"/>
        </w:tabs>
        <w:ind w:left="2088" w:hanging="1152"/>
      </w:pPr>
      <w:rPr>
        <w:rFonts w:hint="default"/>
      </w:rPr>
    </w:lvl>
    <w:lvl w:ilvl="6">
      <w:start w:val="1"/>
      <w:numFmt w:val="decimal"/>
      <w:pStyle w:val="Titre7"/>
      <w:lvlText w:val="%1.%2.%3.%4.%5.%6.%7"/>
      <w:lvlJc w:val="left"/>
      <w:pPr>
        <w:tabs>
          <w:tab w:val="num" w:pos="2232"/>
        </w:tabs>
        <w:ind w:left="2232" w:hanging="1296"/>
      </w:pPr>
      <w:rPr>
        <w:rFonts w:hint="default"/>
      </w:rPr>
    </w:lvl>
    <w:lvl w:ilvl="7">
      <w:start w:val="1"/>
      <w:numFmt w:val="decimal"/>
      <w:pStyle w:val="Titre8"/>
      <w:lvlText w:val="%1.%2.%3.%4.%5.%6.%7.%8"/>
      <w:lvlJc w:val="left"/>
      <w:pPr>
        <w:tabs>
          <w:tab w:val="num" w:pos="2376"/>
        </w:tabs>
        <w:ind w:left="2376" w:hanging="1440"/>
      </w:pPr>
      <w:rPr>
        <w:rFonts w:hint="default"/>
      </w:rPr>
    </w:lvl>
    <w:lvl w:ilvl="8">
      <w:start w:val="1"/>
      <w:numFmt w:val="decimal"/>
      <w:pStyle w:val="Titre9"/>
      <w:lvlText w:val="%1.%2.%3.%4.%5.%6.%7.%8.%9"/>
      <w:lvlJc w:val="left"/>
      <w:pPr>
        <w:tabs>
          <w:tab w:val="num" w:pos="2520"/>
        </w:tabs>
        <w:ind w:left="2520" w:hanging="1584"/>
      </w:pPr>
      <w:rPr>
        <w:rFonts w:hint="default"/>
      </w:rPr>
    </w:lvl>
  </w:abstractNum>
  <w:abstractNum w:abstractNumId="22" w15:restartNumberingAfterBreak="0">
    <w:nsid w:val="6B697CAC"/>
    <w:multiLevelType w:val="multilevel"/>
    <w:tmpl w:val="6994DF2C"/>
    <w:lvl w:ilvl="0">
      <w:start w:val="15"/>
      <w:numFmt w:val="decimal"/>
      <w:lvlText w:val="%1"/>
      <w:lvlJc w:val="left"/>
      <w:pPr>
        <w:tabs>
          <w:tab w:val="num" w:pos="1410"/>
        </w:tabs>
        <w:ind w:left="1410" w:hanging="1410"/>
      </w:pPr>
      <w:rPr>
        <w:rFonts w:hint="default"/>
      </w:rPr>
    </w:lvl>
    <w:lvl w:ilvl="1">
      <w:start w:val="4"/>
      <w:numFmt w:val="decimal"/>
      <w:lvlText w:val="%1.%2"/>
      <w:lvlJc w:val="left"/>
      <w:pPr>
        <w:tabs>
          <w:tab w:val="num" w:pos="1410"/>
        </w:tabs>
        <w:ind w:left="1410" w:hanging="1410"/>
      </w:pPr>
      <w:rPr>
        <w:rFonts w:hint="default"/>
      </w:rPr>
    </w:lvl>
    <w:lvl w:ilvl="2">
      <w:start w:val="2"/>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2"/>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5A92240"/>
    <w:multiLevelType w:val="hybridMultilevel"/>
    <w:tmpl w:val="58F89A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9E21990"/>
    <w:multiLevelType w:val="multilevel"/>
    <w:tmpl w:val="A0FECC80"/>
    <w:lvl w:ilvl="0">
      <w:start w:val="15"/>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B4F65EC"/>
    <w:multiLevelType w:val="hybridMultilevel"/>
    <w:tmpl w:val="99D2B51C"/>
    <w:lvl w:ilvl="0" w:tplc="8848C006">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E07AD9"/>
    <w:multiLevelType w:val="hybridMultilevel"/>
    <w:tmpl w:val="52AE6CF2"/>
    <w:lvl w:ilvl="0" w:tplc="0C0C0001">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EB11DA6"/>
    <w:multiLevelType w:val="multilevel"/>
    <w:tmpl w:val="5C103A0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60519896">
    <w:abstractNumId w:val="3"/>
  </w:num>
  <w:num w:numId="2" w16cid:durableId="910040919">
    <w:abstractNumId w:val="24"/>
  </w:num>
  <w:num w:numId="3" w16cid:durableId="1969818808">
    <w:abstractNumId w:val="22"/>
  </w:num>
  <w:num w:numId="4" w16cid:durableId="420373481">
    <w:abstractNumId w:val="9"/>
  </w:num>
  <w:num w:numId="5" w16cid:durableId="472527594">
    <w:abstractNumId w:val="20"/>
  </w:num>
  <w:num w:numId="6" w16cid:durableId="118500964">
    <w:abstractNumId w:val="21"/>
  </w:num>
  <w:num w:numId="7" w16cid:durableId="1908371176">
    <w:abstractNumId w:val="11"/>
  </w:num>
  <w:num w:numId="8" w16cid:durableId="2120636288">
    <w:abstractNumId w:val="25"/>
  </w:num>
  <w:num w:numId="9" w16cid:durableId="300187054">
    <w:abstractNumId w:val="8"/>
  </w:num>
  <w:num w:numId="10" w16cid:durableId="1355037467">
    <w:abstractNumId w:val="6"/>
  </w:num>
  <w:num w:numId="11" w16cid:durableId="873930659">
    <w:abstractNumId w:val="5"/>
  </w:num>
  <w:num w:numId="12" w16cid:durableId="1861242707">
    <w:abstractNumId w:val="18"/>
  </w:num>
  <w:num w:numId="13" w16cid:durableId="1848209694">
    <w:abstractNumId w:val="27"/>
  </w:num>
  <w:num w:numId="14" w16cid:durableId="1397434903">
    <w:abstractNumId w:val="7"/>
  </w:num>
  <w:num w:numId="15" w16cid:durableId="2097288486">
    <w:abstractNumId w:val="19"/>
  </w:num>
  <w:num w:numId="16" w16cid:durableId="2095584548">
    <w:abstractNumId w:val="12"/>
  </w:num>
  <w:num w:numId="17" w16cid:durableId="698555969">
    <w:abstractNumId w:val="17"/>
  </w:num>
  <w:num w:numId="18" w16cid:durableId="1495990738">
    <w:abstractNumId w:val="4"/>
  </w:num>
  <w:num w:numId="19" w16cid:durableId="83651144">
    <w:abstractNumId w:val="14"/>
  </w:num>
  <w:num w:numId="20" w16cid:durableId="653606097">
    <w:abstractNumId w:val="23"/>
  </w:num>
  <w:num w:numId="21" w16cid:durableId="1657802670">
    <w:abstractNumId w:val="0"/>
  </w:num>
  <w:num w:numId="22" w16cid:durableId="1015226469">
    <w:abstractNumId w:val="26"/>
  </w:num>
  <w:num w:numId="23" w16cid:durableId="1814523884">
    <w:abstractNumId w:val="10"/>
  </w:num>
  <w:num w:numId="24" w16cid:durableId="172961077">
    <w:abstractNumId w:val="15"/>
  </w:num>
  <w:num w:numId="25" w16cid:durableId="154927541">
    <w:abstractNumId w:val="15"/>
  </w:num>
  <w:num w:numId="26" w16cid:durableId="508522996">
    <w:abstractNumId w:val="2"/>
  </w:num>
  <w:num w:numId="27" w16cid:durableId="1772700741">
    <w:abstractNumId w:val="1"/>
  </w:num>
  <w:num w:numId="28" w16cid:durableId="1501240214">
    <w:abstractNumId w:val="13"/>
  </w:num>
  <w:num w:numId="29" w16cid:durableId="1105611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X3Xg3gZ6JsbqCCc8/kHrhogQ1jurtoacQahgyC0xmv6/HeH7UoZ8bmQ/eobwhAGzkYKN2RQWfGgEHylv3ipDQ==" w:salt="OBFkLG2gyKxX4VX+AYBrOw=="/>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2B"/>
    <w:rsid w:val="0000281D"/>
    <w:rsid w:val="00003403"/>
    <w:rsid w:val="00003F10"/>
    <w:rsid w:val="00005752"/>
    <w:rsid w:val="000064A4"/>
    <w:rsid w:val="00007F08"/>
    <w:rsid w:val="000101D5"/>
    <w:rsid w:val="00012A5B"/>
    <w:rsid w:val="000141C2"/>
    <w:rsid w:val="00014D56"/>
    <w:rsid w:val="0002057D"/>
    <w:rsid w:val="00022244"/>
    <w:rsid w:val="000235E1"/>
    <w:rsid w:val="0002374C"/>
    <w:rsid w:val="0002520A"/>
    <w:rsid w:val="000279BC"/>
    <w:rsid w:val="00027F24"/>
    <w:rsid w:val="000302C0"/>
    <w:rsid w:val="00032D43"/>
    <w:rsid w:val="00034C53"/>
    <w:rsid w:val="00035B67"/>
    <w:rsid w:val="00035C9A"/>
    <w:rsid w:val="000366F7"/>
    <w:rsid w:val="00036B19"/>
    <w:rsid w:val="00037247"/>
    <w:rsid w:val="000446B8"/>
    <w:rsid w:val="00046F51"/>
    <w:rsid w:val="00051E15"/>
    <w:rsid w:val="000537E1"/>
    <w:rsid w:val="00054239"/>
    <w:rsid w:val="000543E1"/>
    <w:rsid w:val="0005744F"/>
    <w:rsid w:val="00060BF9"/>
    <w:rsid w:val="00062E00"/>
    <w:rsid w:val="000633A2"/>
    <w:rsid w:val="00071163"/>
    <w:rsid w:val="00072022"/>
    <w:rsid w:val="00074F22"/>
    <w:rsid w:val="00075336"/>
    <w:rsid w:val="00077693"/>
    <w:rsid w:val="00077FF1"/>
    <w:rsid w:val="00080FE7"/>
    <w:rsid w:val="0008278F"/>
    <w:rsid w:val="00082E56"/>
    <w:rsid w:val="00083882"/>
    <w:rsid w:val="000846AE"/>
    <w:rsid w:val="00087267"/>
    <w:rsid w:val="000920D9"/>
    <w:rsid w:val="0009320F"/>
    <w:rsid w:val="000934B8"/>
    <w:rsid w:val="000A2B59"/>
    <w:rsid w:val="000A2CC4"/>
    <w:rsid w:val="000A2EBB"/>
    <w:rsid w:val="000A3C95"/>
    <w:rsid w:val="000B3F8A"/>
    <w:rsid w:val="000B46B0"/>
    <w:rsid w:val="000B5E65"/>
    <w:rsid w:val="000C0288"/>
    <w:rsid w:val="000C126B"/>
    <w:rsid w:val="000C1819"/>
    <w:rsid w:val="000C18D2"/>
    <w:rsid w:val="000C22DF"/>
    <w:rsid w:val="000C2E97"/>
    <w:rsid w:val="000C35EA"/>
    <w:rsid w:val="000C3FA3"/>
    <w:rsid w:val="000C52CD"/>
    <w:rsid w:val="000C544B"/>
    <w:rsid w:val="000D1106"/>
    <w:rsid w:val="000D20ED"/>
    <w:rsid w:val="000D2CE1"/>
    <w:rsid w:val="000D2FCF"/>
    <w:rsid w:val="000D4BEA"/>
    <w:rsid w:val="000D5A28"/>
    <w:rsid w:val="000D6569"/>
    <w:rsid w:val="000D7D42"/>
    <w:rsid w:val="000E0884"/>
    <w:rsid w:val="000E27F1"/>
    <w:rsid w:val="000E33CF"/>
    <w:rsid w:val="000E346D"/>
    <w:rsid w:val="000E3683"/>
    <w:rsid w:val="000E63D4"/>
    <w:rsid w:val="000E7DE8"/>
    <w:rsid w:val="000F257D"/>
    <w:rsid w:val="000F2ACA"/>
    <w:rsid w:val="000F3371"/>
    <w:rsid w:val="000F4BA5"/>
    <w:rsid w:val="000F5A95"/>
    <w:rsid w:val="000F6170"/>
    <w:rsid w:val="000F7A5C"/>
    <w:rsid w:val="00101346"/>
    <w:rsid w:val="00103236"/>
    <w:rsid w:val="0010455E"/>
    <w:rsid w:val="00105AE0"/>
    <w:rsid w:val="00105E1C"/>
    <w:rsid w:val="0010662A"/>
    <w:rsid w:val="00107E4F"/>
    <w:rsid w:val="001100D6"/>
    <w:rsid w:val="0011199E"/>
    <w:rsid w:val="001135F5"/>
    <w:rsid w:val="00114C43"/>
    <w:rsid w:val="00115191"/>
    <w:rsid w:val="001158B8"/>
    <w:rsid w:val="00115992"/>
    <w:rsid w:val="00120530"/>
    <w:rsid w:val="00126400"/>
    <w:rsid w:val="001321AC"/>
    <w:rsid w:val="00132714"/>
    <w:rsid w:val="0013468E"/>
    <w:rsid w:val="00135072"/>
    <w:rsid w:val="001352E9"/>
    <w:rsid w:val="00137CC6"/>
    <w:rsid w:val="001437C0"/>
    <w:rsid w:val="001440E8"/>
    <w:rsid w:val="0014600A"/>
    <w:rsid w:val="00147C69"/>
    <w:rsid w:val="00150C52"/>
    <w:rsid w:val="001520E2"/>
    <w:rsid w:val="00154C13"/>
    <w:rsid w:val="0015520E"/>
    <w:rsid w:val="00155443"/>
    <w:rsid w:val="001554F3"/>
    <w:rsid w:val="0015679A"/>
    <w:rsid w:val="0015706E"/>
    <w:rsid w:val="00160E8A"/>
    <w:rsid w:val="001619EA"/>
    <w:rsid w:val="00161C74"/>
    <w:rsid w:val="00166726"/>
    <w:rsid w:val="00172EA3"/>
    <w:rsid w:val="00173E47"/>
    <w:rsid w:val="00175547"/>
    <w:rsid w:val="00184B00"/>
    <w:rsid w:val="001866F0"/>
    <w:rsid w:val="00187960"/>
    <w:rsid w:val="0019264D"/>
    <w:rsid w:val="001947D8"/>
    <w:rsid w:val="001967F1"/>
    <w:rsid w:val="001A0640"/>
    <w:rsid w:val="001A07BE"/>
    <w:rsid w:val="001A4CCE"/>
    <w:rsid w:val="001A6B66"/>
    <w:rsid w:val="001B17D4"/>
    <w:rsid w:val="001B3B53"/>
    <w:rsid w:val="001B3D30"/>
    <w:rsid w:val="001B529A"/>
    <w:rsid w:val="001B73BC"/>
    <w:rsid w:val="001B7EEB"/>
    <w:rsid w:val="001C0FE4"/>
    <w:rsid w:val="001C206F"/>
    <w:rsid w:val="001C3086"/>
    <w:rsid w:val="001C4920"/>
    <w:rsid w:val="001C697D"/>
    <w:rsid w:val="001D1AA0"/>
    <w:rsid w:val="001D2D4B"/>
    <w:rsid w:val="001D34C0"/>
    <w:rsid w:val="001D52DA"/>
    <w:rsid w:val="001E1DD5"/>
    <w:rsid w:val="001E3E16"/>
    <w:rsid w:val="001E3FAD"/>
    <w:rsid w:val="001E58E3"/>
    <w:rsid w:val="001E61FA"/>
    <w:rsid w:val="001E710F"/>
    <w:rsid w:val="001E7517"/>
    <w:rsid w:val="001E79B0"/>
    <w:rsid w:val="001F3084"/>
    <w:rsid w:val="001F728A"/>
    <w:rsid w:val="00202E55"/>
    <w:rsid w:val="002046AE"/>
    <w:rsid w:val="002069FC"/>
    <w:rsid w:val="002077A9"/>
    <w:rsid w:val="00207E62"/>
    <w:rsid w:val="0021296C"/>
    <w:rsid w:val="00215BB2"/>
    <w:rsid w:val="00220168"/>
    <w:rsid w:val="00221A31"/>
    <w:rsid w:val="002230DE"/>
    <w:rsid w:val="00226F15"/>
    <w:rsid w:val="002321FE"/>
    <w:rsid w:val="00242EBE"/>
    <w:rsid w:val="00243931"/>
    <w:rsid w:val="0024398C"/>
    <w:rsid w:val="00251269"/>
    <w:rsid w:val="00251864"/>
    <w:rsid w:val="00253EC1"/>
    <w:rsid w:val="00254742"/>
    <w:rsid w:val="00256BD4"/>
    <w:rsid w:val="00257662"/>
    <w:rsid w:val="00261B14"/>
    <w:rsid w:val="002710F3"/>
    <w:rsid w:val="002725C5"/>
    <w:rsid w:val="0027657D"/>
    <w:rsid w:val="002778E8"/>
    <w:rsid w:val="00277A76"/>
    <w:rsid w:val="00277E06"/>
    <w:rsid w:val="002800B6"/>
    <w:rsid w:val="0028434F"/>
    <w:rsid w:val="00286265"/>
    <w:rsid w:val="0029011D"/>
    <w:rsid w:val="00293159"/>
    <w:rsid w:val="00296799"/>
    <w:rsid w:val="002971E5"/>
    <w:rsid w:val="00297519"/>
    <w:rsid w:val="002A07E8"/>
    <w:rsid w:val="002A0E68"/>
    <w:rsid w:val="002A370A"/>
    <w:rsid w:val="002A3968"/>
    <w:rsid w:val="002A47DE"/>
    <w:rsid w:val="002A5481"/>
    <w:rsid w:val="002A7D8D"/>
    <w:rsid w:val="002B5861"/>
    <w:rsid w:val="002C3696"/>
    <w:rsid w:val="002C3C6D"/>
    <w:rsid w:val="002C70A8"/>
    <w:rsid w:val="002C7936"/>
    <w:rsid w:val="002D1416"/>
    <w:rsid w:val="002D1D59"/>
    <w:rsid w:val="002D3A92"/>
    <w:rsid w:val="002E4189"/>
    <w:rsid w:val="002E4CB4"/>
    <w:rsid w:val="002E4FD7"/>
    <w:rsid w:val="002E5B84"/>
    <w:rsid w:val="002E6A79"/>
    <w:rsid w:val="002E7F65"/>
    <w:rsid w:val="002F1928"/>
    <w:rsid w:val="002F1C3E"/>
    <w:rsid w:val="002F220E"/>
    <w:rsid w:val="002F28D7"/>
    <w:rsid w:val="002F711C"/>
    <w:rsid w:val="00303D1E"/>
    <w:rsid w:val="003048D3"/>
    <w:rsid w:val="0030705F"/>
    <w:rsid w:val="00307846"/>
    <w:rsid w:val="00307DF9"/>
    <w:rsid w:val="003111CD"/>
    <w:rsid w:val="00312307"/>
    <w:rsid w:val="00312922"/>
    <w:rsid w:val="00314095"/>
    <w:rsid w:val="00322888"/>
    <w:rsid w:val="00323A8F"/>
    <w:rsid w:val="00323EC4"/>
    <w:rsid w:val="00325688"/>
    <w:rsid w:val="003256E3"/>
    <w:rsid w:val="00325BBD"/>
    <w:rsid w:val="00326F84"/>
    <w:rsid w:val="0033212F"/>
    <w:rsid w:val="003358F0"/>
    <w:rsid w:val="00336016"/>
    <w:rsid w:val="0034366D"/>
    <w:rsid w:val="003437B0"/>
    <w:rsid w:val="00343DFA"/>
    <w:rsid w:val="00344229"/>
    <w:rsid w:val="00347252"/>
    <w:rsid w:val="00347BC6"/>
    <w:rsid w:val="00347CA2"/>
    <w:rsid w:val="003508B6"/>
    <w:rsid w:val="003528C0"/>
    <w:rsid w:val="003531F3"/>
    <w:rsid w:val="003561DA"/>
    <w:rsid w:val="003562AF"/>
    <w:rsid w:val="003565F7"/>
    <w:rsid w:val="00356AF5"/>
    <w:rsid w:val="00364CE5"/>
    <w:rsid w:val="003650F9"/>
    <w:rsid w:val="003666B5"/>
    <w:rsid w:val="003670E2"/>
    <w:rsid w:val="00370A81"/>
    <w:rsid w:val="00371A36"/>
    <w:rsid w:val="0037231A"/>
    <w:rsid w:val="00374254"/>
    <w:rsid w:val="00374302"/>
    <w:rsid w:val="003773DB"/>
    <w:rsid w:val="0038015E"/>
    <w:rsid w:val="00381905"/>
    <w:rsid w:val="00383406"/>
    <w:rsid w:val="003859A9"/>
    <w:rsid w:val="00386B7F"/>
    <w:rsid w:val="003874AD"/>
    <w:rsid w:val="00387C11"/>
    <w:rsid w:val="00393166"/>
    <w:rsid w:val="0039343B"/>
    <w:rsid w:val="00394B9C"/>
    <w:rsid w:val="003A0C2F"/>
    <w:rsid w:val="003A25AC"/>
    <w:rsid w:val="003A4213"/>
    <w:rsid w:val="003A6638"/>
    <w:rsid w:val="003B0ED9"/>
    <w:rsid w:val="003B2199"/>
    <w:rsid w:val="003B2619"/>
    <w:rsid w:val="003B2DB9"/>
    <w:rsid w:val="003B2FE3"/>
    <w:rsid w:val="003B3C60"/>
    <w:rsid w:val="003B48BE"/>
    <w:rsid w:val="003B698F"/>
    <w:rsid w:val="003C1979"/>
    <w:rsid w:val="003C3535"/>
    <w:rsid w:val="003C4177"/>
    <w:rsid w:val="003C56F1"/>
    <w:rsid w:val="003C667D"/>
    <w:rsid w:val="003D2430"/>
    <w:rsid w:val="003D2E99"/>
    <w:rsid w:val="003D3061"/>
    <w:rsid w:val="003D33B1"/>
    <w:rsid w:val="003D341E"/>
    <w:rsid w:val="003D38C8"/>
    <w:rsid w:val="003D6B92"/>
    <w:rsid w:val="003E09DA"/>
    <w:rsid w:val="003E2ACC"/>
    <w:rsid w:val="003E32DB"/>
    <w:rsid w:val="003E382C"/>
    <w:rsid w:val="003E4B16"/>
    <w:rsid w:val="003E581C"/>
    <w:rsid w:val="003E7D27"/>
    <w:rsid w:val="003F1180"/>
    <w:rsid w:val="003F1FC3"/>
    <w:rsid w:val="003F20E9"/>
    <w:rsid w:val="003F2E79"/>
    <w:rsid w:val="003F3DA7"/>
    <w:rsid w:val="003F5166"/>
    <w:rsid w:val="003F6C13"/>
    <w:rsid w:val="004008BD"/>
    <w:rsid w:val="00400E06"/>
    <w:rsid w:val="0040178F"/>
    <w:rsid w:val="004030AA"/>
    <w:rsid w:val="004034A2"/>
    <w:rsid w:val="0040353E"/>
    <w:rsid w:val="004046FA"/>
    <w:rsid w:val="00410FE5"/>
    <w:rsid w:val="004129D2"/>
    <w:rsid w:val="00413EA4"/>
    <w:rsid w:val="0041641A"/>
    <w:rsid w:val="004174B2"/>
    <w:rsid w:val="004200EA"/>
    <w:rsid w:val="00422488"/>
    <w:rsid w:val="00425142"/>
    <w:rsid w:val="00425775"/>
    <w:rsid w:val="00427814"/>
    <w:rsid w:val="00430256"/>
    <w:rsid w:val="00431ED2"/>
    <w:rsid w:val="0043295C"/>
    <w:rsid w:val="00433EFD"/>
    <w:rsid w:val="00435554"/>
    <w:rsid w:val="0043568C"/>
    <w:rsid w:val="00436078"/>
    <w:rsid w:val="00437969"/>
    <w:rsid w:val="00440E77"/>
    <w:rsid w:val="00441073"/>
    <w:rsid w:val="004417C9"/>
    <w:rsid w:val="004418C1"/>
    <w:rsid w:val="00443055"/>
    <w:rsid w:val="004477FF"/>
    <w:rsid w:val="00450832"/>
    <w:rsid w:val="00452661"/>
    <w:rsid w:val="00452B98"/>
    <w:rsid w:val="00456A77"/>
    <w:rsid w:val="00462B7C"/>
    <w:rsid w:val="004640B6"/>
    <w:rsid w:val="00466B15"/>
    <w:rsid w:val="004707E1"/>
    <w:rsid w:val="004707FC"/>
    <w:rsid w:val="004720D9"/>
    <w:rsid w:val="00472312"/>
    <w:rsid w:val="00474292"/>
    <w:rsid w:val="00475386"/>
    <w:rsid w:val="0048745A"/>
    <w:rsid w:val="00495A7C"/>
    <w:rsid w:val="0049614E"/>
    <w:rsid w:val="004966DD"/>
    <w:rsid w:val="00497712"/>
    <w:rsid w:val="004A034B"/>
    <w:rsid w:val="004A2620"/>
    <w:rsid w:val="004A26DD"/>
    <w:rsid w:val="004A380A"/>
    <w:rsid w:val="004A5325"/>
    <w:rsid w:val="004A57E5"/>
    <w:rsid w:val="004B0C88"/>
    <w:rsid w:val="004B0DAD"/>
    <w:rsid w:val="004B362A"/>
    <w:rsid w:val="004B3CBF"/>
    <w:rsid w:val="004B4EFF"/>
    <w:rsid w:val="004B5E29"/>
    <w:rsid w:val="004B63A0"/>
    <w:rsid w:val="004B73BE"/>
    <w:rsid w:val="004C24A3"/>
    <w:rsid w:val="004C26CD"/>
    <w:rsid w:val="004C4507"/>
    <w:rsid w:val="004C4753"/>
    <w:rsid w:val="004C790B"/>
    <w:rsid w:val="004D03C7"/>
    <w:rsid w:val="004D2422"/>
    <w:rsid w:val="004D3C8D"/>
    <w:rsid w:val="004D5F13"/>
    <w:rsid w:val="004D6708"/>
    <w:rsid w:val="004E1449"/>
    <w:rsid w:val="004E1798"/>
    <w:rsid w:val="004E19B2"/>
    <w:rsid w:val="004E4C61"/>
    <w:rsid w:val="004E69D8"/>
    <w:rsid w:val="004F1E81"/>
    <w:rsid w:val="004F3FF5"/>
    <w:rsid w:val="004F4083"/>
    <w:rsid w:val="004F7EB4"/>
    <w:rsid w:val="00506ED3"/>
    <w:rsid w:val="005076FD"/>
    <w:rsid w:val="00507EED"/>
    <w:rsid w:val="00515CB7"/>
    <w:rsid w:val="00520003"/>
    <w:rsid w:val="00522F9C"/>
    <w:rsid w:val="00526AB6"/>
    <w:rsid w:val="00527165"/>
    <w:rsid w:val="00530B5D"/>
    <w:rsid w:val="0053199B"/>
    <w:rsid w:val="005327D3"/>
    <w:rsid w:val="005333D0"/>
    <w:rsid w:val="00533DF1"/>
    <w:rsid w:val="005370B8"/>
    <w:rsid w:val="0054054C"/>
    <w:rsid w:val="00540FA9"/>
    <w:rsid w:val="00543611"/>
    <w:rsid w:val="00545E85"/>
    <w:rsid w:val="00547249"/>
    <w:rsid w:val="00550E18"/>
    <w:rsid w:val="005539F1"/>
    <w:rsid w:val="0055552F"/>
    <w:rsid w:val="005567A9"/>
    <w:rsid w:val="005614F4"/>
    <w:rsid w:val="0056429F"/>
    <w:rsid w:val="00564759"/>
    <w:rsid w:val="005648EB"/>
    <w:rsid w:val="0056523E"/>
    <w:rsid w:val="005659E4"/>
    <w:rsid w:val="00566AA2"/>
    <w:rsid w:val="0057386E"/>
    <w:rsid w:val="005747B5"/>
    <w:rsid w:val="0057563A"/>
    <w:rsid w:val="00580622"/>
    <w:rsid w:val="00581D91"/>
    <w:rsid w:val="00582286"/>
    <w:rsid w:val="00582BA5"/>
    <w:rsid w:val="005842CE"/>
    <w:rsid w:val="00585257"/>
    <w:rsid w:val="00585DA7"/>
    <w:rsid w:val="00587BD4"/>
    <w:rsid w:val="00590384"/>
    <w:rsid w:val="00591E80"/>
    <w:rsid w:val="00593119"/>
    <w:rsid w:val="00594FD9"/>
    <w:rsid w:val="005954AA"/>
    <w:rsid w:val="005A0C1A"/>
    <w:rsid w:val="005A2115"/>
    <w:rsid w:val="005A397B"/>
    <w:rsid w:val="005A682D"/>
    <w:rsid w:val="005A753B"/>
    <w:rsid w:val="005A77D8"/>
    <w:rsid w:val="005B0AA3"/>
    <w:rsid w:val="005B22E0"/>
    <w:rsid w:val="005B4423"/>
    <w:rsid w:val="005B4E1D"/>
    <w:rsid w:val="005B57BA"/>
    <w:rsid w:val="005B6DA1"/>
    <w:rsid w:val="005C0ADE"/>
    <w:rsid w:val="005C0D5A"/>
    <w:rsid w:val="005C1969"/>
    <w:rsid w:val="005C28DE"/>
    <w:rsid w:val="005C3085"/>
    <w:rsid w:val="005C3598"/>
    <w:rsid w:val="005C4A95"/>
    <w:rsid w:val="005C6DF6"/>
    <w:rsid w:val="005C6EDC"/>
    <w:rsid w:val="005D161C"/>
    <w:rsid w:val="005D1ACE"/>
    <w:rsid w:val="005D2A21"/>
    <w:rsid w:val="005D3DDC"/>
    <w:rsid w:val="005D44AB"/>
    <w:rsid w:val="005D45A7"/>
    <w:rsid w:val="005D5269"/>
    <w:rsid w:val="005D6088"/>
    <w:rsid w:val="005D6517"/>
    <w:rsid w:val="005E18BC"/>
    <w:rsid w:val="005E1BE0"/>
    <w:rsid w:val="005E2C05"/>
    <w:rsid w:val="005E3BED"/>
    <w:rsid w:val="005E3DFE"/>
    <w:rsid w:val="005E45B4"/>
    <w:rsid w:val="005E49DF"/>
    <w:rsid w:val="005F1221"/>
    <w:rsid w:val="005F2543"/>
    <w:rsid w:val="005F34E8"/>
    <w:rsid w:val="005F38F2"/>
    <w:rsid w:val="005F513D"/>
    <w:rsid w:val="005F57AF"/>
    <w:rsid w:val="005F660E"/>
    <w:rsid w:val="005F7371"/>
    <w:rsid w:val="00600578"/>
    <w:rsid w:val="006010AA"/>
    <w:rsid w:val="00601745"/>
    <w:rsid w:val="00601F8A"/>
    <w:rsid w:val="0061121F"/>
    <w:rsid w:val="0061262B"/>
    <w:rsid w:val="00613EE1"/>
    <w:rsid w:val="00614ECE"/>
    <w:rsid w:val="006168EF"/>
    <w:rsid w:val="00617C1A"/>
    <w:rsid w:val="0062316A"/>
    <w:rsid w:val="00624C2C"/>
    <w:rsid w:val="00626382"/>
    <w:rsid w:val="00627C46"/>
    <w:rsid w:val="006342A5"/>
    <w:rsid w:val="00641A91"/>
    <w:rsid w:val="00642ABE"/>
    <w:rsid w:val="00642FC2"/>
    <w:rsid w:val="0064507A"/>
    <w:rsid w:val="00645A23"/>
    <w:rsid w:val="00646231"/>
    <w:rsid w:val="00651566"/>
    <w:rsid w:val="00654D6A"/>
    <w:rsid w:val="006551D7"/>
    <w:rsid w:val="006556AD"/>
    <w:rsid w:val="0065628A"/>
    <w:rsid w:val="00660018"/>
    <w:rsid w:val="006617A5"/>
    <w:rsid w:val="0066579D"/>
    <w:rsid w:val="00666C67"/>
    <w:rsid w:val="00667308"/>
    <w:rsid w:val="00667B9D"/>
    <w:rsid w:val="00670E40"/>
    <w:rsid w:val="006711EE"/>
    <w:rsid w:val="00671583"/>
    <w:rsid w:val="00672D10"/>
    <w:rsid w:val="00673BB9"/>
    <w:rsid w:val="00674002"/>
    <w:rsid w:val="00675D7A"/>
    <w:rsid w:val="00676A1A"/>
    <w:rsid w:val="00677260"/>
    <w:rsid w:val="00677B5A"/>
    <w:rsid w:val="006814FD"/>
    <w:rsid w:val="006838E5"/>
    <w:rsid w:val="00683E90"/>
    <w:rsid w:val="0068427D"/>
    <w:rsid w:val="006856E1"/>
    <w:rsid w:val="00686A42"/>
    <w:rsid w:val="00690E2D"/>
    <w:rsid w:val="0069373A"/>
    <w:rsid w:val="00697DE6"/>
    <w:rsid w:val="006A00A1"/>
    <w:rsid w:val="006A00B2"/>
    <w:rsid w:val="006A03E3"/>
    <w:rsid w:val="006A0FB6"/>
    <w:rsid w:val="006A1080"/>
    <w:rsid w:val="006A1441"/>
    <w:rsid w:val="006A6FF5"/>
    <w:rsid w:val="006A79EB"/>
    <w:rsid w:val="006B0C73"/>
    <w:rsid w:val="006B0ED4"/>
    <w:rsid w:val="006B2EDC"/>
    <w:rsid w:val="006B5374"/>
    <w:rsid w:val="006B5A0C"/>
    <w:rsid w:val="006B5D87"/>
    <w:rsid w:val="006B6F81"/>
    <w:rsid w:val="006C4FEE"/>
    <w:rsid w:val="006C523C"/>
    <w:rsid w:val="006C5865"/>
    <w:rsid w:val="006C6641"/>
    <w:rsid w:val="006C6D0A"/>
    <w:rsid w:val="006D29D7"/>
    <w:rsid w:val="006D3351"/>
    <w:rsid w:val="006D3C46"/>
    <w:rsid w:val="006D4B15"/>
    <w:rsid w:val="006D6A83"/>
    <w:rsid w:val="006D7397"/>
    <w:rsid w:val="006E0DEB"/>
    <w:rsid w:val="006E3F7E"/>
    <w:rsid w:val="006E6E05"/>
    <w:rsid w:val="006F386D"/>
    <w:rsid w:val="006F5A79"/>
    <w:rsid w:val="006F6070"/>
    <w:rsid w:val="006F65DE"/>
    <w:rsid w:val="006F7024"/>
    <w:rsid w:val="00701AE3"/>
    <w:rsid w:val="0070432E"/>
    <w:rsid w:val="0070539C"/>
    <w:rsid w:val="00707341"/>
    <w:rsid w:val="00711DDA"/>
    <w:rsid w:val="00712430"/>
    <w:rsid w:val="00713337"/>
    <w:rsid w:val="0071342E"/>
    <w:rsid w:val="00713C57"/>
    <w:rsid w:val="0071477A"/>
    <w:rsid w:val="007204C1"/>
    <w:rsid w:val="00723231"/>
    <w:rsid w:val="007239B8"/>
    <w:rsid w:val="00723C9E"/>
    <w:rsid w:val="00724A89"/>
    <w:rsid w:val="0072536D"/>
    <w:rsid w:val="00725528"/>
    <w:rsid w:val="007325BB"/>
    <w:rsid w:val="00733236"/>
    <w:rsid w:val="00734D1C"/>
    <w:rsid w:val="00734D5B"/>
    <w:rsid w:val="0073581E"/>
    <w:rsid w:val="00741D21"/>
    <w:rsid w:val="007430D9"/>
    <w:rsid w:val="00750EDC"/>
    <w:rsid w:val="007518D9"/>
    <w:rsid w:val="007637B3"/>
    <w:rsid w:val="007660E5"/>
    <w:rsid w:val="0076696D"/>
    <w:rsid w:val="007711C9"/>
    <w:rsid w:val="007753C1"/>
    <w:rsid w:val="0078454E"/>
    <w:rsid w:val="00785988"/>
    <w:rsid w:val="00785F27"/>
    <w:rsid w:val="00786850"/>
    <w:rsid w:val="007877CF"/>
    <w:rsid w:val="007909AA"/>
    <w:rsid w:val="00792C0E"/>
    <w:rsid w:val="007A2215"/>
    <w:rsid w:val="007A288B"/>
    <w:rsid w:val="007A3601"/>
    <w:rsid w:val="007A4A7C"/>
    <w:rsid w:val="007A5F46"/>
    <w:rsid w:val="007B0F4B"/>
    <w:rsid w:val="007B3C20"/>
    <w:rsid w:val="007B3D0A"/>
    <w:rsid w:val="007B5561"/>
    <w:rsid w:val="007B608E"/>
    <w:rsid w:val="007B7492"/>
    <w:rsid w:val="007C123B"/>
    <w:rsid w:val="007C270E"/>
    <w:rsid w:val="007C43FB"/>
    <w:rsid w:val="007C4405"/>
    <w:rsid w:val="007C71A5"/>
    <w:rsid w:val="007C7227"/>
    <w:rsid w:val="007C77B5"/>
    <w:rsid w:val="007D17C3"/>
    <w:rsid w:val="007D2DBF"/>
    <w:rsid w:val="007D510C"/>
    <w:rsid w:val="007D5F17"/>
    <w:rsid w:val="007D6E42"/>
    <w:rsid w:val="007E3563"/>
    <w:rsid w:val="007E4353"/>
    <w:rsid w:val="007E5B23"/>
    <w:rsid w:val="007E5C7B"/>
    <w:rsid w:val="007F3F20"/>
    <w:rsid w:val="007F6B6D"/>
    <w:rsid w:val="007F7259"/>
    <w:rsid w:val="007F7D08"/>
    <w:rsid w:val="0080102D"/>
    <w:rsid w:val="008036C3"/>
    <w:rsid w:val="0081024A"/>
    <w:rsid w:val="00810595"/>
    <w:rsid w:val="00811604"/>
    <w:rsid w:val="0081193F"/>
    <w:rsid w:val="00811999"/>
    <w:rsid w:val="008125B6"/>
    <w:rsid w:val="0081331F"/>
    <w:rsid w:val="00815780"/>
    <w:rsid w:val="00822FDF"/>
    <w:rsid w:val="00823766"/>
    <w:rsid w:val="00826174"/>
    <w:rsid w:val="008272CA"/>
    <w:rsid w:val="00827B11"/>
    <w:rsid w:val="008303AB"/>
    <w:rsid w:val="008323D1"/>
    <w:rsid w:val="00833C41"/>
    <w:rsid w:val="0083488C"/>
    <w:rsid w:val="00835DC8"/>
    <w:rsid w:val="00842C88"/>
    <w:rsid w:val="00843BBA"/>
    <w:rsid w:val="008462E0"/>
    <w:rsid w:val="008465E5"/>
    <w:rsid w:val="00850A93"/>
    <w:rsid w:val="00852C59"/>
    <w:rsid w:val="00854B13"/>
    <w:rsid w:val="00855FED"/>
    <w:rsid w:val="00857484"/>
    <w:rsid w:val="008605F7"/>
    <w:rsid w:val="00862945"/>
    <w:rsid w:val="008636D0"/>
    <w:rsid w:val="00863891"/>
    <w:rsid w:val="00864DC1"/>
    <w:rsid w:val="00865E99"/>
    <w:rsid w:val="0086731B"/>
    <w:rsid w:val="008676D7"/>
    <w:rsid w:val="008739DE"/>
    <w:rsid w:val="00875AF5"/>
    <w:rsid w:val="0087611B"/>
    <w:rsid w:val="00880569"/>
    <w:rsid w:val="00881D3F"/>
    <w:rsid w:val="0088378C"/>
    <w:rsid w:val="0088427A"/>
    <w:rsid w:val="00884301"/>
    <w:rsid w:val="0088436C"/>
    <w:rsid w:val="00890FEF"/>
    <w:rsid w:val="00892AA5"/>
    <w:rsid w:val="008A06CF"/>
    <w:rsid w:val="008A2147"/>
    <w:rsid w:val="008A3502"/>
    <w:rsid w:val="008A6D07"/>
    <w:rsid w:val="008B5676"/>
    <w:rsid w:val="008B715D"/>
    <w:rsid w:val="008B7D45"/>
    <w:rsid w:val="008C051A"/>
    <w:rsid w:val="008C086C"/>
    <w:rsid w:val="008C0AA3"/>
    <w:rsid w:val="008C13AD"/>
    <w:rsid w:val="008C355A"/>
    <w:rsid w:val="008C6B00"/>
    <w:rsid w:val="008C73EB"/>
    <w:rsid w:val="008C7D53"/>
    <w:rsid w:val="008D0C7A"/>
    <w:rsid w:val="008D221A"/>
    <w:rsid w:val="008D366D"/>
    <w:rsid w:val="008D59CB"/>
    <w:rsid w:val="008D6457"/>
    <w:rsid w:val="008E05D2"/>
    <w:rsid w:val="008E0855"/>
    <w:rsid w:val="008E48B2"/>
    <w:rsid w:val="008F1F4C"/>
    <w:rsid w:val="008F25F2"/>
    <w:rsid w:val="008F2953"/>
    <w:rsid w:val="008F4E41"/>
    <w:rsid w:val="00901295"/>
    <w:rsid w:val="00901AAC"/>
    <w:rsid w:val="00902BFE"/>
    <w:rsid w:val="009036EE"/>
    <w:rsid w:val="0090491C"/>
    <w:rsid w:val="009136BE"/>
    <w:rsid w:val="009205B5"/>
    <w:rsid w:val="0092062A"/>
    <w:rsid w:val="009215CD"/>
    <w:rsid w:val="00921AA0"/>
    <w:rsid w:val="009223A2"/>
    <w:rsid w:val="00924871"/>
    <w:rsid w:val="00926C27"/>
    <w:rsid w:val="0092738B"/>
    <w:rsid w:val="00927DDC"/>
    <w:rsid w:val="009300D0"/>
    <w:rsid w:val="00930C15"/>
    <w:rsid w:val="009320CE"/>
    <w:rsid w:val="00936504"/>
    <w:rsid w:val="00936D79"/>
    <w:rsid w:val="009376C2"/>
    <w:rsid w:val="00937CC6"/>
    <w:rsid w:val="00937E97"/>
    <w:rsid w:val="00941F3E"/>
    <w:rsid w:val="00942792"/>
    <w:rsid w:val="00943D14"/>
    <w:rsid w:val="00943D47"/>
    <w:rsid w:val="00946488"/>
    <w:rsid w:val="00946ADF"/>
    <w:rsid w:val="00950569"/>
    <w:rsid w:val="009514B5"/>
    <w:rsid w:val="009522BB"/>
    <w:rsid w:val="00953540"/>
    <w:rsid w:val="009539E1"/>
    <w:rsid w:val="00957108"/>
    <w:rsid w:val="00957A42"/>
    <w:rsid w:val="00960161"/>
    <w:rsid w:val="00963080"/>
    <w:rsid w:val="00963798"/>
    <w:rsid w:val="00963BAA"/>
    <w:rsid w:val="0096453C"/>
    <w:rsid w:val="00965D54"/>
    <w:rsid w:val="00967135"/>
    <w:rsid w:val="00970DF1"/>
    <w:rsid w:val="00971063"/>
    <w:rsid w:val="00977210"/>
    <w:rsid w:val="00977322"/>
    <w:rsid w:val="00990572"/>
    <w:rsid w:val="0099229B"/>
    <w:rsid w:val="009922C2"/>
    <w:rsid w:val="009925A1"/>
    <w:rsid w:val="009949A5"/>
    <w:rsid w:val="009958B9"/>
    <w:rsid w:val="009963CB"/>
    <w:rsid w:val="0099646B"/>
    <w:rsid w:val="00996C5A"/>
    <w:rsid w:val="009A00A0"/>
    <w:rsid w:val="009A0C8F"/>
    <w:rsid w:val="009A1C2F"/>
    <w:rsid w:val="009A5480"/>
    <w:rsid w:val="009A6553"/>
    <w:rsid w:val="009B37E1"/>
    <w:rsid w:val="009B397B"/>
    <w:rsid w:val="009B4F76"/>
    <w:rsid w:val="009B54DA"/>
    <w:rsid w:val="009B64B6"/>
    <w:rsid w:val="009B6814"/>
    <w:rsid w:val="009B6A81"/>
    <w:rsid w:val="009C0284"/>
    <w:rsid w:val="009C213E"/>
    <w:rsid w:val="009C289F"/>
    <w:rsid w:val="009C45D7"/>
    <w:rsid w:val="009C49CB"/>
    <w:rsid w:val="009C5277"/>
    <w:rsid w:val="009C7651"/>
    <w:rsid w:val="009D4F73"/>
    <w:rsid w:val="009D731E"/>
    <w:rsid w:val="009E0E1E"/>
    <w:rsid w:val="009E4134"/>
    <w:rsid w:val="009E54EF"/>
    <w:rsid w:val="009E5934"/>
    <w:rsid w:val="009E5D3D"/>
    <w:rsid w:val="009E66BA"/>
    <w:rsid w:val="009E73B9"/>
    <w:rsid w:val="009E7CCC"/>
    <w:rsid w:val="009F2683"/>
    <w:rsid w:val="009F4D76"/>
    <w:rsid w:val="009F554A"/>
    <w:rsid w:val="009F7F4F"/>
    <w:rsid w:val="00A0097D"/>
    <w:rsid w:val="00A01DF4"/>
    <w:rsid w:val="00A02786"/>
    <w:rsid w:val="00A0407D"/>
    <w:rsid w:val="00A05887"/>
    <w:rsid w:val="00A06ED1"/>
    <w:rsid w:val="00A06ED9"/>
    <w:rsid w:val="00A113DE"/>
    <w:rsid w:val="00A11D56"/>
    <w:rsid w:val="00A127D5"/>
    <w:rsid w:val="00A12915"/>
    <w:rsid w:val="00A130FB"/>
    <w:rsid w:val="00A16047"/>
    <w:rsid w:val="00A206CA"/>
    <w:rsid w:val="00A23169"/>
    <w:rsid w:val="00A27EEB"/>
    <w:rsid w:val="00A31586"/>
    <w:rsid w:val="00A31632"/>
    <w:rsid w:val="00A33A3B"/>
    <w:rsid w:val="00A34B50"/>
    <w:rsid w:val="00A351F6"/>
    <w:rsid w:val="00A35BBE"/>
    <w:rsid w:val="00A36335"/>
    <w:rsid w:val="00A36F46"/>
    <w:rsid w:val="00A3704D"/>
    <w:rsid w:val="00A37CE9"/>
    <w:rsid w:val="00A4026B"/>
    <w:rsid w:val="00A4029D"/>
    <w:rsid w:val="00A408CE"/>
    <w:rsid w:val="00A4312D"/>
    <w:rsid w:val="00A432AE"/>
    <w:rsid w:val="00A45198"/>
    <w:rsid w:val="00A4576C"/>
    <w:rsid w:val="00A45F12"/>
    <w:rsid w:val="00A4649C"/>
    <w:rsid w:val="00A47EAB"/>
    <w:rsid w:val="00A54D32"/>
    <w:rsid w:val="00A55E50"/>
    <w:rsid w:val="00A57CB8"/>
    <w:rsid w:val="00A641DF"/>
    <w:rsid w:val="00A65433"/>
    <w:rsid w:val="00A70473"/>
    <w:rsid w:val="00A73BA7"/>
    <w:rsid w:val="00A7653F"/>
    <w:rsid w:val="00A807E8"/>
    <w:rsid w:val="00A8226C"/>
    <w:rsid w:val="00A8381C"/>
    <w:rsid w:val="00A83F68"/>
    <w:rsid w:val="00A85110"/>
    <w:rsid w:val="00A8518D"/>
    <w:rsid w:val="00A86DA4"/>
    <w:rsid w:val="00A872DB"/>
    <w:rsid w:val="00A933E0"/>
    <w:rsid w:val="00A935CC"/>
    <w:rsid w:val="00A93800"/>
    <w:rsid w:val="00A93D26"/>
    <w:rsid w:val="00A94B73"/>
    <w:rsid w:val="00A95587"/>
    <w:rsid w:val="00A95DE0"/>
    <w:rsid w:val="00A961EF"/>
    <w:rsid w:val="00A964FC"/>
    <w:rsid w:val="00A96C45"/>
    <w:rsid w:val="00AA0851"/>
    <w:rsid w:val="00AA1A2D"/>
    <w:rsid w:val="00AA2230"/>
    <w:rsid w:val="00AA35CC"/>
    <w:rsid w:val="00AA4839"/>
    <w:rsid w:val="00AA5629"/>
    <w:rsid w:val="00AA63A2"/>
    <w:rsid w:val="00AA7758"/>
    <w:rsid w:val="00AB0CC7"/>
    <w:rsid w:val="00AB10BB"/>
    <w:rsid w:val="00AB2D5B"/>
    <w:rsid w:val="00AB5F29"/>
    <w:rsid w:val="00AC27B2"/>
    <w:rsid w:val="00AC2CA8"/>
    <w:rsid w:val="00AD6AEE"/>
    <w:rsid w:val="00AD7FEF"/>
    <w:rsid w:val="00AE7CEC"/>
    <w:rsid w:val="00AF0827"/>
    <w:rsid w:val="00AF19DB"/>
    <w:rsid w:val="00AF19E6"/>
    <w:rsid w:val="00AF1EAE"/>
    <w:rsid w:val="00AF2048"/>
    <w:rsid w:val="00AF25B2"/>
    <w:rsid w:val="00AF2F15"/>
    <w:rsid w:val="00AF52A1"/>
    <w:rsid w:val="00AF5CB8"/>
    <w:rsid w:val="00AF700E"/>
    <w:rsid w:val="00B000FE"/>
    <w:rsid w:val="00B007E8"/>
    <w:rsid w:val="00B01CB2"/>
    <w:rsid w:val="00B03156"/>
    <w:rsid w:val="00B067E4"/>
    <w:rsid w:val="00B1448D"/>
    <w:rsid w:val="00B14CAC"/>
    <w:rsid w:val="00B2009A"/>
    <w:rsid w:val="00B24145"/>
    <w:rsid w:val="00B24AB2"/>
    <w:rsid w:val="00B25EDA"/>
    <w:rsid w:val="00B27785"/>
    <w:rsid w:val="00B30706"/>
    <w:rsid w:val="00B31044"/>
    <w:rsid w:val="00B3389D"/>
    <w:rsid w:val="00B35E8A"/>
    <w:rsid w:val="00B36F15"/>
    <w:rsid w:val="00B4286E"/>
    <w:rsid w:val="00B42EA5"/>
    <w:rsid w:val="00B54130"/>
    <w:rsid w:val="00B5559B"/>
    <w:rsid w:val="00B55D06"/>
    <w:rsid w:val="00B613EE"/>
    <w:rsid w:val="00B66D33"/>
    <w:rsid w:val="00B6709F"/>
    <w:rsid w:val="00B67B9C"/>
    <w:rsid w:val="00B703C8"/>
    <w:rsid w:val="00B7207D"/>
    <w:rsid w:val="00B74AF1"/>
    <w:rsid w:val="00B75AA2"/>
    <w:rsid w:val="00B80256"/>
    <w:rsid w:val="00B803DA"/>
    <w:rsid w:val="00B87823"/>
    <w:rsid w:val="00B926B1"/>
    <w:rsid w:val="00B96EC0"/>
    <w:rsid w:val="00BA271A"/>
    <w:rsid w:val="00BA3589"/>
    <w:rsid w:val="00BB4F50"/>
    <w:rsid w:val="00BB6BCB"/>
    <w:rsid w:val="00BB6F0D"/>
    <w:rsid w:val="00BB77DF"/>
    <w:rsid w:val="00BC4741"/>
    <w:rsid w:val="00BC519E"/>
    <w:rsid w:val="00BC5DEB"/>
    <w:rsid w:val="00BD0707"/>
    <w:rsid w:val="00BD11ED"/>
    <w:rsid w:val="00BD22E6"/>
    <w:rsid w:val="00BD4C02"/>
    <w:rsid w:val="00BD5491"/>
    <w:rsid w:val="00BD6EFF"/>
    <w:rsid w:val="00BE2860"/>
    <w:rsid w:val="00BE31AA"/>
    <w:rsid w:val="00BE6543"/>
    <w:rsid w:val="00BF0D87"/>
    <w:rsid w:val="00BF4DB8"/>
    <w:rsid w:val="00BF6963"/>
    <w:rsid w:val="00BF6B2B"/>
    <w:rsid w:val="00BF7D7D"/>
    <w:rsid w:val="00C00470"/>
    <w:rsid w:val="00C00D61"/>
    <w:rsid w:val="00C018ED"/>
    <w:rsid w:val="00C02599"/>
    <w:rsid w:val="00C03E74"/>
    <w:rsid w:val="00C056C7"/>
    <w:rsid w:val="00C148D9"/>
    <w:rsid w:val="00C15552"/>
    <w:rsid w:val="00C1603C"/>
    <w:rsid w:val="00C1625F"/>
    <w:rsid w:val="00C16E3B"/>
    <w:rsid w:val="00C17A27"/>
    <w:rsid w:val="00C22683"/>
    <w:rsid w:val="00C23071"/>
    <w:rsid w:val="00C23DA6"/>
    <w:rsid w:val="00C244A5"/>
    <w:rsid w:val="00C24BA5"/>
    <w:rsid w:val="00C24F12"/>
    <w:rsid w:val="00C24F4E"/>
    <w:rsid w:val="00C31A84"/>
    <w:rsid w:val="00C34C65"/>
    <w:rsid w:val="00C364C9"/>
    <w:rsid w:val="00C37AE0"/>
    <w:rsid w:val="00C37D6A"/>
    <w:rsid w:val="00C42C46"/>
    <w:rsid w:val="00C42E22"/>
    <w:rsid w:val="00C43BE2"/>
    <w:rsid w:val="00C444D2"/>
    <w:rsid w:val="00C45F66"/>
    <w:rsid w:val="00C5109D"/>
    <w:rsid w:val="00C516CF"/>
    <w:rsid w:val="00C5276D"/>
    <w:rsid w:val="00C528CF"/>
    <w:rsid w:val="00C54961"/>
    <w:rsid w:val="00C578D8"/>
    <w:rsid w:val="00C57FDE"/>
    <w:rsid w:val="00C63EE8"/>
    <w:rsid w:val="00C64F92"/>
    <w:rsid w:val="00C673C1"/>
    <w:rsid w:val="00C67A53"/>
    <w:rsid w:val="00C725A2"/>
    <w:rsid w:val="00C72A7A"/>
    <w:rsid w:val="00C75DCD"/>
    <w:rsid w:val="00C77F1D"/>
    <w:rsid w:val="00C829D5"/>
    <w:rsid w:val="00C82DB2"/>
    <w:rsid w:val="00C82F46"/>
    <w:rsid w:val="00C84079"/>
    <w:rsid w:val="00C85DED"/>
    <w:rsid w:val="00C86941"/>
    <w:rsid w:val="00C869CD"/>
    <w:rsid w:val="00C86E72"/>
    <w:rsid w:val="00CA3841"/>
    <w:rsid w:val="00CA427C"/>
    <w:rsid w:val="00CA5C2B"/>
    <w:rsid w:val="00CB4CDA"/>
    <w:rsid w:val="00CB59FE"/>
    <w:rsid w:val="00CB5AE0"/>
    <w:rsid w:val="00CC06D0"/>
    <w:rsid w:val="00CC2993"/>
    <w:rsid w:val="00CD3390"/>
    <w:rsid w:val="00CD3C8C"/>
    <w:rsid w:val="00CD4B2F"/>
    <w:rsid w:val="00CD4F19"/>
    <w:rsid w:val="00CD5AA0"/>
    <w:rsid w:val="00CD5EDF"/>
    <w:rsid w:val="00CE06B4"/>
    <w:rsid w:val="00CE153F"/>
    <w:rsid w:val="00CE39D8"/>
    <w:rsid w:val="00CE459F"/>
    <w:rsid w:val="00CE4B6D"/>
    <w:rsid w:val="00CE4CDE"/>
    <w:rsid w:val="00CE6825"/>
    <w:rsid w:val="00CF0BAF"/>
    <w:rsid w:val="00CF1441"/>
    <w:rsid w:val="00CF2153"/>
    <w:rsid w:val="00CF245C"/>
    <w:rsid w:val="00CF53B0"/>
    <w:rsid w:val="00CF7E60"/>
    <w:rsid w:val="00D0488E"/>
    <w:rsid w:val="00D0549E"/>
    <w:rsid w:val="00D05E2C"/>
    <w:rsid w:val="00D152A4"/>
    <w:rsid w:val="00D23115"/>
    <w:rsid w:val="00D25F34"/>
    <w:rsid w:val="00D27517"/>
    <w:rsid w:val="00D275E0"/>
    <w:rsid w:val="00D3148D"/>
    <w:rsid w:val="00D34E66"/>
    <w:rsid w:val="00D35C5A"/>
    <w:rsid w:val="00D3683E"/>
    <w:rsid w:val="00D416CD"/>
    <w:rsid w:val="00D42279"/>
    <w:rsid w:val="00D42CC0"/>
    <w:rsid w:val="00D437D4"/>
    <w:rsid w:val="00D43CA5"/>
    <w:rsid w:val="00D47F3F"/>
    <w:rsid w:val="00D52632"/>
    <w:rsid w:val="00D52755"/>
    <w:rsid w:val="00D550FA"/>
    <w:rsid w:val="00D5572A"/>
    <w:rsid w:val="00D60DA1"/>
    <w:rsid w:val="00D61AFB"/>
    <w:rsid w:val="00D61E25"/>
    <w:rsid w:val="00D62E20"/>
    <w:rsid w:val="00D65B00"/>
    <w:rsid w:val="00D6672D"/>
    <w:rsid w:val="00D67658"/>
    <w:rsid w:val="00D7057A"/>
    <w:rsid w:val="00D73A1C"/>
    <w:rsid w:val="00D757E6"/>
    <w:rsid w:val="00D75C1D"/>
    <w:rsid w:val="00D76EA3"/>
    <w:rsid w:val="00D77128"/>
    <w:rsid w:val="00D77693"/>
    <w:rsid w:val="00D77E43"/>
    <w:rsid w:val="00D77E95"/>
    <w:rsid w:val="00D83445"/>
    <w:rsid w:val="00D84142"/>
    <w:rsid w:val="00D84A6C"/>
    <w:rsid w:val="00D911AB"/>
    <w:rsid w:val="00D93A56"/>
    <w:rsid w:val="00D94C5E"/>
    <w:rsid w:val="00D96C4D"/>
    <w:rsid w:val="00D96D99"/>
    <w:rsid w:val="00DA19D0"/>
    <w:rsid w:val="00DA237E"/>
    <w:rsid w:val="00DB035C"/>
    <w:rsid w:val="00DB06E2"/>
    <w:rsid w:val="00DB08CB"/>
    <w:rsid w:val="00DB118F"/>
    <w:rsid w:val="00DB4814"/>
    <w:rsid w:val="00DB774A"/>
    <w:rsid w:val="00DC000C"/>
    <w:rsid w:val="00DC14F1"/>
    <w:rsid w:val="00DC28E9"/>
    <w:rsid w:val="00DC3855"/>
    <w:rsid w:val="00DD5852"/>
    <w:rsid w:val="00DE20BC"/>
    <w:rsid w:val="00DE2797"/>
    <w:rsid w:val="00DE4084"/>
    <w:rsid w:val="00DE4CE8"/>
    <w:rsid w:val="00DF1DE3"/>
    <w:rsid w:val="00DF2B1D"/>
    <w:rsid w:val="00DF4A03"/>
    <w:rsid w:val="00DF773A"/>
    <w:rsid w:val="00DF796A"/>
    <w:rsid w:val="00E013CD"/>
    <w:rsid w:val="00E0175D"/>
    <w:rsid w:val="00E0327C"/>
    <w:rsid w:val="00E04A82"/>
    <w:rsid w:val="00E05B36"/>
    <w:rsid w:val="00E06651"/>
    <w:rsid w:val="00E07A2A"/>
    <w:rsid w:val="00E1017A"/>
    <w:rsid w:val="00E11343"/>
    <w:rsid w:val="00E13668"/>
    <w:rsid w:val="00E145CC"/>
    <w:rsid w:val="00E155A9"/>
    <w:rsid w:val="00E169F4"/>
    <w:rsid w:val="00E16ED5"/>
    <w:rsid w:val="00E2167F"/>
    <w:rsid w:val="00E219A8"/>
    <w:rsid w:val="00E24087"/>
    <w:rsid w:val="00E253D2"/>
    <w:rsid w:val="00E2627A"/>
    <w:rsid w:val="00E26499"/>
    <w:rsid w:val="00E27B0B"/>
    <w:rsid w:val="00E30194"/>
    <w:rsid w:val="00E3031C"/>
    <w:rsid w:val="00E32922"/>
    <w:rsid w:val="00E350D1"/>
    <w:rsid w:val="00E3738A"/>
    <w:rsid w:val="00E4091D"/>
    <w:rsid w:val="00E41912"/>
    <w:rsid w:val="00E41E56"/>
    <w:rsid w:val="00E422B2"/>
    <w:rsid w:val="00E43F29"/>
    <w:rsid w:val="00E46D70"/>
    <w:rsid w:val="00E5129C"/>
    <w:rsid w:val="00E5332B"/>
    <w:rsid w:val="00E54CE9"/>
    <w:rsid w:val="00E555F7"/>
    <w:rsid w:val="00E56236"/>
    <w:rsid w:val="00E60674"/>
    <w:rsid w:val="00E6240C"/>
    <w:rsid w:val="00E62752"/>
    <w:rsid w:val="00E62F3C"/>
    <w:rsid w:val="00E66E37"/>
    <w:rsid w:val="00E67845"/>
    <w:rsid w:val="00E67A9E"/>
    <w:rsid w:val="00E70AD8"/>
    <w:rsid w:val="00E73042"/>
    <w:rsid w:val="00E73B9C"/>
    <w:rsid w:val="00E73BCF"/>
    <w:rsid w:val="00E7668D"/>
    <w:rsid w:val="00E835F0"/>
    <w:rsid w:val="00E83737"/>
    <w:rsid w:val="00E847A6"/>
    <w:rsid w:val="00E852FD"/>
    <w:rsid w:val="00E85A21"/>
    <w:rsid w:val="00E86947"/>
    <w:rsid w:val="00E90268"/>
    <w:rsid w:val="00E911C1"/>
    <w:rsid w:val="00E928BE"/>
    <w:rsid w:val="00E92CB6"/>
    <w:rsid w:val="00E93298"/>
    <w:rsid w:val="00E963C1"/>
    <w:rsid w:val="00E96D7C"/>
    <w:rsid w:val="00E96EAE"/>
    <w:rsid w:val="00EA1E5E"/>
    <w:rsid w:val="00EA3E7E"/>
    <w:rsid w:val="00EA6C1B"/>
    <w:rsid w:val="00EA77CB"/>
    <w:rsid w:val="00EA7ADA"/>
    <w:rsid w:val="00EB496B"/>
    <w:rsid w:val="00EB648E"/>
    <w:rsid w:val="00EC30E4"/>
    <w:rsid w:val="00EC4224"/>
    <w:rsid w:val="00EC53BE"/>
    <w:rsid w:val="00EC63B1"/>
    <w:rsid w:val="00ED1467"/>
    <w:rsid w:val="00ED30B9"/>
    <w:rsid w:val="00ED58F1"/>
    <w:rsid w:val="00ED5E0E"/>
    <w:rsid w:val="00ED6F16"/>
    <w:rsid w:val="00ED76D6"/>
    <w:rsid w:val="00EE1B1D"/>
    <w:rsid w:val="00EE211B"/>
    <w:rsid w:val="00EE5551"/>
    <w:rsid w:val="00EE673D"/>
    <w:rsid w:val="00EF0C9E"/>
    <w:rsid w:val="00EF125A"/>
    <w:rsid w:val="00EF458D"/>
    <w:rsid w:val="00EF4BCA"/>
    <w:rsid w:val="00EF54A5"/>
    <w:rsid w:val="00EF68A3"/>
    <w:rsid w:val="00F0045D"/>
    <w:rsid w:val="00F018DE"/>
    <w:rsid w:val="00F02EC6"/>
    <w:rsid w:val="00F02F25"/>
    <w:rsid w:val="00F0383D"/>
    <w:rsid w:val="00F03928"/>
    <w:rsid w:val="00F075CB"/>
    <w:rsid w:val="00F11B49"/>
    <w:rsid w:val="00F11CFC"/>
    <w:rsid w:val="00F14E9E"/>
    <w:rsid w:val="00F1616A"/>
    <w:rsid w:val="00F239B4"/>
    <w:rsid w:val="00F24131"/>
    <w:rsid w:val="00F24323"/>
    <w:rsid w:val="00F27B96"/>
    <w:rsid w:val="00F27BDF"/>
    <w:rsid w:val="00F27CD0"/>
    <w:rsid w:val="00F31C41"/>
    <w:rsid w:val="00F31E3B"/>
    <w:rsid w:val="00F3269A"/>
    <w:rsid w:val="00F3298C"/>
    <w:rsid w:val="00F34070"/>
    <w:rsid w:val="00F34F06"/>
    <w:rsid w:val="00F35925"/>
    <w:rsid w:val="00F409EE"/>
    <w:rsid w:val="00F41834"/>
    <w:rsid w:val="00F42195"/>
    <w:rsid w:val="00F4383F"/>
    <w:rsid w:val="00F44FFB"/>
    <w:rsid w:val="00F45F29"/>
    <w:rsid w:val="00F46274"/>
    <w:rsid w:val="00F46B6E"/>
    <w:rsid w:val="00F46BD3"/>
    <w:rsid w:val="00F53226"/>
    <w:rsid w:val="00F572DD"/>
    <w:rsid w:val="00F578EE"/>
    <w:rsid w:val="00F57929"/>
    <w:rsid w:val="00F63090"/>
    <w:rsid w:val="00F642E7"/>
    <w:rsid w:val="00F64F5E"/>
    <w:rsid w:val="00F65F24"/>
    <w:rsid w:val="00F67712"/>
    <w:rsid w:val="00F67AF9"/>
    <w:rsid w:val="00F7314A"/>
    <w:rsid w:val="00F750AC"/>
    <w:rsid w:val="00F75530"/>
    <w:rsid w:val="00F75F98"/>
    <w:rsid w:val="00F8043C"/>
    <w:rsid w:val="00F80D69"/>
    <w:rsid w:val="00F812B2"/>
    <w:rsid w:val="00F835B1"/>
    <w:rsid w:val="00F87370"/>
    <w:rsid w:val="00F904DB"/>
    <w:rsid w:val="00F9072B"/>
    <w:rsid w:val="00F91769"/>
    <w:rsid w:val="00F94A53"/>
    <w:rsid w:val="00FA1526"/>
    <w:rsid w:val="00FA30F2"/>
    <w:rsid w:val="00FA3200"/>
    <w:rsid w:val="00FA41F3"/>
    <w:rsid w:val="00FA4D08"/>
    <w:rsid w:val="00FA6010"/>
    <w:rsid w:val="00FA64F2"/>
    <w:rsid w:val="00FA6597"/>
    <w:rsid w:val="00FA784D"/>
    <w:rsid w:val="00FA78C3"/>
    <w:rsid w:val="00FB002C"/>
    <w:rsid w:val="00FB1AE2"/>
    <w:rsid w:val="00FB663D"/>
    <w:rsid w:val="00FC34A1"/>
    <w:rsid w:val="00FC648C"/>
    <w:rsid w:val="00FC6A0D"/>
    <w:rsid w:val="00FD51EA"/>
    <w:rsid w:val="00FE09C5"/>
    <w:rsid w:val="00FE1D86"/>
    <w:rsid w:val="00FE4D9E"/>
    <w:rsid w:val="00FE7FF6"/>
    <w:rsid w:val="00FF00DA"/>
    <w:rsid w:val="00FF25D6"/>
    <w:rsid w:val="00FF49E6"/>
    <w:rsid w:val="00FF4D0E"/>
    <w:rsid w:val="00FF76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EC251"/>
  <w15:chartTrackingRefBased/>
  <w15:docId w15:val="{2A9E1C6D-6D3C-4DA4-9A75-D94B0CBC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55A9"/>
    <w:rPr>
      <w:rFonts w:ascii="Georgia" w:hAnsi="Georgia"/>
      <w:sz w:val="22"/>
      <w:szCs w:val="22"/>
      <w:lang w:eastAsia="en-US"/>
    </w:rPr>
  </w:style>
  <w:style w:type="paragraph" w:styleId="Titre1">
    <w:name w:val="heading 1"/>
    <w:basedOn w:val="Normal"/>
    <w:next w:val="Corpsdetexte"/>
    <w:autoRedefine/>
    <w:qFormat/>
    <w:rsid w:val="003F5166"/>
    <w:pPr>
      <w:numPr>
        <w:numId w:val="6"/>
      </w:numPr>
      <w:tabs>
        <w:tab w:val="left" w:pos="1440"/>
        <w:tab w:val="left" w:pos="1620"/>
      </w:tabs>
      <w:suppressAutoHyphens/>
      <w:spacing w:before="240" w:after="120" w:line="360" w:lineRule="auto"/>
      <w:ind w:left="1440" w:hanging="540"/>
      <w:jc w:val="both"/>
      <w:outlineLvl w:val="0"/>
    </w:pPr>
    <w:rPr>
      <w:rFonts w:ascii="Arial" w:hAnsi="Arial"/>
      <w:b/>
      <w:caps/>
      <w:spacing w:val="-3"/>
      <w:kern w:val="2"/>
      <w:sz w:val="24"/>
      <w:szCs w:val="24"/>
      <w:lang w:val="fr-FR" w:eastAsia="fr-CA"/>
    </w:rPr>
  </w:style>
  <w:style w:type="paragraph" w:styleId="Titre2">
    <w:name w:val="heading 2"/>
    <w:basedOn w:val="Normal"/>
    <w:next w:val="Corpsdetexte2"/>
    <w:qFormat/>
    <w:rsid w:val="003F5166"/>
    <w:pPr>
      <w:keepNext/>
      <w:numPr>
        <w:ilvl w:val="1"/>
        <w:numId w:val="6"/>
      </w:numPr>
      <w:spacing w:before="120" w:after="120"/>
      <w:outlineLvl w:val="1"/>
    </w:pPr>
    <w:rPr>
      <w:rFonts w:ascii="Arial" w:hAnsi="Arial"/>
      <w:b/>
      <w:snapToGrid w:val="0"/>
      <w:sz w:val="24"/>
      <w:szCs w:val="24"/>
      <w:u w:val="single"/>
      <w:lang w:eastAsia="fr-FR"/>
    </w:rPr>
  </w:style>
  <w:style w:type="paragraph" w:styleId="Titre4">
    <w:name w:val="heading 4"/>
    <w:basedOn w:val="Normal"/>
    <w:next w:val="Normal"/>
    <w:qFormat/>
    <w:rsid w:val="003F5166"/>
    <w:pPr>
      <w:keepNext/>
      <w:numPr>
        <w:ilvl w:val="3"/>
        <w:numId w:val="6"/>
      </w:numPr>
      <w:tabs>
        <w:tab w:val="center" w:pos="5490"/>
      </w:tabs>
      <w:spacing w:before="90" w:after="90"/>
      <w:ind w:right="-5"/>
      <w:jc w:val="both"/>
      <w:outlineLvl w:val="3"/>
    </w:pPr>
    <w:rPr>
      <w:rFonts w:ascii="Arial" w:hAnsi="Arial"/>
      <w:b/>
      <w:smallCaps/>
      <w:sz w:val="24"/>
      <w:szCs w:val="24"/>
      <w:u w:val="single"/>
      <w:lang w:eastAsia="fr-CA"/>
    </w:rPr>
  </w:style>
  <w:style w:type="paragraph" w:styleId="Titre5">
    <w:name w:val="heading 5"/>
    <w:basedOn w:val="Normal"/>
    <w:next w:val="Normal"/>
    <w:qFormat/>
    <w:rsid w:val="003F5166"/>
    <w:pPr>
      <w:keepNext/>
      <w:numPr>
        <w:ilvl w:val="4"/>
        <w:numId w:val="6"/>
      </w:numPr>
      <w:tabs>
        <w:tab w:val="left" w:pos="-720"/>
      </w:tabs>
      <w:suppressAutoHyphens/>
      <w:spacing w:before="90" w:after="90"/>
      <w:ind w:right="-5"/>
      <w:jc w:val="both"/>
      <w:outlineLvl w:val="4"/>
    </w:pPr>
    <w:rPr>
      <w:rFonts w:ascii="Arial" w:hAnsi="Arial"/>
      <w:b/>
      <w:color w:val="000000"/>
      <w:spacing w:val="-2"/>
      <w:sz w:val="24"/>
      <w:szCs w:val="24"/>
      <w:u w:val="single"/>
      <w:lang w:eastAsia="fr-CA"/>
    </w:rPr>
  </w:style>
  <w:style w:type="paragraph" w:styleId="Titre6">
    <w:name w:val="heading 6"/>
    <w:basedOn w:val="Normal"/>
    <w:next w:val="Normal"/>
    <w:qFormat/>
    <w:rsid w:val="003F5166"/>
    <w:pPr>
      <w:keepNext/>
      <w:numPr>
        <w:ilvl w:val="5"/>
        <w:numId w:val="6"/>
      </w:numPr>
      <w:jc w:val="both"/>
      <w:outlineLvl w:val="5"/>
    </w:pPr>
    <w:rPr>
      <w:rFonts w:ascii="Helvetica" w:hAnsi="Helvetica"/>
      <w:b/>
      <w:bCs/>
      <w:caps/>
      <w:sz w:val="24"/>
      <w:szCs w:val="24"/>
      <w:u w:val="single"/>
      <w:lang w:eastAsia="fr-CA"/>
    </w:rPr>
  </w:style>
  <w:style w:type="paragraph" w:styleId="Titre7">
    <w:name w:val="heading 7"/>
    <w:basedOn w:val="Normal"/>
    <w:next w:val="Normal"/>
    <w:qFormat/>
    <w:rsid w:val="003F5166"/>
    <w:pPr>
      <w:keepNext/>
      <w:numPr>
        <w:ilvl w:val="6"/>
        <w:numId w:val="6"/>
      </w:numPr>
      <w:tabs>
        <w:tab w:val="left" w:pos="-720"/>
      </w:tabs>
      <w:suppressAutoHyphens/>
      <w:spacing w:before="90" w:after="90"/>
      <w:ind w:right="156"/>
      <w:jc w:val="both"/>
      <w:outlineLvl w:val="6"/>
    </w:pPr>
    <w:rPr>
      <w:rFonts w:ascii="Arial" w:hAnsi="Arial"/>
      <w:b/>
      <w:smallCaps/>
      <w:color w:val="000000"/>
      <w:spacing w:val="-2"/>
      <w:sz w:val="24"/>
      <w:szCs w:val="24"/>
      <w:u w:val="single"/>
      <w:lang w:eastAsia="fr-CA"/>
    </w:rPr>
  </w:style>
  <w:style w:type="paragraph" w:styleId="Titre8">
    <w:name w:val="heading 8"/>
    <w:basedOn w:val="Normal"/>
    <w:next w:val="Normal"/>
    <w:qFormat/>
    <w:rsid w:val="003F5166"/>
    <w:pPr>
      <w:keepNext/>
      <w:numPr>
        <w:ilvl w:val="7"/>
        <w:numId w:val="6"/>
      </w:numPr>
      <w:pBdr>
        <w:bottom w:val="double" w:sz="12" w:space="1" w:color="auto"/>
      </w:pBdr>
      <w:jc w:val="center"/>
      <w:outlineLvl w:val="7"/>
    </w:pPr>
    <w:rPr>
      <w:rFonts w:ascii="Arial" w:hAnsi="Arial"/>
      <w:b/>
      <w:sz w:val="40"/>
      <w:szCs w:val="24"/>
      <w:lang w:val="fr-FR" w:eastAsia="fr-CA"/>
    </w:rPr>
  </w:style>
  <w:style w:type="paragraph" w:styleId="Titre9">
    <w:name w:val="heading 9"/>
    <w:basedOn w:val="Normal"/>
    <w:next w:val="Normal"/>
    <w:qFormat/>
    <w:rsid w:val="003F5166"/>
    <w:pPr>
      <w:keepNext/>
      <w:widowControl w:val="0"/>
      <w:numPr>
        <w:ilvl w:val="8"/>
        <w:numId w:val="6"/>
      </w:numPr>
      <w:suppressAutoHyphens/>
      <w:jc w:val="both"/>
      <w:outlineLvl w:val="8"/>
    </w:pPr>
    <w:rPr>
      <w:rFonts w:ascii="Arial" w:hAnsi="Arial"/>
      <w:b/>
      <w:spacing w:val="-3"/>
      <w:kern w:val="2"/>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1C3086"/>
    <w:rPr>
      <w:rFonts w:ascii="Tahoma" w:hAnsi="Tahoma" w:cs="Tahoma"/>
      <w:sz w:val="16"/>
      <w:szCs w:val="16"/>
    </w:rPr>
  </w:style>
  <w:style w:type="paragraph" w:customStyle="1" w:styleId="StyleTitre3">
    <w:name w:val="Style Titre 3"/>
    <w:basedOn w:val="Normal"/>
    <w:next w:val="Corpsdetexte3"/>
    <w:rsid w:val="003F5166"/>
    <w:pPr>
      <w:numPr>
        <w:ilvl w:val="2"/>
        <w:numId w:val="6"/>
      </w:numPr>
      <w:spacing w:before="120" w:after="120"/>
      <w:jc w:val="both"/>
    </w:pPr>
    <w:rPr>
      <w:rFonts w:ascii="Arial" w:hAnsi="Arial"/>
      <w:b/>
      <w:bCs/>
      <w:sz w:val="24"/>
      <w:szCs w:val="24"/>
      <w:lang w:eastAsia="fr-CA"/>
    </w:rPr>
  </w:style>
  <w:style w:type="paragraph" w:styleId="Corpsdetexte">
    <w:name w:val="Body Text"/>
    <w:basedOn w:val="Normal"/>
    <w:rsid w:val="003F5166"/>
    <w:pPr>
      <w:spacing w:after="120"/>
    </w:pPr>
  </w:style>
  <w:style w:type="paragraph" w:styleId="Corpsdetexte2">
    <w:name w:val="Body Text 2"/>
    <w:basedOn w:val="Normal"/>
    <w:rsid w:val="003F5166"/>
    <w:pPr>
      <w:spacing w:after="120" w:line="480" w:lineRule="auto"/>
    </w:pPr>
  </w:style>
  <w:style w:type="paragraph" w:styleId="Corpsdetexte3">
    <w:name w:val="Body Text 3"/>
    <w:basedOn w:val="Normal"/>
    <w:rsid w:val="003F5166"/>
    <w:pPr>
      <w:spacing w:after="120"/>
    </w:pPr>
    <w:rPr>
      <w:sz w:val="16"/>
      <w:szCs w:val="16"/>
    </w:rPr>
  </w:style>
  <w:style w:type="paragraph" w:styleId="Pieddepage">
    <w:name w:val="footer"/>
    <w:basedOn w:val="Normal"/>
    <w:rsid w:val="00F4383F"/>
    <w:pPr>
      <w:tabs>
        <w:tab w:val="center" w:pos="4320"/>
        <w:tab w:val="right" w:pos="8640"/>
      </w:tabs>
    </w:pPr>
  </w:style>
  <w:style w:type="paragraph" w:styleId="En-tte">
    <w:name w:val="header"/>
    <w:basedOn w:val="Normal"/>
    <w:rsid w:val="00F4383F"/>
    <w:pPr>
      <w:tabs>
        <w:tab w:val="center" w:pos="4320"/>
        <w:tab w:val="right" w:pos="8640"/>
      </w:tabs>
    </w:pPr>
  </w:style>
  <w:style w:type="character" w:styleId="Lienhypertexte">
    <w:name w:val="Hyperlink"/>
    <w:rsid w:val="009B37E1"/>
    <w:rPr>
      <w:color w:val="0000FF"/>
      <w:u w:val="single"/>
    </w:rPr>
  </w:style>
  <w:style w:type="character" w:styleId="Numrodepage">
    <w:name w:val="page number"/>
    <w:basedOn w:val="Policepardfaut"/>
    <w:rsid w:val="003256E3"/>
  </w:style>
  <w:style w:type="paragraph" w:styleId="Titre">
    <w:name w:val="Title"/>
    <w:basedOn w:val="Normal"/>
    <w:next w:val="Normal"/>
    <w:qFormat/>
    <w:rsid w:val="00D42CC0"/>
    <w:pPr>
      <w:widowControl w:val="0"/>
      <w:tabs>
        <w:tab w:val="center" w:pos="4536"/>
      </w:tabs>
      <w:suppressAutoHyphens/>
      <w:spacing w:before="80" w:after="80"/>
      <w:jc w:val="center"/>
    </w:pPr>
    <w:rPr>
      <w:rFonts w:ascii="Arial" w:hAnsi="Arial"/>
      <w:b/>
      <w:caps/>
      <w:kern w:val="28"/>
      <w:sz w:val="20"/>
      <w:szCs w:val="20"/>
      <w:lang w:eastAsia="fr-CA"/>
    </w:rPr>
  </w:style>
  <w:style w:type="table" w:styleId="Grilledutableau">
    <w:name w:val="Table Grid"/>
    <w:basedOn w:val="TableauNormal"/>
    <w:rsid w:val="00D42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57A42"/>
    <w:pPr>
      <w:autoSpaceDE w:val="0"/>
      <w:autoSpaceDN w:val="0"/>
      <w:adjustRightInd w:val="0"/>
    </w:pPr>
    <w:rPr>
      <w:rFonts w:ascii="Times New Roman" w:hAnsi="Times New Roman"/>
      <w:sz w:val="24"/>
      <w:szCs w:val="24"/>
      <w:lang w:eastAsia="fr-CA"/>
    </w:rPr>
  </w:style>
  <w:style w:type="character" w:styleId="Marquedecommentaire">
    <w:name w:val="annotation reference"/>
    <w:rsid w:val="003B2619"/>
    <w:rPr>
      <w:sz w:val="16"/>
      <w:szCs w:val="16"/>
    </w:rPr>
  </w:style>
  <w:style w:type="paragraph" w:styleId="Commentaire">
    <w:name w:val="annotation text"/>
    <w:basedOn w:val="Normal"/>
    <w:link w:val="CommentaireCar"/>
    <w:rsid w:val="003B2619"/>
    <w:rPr>
      <w:sz w:val="20"/>
      <w:szCs w:val="20"/>
      <w:lang w:val="x-none"/>
    </w:rPr>
  </w:style>
  <w:style w:type="character" w:customStyle="1" w:styleId="CommentaireCar">
    <w:name w:val="Commentaire Car"/>
    <w:link w:val="Commentaire"/>
    <w:rsid w:val="003B2619"/>
    <w:rPr>
      <w:rFonts w:ascii="Georgia" w:hAnsi="Georgia"/>
      <w:lang w:eastAsia="en-US"/>
    </w:rPr>
  </w:style>
  <w:style w:type="paragraph" w:styleId="Objetducommentaire">
    <w:name w:val="annotation subject"/>
    <w:basedOn w:val="Commentaire"/>
    <w:next w:val="Commentaire"/>
    <w:link w:val="ObjetducommentaireCar"/>
    <w:rsid w:val="003B2619"/>
    <w:rPr>
      <w:b/>
      <w:bCs/>
    </w:rPr>
  </w:style>
  <w:style w:type="character" w:customStyle="1" w:styleId="ObjetducommentaireCar">
    <w:name w:val="Objet du commentaire Car"/>
    <w:link w:val="Objetducommentaire"/>
    <w:rsid w:val="003B2619"/>
    <w:rPr>
      <w:rFonts w:ascii="Georgia" w:hAnsi="Georgia"/>
      <w:b/>
      <w:bCs/>
      <w:lang w:eastAsia="en-US"/>
    </w:rPr>
  </w:style>
  <w:style w:type="paragraph" w:styleId="Rvision">
    <w:name w:val="Revision"/>
    <w:hidden/>
    <w:uiPriority w:val="99"/>
    <w:semiHidden/>
    <w:rsid w:val="00EE5551"/>
    <w:rPr>
      <w:rFonts w:ascii="Georgia" w:hAnsi="Georgia"/>
      <w:sz w:val="22"/>
      <w:szCs w:val="22"/>
      <w:lang w:eastAsia="en-US"/>
    </w:rPr>
  </w:style>
  <w:style w:type="paragraph" w:styleId="Paragraphedeliste">
    <w:name w:val="List Paragraph"/>
    <w:basedOn w:val="Normal"/>
    <w:uiPriority w:val="34"/>
    <w:qFormat/>
    <w:rsid w:val="003C667D"/>
    <w:pPr>
      <w:ind w:left="708"/>
    </w:pPr>
  </w:style>
  <w:style w:type="paragraph" w:customStyle="1" w:styleId="Default">
    <w:name w:val="Default"/>
    <w:rsid w:val="00BB77DF"/>
    <w:pPr>
      <w:autoSpaceDE w:val="0"/>
      <w:autoSpaceDN w:val="0"/>
      <w:adjustRightInd w:val="0"/>
    </w:pPr>
    <w:rPr>
      <w:rFonts w:ascii="Arial" w:hAnsi="Arial" w:cs="Arial"/>
      <w:color w:val="000000"/>
      <w:sz w:val="24"/>
      <w:szCs w:val="24"/>
    </w:rPr>
  </w:style>
  <w:style w:type="paragraph" w:customStyle="1" w:styleId="pf0">
    <w:name w:val="pf0"/>
    <w:basedOn w:val="Normal"/>
    <w:rsid w:val="00A113DE"/>
    <w:pPr>
      <w:spacing w:before="100" w:beforeAutospacing="1" w:after="100" w:afterAutospacing="1"/>
    </w:pPr>
    <w:rPr>
      <w:rFonts w:ascii="Times New Roman" w:hAnsi="Times New Roman"/>
      <w:sz w:val="24"/>
      <w:szCs w:val="24"/>
      <w:lang w:eastAsia="fr-CA"/>
    </w:rPr>
  </w:style>
  <w:style w:type="character" w:customStyle="1" w:styleId="cf01">
    <w:name w:val="cf01"/>
    <w:rsid w:val="00A113D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88334">
      <w:bodyDiv w:val="1"/>
      <w:marLeft w:val="0"/>
      <w:marRight w:val="0"/>
      <w:marTop w:val="0"/>
      <w:marBottom w:val="0"/>
      <w:divBdr>
        <w:top w:val="none" w:sz="0" w:space="0" w:color="auto"/>
        <w:left w:val="none" w:sz="0" w:space="0" w:color="auto"/>
        <w:bottom w:val="none" w:sz="0" w:space="0" w:color="auto"/>
        <w:right w:val="none" w:sz="0" w:space="0" w:color="auto"/>
      </w:divBdr>
    </w:div>
    <w:div w:id="302471800">
      <w:bodyDiv w:val="1"/>
      <w:marLeft w:val="0"/>
      <w:marRight w:val="0"/>
      <w:marTop w:val="0"/>
      <w:marBottom w:val="0"/>
      <w:divBdr>
        <w:top w:val="none" w:sz="0" w:space="0" w:color="auto"/>
        <w:left w:val="none" w:sz="0" w:space="0" w:color="auto"/>
        <w:bottom w:val="none" w:sz="0" w:space="0" w:color="auto"/>
        <w:right w:val="none" w:sz="0" w:space="0" w:color="auto"/>
      </w:divBdr>
      <w:divsChild>
        <w:div w:id="1377007281">
          <w:marLeft w:val="0"/>
          <w:marRight w:val="0"/>
          <w:marTop w:val="0"/>
          <w:marBottom w:val="0"/>
          <w:divBdr>
            <w:top w:val="none" w:sz="0" w:space="0" w:color="auto"/>
            <w:left w:val="none" w:sz="0" w:space="0" w:color="auto"/>
            <w:bottom w:val="none" w:sz="0" w:space="0" w:color="auto"/>
            <w:right w:val="none" w:sz="0" w:space="0" w:color="auto"/>
          </w:divBdr>
        </w:div>
      </w:divsChild>
    </w:div>
    <w:div w:id="406660188">
      <w:bodyDiv w:val="1"/>
      <w:marLeft w:val="0"/>
      <w:marRight w:val="0"/>
      <w:marTop w:val="0"/>
      <w:marBottom w:val="0"/>
      <w:divBdr>
        <w:top w:val="none" w:sz="0" w:space="0" w:color="auto"/>
        <w:left w:val="none" w:sz="0" w:space="0" w:color="auto"/>
        <w:bottom w:val="none" w:sz="0" w:space="0" w:color="auto"/>
        <w:right w:val="none" w:sz="0" w:space="0" w:color="auto"/>
      </w:divBdr>
    </w:div>
    <w:div w:id="499809241">
      <w:bodyDiv w:val="1"/>
      <w:marLeft w:val="0"/>
      <w:marRight w:val="0"/>
      <w:marTop w:val="0"/>
      <w:marBottom w:val="0"/>
      <w:divBdr>
        <w:top w:val="none" w:sz="0" w:space="0" w:color="auto"/>
        <w:left w:val="none" w:sz="0" w:space="0" w:color="auto"/>
        <w:bottom w:val="none" w:sz="0" w:space="0" w:color="auto"/>
        <w:right w:val="none" w:sz="0" w:space="0" w:color="auto"/>
      </w:divBdr>
    </w:div>
    <w:div w:id="505362104">
      <w:bodyDiv w:val="1"/>
      <w:marLeft w:val="0"/>
      <w:marRight w:val="0"/>
      <w:marTop w:val="0"/>
      <w:marBottom w:val="0"/>
      <w:divBdr>
        <w:top w:val="none" w:sz="0" w:space="0" w:color="auto"/>
        <w:left w:val="none" w:sz="0" w:space="0" w:color="auto"/>
        <w:bottom w:val="none" w:sz="0" w:space="0" w:color="auto"/>
        <w:right w:val="none" w:sz="0" w:space="0" w:color="auto"/>
      </w:divBdr>
      <w:divsChild>
        <w:div w:id="1990329101">
          <w:marLeft w:val="0"/>
          <w:marRight w:val="0"/>
          <w:marTop w:val="0"/>
          <w:marBottom w:val="0"/>
          <w:divBdr>
            <w:top w:val="none" w:sz="0" w:space="0" w:color="auto"/>
            <w:left w:val="none" w:sz="0" w:space="0" w:color="auto"/>
            <w:bottom w:val="none" w:sz="0" w:space="0" w:color="auto"/>
            <w:right w:val="none" w:sz="0" w:space="0" w:color="auto"/>
          </w:divBdr>
        </w:div>
      </w:divsChild>
    </w:div>
    <w:div w:id="1085809485">
      <w:bodyDiv w:val="1"/>
      <w:marLeft w:val="0"/>
      <w:marRight w:val="0"/>
      <w:marTop w:val="0"/>
      <w:marBottom w:val="0"/>
      <w:divBdr>
        <w:top w:val="none" w:sz="0" w:space="0" w:color="auto"/>
        <w:left w:val="none" w:sz="0" w:space="0" w:color="auto"/>
        <w:bottom w:val="none" w:sz="0" w:space="0" w:color="auto"/>
        <w:right w:val="none" w:sz="0" w:space="0" w:color="auto"/>
      </w:divBdr>
    </w:div>
    <w:div w:id="1093042069">
      <w:bodyDiv w:val="1"/>
      <w:marLeft w:val="0"/>
      <w:marRight w:val="0"/>
      <w:marTop w:val="0"/>
      <w:marBottom w:val="0"/>
      <w:divBdr>
        <w:top w:val="none" w:sz="0" w:space="0" w:color="auto"/>
        <w:left w:val="none" w:sz="0" w:space="0" w:color="auto"/>
        <w:bottom w:val="none" w:sz="0" w:space="0" w:color="auto"/>
        <w:right w:val="none" w:sz="0" w:space="0" w:color="auto"/>
      </w:divBdr>
      <w:divsChild>
        <w:div w:id="1347635547">
          <w:marLeft w:val="0"/>
          <w:marRight w:val="0"/>
          <w:marTop w:val="0"/>
          <w:marBottom w:val="0"/>
          <w:divBdr>
            <w:top w:val="none" w:sz="0" w:space="0" w:color="auto"/>
            <w:left w:val="none" w:sz="0" w:space="0" w:color="auto"/>
            <w:bottom w:val="none" w:sz="0" w:space="0" w:color="auto"/>
            <w:right w:val="none" w:sz="0" w:space="0" w:color="auto"/>
          </w:divBdr>
        </w:div>
      </w:divsChild>
    </w:div>
    <w:div w:id="1196456825">
      <w:bodyDiv w:val="1"/>
      <w:marLeft w:val="0"/>
      <w:marRight w:val="0"/>
      <w:marTop w:val="0"/>
      <w:marBottom w:val="0"/>
      <w:divBdr>
        <w:top w:val="none" w:sz="0" w:space="0" w:color="auto"/>
        <w:left w:val="none" w:sz="0" w:space="0" w:color="auto"/>
        <w:bottom w:val="none" w:sz="0" w:space="0" w:color="auto"/>
        <w:right w:val="none" w:sz="0" w:space="0" w:color="auto"/>
      </w:divBdr>
    </w:div>
    <w:div w:id="1351293182">
      <w:bodyDiv w:val="1"/>
      <w:marLeft w:val="0"/>
      <w:marRight w:val="0"/>
      <w:marTop w:val="0"/>
      <w:marBottom w:val="0"/>
      <w:divBdr>
        <w:top w:val="none" w:sz="0" w:space="0" w:color="auto"/>
        <w:left w:val="none" w:sz="0" w:space="0" w:color="auto"/>
        <w:bottom w:val="none" w:sz="0" w:space="0" w:color="auto"/>
        <w:right w:val="none" w:sz="0" w:space="0" w:color="auto"/>
      </w:divBdr>
    </w:div>
    <w:div w:id="1491172925">
      <w:bodyDiv w:val="1"/>
      <w:marLeft w:val="0"/>
      <w:marRight w:val="0"/>
      <w:marTop w:val="0"/>
      <w:marBottom w:val="0"/>
      <w:divBdr>
        <w:top w:val="none" w:sz="0" w:space="0" w:color="auto"/>
        <w:left w:val="none" w:sz="0" w:space="0" w:color="auto"/>
        <w:bottom w:val="none" w:sz="0" w:space="0" w:color="auto"/>
        <w:right w:val="none" w:sz="0" w:space="0" w:color="auto"/>
      </w:divBdr>
    </w:div>
    <w:div w:id="1902279855">
      <w:bodyDiv w:val="1"/>
      <w:marLeft w:val="0"/>
      <w:marRight w:val="0"/>
      <w:marTop w:val="0"/>
      <w:marBottom w:val="0"/>
      <w:divBdr>
        <w:top w:val="none" w:sz="0" w:space="0" w:color="auto"/>
        <w:left w:val="none" w:sz="0" w:space="0" w:color="auto"/>
        <w:bottom w:val="none" w:sz="0" w:space="0" w:color="auto"/>
        <w:right w:val="none" w:sz="0" w:space="0" w:color="auto"/>
      </w:divBdr>
      <w:divsChild>
        <w:div w:id="1317371215">
          <w:marLeft w:val="0"/>
          <w:marRight w:val="0"/>
          <w:marTop w:val="0"/>
          <w:marBottom w:val="0"/>
          <w:divBdr>
            <w:top w:val="none" w:sz="0" w:space="0" w:color="auto"/>
            <w:left w:val="none" w:sz="0" w:space="0" w:color="auto"/>
            <w:bottom w:val="none" w:sz="0" w:space="0" w:color="auto"/>
            <w:right w:val="none" w:sz="0" w:space="0" w:color="auto"/>
          </w:divBdr>
        </w:div>
      </w:divsChild>
    </w:div>
    <w:div w:id="2046980947">
      <w:bodyDiv w:val="1"/>
      <w:marLeft w:val="0"/>
      <w:marRight w:val="0"/>
      <w:marTop w:val="0"/>
      <w:marBottom w:val="0"/>
      <w:divBdr>
        <w:top w:val="none" w:sz="0" w:space="0" w:color="auto"/>
        <w:left w:val="none" w:sz="0" w:space="0" w:color="auto"/>
        <w:bottom w:val="none" w:sz="0" w:space="0" w:color="auto"/>
        <w:right w:val="none" w:sz="0" w:space="0" w:color="auto"/>
      </w:divBdr>
      <w:divsChild>
        <w:div w:id="1228997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4.png@01D91625.8BD2CF70"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07DD0D6E44C48F41B6F4907EBA10C687" ma:contentTypeVersion="12" ma:contentTypeDescription="" ma:contentTypeScope="" ma:versionID="38043a566013ca437e4479eef70c44ef">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fe4505ce9b7ab5d446610e23b92675e3"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5ae7812-1ab0-4572-a6c7-91e90b93790a">UMXZNRYXENRP-43-3345</_dlc_DocId>
    <_dlc_DocIdUrl xmlns="35ae7812-1ab0-4572-a6c7-91e90b93790a">
      <Url>http://edition.simtq.mtq.min.intra/fr/entreprises-partenaires/entreprises-reseaux-routier/contrats/_layouts/15/DocIdRedir.aspx?ID=UMXZNRYXENRP-43-3345</Url>
      <Description>UMXZNRYXENRP-43-3345</Description>
    </_dlc_DocIdUrl>
    <DatePublication xmlns="35ae7812-1ab0-4572-a6c7-91e90b93790a">2025-05-21T04:00:00+00:00</DatePublication>
    <SousSousTheme xmlns="35ae7812-1ab0-4572-a6c7-91e90b93790a"/>
    <DescriptionDocument xmlns="35ae7812-1ab0-4572-a6c7-91e90b93790a">Avenant général - Section 18 - Dispositifs d'extrémités de GSR - Éditions CCDG 2024 et 2025</DescriptionDocument>
    <ExclureImportation xmlns="35ae7812-1ab0-4572-a6c7-91e90b93790a">false</ExclureImportation>
    <LiensConnexes xmlns="35ae7812-1ab0-4572-a6c7-91e90b93790a">&lt;div title="_schemaversion" id="_3"&gt;
  &lt;div title="_view"&gt;
    &lt;span title="_columns"&gt;1&lt;/span&gt;
    &lt;span title="_linkstyle"&gt;&lt;/span&gt;
    &lt;span title="_groupstyle"&gt;&lt;/span&gt;
  &lt;/div&gt;
&lt;/div&gt;</LiensConnexes>
    <SousTheme xmlns="35ae7812-1ab0-4572-a6c7-91e90b93790a">
      <Value>57</Value>
    </SousTheme>
    <TypeDocument xmlns="35ae7812-1ab0-4572-a6c7-91e90b93790a">83</TypeDocument>
    <ImageDocument xmlns="35ae7812-1ab0-4572-a6c7-91e90b93790a">
      <Url xsi:nil="true"/>
      <Description xsi:nil="true"/>
    </ImageDocument>
    <Theme xmlns="35ae7812-1ab0-4572-a6c7-91e90b93790a">
      <Value>10</Value>
    </Theme>
    <RoutingRule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014324-D2A1-4B76-A7CB-247BDD96BB2B}">
  <ds:schemaRefs>
    <ds:schemaRef ds:uri="http://schemas.microsoft.com/sharepoint/v3/contenttype/forms"/>
  </ds:schemaRefs>
</ds:datastoreItem>
</file>

<file path=customXml/itemProps2.xml><?xml version="1.0" encoding="utf-8"?>
<ds:datastoreItem xmlns:ds="http://schemas.openxmlformats.org/officeDocument/2006/customXml" ds:itemID="{A42E7413-8464-4F4D-86A3-5F5111ABD44C}"/>
</file>

<file path=customXml/itemProps3.xml><?xml version="1.0" encoding="utf-8"?>
<ds:datastoreItem xmlns:ds="http://schemas.openxmlformats.org/officeDocument/2006/customXml" ds:itemID="{84F88ACA-93B3-4AB6-A888-E52039C1F611}">
  <ds:schemaRefs>
    <ds:schemaRef ds:uri="http://schemas.microsoft.com/office/2006/metadata/properties"/>
    <ds:schemaRef ds:uri="http://schemas.microsoft.com/office/infopath/2007/PartnerControls"/>
    <ds:schemaRef ds:uri="258c7521-77aa-45a6-9d8d-6c014076c0a1"/>
    <ds:schemaRef ds:uri="a250bb3d-e6b2-4e6c-bcb2-de9d9476dcf4"/>
  </ds:schemaRefs>
</ds:datastoreItem>
</file>

<file path=customXml/itemProps4.xml><?xml version="1.0" encoding="utf-8"?>
<ds:datastoreItem xmlns:ds="http://schemas.openxmlformats.org/officeDocument/2006/customXml" ds:itemID="{5C41E7D2-4D77-4C9A-BA78-E53C17B11879}">
  <ds:schemaRefs>
    <ds:schemaRef ds:uri="http://schemas.openxmlformats.org/officeDocument/2006/bibliography"/>
  </ds:schemaRefs>
</ds:datastoreItem>
</file>

<file path=customXml/itemProps5.xml><?xml version="1.0" encoding="utf-8"?>
<ds:datastoreItem xmlns:ds="http://schemas.openxmlformats.org/officeDocument/2006/customXml" ds:itemID="{34982324-37D3-4387-B4A8-2ADE579A6997}"/>
</file>

<file path=docMetadata/LabelInfo.xml><?xml version="1.0" encoding="utf-8"?>
<clbl:labelList xmlns:clbl="http://schemas.microsoft.com/office/2020/mipLabelMetadata">
  <clbl:label id="{a6a092a9-b59a-42c4-a3a1-1e695a8701f5}" enabled="0" method="" siteId="{a6a092a9-b59a-42c4-a3a1-1e695a8701f5}"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1501</Words>
  <Characters>8332</Characters>
  <Application>Microsoft Office Word</Application>
  <DocSecurity>0</DocSecurity>
  <Lines>396</Lines>
  <Paragraphs>245</Paragraphs>
  <ScaleCrop>false</ScaleCrop>
  <HeadingPairs>
    <vt:vector size="2" baseType="variant">
      <vt:variant>
        <vt:lpstr>Titre</vt:lpstr>
      </vt:variant>
      <vt:variant>
        <vt:i4>1</vt:i4>
      </vt:variant>
    </vt:vector>
  </HeadingPairs>
  <TitlesOfParts>
    <vt:vector size="1" baseType="lpstr">
      <vt:lpstr>Addenda général CCDG 2022 - Enregistrement du dosage de l'enrobé</vt:lpstr>
    </vt:vector>
  </TitlesOfParts>
  <Company>Ministère des Transports du Québec</Company>
  <LinksUpToDate>false</LinksUpToDate>
  <CharactersWithSpaces>9588</CharactersWithSpaces>
  <SharedDoc>false</SharedDoc>
  <HyperlinkBase>http://intranet.mtqprm.qc/GestInfr/Routieres/DocuCont/Pages/Addenda-avenants.aspx</HyperlinkBase>
  <HLinks>
    <vt:vector size="6" baseType="variant">
      <vt:variant>
        <vt:i4>3473497</vt:i4>
      </vt:variant>
      <vt:variant>
        <vt:i4>2124</vt:i4>
      </vt:variant>
      <vt:variant>
        <vt:i4>1025</vt:i4>
      </vt:variant>
      <vt:variant>
        <vt:i4>1</vt:i4>
      </vt:variant>
      <vt:variant>
        <vt:lpwstr>cid:image004.png@01D91625.8BD2CF70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 général - Section 18 - Dispositifs d'extrémités de GSR - Éditions CCDG 2024 et 2025</dc:title>
  <dc:subject>Addenda général</dc:subject>
  <dc:creator>Direction des normes et des documents d'ingénierie</dc:creator>
  <cp:keywords>Avenant; Section 18; GSR; glissière semi-rigide; dispositifs d'extrémité; CCDG 2024; CCDG 2025</cp:keywords>
  <dc:description>Avenant général, section 18. GSR, CCDG 2024 et 2025</dc:description>
  <cp:lastModifiedBy>Guillemette-Turgeon, Paméla</cp:lastModifiedBy>
  <cp:revision>6</cp:revision>
  <cp:lastPrinted>2025-01-03T17:39:00Z</cp:lastPrinted>
  <dcterms:created xsi:type="dcterms:W3CDTF">2025-05-09T18:21:00Z</dcterms:created>
  <dcterms:modified xsi:type="dcterms:W3CDTF">2025-05-21T14:14:00Z</dcterms:modified>
  <cp:category>Documents contractuels</cp:category>
  <cp:contentStatus>Pour publication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Personne_x0020_responsable">
    <vt:lpwstr>Blouin, André (DSO)</vt:lpwstr>
  </property>
  <property fmtid="{D5CDD505-2E9C-101B-9397-08002B2CF9AE}" pid="3" name="DatePublication">
    <vt:lpwstr>2011-12-28T15:00:00Z</vt:lpwstr>
  </property>
  <property fmtid="{D5CDD505-2E9C-101B-9397-08002B2CF9AE}" pid="4" name="LienOrigineDocument">
    <vt:lpwstr/>
  </property>
  <property fmtid="{D5CDD505-2E9C-101B-9397-08002B2CF9AE}" pid="5" name="DescriptionIUM">
    <vt:lpwstr>Le présent addenda général modifie le Cahier des charges et devis généraux - Construction et réparation, Édition 2011 et s'avére nécessaire pour assurer l'application des clauses de camionnage en vrac à tous les contrats à compter du 1er janvier 2012.</vt:lpwstr>
  </property>
  <property fmtid="{D5CDD505-2E9C-101B-9397-08002B2CF9AE}" pid="6" name="ContentType">
    <vt:lpwstr>Document</vt:lpwstr>
  </property>
  <property fmtid="{D5CDD505-2E9C-101B-9397-08002B2CF9AE}" pid="8" name="Domaine de compétence">
    <vt:lpwstr>;#Documents contractuels;#</vt:lpwstr>
  </property>
  <property fmtid="{D5CDD505-2E9C-101B-9397-08002B2CF9AE}" pid="9" name="Personne responsable">
    <vt:lpwstr>2956</vt:lpwstr>
  </property>
  <property fmtid="{D5CDD505-2E9C-101B-9397-08002B2CF9AE}" pid="10" name="Filtre-DSO-Domaines-competences">
    <vt:lpwstr>8</vt:lpwstr>
  </property>
  <property fmtid="{D5CDD505-2E9C-101B-9397-08002B2CF9AE}" pid="11" name="ContentTypeId">
    <vt:lpwstr>0x0101004CF7858666DCF549A225B94A6B816A810007DD0D6E44C48F41B6F4907EBA10C687</vt:lpwstr>
  </property>
  <property fmtid="{D5CDD505-2E9C-101B-9397-08002B2CF9AE}" pid="12" name="_dlc_DocIdItemGuid">
    <vt:lpwstr>94e4327c-e167-4da6-903b-fafa5e302ab4</vt:lpwstr>
  </property>
  <property fmtid="{D5CDD505-2E9C-101B-9397-08002B2CF9AE}" pid="13" name="URL">
    <vt:lpwstr>, </vt:lpwstr>
  </property>
  <property fmtid="{D5CDD505-2E9C-101B-9397-08002B2CF9AE}" pid="15" name="lelien">
    <vt:lpwstr>, </vt:lpwstr>
  </property>
</Properties>
</file>