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56F58" w14:textId="09A97C0C" w:rsidR="000F1BF1" w:rsidRPr="000F1BF1" w:rsidRDefault="00F7557E" w:rsidP="009C5EF2">
      <w:pPr>
        <w:rPr>
          <w:rFonts w:ascii="Arial" w:hAnsi="Arial" w:cs="Arial"/>
          <w:lang w:eastAsia="fr-FR"/>
        </w:rPr>
      </w:pPr>
      <w:r>
        <w:rPr>
          <w:rFonts w:ascii="Arial" w:hAnsi="Arial" w:cs="Arial"/>
          <w:noProof/>
          <w:lang w:eastAsia="fr-FR"/>
        </w:rPr>
        <w:drawing>
          <wp:inline distT="0" distB="0" distL="0" distR="0" wp14:anchorId="0DEA3877" wp14:editId="55B130CB">
            <wp:extent cx="2308367" cy="883920"/>
            <wp:effectExtent l="0" t="0" r="0" b="0"/>
            <wp:docPr id="3" name="Image 3"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2315965" cy="886830"/>
                    </a:xfrm>
                    <a:prstGeom prst="rect">
                      <a:avLst/>
                    </a:prstGeom>
                  </pic:spPr>
                </pic:pic>
              </a:graphicData>
            </a:graphic>
          </wp:inline>
        </w:drawing>
      </w:r>
    </w:p>
    <w:p w14:paraId="6AAD66C5" w14:textId="77777777" w:rsidR="000F1BF1" w:rsidRPr="000F1BF1" w:rsidRDefault="000F1BF1" w:rsidP="00F47A8C">
      <w:pPr>
        <w:ind w:left="840"/>
        <w:outlineLvl w:val="5"/>
        <w:rPr>
          <w:rFonts w:ascii="Arial" w:hAnsi="Arial" w:cs="Arial"/>
          <w:lang w:eastAsia="fr-FR"/>
        </w:rPr>
      </w:pPr>
    </w:p>
    <w:p w14:paraId="194C91AC" w14:textId="77777777" w:rsidR="000F1BF1" w:rsidRPr="000F1BF1" w:rsidRDefault="000F1BF1" w:rsidP="00F47A8C">
      <w:pPr>
        <w:ind w:left="840"/>
        <w:outlineLvl w:val="5"/>
        <w:rPr>
          <w:rFonts w:ascii="Arial" w:hAnsi="Arial" w:cs="Arial"/>
          <w:lang w:eastAsia="fr-FR"/>
        </w:rPr>
      </w:pPr>
    </w:p>
    <w:p w14:paraId="297D41DC" w14:textId="77777777" w:rsidR="000F1BF1" w:rsidRPr="000F1BF1" w:rsidRDefault="000F1BF1" w:rsidP="00F47A8C">
      <w:pPr>
        <w:jc w:val="center"/>
        <w:outlineLvl w:val="5"/>
        <w:rPr>
          <w:rFonts w:ascii="Arial" w:hAnsi="Arial" w:cs="Arial"/>
          <w:lang w:eastAsia="fr-FR"/>
        </w:rPr>
      </w:pPr>
    </w:p>
    <w:p w14:paraId="45546E9C" w14:textId="77777777" w:rsidR="000F1BF1" w:rsidRPr="000F1BF1" w:rsidRDefault="000F1BF1" w:rsidP="00F47A8C">
      <w:pPr>
        <w:jc w:val="center"/>
        <w:outlineLvl w:val="5"/>
        <w:rPr>
          <w:rFonts w:ascii="Arial" w:hAnsi="Arial" w:cs="Arial"/>
          <w:lang w:eastAsia="fr-FR"/>
        </w:rPr>
      </w:pPr>
    </w:p>
    <w:p w14:paraId="532440C5" w14:textId="77777777" w:rsidR="000F1BF1" w:rsidRPr="000F1BF1" w:rsidRDefault="000F1BF1" w:rsidP="00F47A8C">
      <w:pPr>
        <w:jc w:val="center"/>
        <w:outlineLvl w:val="5"/>
        <w:rPr>
          <w:rFonts w:ascii="Arial" w:hAnsi="Arial" w:cs="Arial"/>
          <w:lang w:eastAsia="fr-FR"/>
        </w:rPr>
      </w:pPr>
    </w:p>
    <w:p w14:paraId="30D5A733" w14:textId="77777777" w:rsidR="000F1BF1" w:rsidRPr="000F1BF1" w:rsidRDefault="000F1BF1" w:rsidP="000F1BF1">
      <w:pPr>
        <w:jc w:val="center"/>
        <w:rPr>
          <w:rFonts w:ascii="Arial" w:hAnsi="Arial"/>
          <w:sz w:val="22"/>
          <w:szCs w:val="20"/>
          <w:lang w:eastAsia="fr-FR"/>
        </w:rPr>
      </w:pPr>
    </w:p>
    <w:p w14:paraId="0F7C1D02" w14:textId="77777777" w:rsidR="000F1BF1" w:rsidRPr="000F1BF1" w:rsidRDefault="000F1BF1" w:rsidP="000F1BF1">
      <w:pPr>
        <w:jc w:val="center"/>
        <w:rPr>
          <w:rFonts w:ascii="Arial" w:hAnsi="Arial"/>
          <w:lang w:eastAsia="fr-FR"/>
        </w:rPr>
      </w:pPr>
    </w:p>
    <w:p w14:paraId="27718229" w14:textId="24489FCD" w:rsidR="000F1BF1" w:rsidRPr="000F1BF1" w:rsidRDefault="000F1BF1" w:rsidP="001324A5">
      <w:pPr>
        <w:jc w:val="center"/>
        <w:outlineLvl w:val="5"/>
        <w:rPr>
          <w:rFonts w:ascii="Arial" w:hAnsi="Arial" w:cs="Arial"/>
          <w:sz w:val="28"/>
          <w:szCs w:val="28"/>
          <w:lang w:eastAsia="fr-FR"/>
        </w:rPr>
      </w:pPr>
      <w:r w:rsidRPr="000F1BF1">
        <w:rPr>
          <w:rFonts w:ascii="Arial" w:hAnsi="Arial" w:cs="Arial"/>
          <w:sz w:val="28"/>
          <w:szCs w:val="28"/>
          <w:lang w:eastAsia="fr-FR"/>
        </w:rPr>
        <w:t>DEVIS DE SERVICES PROFESSIONNELS</w:t>
      </w:r>
    </w:p>
    <w:p w14:paraId="489B2DB8" w14:textId="77777777" w:rsidR="000F1BF1" w:rsidRPr="000F1BF1" w:rsidRDefault="000F1BF1" w:rsidP="00F47A8C">
      <w:pPr>
        <w:jc w:val="center"/>
        <w:rPr>
          <w:rFonts w:ascii="Arial" w:hAnsi="Arial" w:cs="Arial"/>
          <w:lang w:eastAsia="fr-FR"/>
        </w:rPr>
      </w:pPr>
    </w:p>
    <w:p w14:paraId="0435C8FC" w14:textId="77777777" w:rsidR="000F1BF1" w:rsidRPr="000F1BF1" w:rsidRDefault="000F1BF1" w:rsidP="00F47A8C">
      <w:pPr>
        <w:jc w:val="center"/>
        <w:rPr>
          <w:rFonts w:ascii="Arial" w:hAnsi="Arial" w:cs="Arial"/>
          <w:lang w:eastAsia="fr-FR"/>
        </w:rPr>
      </w:pPr>
    </w:p>
    <w:p w14:paraId="1E6C168F" w14:textId="77777777" w:rsidR="000F1BF1" w:rsidRPr="000F1BF1" w:rsidRDefault="000F1BF1" w:rsidP="00F47A8C">
      <w:pPr>
        <w:jc w:val="center"/>
        <w:rPr>
          <w:rFonts w:ascii="Arial" w:hAnsi="Arial" w:cs="Arial"/>
          <w:lang w:eastAsia="fr-FR"/>
        </w:rPr>
      </w:pPr>
    </w:p>
    <w:p w14:paraId="33AA2977" w14:textId="77777777" w:rsidR="000F1BF1" w:rsidRPr="000F1BF1" w:rsidRDefault="000F1BF1" w:rsidP="00F47A8C">
      <w:pPr>
        <w:jc w:val="center"/>
        <w:rPr>
          <w:rFonts w:ascii="Arial" w:hAnsi="Arial" w:cs="Arial"/>
          <w:lang w:eastAsia="fr-FR"/>
        </w:rPr>
      </w:pPr>
    </w:p>
    <w:p w14:paraId="220598F1" w14:textId="77777777" w:rsidR="000F1BF1" w:rsidRPr="000F1BF1" w:rsidRDefault="000F1BF1" w:rsidP="00F47A8C">
      <w:pPr>
        <w:jc w:val="center"/>
        <w:rPr>
          <w:rFonts w:ascii="Arial" w:hAnsi="Arial" w:cs="Arial"/>
          <w:lang w:eastAsia="fr-FR"/>
        </w:rPr>
      </w:pPr>
    </w:p>
    <w:p w14:paraId="4BC91FCE" w14:textId="77777777" w:rsidR="000F1BF1" w:rsidRPr="000F1BF1" w:rsidRDefault="000F1BF1" w:rsidP="00F47A8C">
      <w:pPr>
        <w:jc w:val="center"/>
        <w:rPr>
          <w:rFonts w:ascii="Arial" w:hAnsi="Arial" w:cs="Arial"/>
          <w:lang w:eastAsia="fr-FR"/>
        </w:rPr>
      </w:pPr>
    </w:p>
    <w:p w14:paraId="7DD5FBE5" w14:textId="77777777" w:rsidR="000F1BF1" w:rsidRPr="000F1BF1" w:rsidRDefault="000F1BF1" w:rsidP="00F47A8C">
      <w:pPr>
        <w:jc w:val="center"/>
        <w:rPr>
          <w:rFonts w:ascii="Arial" w:hAnsi="Arial" w:cs="Arial"/>
          <w:lang w:eastAsia="fr-FR"/>
        </w:rPr>
      </w:pPr>
    </w:p>
    <w:p w14:paraId="152D8D22" w14:textId="77777777" w:rsidR="000F1BF1" w:rsidRPr="000F1BF1" w:rsidRDefault="000F1BF1" w:rsidP="00F47A8C">
      <w:pPr>
        <w:jc w:val="center"/>
        <w:rPr>
          <w:rFonts w:ascii="Arial Gras" w:hAnsi="Arial Gras" w:cs="Arial"/>
          <w:caps/>
          <w:lang w:eastAsia="fr-FR"/>
        </w:rPr>
      </w:pPr>
    </w:p>
    <w:p w14:paraId="14589F60" w14:textId="77777777" w:rsidR="00344FF9" w:rsidRPr="00344FF9" w:rsidRDefault="00344FF9" w:rsidP="00344FF9">
      <w:pPr>
        <w:jc w:val="center"/>
        <w:rPr>
          <w:rFonts w:ascii="Arial" w:hAnsi="Arial" w:cs="Arial"/>
          <w:b/>
          <w:bCs/>
          <w:sz w:val="28"/>
          <w:szCs w:val="28"/>
          <w:lang w:eastAsia="fr-FR"/>
        </w:rPr>
      </w:pPr>
      <w:r w:rsidRPr="00344FF9">
        <w:rPr>
          <w:rFonts w:ascii="Arial" w:hAnsi="Arial" w:cs="Arial"/>
          <w:b/>
          <w:bCs/>
          <w:sz w:val="28"/>
          <w:szCs w:val="28"/>
          <w:lang w:eastAsia="fr-FR"/>
        </w:rPr>
        <w:t>MAÎTRISE D’ŒUVRE, GESTION DE LA SANTÉ</w:t>
      </w:r>
    </w:p>
    <w:p w14:paraId="26E6E44B" w14:textId="3696B2B3" w:rsidR="00344FF9" w:rsidRPr="00344FF9" w:rsidRDefault="00344FF9" w:rsidP="00344FF9">
      <w:pPr>
        <w:jc w:val="center"/>
        <w:rPr>
          <w:rFonts w:ascii="Arial" w:hAnsi="Arial" w:cs="Arial"/>
          <w:b/>
          <w:bCs/>
          <w:sz w:val="28"/>
          <w:szCs w:val="28"/>
          <w:lang w:eastAsia="fr-FR"/>
        </w:rPr>
      </w:pPr>
      <w:r w:rsidRPr="00344FF9">
        <w:rPr>
          <w:rFonts w:ascii="Arial" w:hAnsi="Arial" w:cs="Arial"/>
          <w:b/>
          <w:bCs/>
          <w:sz w:val="28"/>
          <w:szCs w:val="28"/>
          <w:lang w:eastAsia="fr-FR"/>
        </w:rPr>
        <w:t>ET DE LA SÉCURITÉ DU TRAVAIL</w:t>
      </w:r>
    </w:p>
    <w:p w14:paraId="5A5E1916" w14:textId="02D0D07D" w:rsidR="000F1BF1" w:rsidRPr="00344FF9" w:rsidRDefault="00344FF9" w:rsidP="00344FF9">
      <w:pPr>
        <w:jc w:val="center"/>
        <w:rPr>
          <w:rFonts w:ascii="Arial" w:hAnsi="Arial" w:cs="Arial"/>
          <w:b/>
          <w:bCs/>
          <w:sz w:val="28"/>
          <w:szCs w:val="28"/>
          <w:lang w:eastAsia="fr-FR"/>
        </w:rPr>
      </w:pPr>
      <w:r w:rsidRPr="001324A5">
        <w:rPr>
          <w:rFonts w:ascii="Arial" w:hAnsi="Arial" w:cs="Arial"/>
          <w:b/>
          <w:bCs/>
          <w:sz w:val="28"/>
          <w:szCs w:val="28"/>
          <w:highlight w:val="yellow"/>
          <w:lang w:eastAsia="fr-FR"/>
        </w:rPr>
        <w:t>NOM DU PROJET</w:t>
      </w:r>
    </w:p>
    <w:p w14:paraId="66F5441F" w14:textId="77777777" w:rsidR="000F1BF1" w:rsidRPr="000F1BF1" w:rsidRDefault="000F1BF1" w:rsidP="000F1BF1">
      <w:pPr>
        <w:jc w:val="center"/>
        <w:rPr>
          <w:rFonts w:ascii="Arial" w:hAnsi="Arial" w:cs="Arial"/>
          <w:lang w:eastAsia="fr-FR"/>
        </w:rPr>
      </w:pPr>
    </w:p>
    <w:p w14:paraId="6A433F03" w14:textId="77777777" w:rsidR="000F1BF1" w:rsidRPr="000F1BF1" w:rsidRDefault="000F1BF1" w:rsidP="000F1BF1">
      <w:pPr>
        <w:jc w:val="center"/>
        <w:rPr>
          <w:rFonts w:ascii="Arial" w:hAnsi="Arial" w:cs="Arial"/>
          <w:lang w:eastAsia="fr-FR"/>
        </w:rPr>
      </w:pPr>
    </w:p>
    <w:p w14:paraId="30D5498E" w14:textId="77777777" w:rsidR="000F1BF1" w:rsidRPr="000F1BF1" w:rsidRDefault="000F1BF1" w:rsidP="000F1BF1">
      <w:pPr>
        <w:jc w:val="center"/>
        <w:rPr>
          <w:rFonts w:ascii="Arial" w:hAnsi="Arial" w:cs="Arial"/>
          <w:lang w:eastAsia="fr-FR"/>
        </w:rPr>
      </w:pPr>
    </w:p>
    <w:p w14:paraId="0173A2E8" w14:textId="77777777" w:rsidR="000F1BF1" w:rsidRPr="000F1BF1" w:rsidRDefault="000F1BF1" w:rsidP="000F1BF1">
      <w:pPr>
        <w:jc w:val="center"/>
        <w:rPr>
          <w:rFonts w:ascii="Arial" w:hAnsi="Arial" w:cs="Arial"/>
          <w:lang w:eastAsia="fr-FR"/>
        </w:rPr>
      </w:pPr>
    </w:p>
    <w:p w14:paraId="4C3D5B59" w14:textId="77777777" w:rsidR="000F1BF1" w:rsidRPr="000F1BF1" w:rsidRDefault="000F1BF1" w:rsidP="000F1BF1">
      <w:pPr>
        <w:jc w:val="center"/>
        <w:rPr>
          <w:rFonts w:ascii="Arial" w:hAnsi="Arial" w:cs="Arial"/>
          <w:lang w:eastAsia="fr-FR"/>
        </w:rPr>
      </w:pPr>
    </w:p>
    <w:p w14:paraId="68E64098" w14:textId="77777777" w:rsidR="000F1BF1" w:rsidRPr="000F1BF1" w:rsidRDefault="000F1BF1" w:rsidP="000F1BF1">
      <w:pPr>
        <w:jc w:val="center"/>
        <w:rPr>
          <w:rFonts w:ascii="Arial" w:hAnsi="Arial" w:cs="Arial"/>
          <w:lang w:eastAsia="fr-FR"/>
        </w:rPr>
      </w:pPr>
    </w:p>
    <w:p w14:paraId="6448F5A9" w14:textId="77777777" w:rsidR="000F1BF1" w:rsidRPr="000F1BF1" w:rsidRDefault="000F1BF1" w:rsidP="000F1BF1">
      <w:pPr>
        <w:jc w:val="center"/>
        <w:rPr>
          <w:rFonts w:ascii="Arial" w:hAnsi="Arial" w:cs="Arial"/>
          <w:lang w:eastAsia="fr-FR"/>
        </w:rPr>
      </w:pPr>
    </w:p>
    <w:p w14:paraId="5E054A8E" w14:textId="77777777" w:rsidR="000F1BF1" w:rsidRPr="000F1BF1" w:rsidRDefault="000F1BF1" w:rsidP="000F1BF1">
      <w:pPr>
        <w:jc w:val="center"/>
        <w:rPr>
          <w:rFonts w:ascii="Arial" w:hAnsi="Arial" w:cs="Arial"/>
          <w:bCs/>
          <w:caps/>
          <w:sz w:val="28"/>
          <w:szCs w:val="28"/>
          <w:lang w:eastAsia="fr-FR"/>
        </w:rPr>
      </w:pPr>
      <w:r w:rsidRPr="000F1BF1">
        <w:rPr>
          <w:rFonts w:ascii="Arial" w:hAnsi="Arial" w:cs="Arial"/>
          <w:bCs/>
          <w:caps/>
          <w:sz w:val="28"/>
          <w:szCs w:val="28"/>
          <w:lang w:eastAsia="fr-FR"/>
        </w:rPr>
        <w:t>Appel d’offres de services professionnels avec prix</w:t>
      </w:r>
    </w:p>
    <w:p w14:paraId="0C0A1496" w14:textId="77777777" w:rsidR="000F1BF1" w:rsidRPr="000F1BF1" w:rsidRDefault="000F1BF1" w:rsidP="000F1BF1">
      <w:pPr>
        <w:jc w:val="center"/>
        <w:rPr>
          <w:rFonts w:ascii="Arial" w:hAnsi="Arial" w:cs="Arial"/>
          <w:lang w:eastAsia="fr-FR"/>
        </w:rPr>
      </w:pPr>
    </w:p>
    <w:p w14:paraId="79C480A7" w14:textId="77777777" w:rsidR="000F1BF1" w:rsidRPr="000F1BF1" w:rsidRDefault="000F1BF1" w:rsidP="000F1BF1">
      <w:pPr>
        <w:jc w:val="center"/>
        <w:rPr>
          <w:rFonts w:ascii="Arial" w:hAnsi="Arial" w:cs="Arial"/>
          <w:lang w:eastAsia="fr-FR"/>
        </w:rPr>
      </w:pPr>
    </w:p>
    <w:p w14:paraId="02886F6C" w14:textId="77777777" w:rsidR="000F1BF1" w:rsidRPr="000F1BF1" w:rsidRDefault="000F1BF1" w:rsidP="000F1BF1">
      <w:pPr>
        <w:jc w:val="center"/>
        <w:rPr>
          <w:rFonts w:ascii="Arial" w:hAnsi="Arial" w:cs="Arial"/>
          <w:lang w:eastAsia="fr-FR"/>
        </w:rPr>
      </w:pPr>
    </w:p>
    <w:p w14:paraId="47273350" w14:textId="77777777" w:rsidR="000F1BF1" w:rsidRPr="000F1BF1" w:rsidRDefault="000F1BF1" w:rsidP="000F1BF1">
      <w:pPr>
        <w:jc w:val="center"/>
        <w:rPr>
          <w:rFonts w:ascii="Arial" w:hAnsi="Arial" w:cs="Arial"/>
          <w:lang w:eastAsia="fr-FR"/>
        </w:rPr>
      </w:pPr>
    </w:p>
    <w:p w14:paraId="45E85CEE" w14:textId="77777777" w:rsidR="000F1BF1" w:rsidRPr="000F1BF1" w:rsidRDefault="000F1BF1" w:rsidP="000F1BF1">
      <w:pPr>
        <w:jc w:val="center"/>
        <w:rPr>
          <w:rFonts w:ascii="Arial" w:hAnsi="Arial" w:cs="Arial"/>
          <w:lang w:eastAsia="fr-FR"/>
        </w:rPr>
      </w:pPr>
    </w:p>
    <w:p w14:paraId="7E41F145" w14:textId="77777777" w:rsidR="000F1BF1" w:rsidRPr="000F1BF1" w:rsidRDefault="000F1BF1" w:rsidP="000F1BF1">
      <w:pPr>
        <w:jc w:val="center"/>
        <w:rPr>
          <w:rFonts w:ascii="Arial" w:hAnsi="Arial" w:cs="Arial"/>
          <w:lang w:eastAsia="fr-FR"/>
        </w:rPr>
      </w:pPr>
    </w:p>
    <w:p w14:paraId="42D1E9F7" w14:textId="77777777" w:rsidR="000F1BF1" w:rsidRPr="000F1BF1" w:rsidRDefault="000F1BF1" w:rsidP="00F47A8C">
      <w:pPr>
        <w:tabs>
          <w:tab w:val="left" w:pos="1985"/>
        </w:tabs>
        <w:jc w:val="center"/>
        <w:outlineLvl w:val="7"/>
        <w:rPr>
          <w:rFonts w:ascii="Arial" w:hAnsi="Arial" w:cs="Arial"/>
          <w:b/>
          <w:sz w:val="28"/>
          <w:szCs w:val="28"/>
          <w:lang w:eastAsia="fr-FR"/>
        </w:rPr>
      </w:pPr>
      <w:r w:rsidRPr="000F1BF1">
        <w:rPr>
          <w:rFonts w:ascii="Arial" w:hAnsi="Arial" w:cs="Arial"/>
          <w:b/>
          <w:bCs/>
          <w:sz w:val="28"/>
          <w:szCs w:val="28"/>
          <w:lang w:eastAsia="fr-FR"/>
        </w:rPr>
        <w:t>DOSSIER N°:</w:t>
      </w:r>
      <w:r w:rsidRPr="000F1BF1">
        <w:rPr>
          <w:rFonts w:ascii="Arial" w:hAnsi="Arial" w:cs="Arial"/>
          <w:b/>
          <w:sz w:val="36"/>
          <w:szCs w:val="36"/>
          <w:lang w:eastAsia="fr-FR"/>
        </w:rPr>
        <w:t xml:space="preserve"> </w:t>
      </w:r>
      <w:r w:rsidRPr="000F1BF1">
        <w:rPr>
          <w:rFonts w:ascii="Arial" w:hAnsi="Arial" w:cs="Arial"/>
          <w:b/>
          <w:sz w:val="28"/>
          <w:szCs w:val="28"/>
          <w:highlight w:val="yellow"/>
          <w:lang w:eastAsia="fr-FR"/>
        </w:rPr>
        <w:t>N° du dossier</w:t>
      </w:r>
    </w:p>
    <w:p w14:paraId="0A0972FD" w14:textId="77777777" w:rsidR="000F1BF1" w:rsidRPr="000F1BF1" w:rsidRDefault="000F1BF1" w:rsidP="000F1BF1">
      <w:pPr>
        <w:jc w:val="center"/>
        <w:rPr>
          <w:rFonts w:ascii="Arial" w:hAnsi="Arial"/>
          <w:sz w:val="22"/>
          <w:szCs w:val="20"/>
          <w:lang w:eastAsia="fr-FR"/>
        </w:rPr>
      </w:pPr>
    </w:p>
    <w:p w14:paraId="278D079D" w14:textId="77777777" w:rsidR="000F1BF1" w:rsidRPr="000F1BF1" w:rsidRDefault="000F1BF1" w:rsidP="000F1BF1">
      <w:pPr>
        <w:jc w:val="center"/>
        <w:rPr>
          <w:rFonts w:ascii="Arial" w:hAnsi="Arial"/>
          <w:b/>
          <w:bCs/>
          <w:sz w:val="28"/>
          <w:lang w:eastAsia="fr-FR"/>
        </w:rPr>
      </w:pPr>
      <w:r w:rsidRPr="000F1BF1">
        <w:rPr>
          <w:rFonts w:ascii="Arial" w:hAnsi="Arial"/>
          <w:b/>
          <w:bCs/>
          <w:sz w:val="28"/>
          <w:lang w:eastAsia="fr-FR"/>
        </w:rPr>
        <w:t xml:space="preserve">PROJET N°: </w:t>
      </w:r>
      <w:r w:rsidRPr="000F1BF1">
        <w:rPr>
          <w:rFonts w:ascii="Arial" w:hAnsi="Arial"/>
          <w:b/>
          <w:bCs/>
          <w:sz w:val="28"/>
          <w:highlight w:val="yellow"/>
          <w:lang w:eastAsia="fr-FR"/>
        </w:rPr>
        <w:t>N° du projet</w:t>
      </w:r>
    </w:p>
    <w:p w14:paraId="6869D23F" w14:textId="77777777" w:rsidR="000F1BF1" w:rsidRPr="000F1BF1" w:rsidRDefault="000F1BF1" w:rsidP="000F1BF1">
      <w:pPr>
        <w:jc w:val="center"/>
        <w:rPr>
          <w:rFonts w:ascii="Arial" w:hAnsi="Arial"/>
          <w:lang w:eastAsia="fr-FR"/>
        </w:rPr>
      </w:pPr>
    </w:p>
    <w:p w14:paraId="3EB3AE47" w14:textId="77777777" w:rsidR="000F1BF1" w:rsidRPr="000F1BF1" w:rsidRDefault="000F1BF1" w:rsidP="000F1BF1">
      <w:pPr>
        <w:jc w:val="center"/>
        <w:rPr>
          <w:rFonts w:ascii="Arial" w:hAnsi="Arial"/>
          <w:lang w:eastAsia="fr-FR"/>
        </w:rPr>
      </w:pPr>
    </w:p>
    <w:p w14:paraId="0E31A925" w14:textId="77777777" w:rsidR="000F1BF1" w:rsidRPr="000F1BF1" w:rsidRDefault="000F1BF1" w:rsidP="000F1BF1">
      <w:pPr>
        <w:jc w:val="center"/>
        <w:rPr>
          <w:rFonts w:ascii="Arial" w:hAnsi="Arial"/>
          <w:lang w:eastAsia="fr-FR"/>
        </w:rPr>
      </w:pPr>
    </w:p>
    <w:p w14:paraId="2232B1A2" w14:textId="77777777" w:rsidR="000F1BF1" w:rsidRPr="000F1BF1" w:rsidRDefault="000F1BF1" w:rsidP="000F1BF1">
      <w:pPr>
        <w:jc w:val="center"/>
        <w:rPr>
          <w:rFonts w:ascii="Arial" w:hAnsi="Arial"/>
          <w:lang w:eastAsia="fr-FR"/>
        </w:rPr>
      </w:pPr>
    </w:p>
    <w:p w14:paraId="0DD54861" w14:textId="77777777" w:rsidR="000F1BF1" w:rsidRPr="000F1BF1" w:rsidRDefault="000F1BF1" w:rsidP="000F1BF1">
      <w:pPr>
        <w:jc w:val="center"/>
        <w:rPr>
          <w:rFonts w:ascii="Arial" w:hAnsi="Arial"/>
          <w:lang w:eastAsia="fr-FR"/>
        </w:rPr>
      </w:pPr>
    </w:p>
    <w:p w14:paraId="4A467160" w14:textId="77777777" w:rsidR="000F1BF1" w:rsidRPr="000F1BF1" w:rsidRDefault="000F1BF1" w:rsidP="000F1BF1">
      <w:pPr>
        <w:jc w:val="center"/>
        <w:rPr>
          <w:rFonts w:ascii="Arial" w:hAnsi="Arial"/>
          <w:lang w:eastAsia="fr-FR"/>
        </w:rPr>
      </w:pPr>
    </w:p>
    <w:p w14:paraId="0B785C4D" w14:textId="77777777" w:rsidR="000F1BF1" w:rsidRPr="000F1BF1" w:rsidRDefault="000F1BF1" w:rsidP="000F1BF1">
      <w:pPr>
        <w:jc w:val="center"/>
        <w:rPr>
          <w:rFonts w:ascii="Arial" w:hAnsi="Arial"/>
          <w:lang w:eastAsia="fr-FR"/>
        </w:rPr>
      </w:pPr>
    </w:p>
    <w:p w14:paraId="2379A315" w14:textId="77777777" w:rsidR="000F1BF1" w:rsidRPr="000F1BF1" w:rsidRDefault="000F1BF1" w:rsidP="000F1BF1">
      <w:pPr>
        <w:jc w:val="center"/>
        <w:rPr>
          <w:rFonts w:ascii="Arial" w:hAnsi="Arial"/>
          <w:lang w:eastAsia="fr-FR"/>
        </w:rPr>
      </w:pPr>
    </w:p>
    <w:p w14:paraId="0C721D72" w14:textId="77777777" w:rsidR="000F1BF1" w:rsidRPr="000F1BF1" w:rsidRDefault="000F1BF1" w:rsidP="000F1BF1">
      <w:pPr>
        <w:jc w:val="center"/>
        <w:rPr>
          <w:rFonts w:ascii="Arial" w:hAnsi="Arial"/>
          <w:lang w:eastAsia="fr-FR"/>
        </w:rPr>
      </w:pPr>
    </w:p>
    <w:p w14:paraId="0961C19D" w14:textId="675EBD46" w:rsidR="000F1BF1" w:rsidRPr="000F1BF1" w:rsidRDefault="00310537" w:rsidP="000F1BF1">
      <w:pPr>
        <w:jc w:val="center"/>
        <w:rPr>
          <w:rFonts w:ascii="Arial" w:hAnsi="Arial"/>
          <w:b/>
          <w:bCs/>
          <w:sz w:val="28"/>
          <w:lang w:eastAsia="fr-FR"/>
        </w:rPr>
      </w:pPr>
      <w:r>
        <w:rPr>
          <w:rFonts w:ascii="Arial" w:hAnsi="Arial"/>
          <w:b/>
          <w:bCs/>
          <w:sz w:val="28"/>
          <w:lang w:eastAsia="fr-FR"/>
        </w:rPr>
        <w:t xml:space="preserve">Direction générale </w:t>
      </w:r>
      <w:r w:rsidR="000F1BF1" w:rsidRPr="000F1BF1">
        <w:rPr>
          <w:rFonts w:ascii="Arial" w:hAnsi="Arial"/>
          <w:b/>
          <w:bCs/>
          <w:sz w:val="28"/>
          <w:highlight w:val="yellow"/>
          <w:lang w:eastAsia="fr-FR"/>
        </w:rPr>
        <w:t>Nom de la direction générale</w:t>
      </w:r>
    </w:p>
    <w:p w14:paraId="064D6839" w14:textId="77777777" w:rsidR="000F1BF1" w:rsidRPr="000F1BF1" w:rsidRDefault="000F1BF1" w:rsidP="000F1BF1">
      <w:pPr>
        <w:jc w:val="center"/>
        <w:rPr>
          <w:rFonts w:ascii="Arial" w:hAnsi="Arial"/>
          <w:b/>
          <w:bCs/>
          <w:sz w:val="28"/>
          <w:lang w:eastAsia="fr-FR"/>
        </w:rPr>
      </w:pPr>
    </w:p>
    <w:p w14:paraId="62A4116C" w14:textId="5641F93A" w:rsidR="000F1BF1" w:rsidRDefault="000F1BF1" w:rsidP="000F1BF1">
      <w:pPr>
        <w:jc w:val="center"/>
        <w:rPr>
          <w:rFonts w:ascii="Arial" w:hAnsi="Arial"/>
          <w:sz w:val="28"/>
          <w:lang w:eastAsia="fr-FR"/>
        </w:rPr>
      </w:pPr>
      <w:r w:rsidRPr="000F1BF1">
        <w:rPr>
          <w:rFonts w:ascii="Arial" w:hAnsi="Arial"/>
          <w:sz w:val="28"/>
          <w:lang w:eastAsia="fr-FR"/>
        </w:rPr>
        <w:t>DATE</w:t>
      </w:r>
    </w:p>
    <w:p w14:paraId="3C0319D6" w14:textId="223A036C" w:rsidR="00B3461D" w:rsidRPr="000F1BF1" w:rsidRDefault="00B3461D" w:rsidP="000F1BF1">
      <w:pPr>
        <w:jc w:val="center"/>
        <w:rPr>
          <w:rFonts w:ascii="Arial" w:hAnsi="Arial"/>
          <w:sz w:val="28"/>
          <w:lang w:eastAsia="fr-FR"/>
        </w:rPr>
      </w:pPr>
      <w:r w:rsidRPr="00CD607E">
        <w:rPr>
          <w:rFonts w:ascii="Arial" w:hAnsi="Arial"/>
          <w:sz w:val="28"/>
          <w:highlight w:val="yellow"/>
          <w:lang w:eastAsia="fr-FR"/>
        </w:rPr>
        <w:t>Le X</w:t>
      </w:r>
      <w:r w:rsidR="00CD607E" w:rsidRPr="00CD607E">
        <w:rPr>
          <w:rFonts w:ascii="Arial" w:hAnsi="Arial"/>
          <w:sz w:val="28"/>
          <w:highlight w:val="yellow"/>
          <w:lang w:eastAsia="fr-FR"/>
        </w:rPr>
        <w:t>X</w:t>
      </w:r>
      <w:r w:rsidRPr="00CD607E">
        <w:rPr>
          <w:rFonts w:ascii="Arial" w:hAnsi="Arial"/>
          <w:sz w:val="28"/>
          <w:highlight w:val="yellow"/>
          <w:lang w:eastAsia="fr-FR"/>
        </w:rPr>
        <w:t xml:space="preserve"> XXXX </w:t>
      </w:r>
      <w:r w:rsidR="00531DD3" w:rsidRPr="00CD607E">
        <w:rPr>
          <w:rFonts w:ascii="Arial" w:hAnsi="Arial"/>
          <w:sz w:val="28"/>
          <w:highlight w:val="yellow"/>
          <w:lang w:eastAsia="fr-FR"/>
        </w:rPr>
        <w:t>202</w:t>
      </w:r>
      <w:r w:rsidR="00531DD3" w:rsidRPr="007B6C64">
        <w:rPr>
          <w:rFonts w:ascii="Arial" w:hAnsi="Arial"/>
          <w:sz w:val="28"/>
          <w:highlight w:val="yellow"/>
          <w:lang w:eastAsia="fr-FR"/>
        </w:rPr>
        <w:t>X</w:t>
      </w:r>
    </w:p>
    <w:p w14:paraId="65289CF6" w14:textId="77777777" w:rsidR="007149D7" w:rsidRDefault="007149D7" w:rsidP="007149D7">
      <w:pPr>
        <w:rPr>
          <w:rFonts w:ascii="Arial" w:hAnsi="Arial" w:cs="Arial"/>
          <w:b/>
          <w:sz w:val="28"/>
          <w:szCs w:val="28"/>
        </w:rPr>
      </w:pPr>
    </w:p>
    <w:p w14:paraId="621A7F61" w14:textId="77777777" w:rsidR="007149D7" w:rsidRDefault="007149D7" w:rsidP="007149D7">
      <w:pPr>
        <w:rPr>
          <w:rFonts w:ascii="Arial" w:hAnsi="Arial" w:cs="Arial"/>
          <w:b/>
        </w:rPr>
      </w:pPr>
    </w:p>
    <w:p w14:paraId="2D95894D" w14:textId="1109193A" w:rsidR="007149D7" w:rsidRPr="007149D7" w:rsidRDefault="007149D7" w:rsidP="007149D7">
      <w:pPr>
        <w:rPr>
          <w:rFonts w:ascii="Arial" w:hAnsi="Arial" w:cs="Arial"/>
          <w:bCs/>
        </w:rPr>
        <w:sectPr w:rsidR="007149D7" w:rsidRPr="007149D7" w:rsidSect="00F47A8C">
          <w:footerReference w:type="first" r:id="rId12"/>
          <w:pgSz w:w="12242" w:h="20163" w:code="5"/>
          <w:pgMar w:top="1440" w:right="1797" w:bottom="1440" w:left="1797" w:header="289" w:footer="289" w:gutter="0"/>
          <w:pgNumType w:start="0"/>
          <w:cols w:space="708"/>
          <w:titlePg/>
          <w:docGrid w:linePitch="360"/>
        </w:sectPr>
      </w:pPr>
    </w:p>
    <w:p w14:paraId="5CC11960" w14:textId="77777777" w:rsidR="00EE746F" w:rsidRPr="003D6A09" w:rsidRDefault="00EE746F" w:rsidP="003D6A09">
      <w:pPr>
        <w:spacing w:before="120" w:after="120"/>
        <w:jc w:val="center"/>
        <w:rPr>
          <w:rFonts w:ascii="Arial" w:hAnsi="Arial" w:cs="Arial"/>
        </w:rPr>
      </w:pPr>
      <w:r w:rsidRPr="003D6A09">
        <w:rPr>
          <w:rFonts w:ascii="Arial" w:hAnsi="Arial" w:cs="Arial"/>
          <w:b/>
          <w:u w:val="single"/>
        </w:rPr>
        <w:lastRenderedPageBreak/>
        <w:t>TABLE DES MATIÈRES</w:t>
      </w:r>
    </w:p>
    <w:p w14:paraId="76F75FDF" w14:textId="77777777" w:rsidR="00EE746F" w:rsidRPr="00E253AE" w:rsidRDefault="00EE746F" w:rsidP="00F7208C">
      <w:pPr>
        <w:pBdr>
          <w:top w:val="double" w:sz="6" w:space="1" w:color="auto"/>
          <w:bottom w:val="double" w:sz="6" w:space="1" w:color="auto"/>
        </w:pBdr>
        <w:tabs>
          <w:tab w:val="center" w:pos="4410"/>
          <w:tab w:val="right" w:pos="8640"/>
        </w:tabs>
        <w:spacing w:before="120" w:after="120"/>
        <w:jc w:val="center"/>
        <w:rPr>
          <w:rFonts w:ascii="Arial" w:hAnsi="Arial" w:cs="Arial"/>
          <w:b/>
        </w:rPr>
      </w:pPr>
      <w:r w:rsidRPr="00E253AE">
        <w:rPr>
          <w:rFonts w:ascii="Arial" w:hAnsi="Arial" w:cs="Arial"/>
          <w:b/>
        </w:rPr>
        <w:t>ARTICLE</w:t>
      </w:r>
      <w:r w:rsidRPr="00E253AE">
        <w:rPr>
          <w:rFonts w:ascii="Arial" w:hAnsi="Arial" w:cs="Arial"/>
          <w:b/>
        </w:rPr>
        <w:tab/>
        <w:t>DESCRIPTION</w:t>
      </w:r>
      <w:r w:rsidRPr="00E253AE">
        <w:rPr>
          <w:rFonts w:ascii="Arial" w:hAnsi="Arial" w:cs="Arial"/>
          <w:b/>
        </w:rPr>
        <w:tab/>
        <w:t>PAGE</w:t>
      </w:r>
    </w:p>
    <w:sdt>
      <w:sdtPr>
        <w:rPr>
          <w:rFonts w:ascii="Times New Roman" w:hAnsi="Times New Roman"/>
          <w:b w:val="0"/>
          <w:bCs w:val="0"/>
          <w:noProof w:val="0"/>
          <w:szCs w:val="24"/>
          <w:lang w:val="fr-FR"/>
        </w:rPr>
        <w:id w:val="1242755349"/>
        <w:docPartObj>
          <w:docPartGallery w:val="Table of Contents"/>
          <w:docPartUnique/>
        </w:docPartObj>
      </w:sdtPr>
      <w:sdtEndPr/>
      <w:sdtContent>
        <w:p w14:paraId="0B25F2B7" w14:textId="77777777" w:rsidR="005B3192" w:rsidRPr="007B19FF" w:rsidRDefault="005B3192" w:rsidP="00D716C7">
          <w:pPr>
            <w:pStyle w:val="TM1"/>
            <w:rPr>
              <w:sz w:val="18"/>
            </w:rPr>
          </w:pPr>
        </w:p>
        <w:p w14:paraId="1D68AAEC" w14:textId="0B32A3B8" w:rsidR="00F82613" w:rsidRDefault="0021335C">
          <w:pPr>
            <w:pStyle w:val="TM1"/>
            <w:rPr>
              <w:rFonts w:asciiTheme="minorHAnsi" w:eastAsiaTheme="minorEastAsia" w:hAnsiTheme="minorHAnsi" w:cstheme="minorBidi"/>
              <w:b w:val="0"/>
              <w:bCs w:val="0"/>
              <w:sz w:val="22"/>
              <w:lang w:eastAsia="fr-CA"/>
            </w:rPr>
          </w:pPr>
          <w:r>
            <w:rPr>
              <w:caps/>
              <w:u w:val="single"/>
            </w:rPr>
            <w:fldChar w:fldCharType="begin"/>
          </w:r>
          <w:r>
            <w:rPr>
              <w:u w:val="single"/>
            </w:rPr>
            <w:instrText xml:space="preserve"> TOC \o "1-5" \u </w:instrText>
          </w:r>
          <w:r>
            <w:rPr>
              <w:caps/>
              <w:u w:val="single"/>
            </w:rPr>
            <w:fldChar w:fldCharType="separate"/>
          </w:r>
          <w:r w:rsidR="00F82613">
            <w:t>1.</w:t>
          </w:r>
          <w:r w:rsidR="00F82613">
            <w:rPr>
              <w:rFonts w:asciiTheme="minorHAnsi" w:eastAsiaTheme="minorEastAsia" w:hAnsiTheme="minorHAnsi" w:cstheme="minorBidi"/>
              <w:b w:val="0"/>
              <w:bCs w:val="0"/>
              <w:sz w:val="22"/>
              <w:lang w:eastAsia="fr-CA"/>
            </w:rPr>
            <w:tab/>
          </w:r>
          <w:r w:rsidR="00F82613">
            <w:t>Numéro de dossier</w:t>
          </w:r>
          <w:r w:rsidR="00F82613">
            <w:tab/>
          </w:r>
          <w:r w:rsidR="00F82613">
            <w:fldChar w:fldCharType="begin"/>
          </w:r>
          <w:r w:rsidR="00F82613">
            <w:instrText xml:space="preserve"> PAGEREF _Toc134093097 \h </w:instrText>
          </w:r>
          <w:r w:rsidR="00F82613">
            <w:fldChar w:fldCharType="separate"/>
          </w:r>
          <w:r w:rsidR="00F82613">
            <w:t>3</w:t>
          </w:r>
          <w:r w:rsidR="00F82613">
            <w:fldChar w:fldCharType="end"/>
          </w:r>
        </w:p>
        <w:p w14:paraId="5371EF3C" w14:textId="73D8BFAC" w:rsidR="00F82613" w:rsidRDefault="00F82613">
          <w:pPr>
            <w:pStyle w:val="TM1"/>
            <w:rPr>
              <w:rFonts w:asciiTheme="minorHAnsi" w:eastAsiaTheme="minorEastAsia" w:hAnsiTheme="minorHAnsi" w:cstheme="minorBidi"/>
              <w:b w:val="0"/>
              <w:bCs w:val="0"/>
              <w:sz w:val="22"/>
              <w:lang w:eastAsia="fr-CA"/>
            </w:rPr>
          </w:pPr>
          <w:r>
            <w:t>2.</w:t>
          </w:r>
          <w:r>
            <w:rPr>
              <w:rFonts w:asciiTheme="minorHAnsi" w:eastAsiaTheme="minorEastAsia" w:hAnsiTheme="minorHAnsi" w:cstheme="minorBidi"/>
              <w:b w:val="0"/>
              <w:bCs w:val="0"/>
              <w:sz w:val="22"/>
              <w:lang w:eastAsia="fr-CA"/>
            </w:rPr>
            <w:tab/>
          </w:r>
          <w:r>
            <w:t>Généralités</w:t>
          </w:r>
          <w:r>
            <w:tab/>
          </w:r>
          <w:r>
            <w:fldChar w:fldCharType="begin"/>
          </w:r>
          <w:r>
            <w:instrText xml:space="preserve"> PAGEREF _Toc134093098 \h </w:instrText>
          </w:r>
          <w:r>
            <w:fldChar w:fldCharType="separate"/>
          </w:r>
          <w:r>
            <w:t>3</w:t>
          </w:r>
          <w:r>
            <w:fldChar w:fldCharType="end"/>
          </w:r>
        </w:p>
        <w:p w14:paraId="54F39FEC" w14:textId="6576D3C7" w:rsidR="00F82613" w:rsidRDefault="00F82613">
          <w:pPr>
            <w:pStyle w:val="TM2"/>
            <w:rPr>
              <w:rFonts w:asciiTheme="minorHAnsi" w:eastAsiaTheme="minorEastAsia" w:hAnsiTheme="minorHAnsi" w:cstheme="minorBidi"/>
              <w:bCs w:val="0"/>
              <w:sz w:val="22"/>
              <w:lang w:eastAsia="fr-CA"/>
            </w:rPr>
          </w:pPr>
          <w:r>
            <w:t>2.1</w:t>
          </w:r>
          <w:r>
            <w:rPr>
              <w:rFonts w:asciiTheme="minorHAnsi" w:eastAsiaTheme="minorEastAsia" w:hAnsiTheme="minorHAnsi" w:cstheme="minorBidi"/>
              <w:bCs w:val="0"/>
              <w:sz w:val="22"/>
              <w:lang w:eastAsia="fr-CA"/>
            </w:rPr>
            <w:tab/>
          </w:r>
          <w:r>
            <w:t>Sigles</w:t>
          </w:r>
          <w:r>
            <w:tab/>
          </w:r>
          <w:r>
            <w:fldChar w:fldCharType="begin"/>
          </w:r>
          <w:r>
            <w:instrText xml:space="preserve"> PAGEREF _Toc134093099 \h </w:instrText>
          </w:r>
          <w:r>
            <w:fldChar w:fldCharType="separate"/>
          </w:r>
          <w:r>
            <w:t>3</w:t>
          </w:r>
          <w:r>
            <w:fldChar w:fldCharType="end"/>
          </w:r>
        </w:p>
        <w:p w14:paraId="214AF362" w14:textId="111CF37D" w:rsidR="00F82613" w:rsidRDefault="00F82613">
          <w:pPr>
            <w:pStyle w:val="TM1"/>
            <w:rPr>
              <w:rFonts w:asciiTheme="minorHAnsi" w:eastAsiaTheme="minorEastAsia" w:hAnsiTheme="minorHAnsi" w:cstheme="minorBidi"/>
              <w:b w:val="0"/>
              <w:bCs w:val="0"/>
              <w:sz w:val="22"/>
              <w:lang w:eastAsia="fr-CA"/>
            </w:rPr>
          </w:pPr>
          <w:r>
            <w:t>3.</w:t>
          </w:r>
          <w:r>
            <w:rPr>
              <w:rFonts w:asciiTheme="minorHAnsi" w:eastAsiaTheme="minorEastAsia" w:hAnsiTheme="minorHAnsi" w:cstheme="minorBidi"/>
              <w:b w:val="0"/>
              <w:bCs w:val="0"/>
              <w:sz w:val="22"/>
              <w:lang w:eastAsia="fr-CA"/>
            </w:rPr>
            <w:tab/>
          </w:r>
          <w:r>
            <w:t>Objet du contrat</w:t>
          </w:r>
          <w:r>
            <w:tab/>
          </w:r>
          <w:r>
            <w:fldChar w:fldCharType="begin"/>
          </w:r>
          <w:r>
            <w:instrText xml:space="preserve"> PAGEREF _Toc134093100 \h </w:instrText>
          </w:r>
          <w:r>
            <w:fldChar w:fldCharType="separate"/>
          </w:r>
          <w:r>
            <w:t>3</w:t>
          </w:r>
          <w:r>
            <w:fldChar w:fldCharType="end"/>
          </w:r>
        </w:p>
        <w:p w14:paraId="5367B77D" w14:textId="48AE6898" w:rsidR="00F82613" w:rsidRDefault="00F82613">
          <w:pPr>
            <w:pStyle w:val="TM1"/>
            <w:rPr>
              <w:rFonts w:asciiTheme="minorHAnsi" w:eastAsiaTheme="minorEastAsia" w:hAnsiTheme="minorHAnsi" w:cstheme="minorBidi"/>
              <w:b w:val="0"/>
              <w:bCs w:val="0"/>
              <w:sz w:val="22"/>
              <w:lang w:eastAsia="fr-CA"/>
            </w:rPr>
          </w:pPr>
          <w:r>
            <w:t>4.</w:t>
          </w:r>
          <w:r>
            <w:rPr>
              <w:rFonts w:asciiTheme="minorHAnsi" w:eastAsiaTheme="minorEastAsia" w:hAnsiTheme="minorHAnsi" w:cstheme="minorBidi"/>
              <w:b w:val="0"/>
              <w:bCs w:val="0"/>
              <w:sz w:val="22"/>
              <w:lang w:eastAsia="fr-CA"/>
            </w:rPr>
            <w:tab/>
          </w:r>
          <w:r>
            <w:t>Localisation des travaux</w:t>
          </w:r>
          <w:r>
            <w:tab/>
          </w:r>
          <w:r>
            <w:fldChar w:fldCharType="begin"/>
          </w:r>
          <w:r>
            <w:instrText xml:space="preserve"> PAGEREF _Toc134093101 \h </w:instrText>
          </w:r>
          <w:r>
            <w:fldChar w:fldCharType="separate"/>
          </w:r>
          <w:r>
            <w:t>3</w:t>
          </w:r>
          <w:r>
            <w:fldChar w:fldCharType="end"/>
          </w:r>
        </w:p>
        <w:p w14:paraId="4CF71BCA" w14:textId="34C38308" w:rsidR="00F82613" w:rsidRDefault="00F82613">
          <w:pPr>
            <w:pStyle w:val="TM1"/>
            <w:rPr>
              <w:rFonts w:asciiTheme="minorHAnsi" w:eastAsiaTheme="minorEastAsia" w:hAnsiTheme="minorHAnsi" w:cstheme="minorBidi"/>
              <w:b w:val="0"/>
              <w:bCs w:val="0"/>
              <w:sz w:val="22"/>
              <w:lang w:eastAsia="fr-CA"/>
            </w:rPr>
          </w:pPr>
          <w:r>
            <w:t>5.</w:t>
          </w:r>
          <w:r>
            <w:rPr>
              <w:rFonts w:asciiTheme="minorHAnsi" w:eastAsiaTheme="minorEastAsia" w:hAnsiTheme="minorHAnsi" w:cstheme="minorBidi"/>
              <w:b w:val="0"/>
              <w:bCs w:val="0"/>
              <w:sz w:val="22"/>
              <w:lang w:eastAsia="fr-CA"/>
            </w:rPr>
            <w:tab/>
          </w:r>
          <w:r>
            <w:t>mandat</w:t>
          </w:r>
          <w:r>
            <w:tab/>
          </w:r>
          <w:r>
            <w:fldChar w:fldCharType="begin"/>
          </w:r>
          <w:r>
            <w:instrText xml:space="preserve"> PAGEREF _Toc134093102 \h </w:instrText>
          </w:r>
          <w:r>
            <w:fldChar w:fldCharType="separate"/>
          </w:r>
          <w:r>
            <w:t>4</w:t>
          </w:r>
          <w:r>
            <w:fldChar w:fldCharType="end"/>
          </w:r>
        </w:p>
        <w:p w14:paraId="3EF1E502" w14:textId="27803BA9" w:rsidR="00F82613" w:rsidRDefault="00F82613">
          <w:pPr>
            <w:pStyle w:val="TM2"/>
            <w:rPr>
              <w:rFonts w:asciiTheme="minorHAnsi" w:eastAsiaTheme="minorEastAsia" w:hAnsiTheme="minorHAnsi" w:cstheme="minorBidi"/>
              <w:bCs w:val="0"/>
              <w:sz w:val="22"/>
              <w:lang w:eastAsia="fr-CA"/>
            </w:rPr>
          </w:pPr>
          <w:r>
            <w:t>5.1</w:t>
          </w:r>
          <w:r>
            <w:rPr>
              <w:rFonts w:asciiTheme="minorHAnsi" w:eastAsiaTheme="minorEastAsia" w:hAnsiTheme="minorHAnsi" w:cstheme="minorBidi"/>
              <w:bCs w:val="0"/>
              <w:sz w:val="22"/>
              <w:lang w:eastAsia="fr-CA"/>
            </w:rPr>
            <w:tab/>
          </w:r>
          <w:r>
            <w:t>Description du mandat</w:t>
          </w:r>
          <w:r>
            <w:tab/>
          </w:r>
          <w:r>
            <w:fldChar w:fldCharType="begin"/>
          </w:r>
          <w:r>
            <w:instrText xml:space="preserve"> PAGEREF _Toc134093103 \h </w:instrText>
          </w:r>
          <w:r>
            <w:fldChar w:fldCharType="separate"/>
          </w:r>
          <w:r>
            <w:t>4</w:t>
          </w:r>
          <w:r>
            <w:fldChar w:fldCharType="end"/>
          </w:r>
        </w:p>
        <w:p w14:paraId="60EB4249" w14:textId="41667D11" w:rsidR="00F82613" w:rsidRDefault="00F82613">
          <w:pPr>
            <w:pStyle w:val="TM2"/>
            <w:rPr>
              <w:rFonts w:asciiTheme="minorHAnsi" w:eastAsiaTheme="minorEastAsia" w:hAnsiTheme="minorHAnsi" w:cstheme="minorBidi"/>
              <w:bCs w:val="0"/>
              <w:sz w:val="22"/>
              <w:lang w:eastAsia="fr-CA"/>
            </w:rPr>
          </w:pPr>
          <w:r>
            <w:t>5.2</w:t>
          </w:r>
          <w:r>
            <w:rPr>
              <w:rFonts w:asciiTheme="minorHAnsi" w:eastAsiaTheme="minorEastAsia" w:hAnsiTheme="minorHAnsi" w:cstheme="minorBidi"/>
              <w:bCs w:val="0"/>
              <w:sz w:val="22"/>
              <w:lang w:eastAsia="fr-CA"/>
            </w:rPr>
            <w:tab/>
          </w:r>
          <w:r>
            <w:t>Biens livrables</w:t>
          </w:r>
          <w:r>
            <w:tab/>
          </w:r>
          <w:r>
            <w:fldChar w:fldCharType="begin"/>
          </w:r>
          <w:r>
            <w:instrText xml:space="preserve"> PAGEREF _Toc134093104 \h </w:instrText>
          </w:r>
          <w:r>
            <w:fldChar w:fldCharType="separate"/>
          </w:r>
          <w:r>
            <w:t>4</w:t>
          </w:r>
          <w:r>
            <w:fldChar w:fldCharType="end"/>
          </w:r>
        </w:p>
        <w:p w14:paraId="3C5ACC14" w14:textId="7BE8236F" w:rsidR="00F82613" w:rsidRDefault="00F82613">
          <w:pPr>
            <w:pStyle w:val="TM1"/>
            <w:rPr>
              <w:rFonts w:asciiTheme="minorHAnsi" w:eastAsiaTheme="minorEastAsia" w:hAnsiTheme="minorHAnsi" w:cstheme="minorBidi"/>
              <w:b w:val="0"/>
              <w:bCs w:val="0"/>
              <w:sz w:val="22"/>
              <w:lang w:eastAsia="fr-CA"/>
            </w:rPr>
          </w:pPr>
          <w:r>
            <w:t>6.</w:t>
          </w:r>
          <w:r>
            <w:rPr>
              <w:rFonts w:asciiTheme="minorHAnsi" w:eastAsiaTheme="minorEastAsia" w:hAnsiTheme="minorHAnsi" w:cstheme="minorBidi"/>
              <w:b w:val="0"/>
              <w:bCs w:val="0"/>
              <w:sz w:val="22"/>
              <w:lang w:eastAsia="fr-CA"/>
            </w:rPr>
            <w:tab/>
          </w:r>
          <w:r>
            <w:t>Ressources humaines</w:t>
          </w:r>
          <w:r>
            <w:tab/>
          </w:r>
          <w:r>
            <w:fldChar w:fldCharType="begin"/>
          </w:r>
          <w:r>
            <w:instrText xml:space="preserve"> PAGEREF _Toc134093105 \h </w:instrText>
          </w:r>
          <w:r>
            <w:fldChar w:fldCharType="separate"/>
          </w:r>
          <w:r>
            <w:t>5</w:t>
          </w:r>
          <w:r>
            <w:fldChar w:fldCharType="end"/>
          </w:r>
        </w:p>
        <w:p w14:paraId="0253E1C7" w14:textId="1C5CA6FB" w:rsidR="00F82613" w:rsidRDefault="00F82613">
          <w:pPr>
            <w:pStyle w:val="TM2"/>
            <w:rPr>
              <w:rFonts w:asciiTheme="minorHAnsi" w:eastAsiaTheme="minorEastAsia" w:hAnsiTheme="minorHAnsi" w:cstheme="minorBidi"/>
              <w:bCs w:val="0"/>
              <w:sz w:val="22"/>
              <w:lang w:eastAsia="fr-CA"/>
            </w:rPr>
          </w:pPr>
          <w:r>
            <w:t>6.1</w:t>
          </w:r>
          <w:r>
            <w:rPr>
              <w:rFonts w:asciiTheme="minorHAnsi" w:eastAsiaTheme="minorEastAsia" w:hAnsiTheme="minorHAnsi" w:cstheme="minorBidi"/>
              <w:bCs w:val="0"/>
              <w:sz w:val="22"/>
              <w:lang w:eastAsia="fr-CA"/>
            </w:rPr>
            <w:tab/>
          </w:r>
          <w:r>
            <w:t xml:space="preserve">Coordonnateur principal en santé et en sécurité (CPSS) </w:t>
          </w:r>
          <w:r>
            <w:tab/>
          </w:r>
          <w:r>
            <w:fldChar w:fldCharType="begin"/>
          </w:r>
          <w:r>
            <w:instrText xml:space="preserve"> PAGEREF _Toc134093106 \h </w:instrText>
          </w:r>
          <w:r>
            <w:fldChar w:fldCharType="separate"/>
          </w:r>
          <w:r>
            <w:t>5</w:t>
          </w:r>
          <w:r>
            <w:fldChar w:fldCharType="end"/>
          </w:r>
        </w:p>
        <w:p w14:paraId="67093FD8" w14:textId="26387BD9" w:rsidR="00F82613" w:rsidRDefault="00F82613">
          <w:pPr>
            <w:pStyle w:val="TM2"/>
            <w:rPr>
              <w:rFonts w:asciiTheme="minorHAnsi" w:eastAsiaTheme="minorEastAsia" w:hAnsiTheme="minorHAnsi" w:cstheme="minorBidi"/>
              <w:bCs w:val="0"/>
              <w:sz w:val="22"/>
              <w:lang w:eastAsia="fr-CA"/>
            </w:rPr>
          </w:pPr>
          <w:r>
            <w:t>6.2</w:t>
          </w:r>
          <w:r>
            <w:rPr>
              <w:rFonts w:asciiTheme="minorHAnsi" w:eastAsiaTheme="minorEastAsia" w:hAnsiTheme="minorHAnsi" w:cstheme="minorBidi"/>
              <w:bCs w:val="0"/>
              <w:sz w:val="22"/>
              <w:lang w:eastAsia="fr-CA"/>
            </w:rPr>
            <w:tab/>
          </w:r>
          <w:r>
            <w:t>Coordonnateur en santé et en sécurité (C</w:t>
          </w:r>
          <w:r w:rsidRPr="00E84772">
            <w:t>o</w:t>
          </w:r>
          <w:r>
            <w:t>SS)</w:t>
          </w:r>
          <w:r>
            <w:tab/>
          </w:r>
          <w:r>
            <w:fldChar w:fldCharType="begin"/>
          </w:r>
          <w:r>
            <w:instrText xml:space="preserve"> PAGEREF _Toc134093107 \h </w:instrText>
          </w:r>
          <w:r>
            <w:fldChar w:fldCharType="separate"/>
          </w:r>
          <w:r>
            <w:t>6</w:t>
          </w:r>
          <w:r>
            <w:fldChar w:fldCharType="end"/>
          </w:r>
        </w:p>
        <w:p w14:paraId="68E33648" w14:textId="76418628" w:rsidR="00F82613" w:rsidRDefault="00F82613">
          <w:pPr>
            <w:pStyle w:val="TM2"/>
            <w:rPr>
              <w:rFonts w:asciiTheme="minorHAnsi" w:eastAsiaTheme="minorEastAsia" w:hAnsiTheme="minorHAnsi" w:cstheme="minorBidi"/>
              <w:bCs w:val="0"/>
              <w:sz w:val="22"/>
              <w:lang w:eastAsia="fr-CA"/>
            </w:rPr>
          </w:pPr>
          <w:r>
            <w:t>6.3</w:t>
          </w:r>
          <w:r>
            <w:rPr>
              <w:rFonts w:asciiTheme="minorHAnsi" w:eastAsiaTheme="minorEastAsia" w:hAnsiTheme="minorHAnsi" w:cstheme="minorBidi"/>
              <w:bCs w:val="0"/>
              <w:sz w:val="22"/>
              <w:lang w:eastAsia="fr-CA"/>
            </w:rPr>
            <w:tab/>
          </w:r>
          <w:r>
            <w:t>Agent de prévention (AP)</w:t>
          </w:r>
          <w:r>
            <w:tab/>
          </w:r>
          <w:r>
            <w:fldChar w:fldCharType="begin"/>
          </w:r>
          <w:r>
            <w:instrText xml:space="preserve"> PAGEREF _Toc134093108 \h </w:instrText>
          </w:r>
          <w:r>
            <w:fldChar w:fldCharType="separate"/>
          </w:r>
          <w:r>
            <w:t>6</w:t>
          </w:r>
          <w:r>
            <w:fldChar w:fldCharType="end"/>
          </w:r>
        </w:p>
        <w:p w14:paraId="6FA65FD0" w14:textId="69CF79AE" w:rsidR="00F82613" w:rsidRDefault="00F82613">
          <w:pPr>
            <w:pStyle w:val="TM1"/>
            <w:rPr>
              <w:rFonts w:asciiTheme="minorHAnsi" w:eastAsiaTheme="minorEastAsia" w:hAnsiTheme="minorHAnsi" w:cstheme="minorBidi"/>
              <w:b w:val="0"/>
              <w:bCs w:val="0"/>
              <w:sz w:val="22"/>
              <w:lang w:eastAsia="fr-CA"/>
            </w:rPr>
          </w:pPr>
          <w:r>
            <w:t>7.</w:t>
          </w:r>
          <w:r>
            <w:rPr>
              <w:rFonts w:asciiTheme="minorHAnsi" w:eastAsiaTheme="minorEastAsia" w:hAnsiTheme="minorHAnsi" w:cstheme="minorBidi"/>
              <w:b w:val="0"/>
              <w:bCs w:val="0"/>
              <w:sz w:val="22"/>
              <w:lang w:eastAsia="fr-CA"/>
            </w:rPr>
            <w:tab/>
          </w:r>
          <w:r>
            <w:t>Responsabilités</w:t>
          </w:r>
          <w:r>
            <w:tab/>
          </w:r>
          <w:r>
            <w:fldChar w:fldCharType="begin"/>
          </w:r>
          <w:r>
            <w:instrText xml:space="preserve"> PAGEREF _Toc134093109 \h </w:instrText>
          </w:r>
          <w:r>
            <w:fldChar w:fldCharType="separate"/>
          </w:r>
          <w:r>
            <w:t>6</w:t>
          </w:r>
          <w:r>
            <w:fldChar w:fldCharType="end"/>
          </w:r>
        </w:p>
        <w:p w14:paraId="5CB6B1D6" w14:textId="35186ED7" w:rsidR="00F82613" w:rsidRDefault="00F82613">
          <w:pPr>
            <w:pStyle w:val="TM2"/>
            <w:rPr>
              <w:rFonts w:asciiTheme="minorHAnsi" w:eastAsiaTheme="minorEastAsia" w:hAnsiTheme="minorHAnsi" w:cstheme="minorBidi"/>
              <w:bCs w:val="0"/>
              <w:sz w:val="22"/>
              <w:lang w:eastAsia="fr-CA"/>
            </w:rPr>
          </w:pPr>
          <w:r>
            <w:t>7.1</w:t>
          </w:r>
          <w:r>
            <w:rPr>
              <w:rFonts w:asciiTheme="minorHAnsi" w:eastAsiaTheme="minorEastAsia" w:hAnsiTheme="minorHAnsi" w:cstheme="minorBidi"/>
              <w:bCs w:val="0"/>
              <w:sz w:val="22"/>
              <w:lang w:eastAsia="fr-CA"/>
            </w:rPr>
            <w:tab/>
          </w:r>
          <w:r>
            <w:t>Coordonnateur principal en Santé et SécuRité (CPSS)</w:t>
          </w:r>
          <w:r>
            <w:tab/>
          </w:r>
          <w:r>
            <w:fldChar w:fldCharType="begin"/>
          </w:r>
          <w:r>
            <w:instrText xml:space="preserve"> PAGEREF _Toc134093110 \h </w:instrText>
          </w:r>
          <w:r>
            <w:fldChar w:fldCharType="separate"/>
          </w:r>
          <w:r>
            <w:t>6</w:t>
          </w:r>
          <w:r>
            <w:fldChar w:fldCharType="end"/>
          </w:r>
        </w:p>
        <w:p w14:paraId="67D14192" w14:textId="0D31C694" w:rsidR="00F82613" w:rsidRDefault="00F82613">
          <w:pPr>
            <w:pStyle w:val="TM2"/>
            <w:rPr>
              <w:rFonts w:asciiTheme="minorHAnsi" w:eastAsiaTheme="minorEastAsia" w:hAnsiTheme="minorHAnsi" w:cstheme="minorBidi"/>
              <w:bCs w:val="0"/>
              <w:sz w:val="22"/>
              <w:lang w:eastAsia="fr-CA"/>
            </w:rPr>
          </w:pPr>
          <w:r>
            <w:t>7.2</w:t>
          </w:r>
          <w:r>
            <w:rPr>
              <w:rFonts w:asciiTheme="minorHAnsi" w:eastAsiaTheme="minorEastAsia" w:hAnsiTheme="minorHAnsi" w:cstheme="minorBidi"/>
              <w:bCs w:val="0"/>
              <w:sz w:val="22"/>
              <w:lang w:eastAsia="fr-CA"/>
            </w:rPr>
            <w:tab/>
          </w:r>
          <w:r>
            <w:t>Coordonnateur en santé et en sécurité (C</w:t>
          </w:r>
          <w:r w:rsidRPr="00E84772">
            <w:t>o</w:t>
          </w:r>
          <w:r>
            <w:t>SS) et agent de prévention (AP)</w:t>
          </w:r>
          <w:r>
            <w:tab/>
          </w:r>
          <w:r>
            <w:fldChar w:fldCharType="begin"/>
          </w:r>
          <w:r>
            <w:instrText xml:space="preserve"> PAGEREF _Toc134093111 \h </w:instrText>
          </w:r>
          <w:r>
            <w:fldChar w:fldCharType="separate"/>
          </w:r>
          <w:r>
            <w:t>7</w:t>
          </w:r>
          <w:r>
            <w:fldChar w:fldCharType="end"/>
          </w:r>
        </w:p>
        <w:p w14:paraId="61CD6E48" w14:textId="3F9EB6CD" w:rsidR="00F82613" w:rsidRDefault="00F82613">
          <w:pPr>
            <w:pStyle w:val="TM2"/>
            <w:rPr>
              <w:rFonts w:asciiTheme="minorHAnsi" w:eastAsiaTheme="minorEastAsia" w:hAnsiTheme="minorHAnsi" w:cstheme="minorBidi"/>
              <w:bCs w:val="0"/>
              <w:sz w:val="22"/>
              <w:lang w:eastAsia="fr-CA"/>
            </w:rPr>
          </w:pPr>
          <w:r>
            <w:t>7.3</w:t>
          </w:r>
          <w:r>
            <w:rPr>
              <w:rFonts w:asciiTheme="minorHAnsi" w:eastAsiaTheme="minorEastAsia" w:hAnsiTheme="minorHAnsi" w:cstheme="minorBidi"/>
              <w:bCs w:val="0"/>
              <w:sz w:val="22"/>
              <w:lang w:eastAsia="fr-CA"/>
            </w:rPr>
            <w:tab/>
          </w:r>
          <w:r>
            <w:t>Plan de redressement</w:t>
          </w:r>
          <w:r>
            <w:tab/>
          </w:r>
          <w:r>
            <w:fldChar w:fldCharType="begin"/>
          </w:r>
          <w:r>
            <w:instrText xml:space="preserve"> PAGEREF _Toc134093112 \h </w:instrText>
          </w:r>
          <w:r>
            <w:fldChar w:fldCharType="separate"/>
          </w:r>
          <w:r>
            <w:t>8</w:t>
          </w:r>
          <w:r>
            <w:fldChar w:fldCharType="end"/>
          </w:r>
        </w:p>
        <w:p w14:paraId="210C9DBE" w14:textId="4A797DC6" w:rsidR="00F82613" w:rsidRDefault="00F82613">
          <w:pPr>
            <w:pStyle w:val="TM1"/>
            <w:rPr>
              <w:rFonts w:asciiTheme="minorHAnsi" w:eastAsiaTheme="minorEastAsia" w:hAnsiTheme="minorHAnsi" w:cstheme="minorBidi"/>
              <w:b w:val="0"/>
              <w:bCs w:val="0"/>
              <w:sz w:val="22"/>
              <w:lang w:eastAsia="fr-CA"/>
            </w:rPr>
          </w:pPr>
          <w:r>
            <w:t>8.</w:t>
          </w:r>
          <w:r>
            <w:rPr>
              <w:rFonts w:asciiTheme="minorHAnsi" w:eastAsiaTheme="minorEastAsia" w:hAnsiTheme="minorHAnsi" w:cstheme="minorBidi"/>
              <w:b w:val="0"/>
              <w:bCs w:val="0"/>
              <w:sz w:val="22"/>
              <w:lang w:eastAsia="fr-CA"/>
            </w:rPr>
            <w:tab/>
          </w:r>
          <w:r>
            <w:t>Ressources matérielles</w:t>
          </w:r>
          <w:r>
            <w:tab/>
          </w:r>
          <w:r>
            <w:fldChar w:fldCharType="begin"/>
          </w:r>
          <w:r>
            <w:instrText xml:space="preserve"> PAGEREF _Toc134093113 \h </w:instrText>
          </w:r>
          <w:r>
            <w:fldChar w:fldCharType="separate"/>
          </w:r>
          <w:r>
            <w:t>8</w:t>
          </w:r>
          <w:r>
            <w:fldChar w:fldCharType="end"/>
          </w:r>
        </w:p>
        <w:p w14:paraId="7C0C56D7" w14:textId="5E3423F7" w:rsidR="00F82613" w:rsidRDefault="00F82613">
          <w:pPr>
            <w:pStyle w:val="TM1"/>
            <w:rPr>
              <w:rFonts w:asciiTheme="minorHAnsi" w:eastAsiaTheme="minorEastAsia" w:hAnsiTheme="minorHAnsi" w:cstheme="minorBidi"/>
              <w:b w:val="0"/>
              <w:bCs w:val="0"/>
              <w:sz w:val="22"/>
              <w:lang w:eastAsia="fr-CA"/>
            </w:rPr>
          </w:pPr>
          <w:r>
            <w:t>9.</w:t>
          </w:r>
          <w:r>
            <w:rPr>
              <w:rFonts w:asciiTheme="minorHAnsi" w:eastAsiaTheme="minorEastAsia" w:hAnsiTheme="minorHAnsi" w:cstheme="minorBidi"/>
              <w:b w:val="0"/>
              <w:bCs w:val="0"/>
              <w:sz w:val="22"/>
              <w:lang w:eastAsia="fr-CA"/>
            </w:rPr>
            <w:tab/>
          </w:r>
          <w:r>
            <w:t>Rémunération</w:t>
          </w:r>
          <w:r>
            <w:tab/>
          </w:r>
          <w:r>
            <w:fldChar w:fldCharType="begin"/>
          </w:r>
          <w:r>
            <w:instrText xml:space="preserve"> PAGEREF _Toc134093114 \h </w:instrText>
          </w:r>
          <w:r>
            <w:fldChar w:fldCharType="separate"/>
          </w:r>
          <w:r>
            <w:t>9</w:t>
          </w:r>
          <w:r>
            <w:fldChar w:fldCharType="end"/>
          </w:r>
        </w:p>
        <w:p w14:paraId="006C67A0" w14:textId="3AF6D393" w:rsidR="00F82613" w:rsidRDefault="00F82613">
          <w:pPr>
            <w:pStyle w:val="TM2"/>
            <w:rPr>
              <w:rFonts w:asciiTheme="minorHAnsi" w:eastAsiaTheme="minorEastAsia" w:hAnsiTheme="minorHAnsi" w:cstheme="minorBidi"/>
              <w:bCs w:val="0"/>
              <w:sz w:val="22"/>
              <w:lang w:eastAsia="fr-CA"/>
            </w:rPr>
          </w:pPr>
          <w:r>
            <w:t>9.1</w:t>
          </w:r>
          <w:r>
            <w:rPr>
              <w:rFonts w:asciiTheme="minorHAnsi" w:eastAsiaTheme="minorEastAsia" w:hAnsiTheme="minorHAnsi" w:cstheme="minorBidi"/>
              <w:bCs w:val="0"/>
              <w:sz w:val="22"/>
              <w:lang w:eastAsia="fr-CA"/>
            </w:rPr>
            <w:tab/>
          </w:r>
          <w:r>
            <w:t>Mode de rémunération</w:t>
          </w:r>
          <w:r>
            <w:tab/>
          </w:r>
          <w:r>
            <w:fldChar w:fldCharType="begin"/>
          </w:r>
          <w:r>
            <w:instrText xml:space="preserve"> PAGEREF _Toc134093115 \h </w:instrText>
          </w:r>
          <w:r>
            <w:fldChar w:fldCharType="separate"/>
          </w:r>
          <w:r>
            <w:t>9</w:t>
          </w:r>
          <w:r>
            <w:fldChar w:fldCharType="end"/>
          </w:r>
        </w:p>
        <w:p w14:paraId="59D01FCB" w14:textId="62C9FEB7" w:rsidR="00F82613" w:rsidRDefault="00F82613">
          <w:pPr>
            <w:pStyle w:val="TM2"/>
            <w:rPr>
              <w:rFonts w:asciiTheme="minorHAnsi" w:eastAsiaTheme="minorEastAsia" w:hAnsiTheme="minorHAnsi" w:cstheme="minorBidi"/>
              <w:bCs w:val="0"/>
              <w:sz w:val="22"/>
              <w:lang w:eastAsia="fr-CA"/>
            </w:rPr>
          </w:pPr>
          <w:r>
            <w:t>9.2</w:t>
          </w:r>
          <w:r>
            <w:rPr>
              <w:rFonts w:asciiTheme="minorHAnsi" w:eastAsiaTheme="minorEastAsia" w:hAnsiTheme="minorHAnsi" w:cstheme="minorBidi"/>
              <w:bCs w:val="0"/>
              <w:sz w:val="22"/>
              <w:lang w:eastAsia="fr-CA"/>
            </w:rPr>
            <w:tab/>
          </w:r>
          <w:r>
            <w:t>Quantités estimées</w:t>
          </w:r>
          <w:r>
            <w:tab/>
          </w:r>
          <w:r>
            <w:fldChar w:fldCharType="begin"/>
          </w:r>
          <w:r>
            <w:instrText xml:space="preserve"> PAGEREF _Toc134093116 \h </w:instrText>
          </w:r>
          <w:r>
            <w:fldChar w:fldCharType="separate"/>
          </w:r>
          <w:r>
            <w:t>9</w:t>
          </w:r>
          <w:r>
            <w:fldChar w:fldCharType="end"/>
          </w:r>
        </w:p>
        <w:p w14:paraId="20609135" w14:textId="6A42DE11" w:rsidR="00F82613" w:rsidRDefault="00F82613">
          <w:pPr>
            <w:pStyle w:val="TM2"/>
            <w:rPr>
              <w:rFonts w:asciiTheme="minorHAnsi" w:eastAsiaTheme="minorEastAsia" w:hAnsiTheme="minorHAnsi" w:cstheme="minorBidi"/>
              <w:bCs w:val="0"/>
              <w:sz w:val="22"/>
              <w:lang w:eastAsia="fr-CA"/>
            </w:rPr>
          </w:pPr>
          <w:r>
            <w:t>9.3</w:t>
          </w:r>
          <w:r>
            <w:rPr>
              <w:rFonts w:asciiTheme="minorHAnsi" w:eastAsiaTheme="minorEastAsia" w:hAnsiTheme="minorHAnsi" w:cstheme="minorBidi"/>
              <w:bCs w:val="0"/>
              <w:sz w:val="22"/>
              <w:lang w:eastAsia="fr-CA"/>
            </w:rPr>
            <w:tab/>
          </w:r>
          <w:r>
            <w:t>Frais de déplacement</w:t>
          </w:r>
          <w:r>
            <w:tab/>
          </w:r>
          <w:r>
            <w:fldChar w:fldCharType="begin"/>
          </w:r>
          <w:r>
            <w:instrText xml:space="preserve"> PAGEREF _Toc134093117 \h </w:instrText>
          </w:r>
          <w:r>
            <w:fldChar w:fldCharType="separate"/>
          </w:r>
          <w:r>
            <w:t>10</w:t>
          </w:r>
          <w:r>
            <w:fldChar w:fldCharType="end"/>
          </w:r>
        </w:p>
        <w:p w14:paraId="33AF50C2" w14:textId="1190507D" w:rsidR="00F82613" w:rsidRDefault="00F82613">
          <w:pPr>
            <w:pStyle w:val="TM2"/>
            <w:rPr>
              <w:rFonts w:asciiTheme="minorHAnsi" w:eastAsiaTheme="minorEastAsia" w:hAnsiTheme="minorHAnsi" w:cstheme="minorBidi"/>
              <w:bCs w:val="0"/>
              <w:sz w:val="22"/>
              <w:lang w:eastAsia="fr-CA"/>
            </w:rPr>
          </w:pPr>
          <w:r>
            <w:t>9.4</w:t>
          </w:r>
          <w:r>
            <w:rPr>
              <w:rFonts w:asciiTheme="minorHAnsi" w:eastAsiaTheme="minorEastAsia" w:hAnsiTheme="minorHAnsi" w:cstheme="minorBidi"/>
              <w:bCs w:val="0"/>
              <w:sz w:val="22"/>
              <w:lang w:eastAsia="fr-CA"/>
            </w:rPr>
            <w:tab/>
          </w:r>
          <w:r>
            <w:t>Modalités de paiement</w:t>
          </w:r>
          <w:r>
            <w:tab/>
          </w:r>
          <w:r>
            <w:fldChar w:fldCharType="begin"/>
          </w:r>
          <w:r>
            <w:instrText xml:space="preserve"> PAGEREF _Toc134093118 \h </w:instrText>
          </w:r>
          <w:r>
            <w:fldChar w:fldCharType="separate"/>
          </w:r>
          <w:r>
            <w:t>10</w:t>
          </w:r>
          <w:r>
            <w:fldChar w:fldCharType="end"/>
          </w:r>
        </w:p>
        <w:p w14:paraId="67B9E649" w14:textId="3C1C6953" w:rsidR="00F82613" w:rsidRDefault="00F82613">
          <w:pPr>
            <w:pStyle w:val="TM1"/>
            <w:rPr>
              <w:rFonts w:asciiTheme="minorHAnsi" w:eastAsiaTheme="minorEastAsia" w:hAnsiTheme="minorHAnsi" w:cstheme="minorBidi"/>
              <w:b w:val="0"/>
              <w:bCs w:val="0"/>
              <w:sz w:val="22"/>
              <w:lang w:eastAsia="fr-CA"/>
            </w:rPr>
          </w:pPr>
          <w:r>
            <w:t>10.</w:t>
          </w:r>
          <w:r>
            <w:rPr>
              <w:rFonts w:asciiTheme="minorHAnsi" w:eastAsiaTheme="minorEastAsia" w:hAnsiTheme="minorHAnsi" w:cstheme="minorBidi"/>
              <w:b w:val="0"/>
              <w:bCs w:val="0"/>
              <w:sz w:val="22"/>
              <w:lang w:eastAsia="fr-CA"/>
            </w:rPr>
            <w:tab/>
          </w:r>
          <w:r>
            <w:t>Durée du contrat</w:t>
          </w:r>
          <w:r>
            <w:tab/>
          </w:r>
          <w:r>
            <w:fldChar w:fldCharType="begin"/>
          </w:r>
          <w:r>
            <w:instrText xml:space="preserve"> PAGEREF _Toc134093119 \h </w:instrText>
          </w:r>
          <w:r>
            <w:fldChar w:fldCharType="separate"/>
          </w:r>
          <w:r>
            <w:t>10</w:t>
          </w:r>
          <w:r>
            <w:fldChar w:fldCharType="end"/>
          </w:r>
        </w:p>
        <w:p w14:paraId="54C33F58" w14:textId="61C4671E" w:rsidR="00804A8A" w:rsidRPr="00E253AE" w:rsidRDefault="0021335C" w:rsidP="000F61C4">
          <w:r>
            <w:rPr>
              <w:rFonts w:asciiTheme="minorHAnsi" w:hAnsiTheme="minorHAnsi"/>
              <w:sz w:val="22"/>
              <w:szCs w:val="22"/>
              <w:u w:val="single"/>
            </w:rPr>
            <w:fldChar w:fldCharType="end"/>
          </w:r>
        </w:p>
      </w:sdtContent>
    </w:sdt>
    <w:p w14:paraId="1482D115" w14:textId="67AF7514" w:rsidR="00A624E6" w:rsidRPr="009E37DD" w:rsidRDefault="00A2226D" w:rsidP="00103A5A">
      <w:pPr>
        <w:pStyle w:val="Titrelisteannexes-tableaux-figures"/>
        <w:tabs>
          <w:tab w:val="center" w:pos="4321"/>
          <w:tab w:val="left" w:pos="7356"/>
        </w:tabs>
        <w:jc w:val="left"/>
      </w:pPr>
      <w:r w:rsidRPr="009E37DD">
        <w:rPr>
          <w:u w:val="none"/>
        </w:rPr>
        <w:tab/>
      </w:r>
      <w:r w:rsidR="00A624E6" w:rsidRPr="009E37DD">
        <w:t>LISTE DES ANNEXES</w:t>
      </w:r>
    </w:p>
    <w:p w14:paraId="799BC0C8" w14:textId="77777777" w:rsidR="00A624E6" w:rsidRPr="008F1E9F" w:rsidRDefault="00A624E6" w:rsidP="00A624E6">
      <w:pPr>
        <w:pBdr>
          <w:top w:val="double" w:sz="6" w:space="1" w:color="auto"/>
          <w:bottom w:val="double" w:sz="6" w:space="1" w:color="auto"/>
        </w:pBdr>
        <w:tabs>
          <w:tab w:val="center" w:pos="4410"/>
          <w:tab w:val="right" w:pos="8640"/>
        </w:tabs>
        <w:spacing w:before="120" w:after="120"/>
        <w:jc w:val="center"/>
        <w:rPr>
          <w:rFonts w:ascii="Arial" w:hAnsi="Arial" w:cs="Arial"/>
          <w:b/>
        </w:rPr>
      </w:pPr>
      <w:r w:rsidRPr="008F1E9F">
        <w:rPr>
          <w:rFonts w:ascii="Arial" w:hAnsi="Arial" w:cs="Arial"/>
          <w:b/>
        </w:rPr>
        <w:t>Annexe</w:t>
      </w:r>
      <w:r w:rsidRPr="008F1E9F">
        <w:rPr>
          <w:rFonts w:ascii="Arial" w:hAnsi="Arial" w:cs="Arial"/>
          <w:b/>
        </w:rPr>
        <w:tab/>
        <w:t>DESCRIPTION</w:t>
      </w:r>
      <w:r w:rsidRPr="008F1E9F">
        <w:rPr>
          <w:rFonts w:ascii="Arial" w:hAnsi="Arial" w:cs="Arial"/>
          <w:b/>
        </w:rPr>
        <w:tab/>
        <w:t>PAGE</w:t>
      </w:r>
    </w:p>
    <w:p w14:paraId="46ED4555" w14:textId="77581037" w:rsidR="00F82613" w:rsidRDefault="00A624E6">
      <w:pPr>
        <w:pStyle w:val="Tabledesillustrations"/>
        <w:rPr>
          <w:rFonts w:asciiTheme="minorHAnsi" w:eastAsiaTheme="minorEastAsia" w:hAnsiTheme="minorHAnsi" w:cstheme="minorBidi"/>
          <w:noProof/>
          <w:sz w:val="22"/>
          <w:szCs w:val="22"/>
          <w:lang w:eastAsia="fr-CA"/>
        </w:rPr>
      </w:pPr>
      <w:r>
        <w:rPr>
          <w:highlight w:val="yellow"/>
        </w:rPr>
        <w:fldChar w:fldCharType="begin"/>
      </w:r>
      <w:r>
        <w:rPr>
          <w:highlight w:val="yellow"/>
        </w:rPr>
        <w:instrText xml:space="preserve"> TOC \h \z \c "Annexe" </w:instrText>
      </w:r>
      <w:r>
        <w:rPr>
          <w:highlight w:val="yellow"/>
        </w:rPr>
        <w:fldChar w:fldCharType="separate"/>
      </w:r>
      <w:hyperlink w:anchor="_Toc134093120" w:history="1">
        <w:r w:rsidR="00F82613" w:rsidRPr="00F2345A">
          <w:rPr>
            <w:rStyle w:val="Lienhypertexte"/>
          </w:rPr>
          <w:t xml:space="preserve">Annexe A </w:t>
        </w:r>
        <w:r w:rsidR="00F82613" w:rsidRPr="00F2345A">
          <w:rPr>
            <w:rStyle w:val="Lienhypertexte"/>
            <w:rFonts w:ascii="Symbol" w:eastAsia="Symbol" w:hAnsi="Symbol" w:cs="Symbol"/>
          </w:rPr>
          <w:t></w:t>
        </w:r>
        <w:r w:rsidR="00F82613" w:rsidRPr="00F2345A">
          <w:rPr>
            <w:rStyle w:val="Lienhypertexte"/>
          </w:rPr>
          <w:t xml:space="preserve"> Modalités de facturation</w:t>
        </w:r>
        <w:r w:rsidR="00F82613">
          <w:rPr>
            <w:noProof/>
            <w:webHidden/>
          </w:rPr>
          <w:tab/>
        </w:r>
        <w:r w:rsidR="00F82613">
          <w:rPr>
            <w:noProof/>
            <w:webHidden/>
          </w:rPr>
          <w:fldChar w:fldCharType="begin"/>
        </w:r>
        <w:r w:rsidR="00F82613">
          <w:rPr>
            <w:noProof/>
            <w:webHidden/>
          </w:rPr>
          <w:instrText xml:space="preserve"> PAGEREF _Toc134093120 \h </w:instrText>
        </w:r>
        <w:r w:rsidR="00F82613">
          <w:rPr>
            <w:noProof/>
            <w:webHidden/>
          </w:rPr>
        </w:r>
        <w:r w:rsidR="00F82613">
          <w:rPr>
            <w:noProof/>
            <w:webHidden/>
          </w:rPr>
          <w:fldChar w:fldCharType="separate"/>
        </w:r>
        <w:r w:rsidR="00F82613">
          <w:rPr>
            <w:noProof/>
            <w:webHidden/>
          </w:rPr>
          <w:t>12</w:t>
        </w:r>
        <w:r w:rsidR="00F82613">
          <w:rPr>
            <w:noProof/>
            <w:webHidden/>
          </w:rPr>
          <w:fldChar w:fldCharType="end"/>
        </w:r>
      </w:hyperlink>
    </w:p>
    <w:p w14:paraId="1789A506" w14:textId="0FFB9432" w:rsidR="00F82613" w:rsidRDefault="0092792C">
      <w:pPr>
        <w:pStyle w:val="Tabledesillustrations"/>
        <w:rPr>
          <w:rFonts w:asciiTheme="minorHAnsi" w:eastAsiaTheme="minorEastAsia" w:hAnsiTheme="minorHAnsi" w:cstheme="minorBidi"/>
          <w:noProof/>
          <w:sz w:val="22"/>
          <w:szCs w:val="22"/>
          <w:lang w:eastAsia="fr-CA"/>
        </w:rPr>
      </w:pPr>
      <w:hyperlink w:anchor="_Toc134093121" w:history="1">
        <w:r w:rsidR="00F82613" w:rsidRPr="00F2345A">
          <w:rPr>
            <w:rStyle w:val="Lienhypertexte"/>
          </w:rPr>
          <w:t xml:space="preserve">Annexe B </w:t>
        </w:r>
        <w:r w:rsidR="00F82613" w:rsidRPr="00F2345A">
          <w:rPr>
            <w:rStyle w:val="Lienhypertexte"/>
            <w:rFonts w:ascii="Symbol" w:eastAsia="Symbol" w:hAnsi="Symbol" w:cs="Symbol"/>
          </w:rPr>
          <w:t></w:t>
        </w:r>
        <w:r w:rsidR="00F82613" w:rsidRPr="00F2345A">
          <w:rPr>
            <w:rStyle w:val="Lienhypertexte"/>
          </w:rPr>
          <w:t xml:space="preserve"> Rapport journalier</w:t>
        </w:r>
        <w:r w:rsidR="00F82613">
          <w:rPr>
            <w:noProof/>
            <w:webHidden/>
          </w:rPr>
          <w:tab/>
        </w:r>
        <w:r w:rsidR="00F82613">
          <w:rPr>
            <w:noProof/>
            <w:webHidden/>
          </w:rPr>
          <w:fldChar w:fldCharType="begin"/>
        </w:r>
        <w:r w:rsidR="00F82613">
          <w:rPr>
            <w:noProof/>
            <w:webHidden/>
          </w:rPr>
          <w:instrText xml:space="preserve"> PAGEREF _Toc134093121 \h </w:instrText>
        </w:r>
        <w:r w:rsidR="00F82613">
          <w:rPr>
            <w:noProof/>
            <w:webHidden/>
          </w:rPr>
        </w:r>
        <w:r w:rsidR="00F82613">
          <w:rPr>
            <w:noProof/>
            <w:webHidden/>
          </w:rPr>
          <w:fldChar w:fldCharType="separate"/>
        </w:r>
        <w:r w:rsidR="00F82613">
          <w:rPr>
            <w:noProof/>
            <w:webHidden/>
          </w:rPr>
          <w:t>13</w:t>
        </w:r>
        <w:r w:rsidR="00F82613">
          <w:rPr>
            <w:noProof/>
            <w:webHidden/>
          </w:rPr>
          <w:fldChar w:fldCharType="end"/>
        </w:r>
      </w:hyperlink>
    </w:p>
    <w:p w14:paraId="168C942D" w14:textId="5DE423EC" w:rsidR="00F82613" w:rsidRDefault="0092792C">
      <w:pPr>
        <w:pStyle w:val="Tabledesillustrations"/>
        <w:rPr>
          <w:rFonts w:asciiTheme="minorHAnsi" w:eastAsiaTheme="minorEastAsia" w:hAnsiTheme="minorHAnsi" w:cstheme="minorBidi"/>
          <w:noProof/>
          <w:sz w:val="22"/>
          <w:szCs w:val="22"/>
          <w:lang w:eastAsia="fr-CA"/>
        </w:rPr>
      </w:pPr>
      <w:hyperlink w:anchor="_Toc134093122" w:history="1">
        <w:r w:rsidR="00F82613" w:rsidRPr="00F2345A">
          <w:rPr>
            <w:rStyle w:val="Lienhypertexte"/>
          </w:rPr>
          <w:t xml:space="preserve">Annexe C </w:t>
        </w:r>
        <w:r w:rsidR="00F82613" w:rsidRPr="00F2345A">
          <w:rPr>
            <w:rStyle w:val="Lienhypertexte"/>
            <w:rFonts w:ascii="Symbol" w:eastAsia="Symbol" w:hAnsi="Symbol" w:cs="Symbol"/>
          </w:rPr>
          <w:t></w:t>
        </w:r>
        <w:r w:rsidR="00F82613" w:rsidRPr="00F2345A">
          <w:rPr>
            <w:rStyle w:val="Lienhypertexte"/>
          </w:rPr>
          <w:t xml:space="preserve"> Bordereau des quantités et des prix</w:t>
        </w:r>
        <w:r w:rsidR="00F82613">
          <w:rPr>
            <w:noProof/>
            <w:webHidden/>
          </w:rPr>
          <w:tab/>
        </w:r>
        <w:r w:rsidR="00F82613">
          <w:rPr>
            <w:noProof/>
            <w:webHidden/>
          </w:rPr>
          <w:fldChar w:fldCharType="begin"/>
        </w:r>
        <w:r w:rsidR="00F82613">
          <w:rPr>
            <w:noProof/>
            <w:webHidden/>
          </w:rPr>
          <w:instrText xml:space="preserve"> PAGEREF _Toc134093122 \h </w:instrText>
        </w:r>
        <w:r w:rsidR="00F82613">
          <w:rPr>
            <w:noProof/>
            <w:webHidden/>
          </w:rPr>
        </w:r>
        <w:r w:rsidR="00F82613">
          <w:rPr>
            <w:noProof/>
            <w:webHidden/>
          </w:rPr>
          <w:fldChar w:fldCharType="separate"/>
        </w:r>
        <w:r w:rsidR="00F82613">
          <w:rPr>
            <w:noProof/>
            <w:webHidden/>
          </w:rPr>
          <w:t>15</w:t>
        </w:r>
        <w:r w:rsidR="00F82613">
          <w:rPr>
            <w:noProof/>
            <w:webHidden/>
          </w:rPr>
          <w:fldChar w:fldCharType="end"/>
        </w:r>
      </w:hyperlink>
    </w:p>
    <w:p w14:paraId="2A1D3048" w14:textId="7E289C10" w:rsidR="00F82613" w:rsidRDefault="0092792C">
      <w:pPr>
        <w:pStyle w:val="Tabledesillustrations"/>
        <w:rPr>
          <w:rFonts w:asciiTheme="minorHAnsi" w:eastAsiaTheme="minorEastAsia" w:hAnsiTheme="minorHAnsi" w:cstheme="minorBidi"/>
          <w:noProof/>
          <w:sz w:val="22"/>
          <w:szCs w:val="22"/>
          <w:lang w:eastAsia="fr-CA"/>
        </w:rPr>
      </w:pPr>
      <w:hyperlink w:anchor="_Toc134093123" w:history="1">
        <w:r w:rsidR="00F82613" w:rsidRPr="00F2345A">
          <w:rPr>
            <w:rStyle w:val="Lienhypertexte"/>
            <w:highlight w:val="yellow"/>
          </w:rPr>
          <w:t xml:space="preserve">Annexe D </w:t>
        </w:r>
        <w:r w:rsidR="00F82613" w:rsidRPr="00F2345A">
          <w:rPr>
            <w:rStyle w:val="Lienhypertexte"/>
            <w:rFonts w:ascii="Symbol" w:eastAsia="Symbol" w:hAnsi="Symbol" w:cs="Symbol"/>
            <w:highlight w:val="yellow"/>
          </w:rPr>
          <w:t></w:t>
        </w:r>
        <w:r w:rsidR="00F82613" w:rsidRPr="00F2345A">
          <w:rPr>
            <w:rStyle w:val="Lienhypertexte"/>
            <w:highlight w:val="yellow"/>
          </w:rPr>
          <w:t xml:space="preserve"> Devis 1XX Santé et sécurité (MTMD-Maître d’œuvre)</w:t>
        </w:r>
        <w:r w:rsidR="00F82613">
          <w:rPr>
            <w:noProof/>
            <w:webHidden/>
          </w:rPr>
          <w:tab/>
        </w:r>
        <w:r w:rsidR="00F82613">
          <w:rPr>
            <w:noProof/>
            <w:webHidden/>
          </w:rPr>
          <w:fldChar w:fldCharType="begin"/>
        </w:r>
        <w:r w:rsidR="00F82613">
          <w:rPr>
            <w:noProof/>
            <w:webHidden/>
          </w:rPr>
          <w:instrText xml:space="preserve"> PAGEREF _Toc134093123 \h </w:instrText>
        </w:r>
        <w:r w:rsidR="00F82613">
          <w:rPr>
            <w:noProof/>
            <w:webHidden/>
          </w:rPr>
        </w:r>
        <w:r w:rsidR="00F82613">
          <w:rPr>
            <w:noProof/>
            <w:webHidden/>
          </w:rPr>
          <w:fldChar w:fldCharType="separate"/>
        </w:r>
        <w:r w:rsidR="00F82613">
          <w:rPr>
            <w:noProof/>
            <w:webHidden/>
          </w:rPr>
          <w:t>17</w:t>
        </w:r>
        <w:r w:rsidR="00F82613">
          <w:rPr>
            <w:noProof/>
            <w:webHidden/>
          </w:rPr>
          <w:fldChar w:fldCharType="end"/>
        </w:r>
      </w:hyperlink>
    </w:p>
    <w:p w14:paraId="3CD1FAE5" w14:textId="1F15A549" w:rsidR="00F82613" w:rsidRDefault="0092792C">
      <w:pPr>
        <w:pStyle w:val="Tabledesillustrations"/>
        <w:rPr>
          <w:rFonts w:asciiTheme="minorHAnsi" w:eastAsiaTheme="minorEastAsia" w:hAnsiTheme="minorHAnsi" w:cstheme="minorBidi"/>
          <w:noProof/>
          <w:sz w:val="22"/>
          <w:szCs w:val="22"/>
          <w:lang w:eastAsia="fr-CA"/>
        </w:rPr>
      </w:pPr>
      <w:hyperlink w:anchor="_Toc134093124" w:history="1">
        <w:r w:rsidR="00F82613" w:rsidRPr="00F2345A">
          <w:rPr>
            <w:rStyle w:val="Lienhypertexte"/>
          </w:rPr>
          <w:t xml:space="preserve">Annexe E </w:t>
        </w:r>
        <w:r w:rsidR="00F82613" w:rsidRPr="00F2345A">
          <w:rPr>
            <w:rStyle w:val="Lienhypertexte"/>
            <w:rFonts w:ascii="Symbol" w:eastAsia="Symbol" w:hAnsi="Symbol" w:cs="Symbol"/>
          </w:rPr>
          <w:t></w:t>
        </w:r>
        <w:r w:rsidR="00F82613" w:rsidRPr="00F2345A">
          <w:rPr>
            <w:rStyle w:val="Lienhypertexte"/>
          </w:rPr>
          <w:t xml:space="preserve"> Programme cadre de prévention du maître d'œuvre (PCPMO)</w:t>
        </w:r>
        <w:r w:rsidR="00F82613">
          <w:rPr>
            <w:noProof/>
            <w:webHidden/>
          </w:rPr>
          <w:tab/>
        </w:r>
        <w:r w:rsidR="00F82613">
          <w:rPr>
            <w:noProof/>
            <w:webHidden/>
          </w:rPr>
          <w:fldChar w:fldCharType="begin"/>
        </w:r>
        <w:r w:rsidR="00F82613">
          <w:rPr>
            <w:noProof/>
            <w:webHidden/>
          </w:rPr>
          <w:instrText xml:space="preserve"> PAGEREF _Toc134093124 \h </w:instrText>
        </w:r>
        <w:r w:rsidR="00F82613">
          <w:rPr>
            <w:noProof/>
            <w:webHidden/>
          </w:rPr>
        </w:r>
        <w:r w:rsidR="00F82613">
          <w:rPr>
            <w:noProof/>
            <w:webHidden/>
          </w:rPr>
          <w:fldChar w:fldCharType="separate"/>
        </w:r>
        <w:r w:rsidR="00F82613">
          <w:rPr>
            <w:noProof/>
            <w:webHidden/>
          </w:rPr>
          <w:t>18</w:t>
        </w:r>
        <w:r w:rsidR="00F82613">
          <w:rPr>
            <w:noProof/>
            <w:webHidden/>
          </w:rPr>
          <w:fldChar w:fldCharType="end"/>
        </w:r>
      </w:hyperlink>
    </w:p>
    <w:p w14:paraId="2FFF5C31" w14:textId="5E92FAA2" w:rsidR="00C778EE" w:rsidRDefault="00A624E6" w:rsidP="007277A7">
      <w:pPr>
        <w:pStyle w:val="StyleArialJustifiCORPSDETEXTE"/>
        <w:rPr>
          <w:highlight w:val="yellow"/>
        </w:rPr>
      </w:pPr>
      <w:r>
        <w:rPr>
          <w:highlight w:val="yellow"/>
        </w:rPr>
        <w:fldChar w:fldCharType="end"/>
      </w:r>
    </w:p>
    <w:p w14:paraId="3277B7CB" w14:textId="01C33609" w:rsidR="00C778EE" w:rsidRDefault="00C778EE">
      <w:pPr>
        <w:rPr>
          <w:rFonts w:ascii="Arial" w:hAnsi="Arial"/>
          <w:szCs w:val="20"/>
          <w:highlight w:val="yellow"/>
        </w:rPr>
      </w:pPr>
      <w:r>
        <w:rPr>
          <w:highlight w:val="yellow"/>
        </w:rPr>
        <w:br w:type="page"/>
      </w:r>
    </w:p>
    <w:p w14:paraId="543FB7E0" w14:textId="25AB31EB" w:rsidR="003A2A26" w:rsidRPr="00190C24" w:rsidRDefault="003A2A26" w:rsidP="003A2A26">
      <w:pPr>
        <w:shd w:val="clear" w:color="auto" w:fill="92D050"/>
        <w:spacing w:before="360" w:after="240"/>
        <w:jc w:val="both"/>
        <w:rPr>
          <w:rFonts w:ascii="Arial" w:hAnsi="Arial" w:cs="Arial"/>
          <w:b/>
          <w:color w:val="000000" w:themeColor="text1"/>
          <w:lang w:eastAsia="fr-CA"/>
        </w:rPr>
      </w:pPr>
      <w:bookmarkStart w:id="0" w:name="_Hlk129336040"/>
      <w:r w:rsidRPr="00190C24">
        <w:rPr>
          <w:rFonts w:ascii="Arial" w:hAnsi="Arial" w:cs="Arial"/>
          <w:b/>
          <w:color w:val="000000" w:themeColor="text1"/>
          <w:lang w:eastAsia="fr-CA"/>
        </w:rPr>
        <w:lastRenderedPageBreak/>
        <w:t xml:space="preserve">Instructions portant sur l’affichage et le retrait des </w:t>
      </w:r>
      <w:r w:rsidR="00C36867">
        <w:rPr>
          <w:rFonts w:ascii="Arial" w:hAnsi="Arial" w:cs="Arial"/>
          <w:b/>
          <w:color w:val="000000" w:themeColor="text1"/>
          <w:lang w:eastAsia="fr-CA"/>
        </w:rPr>
        <w:t>t</w:t>
      </w:r>
      <w:r w:rsidRPr="00190C24">
        <w:rPr>
          <w:rFonts w:ascii="Arial" w:hAnsi="Arial" w:cs="Arial"/>
          <w:b/>
          <w:color w:val="000000" w:themeColor="text1"/>
          <w:lang w:eastAsia="fr-CA"/>
        </w:rPr>
        <w:t>extes masqués</w:t>
      </w:r>
      <w:r w:rsidR="00D53A17">
        <w:rPr>
          <w:rFonts w:ascii="Arial" w:hAnsi="Arial" w:cs="Arial"/>
          <w:b/>
          <w:color w:val="000000" w:themeColor="text1"/>
          <w:lang w:eastAsia="fr-CA"/>
        </w:rPr>
        <w:t xml:space="preserve"> </w:t>
      </w:r>
    </w:p>
    <w:p w14:paraId="2B7DE6AA" w14:textId="3F97E95C" w:rsidR="003A2A26" w:rsidRPr="00190C24" w:rsidRDefault="003A2A26" w:rsidP="00D53A17">
      <w:pPr>
        <w:shd w:val="clear" w:color="auto" w:fill="92D050"/>
        <w:spacing w:before="120" w:after="120"/>
        <w:jc w:val="both"/>
        <w:rPr>
          <w:rFonts w:ascii="Arial" w:hAnsi="Arial" w:cs="Arial"/>
          <w:color w:val="000000" w:themeColor="text1"/>
          <w:lang w:eastAsia="fr-CA"/>
        </w:rPr>
      </w:pPr>
      <w:r w:rsidRPr="00190C24">
        <w:rPr>
          <w:rFonts w:ascii="Arial" w:hAnsi="Arial" w:cs="Arial"/>
          <w:color w:val="000000" w:themeColor="text1"/>
          <w:lang w:eastAsia="fr-CA"/>
        </w:rPr>
        <w:t xml:space="preserve">Pour afficher les </w:t>
      </w:r>
      <w:r w:rsidR="005F3C19">
        <w:rPr>
          <w:rFonts w:ascii="Arial" w:hAnsi="Arial" w:cs="Arial"/>
          <w:color w:val="000000" w:themeColor="text1"/>
          <w:lang w:eastAsia="fr-CA"/>
        </w:rPr>
        <w:t>instructions</w:t>
      </w:r>
      <w:r w:rsidR="005F3C19" w:rsidRPr="00190C24">
        <w:rPr>
          <w:rFonts w:ascii="Arial" w:hAnsi="Arial" w:cs="Arial"/>
          <w:color w:val="000000" w:themeColor="text1"/>
          <w:lang w:eastAsia="fr-CA"/>
        </w:rPr>
        <w:t xml:space="preserve"> </w:t>
      </w:r>
      <w:r w:rsidRPr="00190C24">
        <w:rPr>
          <w:rFonts w:ascii="Arial" w:hAnsi="Arial" w:cs="Arial"/>
          <w:color w:val="000000" w:themeColor="text1"/>
          <w:lang w:eastAsia="fr-CA"/>
        </w:rPr>
        <w:t>adressées au</w:t>
      </w:r>
      <w:r>
        <w:rPr>
          <w:rFonts w:ascii="Arial" w:hAnsi="Arial" w:cs="Arial"/>
          <w:color w:val="000000" w:themeColor="text1"/>
          <w:lang w:eastAsia="fr-CA"/>
        </w:rPr>
        <w:t xml:space="preserve"> </w:t>
      </w:r>
      <w:r w:rsidR="00D53A17">
        <w:rPr>
          <w:rFonts w:ascii="Arial" w:hAnsi="Arial" w:cs="Arial"/>
          <w:color w:val="000000" w:themeColor="text1"/>
          <w:lang w:eastAsia="fr-CA"/>
        </w:rPr>
        <w:t>rédacteur</w:t>
      </w:r>
      <w:r w:rsidRPr="00190C24">
        <w:rPr>
          <w:rFonts w:ascii="Arial" w:hAnsi="Arial" w:cs="Arial"/>
          <w:color w:val="000000" w:themeColor="text1"/>
          <w:lang w:eastAsia="fr-CA"/>
        </w:rPr>
        <w:t xml:space="preserve"> </w:t>
      </w:r>
      <w:r w:rsidR="00D53A17">
        <w:rPr>
          <w:rFonts w:ascii="Arial" w:hAnsi="Arial" w:cs="Arial"/>
          <w:color w:val="000000" w:themeColor="text1"/>
          <w:lang w:eastAsia="fr-CA"/>
        </w:rPr>
        <w:t>sous le</w:t>
      </w:r>
      <w:r w:rsidR="00D53A17" w:rsidRPr="00190C24">
        <w:rPr>
          <w:rFonts w:ascii="Arial" w:hAnsi="Arial" w:cs="Arial"/>
          <w:color w:val="000000" w:themeColor="text1"/>
          <w:lang w:eastAsia="fr-CA"/>
        </w:rPr>
        <w:t xml:space="preserve"> </w:t>
      </w:r>
      <w:r w:rsidRPr="00190C24">
        <w:rPr>
          <w:rFonts w:ascii="Arial" w:hAnsi="Arial" w:cs="Arial"/>
          <w:color w:val="000000" w:themeColor="text1"/>
          <w:lang w:eastAsia="fr-CA"/>
        </w:rPr>
        <w:t xml:space="preserve">format </w:t>
      </w:r>
      <w:r w:rsidR="00F8772D">
        <w:rPr>
          <w:rFonts w:ascii="Arial" w:hAnsi="Arial" w:cs="Arial"/>
          <w:color w:val="000000" w:themeColor="text1"/>
          <w:lang w:eastAsia="fr-CA"/>
        </w:rPr>
        <w:t>de t</w:t>
      </w:r>
      <w:r w:rsidRPr="00190C24">
        <w:rPr>
          <w:rFonts w:ascii="Arial" w:hAnsi="Arial" w:cs="Arial"/>
          <w:color w:val="000000" w:themeColor="text1"/>
          <w:lang w:eastAsia="fr-CA"/>
        </w:rPr>
        <w:t>exte</w:t>
      </w:r>
      <w:r w:rsidR="00F8772D">
        <w:rPr>
          <w:rFonts w:ascii="Arial" w:hAnsi="Arial" w:cs="Arial"/>
          <w:color w:val="000000" w:themeColor="text1"/>
          <w:lang w:eastAsia="fr-CA"/>
        </w:rPr>
        <w:t>s</w:t>
      </w:r>
      <w:r w:rsidRPr="00190C24">
        <w:rPr>
          <w:rFonts w:ascii="Arial" w:hAnsi="Arial" w:cs="Arial"/>
          <w:color w:val="000000" w:themeColor="text1"/>
          <w:lang w:eastAsia="fr-CA"/>
        </w:rPr>
        <w:t xml:space="preserve"> masqué</w:t>
      </w:r>
      <w:r w:rsidR="00F8772D">
        <w:rPr>
          <w:rFonts w:ascii="Arial" w:hAnsi="Arial" w:cs="Arial"/>
          <w:color w:val="000000" w:themeColor="text1"/>
          <w:lang w:eastAsia="fr-CA"/>
        </w:rPr>
        <w:t>s</w:t>
      </w:r>
      <w:r w:rsidRPr="00190C24">
        <w:rPr>
          <w:rFonts w:ascii="Arial" w:hAnsi="Arial" w:cs="Arial"/>
          <w:color w:val="000000" w:themeColor="text1"/>
          <w:lang w:eastAsia="fr-CA"/>
        </w:rPr>
        <w:t xml:space="preserve"> </w:t>
      </w:r>
      <w:r w:rsidRPr="00F8772D">
        <w:rPr>
          <w:rFonts w:ascii="Arial" w:hAnsi="Arial" w:cs="Arial"/>
          <w:color w:val="000000" w:themeColor="text1"/>
          <w:lang w:eastAsia="fr-CA"/>
        </w:rPr>
        <w:t>(texte de couleur bleue sur fond gris</w:t>
      </w:r>
      <w:r w:rsidRPr="00190C24">
        <w:rPr>
          <w:rFonts w:ascii="Arial" w:hAnsi="Arial" w:cs="Arial"/>
          <w:color w:val="000000" w:themeColor="text1"/>
          <w:lang w:eastAsia="fr-CA"/>
        </w:rPr>
        <w:t xml:space="preserve">), l’option </w:t>
      </w:r>
      <w:r w:rsidRPr="00F8772D">
        <w:rPr>
          <w:rFonts w:ascii="Arial" w:hAnsi="Arial" w:cs="Arial"/>
          <w:i/>
          <w:iCs/>
          <w:color w:val="000000" w:themeColor="text1"/>
          <w:lang w:eastAsia="fr-CA"/>
        </w:rPr>
        <w:t>Texte masqué</w:t>
      </w:r>
      <w:r w:rsidRPr="00190C24">
        <w:rPr>
          <w:rFonts w:ascii="Arial" w:hAnsi="Arial" w:cs="Arial"/>
          <w:color w:val="000000" w:themeColor="text1"/>
          <w:lang w:eastAsia="fr-CA"/>
        </w:rPr>
        <w:t xml:space="preserve"> dans le menu </w:t>
      </w:r>
      <w:r w:rsidRPr="00190C24">
        <w:rPr>
          <w:rFonts w:ascii="Arial" w:hAnsi="Arial" w:cs="Arial"/>
          <w:i/>
          <w:color w:val="000000" w:themeColor="text1"/>
          <w:lang w:eastAsia="fr-CA"/>
        </w:rPr>
        <w:t>Fichier/Options/Affichage/Toujours afficher ces marques de mise en forme à l’écran</w:t>
      </w:r>
      <w:r w:rsidRPr="00190C24">
        <w:rPr>
          <w:rFonts w:ascii="Arial" w:hAnsi="Arial" w:cs="Arial"/>
          <w:color w:val="000000" w:themeColor="text1"/>
          <w:lang w:eastAsia="fr-CA"/>
        </w:rPr>
        <w:t xml:space="preserve"> doit être activée</w:t>
      </w:r>
      <w:r w:rsidR="001F55CA">
        <w:rPr>
          <w:rFonts w:ascii="Arial" w:hAnsi="Arial" w:cs="Arial"/>
          <w:color w:val="000000" w:themeColor="text1"/>
          <w:lang w:eastAsia="fr-CA"/>
        </w:rPr>
        <w:t>.</w:t>
      </w:r>
    </w:p>
    <w:p w14:paraId="1806DCE1" w14:textId="41E03CB9" w:rsidR="003A2A26" w:rsidRDefault="003A2A26" w:rsidP="00D53A17">
      <w:pPr>
        <w:shd w:val="clear" w:color="auto" w:fill="92D050"/>
        <w:spacing w:before="120" w:after="120"/>
        <w:jc w:val="both"/>
        <w:rPr>
          <w:rFonts w:ascii="Arial" w:hAnsi="Arial" w:cs="Arial"/>
          <w:color w:val="000000" w:themeColor="text1"/>
          <w:lang w:eastAsia="fr-CA"/>
        </w:rPr>
      </w:pPr>
      <w:r w:rsidRPr="00190C24">
        <w:rPr>
          <w:rFonts w:ascii="Arial" w:hAnsi="Arial" w:cs="Arial"/>
          <w:color w:val="000000" w:themeColor="text1"/>
          <w:lang w:eastAsia="fr-CA"/>
        </w:rPr>
        <w:t xml:space="preserve">Pour imprimer la version définitive du devis, l’option </w:t>
      </w:r>
      <w:r w:rsidRPr="00F8772D">
        <w:rPr>
          <w:rFonts w:ascii="Arial" w:hAnsi="Arial" w:cs="Arial"/>
          <w:i/>
          <w:iCs/>
          <w:color w:val="000000" w:themeColor="text1"/>
          <w:lang w:eastAsia="fr-CA"/>
        </w:rPr>
        <w:t>Imprimer le texte masqué</w:t>
      </w:r>
      <w:r w:rsidRPr="00190C24">
        <w:rPr>
          <w:rFonts w:ascii="Arial" w:hAnsi="Arial" w:cs="Arial"/>
          <w:color w:val="000000" w:themeColor="text1"/>
          <w:lang w:eastAsia="fr-CA"/>
        </w:rPr>
        <w:t xml:space="preserve"> dans le menu </w:t>
      </w:r>
      <w:r w:rsidRPr="00190C24">
        <w:rPr>
          <w:rFonts w:ascii="Arial" w:hAnsi="Arial" w:cs="Arial"/>
          <w:i/>
          <w:color w:val="000000" w:themeColor="text1"/>
          <w:lang w:eastAsia="fr-CA"/>
        </w:rPr>
        <w:t>Fichier /Options/Affichage/Options d’impression</w:t>
      </w:r>
      <w:r w:rsidRPr="00190C24">
        <w:rPr>
          <w:rFonts w:ascii="Arial" w:hAnsi="Arial" w:cs="Arial"/>
          <w:color w:val="000000" w:themeColor="text1"/>
          <w:lang w:eastAsia="fr-CA"/>
        </w:rPr>
        <w:t xml:space="preserve"> doit être désactivée</w:t>
      </w:r>
      <w:r w:rsidR="001F55CA">
        <w:rPr>
          <w:rFonts w:ascii="Arial" w:hAnsi="Arial" w:cs="Arial"/>
          <w:color w:val="000000" w:themeColor="text1"/>
          <w:lang w:eastAsia="fr-CA"/>
        </w:rPr>
        <w:t>.</w:t>
      </w:r>
      <w:r w:rsidRPr="00190C24">
        <w:rPr>
          <w:rFonts w:ascii="Arial" w:hAnsi="Arial" w:cs="Arial"/>
          <w:color w:val="000000" w:themeColor="text1"/>
          <w:lang w:eastAsia="fr-CA"/>
        </w:rPr>
        <w:t xml:space="preserve"> </w:t>
      </w:r>
    </w:p>
    <w:p w14:paraId="5A546466" w14:textId="06E80D52" w:rsidR="003A2A26" w:rsidRPr="00190C24" w:rsidRDefault="00F8772D" w:rsidP="00D53A17">
      <w:pPr>
        <w:shd w:val="clear" w:color="auto" w:fill="92D050"/>
        <w:spacing w:before="120" w:after="120"/>
        <w:jc w:val="both"/>
        <w:rPr>
          <w:rFonts w:ascii="Arial" w:hAnsi="Arial" w:cs="Arial"/>
          <w:color w:val="000000" w:themeColor="text1"/>
          <w:lang w:eastAsia="fr-CA"/>
        </w:rPr>
      </w:pPr>
      <w:r>
        <w:rPr>
          <w:rFonts w:ascii="Arial" w:hAnsi="Arial" w:cs="Arial"/>
          <w:color w:val="000000" w:themeColor="text1"/>
          <w:lang w:eastAsia="fr-CA"/>
        </w:rPr>
        <w:t xml:space="preserve">La présente </w:t>
      </w:r>
      <w:r w:rsidR="003A2A26" w:rsidRPr="00190C24">
        <w:rPr>
          <w:rFonts w:ascii="Arial" w:hAnsi="Arial" w:cs="Arial"/>
          <w:color w:val="000000" w:themeColor="text1"/>
          <w:lang w:eastAsia="fr-CA"/>
        </w:rPr>
        <w:t xml:space="preserve">zone de texte sur fond vert doit être effacée </w:t>
      </w:r>
      <w:r w:rsidR="003A2A26" w:rsidRPr="00A16AFD">
        <w:rPr>
          <w:rFonts w:ascii="Arial" w:hAnsi="Arial"/>
          <w:color w:val="000000" w:themeColor="text1"/>
          <w:u w:val="single"/>
        </w:rPr>
        <w:t>manuellement</w:t>
      </w:r>
      <w:r w:rsidR="003A2A26" w:rsidRPr="00B92709">
        <w:rPr>
          <w:rFonts w:ascii="Arial" w:hAnsi="Arial" w:cs="Arial"/>
          <w:color w:val="000000" w:themeColor="text1"/>
          <w:lang w:eastAsia="fr-CA"/>
        </w:rPr>
        <w:t xml:space="preserve"> </w:t>
      </w:r>
      <w:r w:rsidR="003A2A26" w:rsidRPr="00190C24">
        <w:rPr>
          <w:rFonts w:ascii="Arial" w:hAnsi="Arial" w:cs="Arial"/>
          <w:color w:val="000000" w:themeColor="text1"/>
          <w:lang w:eastAsia="fr-CA"/>
        </w:rPr>
        <w:t>avant l’impression de la version définitiv</w:t>
      </w:r>
      <w:r w:rsidR="00E22D14">
        <w:rPr>
          <w:rFonts w:ascii="Arial" w:hAnsi="Arial" w:cs="Arial"/>
          <w:color w:val="000000" w:themeColor="text1"/>
          <w:lang w:eastAsia="fr-CA"/>
        </w:rPr>
        <w:t>e</w:t>
      </w:r>
      <w:r w:rsidR="005F3C19">
        <w:rPr>
          <w:rFonts w:ascii="Arial" w:hAnsi="Arial" w:cs="Arial"/>
          <w:color w:val="000000" w:themeColor="text1"/>
          <w:lang w:eastAsia="fr-CA"/>
        </w:rPr>
        <w:t xml:space="preserve"> du devis</w:t>
      </w:r>
      <w:r w:rsidR="003A2A26" w:rsidRPr="00190C24">
        <w:rPr>
          <w:rFonts w:ascii="Arial" w:hAnsi="Arial" w:cs="Arial"/>
          <w:color w:val="000000" w:themeColor="text1"/>
          <w:lang w:eastAsia="fr-CA"/>
        </w:rPr>
        <w:t>.</w:t>
      </w:r>
    </w:p>
    <w:bookmarkEnd w:id="0"/>
    <w:p w14:paraId="729C93E3" w14:textId="4A3A234B" w:rsidR="003A2A26" w:rsidRPr="00A937F2" w:rsidRDefault="00832A82" w:rsidP="00832A82">
      <w:pPr>
        <w:pStyle w:val="Concepteur"/>
        <w:spacing w:before="360" w:after="240"/>
        <w:rPr>
          <w:b/>
          <w:bCs/>
        </w:rPr>
      </w:pPr>
      <w:r>
        <w:rPr>
          <w:b/>
          <w:bCs/>
        </w:rPr>
        <w:t xml:space="preserve">Informations générales </w:t>
      </w:r>
      <w:r w:rsidR="003A2A26" w:rsidRPr="00A937F2">
        <w:rPr>
          <w:b/>
          <w:bCs/>
        </w:rPr>
        <w:t>adressée</w:t>
      </w:r>
      <w:r>
        <w:rPr>
          <w:b/>
          <w:bCs/>
        </w:rPr>
        <w:t>s</w:t>
      </w:r>
      <w:r w:rsidR="003A2A26" w:rsidRPr="00A937F2">
        <w:rPr>
          <w:b/>
          <w:bCs/>
        </w:rPr>
        <w:t xml:space="preserve"> au </w:t>
      </w:r>
      <w:r w:rsidR="00D53A17">
        <w:rPr>
          <w:b/>
          <w:bCs/>
        </w:rPr>
        <w:t>rédacteur</w:t>
      </w:r>
      <w:r w:rsidR="003A2A26" w:rsidRPr="00A937F2">
        <w:rPr>
          <w:b/>
          <w:bCs/>
        </w:rPr>
        <w:t xml:space="preserve"> </w:t>
      </w:r>
    </w:p>
    <w:p w14:paraId="7811EC4D" w14:textId="6A15DBD6" w:rsidR="00832A82" w:rsidRDefault="00832A82" w:rsidP="003A2A26">
      <w:pPr>
        <w:pStyle w:val="Concepteur"/>
      </w:pPr>
      <w:r>
        <w:t>Ce</w:t>
      </w:r>
      <w:r w:rsidRPr="00832A82">
        <w:t xml:space="preserve"> devis </w:t>
      </w:r>
      <w:r>
        <w:t>type</w:t>
      </w:r>
      <w:r w:rsidRPr="00832A82">
        <w:t xml:space="preserve"> doit être utilisé lorsque le Ministère est reconnu maître d’œuvre au sens de la </w:t>
      </w:r>
      <w:r w:rsidRPr="00A16AFD">
        <w:t>Loi sur la santé et la sécurité du travail</w:t>
      </w:r>
      <w:r w:rsidR="006D166C">
        <w:rPr>
          <w:iCs/>
        </w:rPr>
        <w:t xml:space="preserve"> (SST)</w:t>
      </w:r>
      <w:r w:rsidRPr="00832A82">
        <w:rPr>
          <w:i/>
        </w:rPr>
        <w:t xml:space="preserve"> </w:t>
      </w:r>
      <w:r w:rsidRPr="00A16AFD">
        <w:t>e</w:t>
      </w:r>
      <w:r w:rsidRPr="00832A82">
        <w:rPr>
          <w:iCs/>
        </w:rPr>
        <w:t xml:space="preserve">t qu’un prestataire de services doit être mandaté pour assurer </w:t>
      </w:r>
      <w:r w:rsidRPr="00832A82">
        <w:t>la maîtrise d’œuvre de la SST sur les chantiers du contrat.</w:t>
      </w:r>
    </w:p>
    <w:p w14:paraId="7BE26ED0" w14:textId="6DBFCCE8" w:rsidR="003A2A26" w:rsidRPr="00A937F2" w:rsidRDefault="003A2A26" w:rsidP="003A2A26">
      <w:pPr>
        <w:pStyle w:val="Concepteur"/>
      </w:pPr>
      <w:r w:rsidRPr="00A937F2">
        <w:t xml:space="preserve">Ce </w:t>
      </w:r>
      <w:r w:rsidR="00832A82">
        <w:t>devis type</w:t>
      </w:r>
      <w:r w:rsidR="00832A82" w:rsidRPr="00A937F2">
        <w:t xml:space="preserve"> </w:t>
      </w:r>
      <w:r w:rsidRPr="00A937F2">
        <w:t xml:space="preserve">constitue un aide-mémoire pour le </w:t>
      </w:r>
      <w:r w:rsidR="00D53A17">
        <w:t>rédacteur</w:t>
      </w:r>
      <w:r w:rsidR="00356771">
        <w:t>.</w:t>
      </w:r>
      <w:r w:rsidR="00832A82">
        <w:t xml:space="preserve"> Il</w:t>
      </w:r>
      <w:r w:rsidRPr="00A937F2">
        <w:t xml:space="preserve"> ne doit pas être utilisé</w:t>
      </w:r>
      <w:r w:rsidR="00A16AFD">
        <w:t xml:space="preserve"> </w:t>
      </w:r>
      <w:r w:rsidRPr="00A937F2">
        <w:t xml:space="preserve">dans son intégralité sans une relecture et une adaptation au contexte des </w:t>
      </w:r>
      <w:r w:rsidR="00531DD3" w:rsidRPr="00A937F2">
        <w:t>travaux.</w:t>
      </w:r>
      <w:r w:rsidRPr="00A937F2">
        <w:t xml:space="preserve"> </w:t>
      </w:r>
    </w:p>
    <w:p w14:paraId="38C20B70" w14:textId="39223F4E" w:rsidR="003A2A26" w:rsidRPr="00A937F2" w:rsidRDefault="003A2A26" w:rsidP="003A2A26">
      <w:pPr>
        <w:pStyle w:val="Concepteur"/>
      </w:pPr>
      <w:r w:rsidRPr="00A937F2">
        <w:t>Au besoin, certains textes proposés doivent être modifiés ou retirés</w:t>
      </w:r>
      <w:r w:rsidR="000468EF">
        <w:t>,</w:t>
      </w:r>
      <w:r w:rsidRPr="00A937F2">
        <w:t xml:space="preserve"> alors que des textes adaptés aux particularités des travaux doivent être rédigés et ajoutés. </w:t>
      </w:r>
    </w:p>
    <w:p w14:paraId="073D947E" w14:textId="77777777" w:rsidR="003A2A26" w:rsidRPr="00832A82" w:rsidRDefault="003A2A26" w:rsidP="00832A82">
      <w:pPr>
        <w:pStyle w:val="Concepteur"/>
        <w:spacing w:before="240"/>
        <w:rPr>
          <w:b/>
          <w:bCs/>
        </w:rPr>
      </w:pPr>
      <w:r w:rsidRPr="00832A82">
        <w:rPr>
          <w:b/>
          <w:bCs/>
        </w:rPr>
        <w:t xml:space="preserve">Signification des différents types de texte : </w:t>
      </w:r>
    </w:p>
    <w:p w14:paraId="60766037" w14:textId="6E44DAB5" w:rsidR="003A2A26" w:rsidRPr="00856C46" w:rsidRDefault="008C22B7" w:rsidP="003A2A26">
      <w:pPr>
        <w:pStyle w:val="Concepteur"/>
        <w:numPr>
          <w:ilvl w:val="0"/>
          <w:numId w:val="18"/>
        </w:numPr>
      </w:pPr>
      <w:r>
        <w:t>l</w:t>
      </w:r>
      <w:r w:rsidR="003A2A26" w:rsidRPr="00856C46">
        <w:t>es zones de texte bleu sur fond gris</w:t>
      </w:r>
      <w:r w:rsidR="00A064C0">
        <w:t>,</w:t>
      </w:r>
      <w:r w:rsidR="003A2A26" w:rsidRPr="00856C46">
        <w:t xml:space="preserve"> comme celle-ci</w:t>
      </w:r>
      <w:r w:rsidR="00A064C0">
        <w:t>,</w:t>
      </w:r>
      <w:r w:rsidR="003A2A26" w:rsidRPr="00856C46">
        <w:t xml:space="preserve"> constituent des </w:t>
      </w:r>
      <w:r w:rsidR="00832A82">
        <w:t>instructions</w:t>
      </w:r>
      <w:r w:rsidR="00832A82" w:rsidRPr="00856C46">
        <w:t xml:space="preserve"> </w:t>
      </w:r>
      <w:r w:rsidR="003A2A26" w:rsidRPr="00856C46">
        <w:t>à l’</w:t>
      </w:r>
      <w:r w:rsidR="001823CD">
        <w:t>int</w:t>
      </w:r>
      <w:r w:rsidR="003A2A26" w:rsidRPr="00856C46">
        <w:t xml:space="preserve">ention du </w:t>
      </w:r>
      <w:r w:rsidR="00D53A17">
        <w:t>rédacteur</w:t>
      </w:r>
      <w:r w:rsidR="003A2A26" w:rsidRPr="00856C46">
        <w:t xml:space="preserve"> et ne doivent pas apparaître </w:t>
      </w:r>
      <w:r w:rsidR="00832A82">
        <w:t>au</w:t>
      </w:r>
      <w:r w:rsidR="003A2A26" w:rsidRPr="00856C46">
        <w:t xml:space="preserve"> devis </w:t>
      </w:r>
      <w:r w:rsidR="00832A82">
        <w:t>définitif</w:t>
      </w:r>
      <w:r w:rsidR="000468EF">
        <w:t>;</w:t>
      </w:r>
    </w:p>
    <w:p w14:paraId="385611E5" w14:textId="5A8A8A5F" w:rsidR="003A2A26" w:rsidRPr="00856C46" w:rsidRDefault="008C22B7" w:rsidP="003A2A26">
      <w:pPr>
        <w:pStyle w:val="Concepteur"/>
        <w:numPr>
          <w:ilvl w:val="0"/>
          <w:numId w:val="18"/>
        </w:numPr>
      </w:pPr>
      <w:r>
        <w:t>l</w:t>
      </w:r>
      <w:r w:rsidR="003A2A26" w:rsidRPr="00856C46">
        <w:t xml:space="preserve">es champs </w:t>
      </w:r>
      <w:r w:rsidR="003A2A26" w:rsidRPr="00832A82">
        <w:t xml:space="preserve">surlignés en </w:t>
      </w:r>
      <w:r w:rsidR="003A2A26" w:rsidRPr="00856C46">
        <w:rPr>
          <w:highlight w:val="yellow"/>
        </w:rPr>
        <w:t>jaune</w:t>
      </w:r>
      <w:r w:rsidR="003A2A26" w:rsidRPr="00856C46">
        <w:t xml:space="preserve"> peuvent être modifiés selon les particularités du contrat.</w:t>
      </w:r>
    </w:p>
    <w:p w14:paraId="58F957F4" w14:textId="6D456390" w:rsidR="003A2A26" w:rsidRPr="00856C46" w:rsidRDefault="003A2A26" w:rsidP="003A2A26">
      <w:pPr>
        <w:pStyle w:val="Concepteur"/>
        <w:rPr>
          <w:i/>
        </w:rPr>
      </w:pPr>
      <w:r w:rsidRPr="00856C46">
        <w:t xml:space="preserve">Le </w:t>
      </w:r>
      <w:r w:rsidR="00D53A17">
        <w:t>rédacteur</w:t>
      </w:r>
      <w:r w:rsidRPr="00856C46">
        <w:t xml:space="preserve"> doit utiliser le </w:t>
      </w:r>
      <w:r w:rsidRPr="000468EF">
        <w:rPr>
          <w:i/>
        </w:rPr>
        <w:t xml:space="preserve">Guide </w:t>
      </w:r>
      <w:r w:rsidRPr="00DF07AC">
        <w:rPr>
          <w:i/>
        </w:rPr>
        <w:t>de préparation des projets routiers</w:t>
      </w:r>
      <w:r w:rsidRPr="00856C46">
        <w:rPr>
          <w:i/>
        </w:rPr>
        <w:t xml:space="preserve"> </w:t>
      </w:r>
      <w:r w:rsidRPr="00856C46">
        <w:t>pour planifier</w:t>
      </w:r>
      <w:r w:rsidR="00832A82">
        <w:t xml:space="preserve"> et gérer</w:t>
      </w:r>
      <w:r w:rsidRPr="00856C46">
        <w:t xml:space="preserve"> l’ensemble des étapes du projet.</w:t>
      </w:r>
    </w:p>
    <w:p w14:paraId="72809984" w14:textId="17BC0E43" w:rsidR="00BD0FBE" w:rsidRPr="00BD0FBE" w:rsidRDefault="003A2A26" w:rsidP="00684A23">
      <w:pPr>
        <w:pStyle w:val="Concepteur"/>
        <w:sectPr w:rsidR="00BD0FBE" w:rsidRPr="00BD0FBE" w:rsidSect="00E308C6">
          <w:headerReference w:type="default" r:id="rId13"/>
          <w:footerReference w:type="default" r:id="rId14"/>
          <w:pgSz w:w="12242" w:h="20163" w:code="5"/>
          <w:pgMar w:top="1440" w:right="1800" w:bottom="1440" w:left="1800" w:header="706" w:footer="706" w:gutter="0"/>
          <w:pgNumType w:start="2"/>
          <w:cols w:space="708"/>
          <w:formProt w:val="0"/>
          <w:docGrid w:linePitch="360"/>
        </w:sectPr>
      </w:pPr>
      <w:r w:rsidRPr="00856C46">
        <w:t>Toutes les références aux articles du</w:t>
      </w:r>
      <w:r w:rsidRPr="00856C46">
        <w:rPr>
          <w:i/>
        </w:rPr>
        <w:t xml:space="preserve"> Cahier des charges et devis généraux –</w:t>
      </w:r>
      <w:r w:rsidR="00841AA6">
        <w:rPr>
          <w:i/>
        </w:rPr>
        <w:t>Services professionnels</w:t>
      </w:r>
      <w:r w:rsidRPr="00856C46">
        <w:rPr>
          <w:i/>
        </w:rPr>
        <w:t xml:space="preserve"> </w:t>
      </w:r>
      <w:r w:rsidRPr="00856C46">
        <w:t xml:space="preserve">et </w:t>
      </w:r>
      <w:r w:rsidR="0046033C">
        <w:rPr>
          <w:iCs/>
        </w:rPr>
        <w:t>à</w:t>
      </w:r>
      <w:r w:rsidR="000468EF" w:rsidRPr="00E078C1">
        <w:rPr>
          <w:iCs/>
        </w:rPr>
        <w:t xml:space="preserve"> la collection</w:t>
      </w:r>
      <w:r w:rsidR="000468EF">
        <w:rPr>
          <w:i/>
        </w:rPr>
        <w:t xml:space="preserve"> </w:t>
      </w:r>
      <w:r w:rsidR="000468EF" w:rsidRPr="00E078C1">
        <w:rPr>
          <w:iCs/>
        </w:rPr>
        <w:t>Normes – Ouvrages routiers</w:t>
      </w:r>
      <w:r w:rsidRPr="00856C46">
        <w:t xml:space="preserve"> </w:t>
      </w:r>
      <w:r w:rsidR="00D67D87">
        <w:t xml:space="preserve">du Ministère </w:t>
      </w:r>
      <w:r w:rsidRPr="00856C46">
        <w:t xml:space="preserve">doivent être validées par le </w:t>
      </w:r>
      <w:r w:rsidR="00D53A17">
        <w:t>rédacteur</w:t>
      </w:r>
      <w:r w:rsidRPr="00856C46">
        <w:t xml:space="preserve">. </w:t>
      </w:r>
    </w:p>
    <w:p w14:paraId="4A8E555D" w14:textId="7E5AEAE1" w:rsidR="00B76CC1" w:rsidRPr="007A3A49" w:rsidRDefault="00495BDE" w:rsidP="007A3A49">
      <w:pPr>
        <w:pStyle w:val="Titre1"/>
      </w:pPr>
      <w:bookmarkStart w:id="2" w:name="_Toc133400883"/>
      <w:bookmarkStart w:id="3" w:name="_Toc133551877"/>
      <w:bookmarkStart w:id="4" w:name="_Toc134093097"/>
      <w:r w:rsidRPr="007A3A49">
        <w:t>Numéro de dossier</w:t>
      </w:r>
      <w:bookmarkEnd w:id="2"/>
      <w:bookmarkEnd w:id="3"/>
      <w:bookmarkEnd w:id="4"/>
    </w:p>
    <w:p w14:paraId="76A21485" w14:textId="6260004B" w:rsidR="00640D94" w:rsidRDefault="00640D94" w:rsidP="00495BDE">
      <w:pPr>
        <w:pStyle w:val="StyleArialJustifiCORPSDETEXTE"/>
      </w:pPr>
      <w:r w:rsidRPr="00F044B2">
        <w:t>Le présent contrat est inscrit au Système ministériel de suivi des informations contractuelles (</w:t>
      </w:r>
      <w:r w:rsidR="00A96E1D">
        <w:t>S</w:t>
      </w:r>
      <w:r w:rsidRPr="00F044B2">
        <w:t xml:space="preserve">ystème SIC) </w:t>
      </w:r>
      <w:r w:rsidR="00495BDE">
        <w:t xml:space="preserve">sous le </w:t>
      </w:r>
      <w:r w:rsidR="00495BDE" w:rsidRPr="00495BDE">
        <w:t xml:space="preserve">numéro de dossier </w:t>
      </w:r>
      <w:r w:rsidR="00495BDE" w:rsidRPr="00495BDE">
        <w:rPr>
          <w:highlight w:val="yellow"/>
        </w:rPr>
        <w:t>XXXX-</w:t>
      </w:r>
      <w:r w:rsidR="00495BDE">
        <w:rPr>
          <w:highlight w:val="yellow"/>
        </w:rPr>
        <w:t> </w:t>
      </w:r>
      <w:r w:rsidR="00495BDE" w:rsidRPr="00495BDE">
        <w:rPr>
          <w:highlight w:val="yellow"/>
        </w:rPr>
        <w:t>XX-</w:t>
      </w:r>
      <w:r w:rsidR="00495BDE">
        <w:rPr>
          <w:highlight w:val="yellow"/>
        </w:rPr>
        <w:t> </w:t>
      </w:r>
      <w:r w:rsidR="00495BDE" w:rsidRPr="00495BDE">
        <w:rPr>
          <w:highlight w:val="yellow"/>
        </w:rPr>
        <w:t>XXXX.</w:t>
      </w:r>
    </w:p>
    <w:p w14:paraId="0B62BB99" w14:textId="3EF52588" w:rsidR="00E47F65" w:rsidRDefault="00B817C2" w:rsidP="00736AAF">
      <w:pPr>
        <w:pStyle w:val="Titre1"/>
      </w:pPr>
      <w:bookmarkStart w:id="5" w:name="_Toc133400884"/>
      <w:bookmarkStart w:id="6" w:name="_Toc133551878"/>
      <w:bookmarkStart w:id="7" w:name="_Toc134093098"/>
      <w:r>
        <w:t>G</w:t>
      </w:r>
      <w:r w:rsidR="00E47F65" w:rsidRPr="00251834">
        <w:t>énéralités</w:t>
      </w:r>
      <w:bookmarkEnd w:id="5"/>
      <w:bookmarkEnd w:id="6"/>
      <w:bookmarkEnd w:id="7"/>
    </w:p>
    <w:p w14:paraId="6AD53F8E" w14:textId="5DE370B6" w:rsidR="005951E5" w:rsidRDefault="005951E5" w:rsidP="005951E5">
      <w:pPr>
        <w:pStyle w:val="StyleArialJustifiCORPSDETEXTE"/>
      </w:pPr>
      <w:r>
        <w:t xml:space="preserve">Ce </w:t>
      </w:r>
      <w:r w:rsidRPr="00495BDE">
        <w:t>devis complète</w:t>
      </w:r>
      <w:r>
        <w:t>,</w:t>
      </w:r>
      <w:r w:rsidRPr="00495BDE">
        <w:t xml:space="preserve"> par son contenu</w:t>
      </w:r>
      <w:r w:rsidRPr="001004B0">
        <w:t>, le</w:t>
      </w:r>
      <w:r w:rsidRPr="00495BDE">
        <w:rPr>
          <w:i/>
          <w:iCs/>
        </w:rPr>
        <w:t xml:space="preserve"> Cahier des charges et devis généraux – </w:t>
      </w:r>
      <w:r w:rsidRPr="00F85596">
        <w:rPr>
          <w:i/>
          <w:iCs/>
        </w:rPr>
        <w:t>Services professionnels</w:t>
      </w:r>
      <w:r>
        <w:rPr>
          <w:i/>
          <w:iCs/>
        </w:rPr>
        <w:t xml:space="preserve"> </w:t>
      </w:r>
      <w:r w:rsidRPr="00495BDE">
        <w:t xml:space="preserve">et la collection </w:t>
      </w:r>
      <w:r w:rsidRPr="00E078C1">
        <w:t>Normes – Ouvrages routiers</w:t>
      </w:r>
      <w:r w:rsidRPr="00495BDE">
        <w:t xml:space="preserve"> du </w:t>
      </w:r>
      <w:r>
        <w:t>M</w:t>
      </w:r>
      <w:r w:rsidRPr="00495BDE">
        <w:t>inistère</w:t>
      </w:r>
      <w:r w:rsidRPr="00ED3E47">
        <w:t>.</w:t>
      </w:r>
      <w:r w:rsidRPr="00495BDE">
        <w:t xml:space="preserve"> </w:t>
      </w:r>
    </w:p>
    <w:p w14:paraId="65C3A004" w14:textId="77777777" w:rsidR="00E47F65" w:rsidRPr="008957C5" w:rsidRDefault="00E47F65" w:rsidP="00F95F29">
      <w:pPr>
        <w:pStyle w:val="Titre2"/>
      </w:pPr>
      <w:bookmarkStart w:id="8" w:name="_Toc133400885"/>
      <w:bookmarkStart w:id="9" w:name="_Toc133551879"/>
      <w:bookmarkStart w:id="10" w:name="_Toc134093099"/>
      <w:r>
        <w:t>Sigles</w:t>
      </w:r>
      <w:bookmarkEnd w:id="8"/>
      <w:bookmarkEnd w:id="9"/>
      <w:bookmarkEnd w:id="10"/>
      <w:r>
        <w:t xml:space="preserve"> </w:t>
      </w:r>
    </w:p>
    <w:p w14:paraId="5124B964" w14:textId="494E6B39" w:rsidR="00672E71" w:rsidRDefault="00672E71" w:rsidP="00672E71">
      <w:pPr>
        <w:pStyle w:val="StyleArialJustifiCORPSDETEXTE"/>
      </w:pPr>
      <w:r>
        <w:t>AP</w:t>
      </w:r>
      <w:r>
        <w:tab/>
        <w:t xml:space="preserve"> </w:t>
      </w:r>
      <w:r>
        <w:tab/>
        <w:t>Agent de prévention</w:t>
      </w:r>
    </w:p>
    <w:p w14:paraId="073519E4" w14:textId="77777777" w:rsidR="00A1438D" w:rsidRDefault="00A1438D" w:rsidP="00A1438D">
      <w:pPr>
        <w:pStyle w:val="StyleArialJustifiCORPSDETEXTE"/>
      </w:pPr>
      <w:r>
        <w:t>CGMO</w:t>
      </w:r>
      <w:r>
        <w:tab/>
        <w:t>Conseiller en gestion de la maîtrise d’œuvre</w:t>
      </w:r>
    </w:p>
    <w:p w14:paraId="0628B099" w14:textId="77777777" w:rsidR="0043760A" w:rsidRDefault="0043760A" w:rsidP="00E47F65">
      <w:pPr>
        <w:pStyle w:val="StyleArialJustifiCORPSDETEXTE"/>
      </w:pPr>
      <w:r>
        <w:t>CoSS</w:t>
      </w:r>
      <w:r>
        <w:tab/>
      </w:r>
      <w:r>
        <w:tab/>
        <w:t>C</w:t>
      </w:r>
      <w:r w:rsidRPr="00B4777D">
        <w:t>oordonnateur en santé et en sécurité</w:t>
      </w:r>
    </w:p>
    <w:p w14:paraId="2482D65D" w14:textId="1E45E330" w:rsidR="00E47F65" w:rsidRDefault="00E47F65" w:rsidP="00E47F65">
      <w:pPr>
        <w:pStyle w:val="StyleArialJustifiCORPSDETEXTE"/>
      </w:pPr>
      <w:r>
        <w:t>C</w:t>
      </w:r>
      <w:r w:rsidR="00046441">
        <w:t>PSS</w:t>
      </w:r>
      <w:r w:rsidR="00046441">
        <w:tab/>
      </w:r>
      <w:r>
        <w:tab/>
      </w:r>
      <w:r w:rsidR="00046441">
        <w:rPr>
          <w:noProof/>
        </w:rPr>
        <w:t xml:space="preserve">Coordonnateur principal en </w:t>
      </w:r>
      <w:r w:rsidR="00046441" w:rsidRPr="00B4777D">
        <w:t>santé et en sécurité</w:t>
      </w:r>
      <w:r w:rsidR="00046441" w:rsidDel="00A1438D">
        <w:t xml:space="preserve"> </w:t>
      </w:r>
    </w:p>
    <w:p w14:paraId="4A667F15" w14:textId="0B1F48E8" w:rsidR="00E47F65" w:rsidRDefault="00E47F65" w:rsidP="00E47F65">
      <w:pPr>
        <w:pStyle w:val="StyleArialJustifiCORPSDETEXTE"/>
        <w:ind w:left="1410" w:hanging="1410"/>
      </w:pPr>
      <w:r>
        <w:t>CSTC</w:t>
      </w:r>
      <w:r>
        <w:tab/>
      </w:r>
      <w:r>
        <w:tab/>
      </w:r>
      <w:bookmarkStart w:id="11" w:name="_Hlk133897160"/>
      <w:r w:rsidRPr="00A16AFD">
        <w:t>Code de sécurité pour les travaux de construction</w:t>
      </w:r>
      <w:r>
        <w:t xml:space="preserve"> (RLRQ, chapitre</w:t>
      </w:r>
      <w:r w:rsidR="00080B3E">
        <w:t> </w:t>
      </w:r>
      <w:r>
        <w:t>S-2.1, r. 4)</w:t>
      </w:r>
    </w:p>
    <w:bookmarkEnd w:id="11"/>
    <w:p w14:paraId="5926258A" w14:textId="77777777" w:rsidR="00E47F65" w:rsidRDefault="00E47F65" w:rsidP="00E47F65">
      <w:pPr>
        <w:pStyle w:val="StyleArialJustifiCORPSDETEXTE"/>
        <w:ind w:left="1418" w:hanging="1418"/>
      </w:pPr>
      <w:r>
        <w:t>CNESST</w:t>
      </w:r>
      <w:r>
        <w:tab/>
        <w:t>Commission des normes, de l’équité, de la santé et de la sécurité du travail</w:t>
      </w:r>
    </w:p>
    <w:p w14:paraId="277B01F7" w14:textId="77777777" w:rsidR="00E47F65" w:rsidRDefault="00E47F65" w:rsidP="00E47F65">
      <w:pPr>
        <w:pStyle w:val="StyleArialJustifiCORPSDETEXTE"/>
      </w:pPr>
      <w:r>
        <w:t>LSST</w:t>
      </w:r>
      <w:r>
        <w:tab/>
      </w:r>
      <w:r>
        <w:tab/>
      </w:r>
      <w:bookmarkStart w:id="12" w:name="_Hlk133897123"/>
      <w:r w:rsidRPr="00AA209E">
        <w:t>Loi sur la santé et la sécurité du travail</w:t>
      </w:r>
      <w:r>
        <w:t xml:space="preserve"> (RLRQ, chapitre S-2.1)</w:t>
      </w:r>
      <w:bookmarkEnd w:id="12"/>
    </w:p>
    <w:p w14:paraId="35072A9C" w14:textId="77777777" w:rsidR="00E47F65" w:rsidRDefault="00E47F65" w:rsidP="00E47F65">
      <w:pPr>
        <w:pStyle w:val="StyleArialJustifiCORPSDETEXTE"/>
      </w:pPr>
      <w:r>
        <w:t>PCPMO</w:t>
      </w:r>
      <w:r>
        <w:tab/>
      </w:r>
      <w:r w:rsidRPr="00AA209E">
        <w:t>Programme cadre de prévention du maître d’œuvre</w:t>
      </w:r>
    </w:p>
    <w:p w14:paraId="6EFA8041" w14:textId="77777777" w:rsidR="00E47F65" w:rsidRDefault="00E47F65" w:rsidP="00E47F65">
      <w:pPr>
        <w:pStyle w:val="StyleArialJustifiCORPSDETEXTE"/>
      </w:pPr>
      <w:r>
        <w:t>RSMO</w:t>
      </w:r>
      <w:r>
        <w:tab/>
      </w:r>
      <w:bookmarkStart w:id="13" w:name="_Hlk133896966"/>
      <w:r>
        <w:t>Responsable du suivi de la maîtrise d’œuvre</w:t>
      </w:r>
      <w:bookmarkEnd w:id="13"/>
    </w:p>
    <w:p w14:paraId="1B1738CC" w14:textId="77777777" w:rsidR="00E47F65" w:rsidRDefault="00E47F65" w:rsidP="00E47F65">
      <w:pPr>
        <w:pStyle w:val="StyleArialJustifiCORPSDETEXTE"/>
      </w:pPr>
      <w:r>
        <w:t>RSST</w:t>
      </w:r>
      <w:r>
        <w:tab/>
      </w:r>
      <w:r>
        <w:tab/>
      </w:r>
      <w:bookmarkStart w:id="14" w:name="_Hlk133897206"/>
      <w:r w:rsidRPr="00AA209E">
        <w:t>Règlement sur la santé et la sécurité du travail</w:t>
      </w:r>
    </w:p>
    <w:bookmarkEnd w:id="14"/>
    <w:p w14:paraId="64EAB543" w14:textId="328D10E5" w:rsidR="00E47F65" w:rsidRDefault="00E47F65" w:rsidP="00E47F65">
      <w:pPr>
        <w:pStyle w:val="StyleArialJustifiCORPSDETEXTE"/>
      </w:pPr>
      <w:r>
        <w:t>SST</w:t>
      </w:r>
      <w:r>
        <w:tab/>
      </w:r>
      <w:r>
        <w:tab/>
        <w:t xml:space="preserve">Santé et sécurité </w:t>
      </w:r>
      <w:r w:rsidR="00F24ABE">
        <w:t>d</w:t>
      </w:r>
      <w:r w:rsidR="00343E86">
        <w:t>u</w:t>
      </w:r>
      <w:r>
        <w:t xml:space="preserve"> travail</w:t>
      </w:r>
    </w:p>
    <w:p w14:paraId="42FA222F" w14:textId="66D89DF6" w:rsidR="00033DBB" w:rsidRPr="008957C5" w:rsidRDefault="00495BDE" w:rsidP="00736AAF">
      <w:pPr>
        <w:pStyle w:val="Titre1"/>
      </w:pPr>
      <w:bookmarkStart w:id="15" w:name="_Toc133400886"/>
      <w:bookmarkStart w:id="16" w:name="_Toc133551880"/>
      <w:bookmarkStart w:id="17" w:name="_Toc134093100"/>
      <w:r>
        <w:t>Objet du contrat</w:t>
      </w:r>
      <w:bookmarkEnd w:id="15"/>
      <w:bookmarkEnd w:id="16"/>
      <w:bookmarkEnd w:id="17"/>
    </w:p>
    <w:p w14:paraId="7DCAA1F1" w14:textId="7FFF8250" w:rsidR="001569B0" w:rsidRDefault="001569B0" w:rsidP="001569B0">
      <w:pPr>
        <w:spacing w:before="120" w:after="120"/>
        <w:jc w:val="both"/>
        <w:rPr>
          <w:rFonts w:ascii="Arial" w:hAnsi="Arial"/>
          <w:lang w:eastAsia="fr-FR"/>
        </w:rPr>
      </w:pPr>
      <w:r w:rsidRPr="001569B0">
        <w:rPr>
          <w:rFonts w:ascii="Arial" w:hAnsi="Arial"/>
          <w:lang w:eastAsia="fr-FR"/>
        </w:rPr>
        <w:t xml:space="preserve">Le contrat consiste à assurer la gestion de la maîtrise d’œuvre de la </w:t>
      </w:r>
      <w:r w:rsidR="00361A07">
        <w:rPr>
          <w:rFonts w:ascii="Arial" w:hAnsi="Arial"/>
          <w:lang w:eastAsia="fr-FR"/>
        </w:rPr>
        <w:t>SST</w:t>
      </w:r>
      <w:r w:rsidRPr="001569B0">
        <w:rPr>
          <w:rFonts w:ascii="Arial" w:hAnsi="Arial"/>
          <w:lang w:eastAsia="fr-FR"/>
        </w:rPr>
        <w:t xml:space="preserve"> </w:t>
      </w:r>
      <w:r w:rsidRPr="00F7249A">
        <w:rPr>
          <w:rFonts w:ascii="Arial" w:hAnsi="Arial"/>
          <w:lang w:eastAsia="fr-FR"/>
        </w:rPr>
        <w:t xml:space="preserve">sur </w:t>
      </w:r>
      <w:r w:rsidRPr="00531DD3">
        <w:rPr>
          <w:rFonts w:ascii="Arial" w:hAnsi="Arial"/>
          <w:lang w:eastAsia="fr-FR"/>
        </w:rPr>
        <w:t>les</w:t>
      </w:r>
      <w:r w:rsidRPr="00F7249A">
        <w:rPr>
          <w:rFonts w:ascii="Arial" w:hAnsi="Arial"/>
          <w:lang w:eastAsia="fr-FR"/>
        </w:rPr>
        <w:t xml:space="preserve"> chantiers</w:t>
      </w:r>
      <w:r w:rsidRPr="001569B0">
        <w:rPr>
          <w:rFonts w:ascii="Arial" w:hAnsi="Arial"/>
          <w:lang w:eastAsia="fr-FR"/>
        </w:rPr>
        <w:t xml:space="preserve"> du contrat. À titre informatif, la valeur estimée des travaux de </w:t>
      </w:r>
      <w:r w:rsidRPr="001569B0">
        <w:rPr>
          <w:rFonts w:ascii="Arial" w:hAnsi="Arial"/>
          <w:highlight w:val="yellow"/>
          <w:lang w:eastAsia="fr-FR"/>
        </w:rPr>
        <w:t>construction ou de réparation</w:t>
      </w:r>
      <w:r w:rsidRPr="001569B0">
        <w:rPr>
          <w:rFonts w:ascii="Arial" w:hAnsi="Arial"/>
          <w:lang w:eastAsia="fr-FR"/>
        </w:rPr>
        <w:t xml:space="preserve"> du projet se situe entre </w:t>
      </w:r>
      <w:r w:rsidRPr="001569B0">
        <w:rPr>
          <w:rFonts w:ascii="Arial" w:hAnsi="Arial"/>
          <w:highlight w:val="yellow"/>
          <w:lang w:eastAsia="fr-FR"/>
        </w:rPr>
        <w:t>XXX</w:t>
      </w:r>
      <w:r w:rsidRPr="001569B0">
        <w:rPr>
          <w:rFonts w:ascii="Arial" w:hAnsi="Arial"/>
          <w:highlight w:val="yellow"/>
          <w:lang w:eastAsia="fr-FR"/>
        </w:rPr>
        <w:fldChar w:fldCharType="begin"/>
      </w:r>
      <w:r w:rsidRPr="001569B0">
        <w:rPr>
          <w:rFonts w:ascii="Arial" w:hAnsi="Arial"/>
          <w:highlight w:val="yellow"/>
          <w:lang w:eastAsia="fr-FR"/>
        </w:rPr>
        <w:instrText xml:space="preserve">  </w:instrText>
      </w:r>
      <w:r w:rsidRPr="001569B0">
        <w:rPr>
          <w:rFonts w:ascii="Arial" w:hAnsi="Arial"/>
          <w:highlight w:val="yellow"/>
          <w:lang w:eastAsia="fr-FR"/>
        </w:rPr>
        <w:fldChar w:fldCharType="end"/>
      </w:r>
      <w:r w:rsidRPr="001569B0">
        <w:rPr>
          <w:rFonts w:ascii="Arial" w:hAnsi="Arial"/>
          <w:lang w:eastAsia="fr-FR"/>
        </w:rPr>
        <w:t xml:space="preserve"> et </w:t>
      </w:r>
      <w:r w:rsidRPr="001569B0">
        <w:rPr>
          <w:rFonts w:ascii="Arial" w:hAnsi="Arial"/>
          <w:highlight w:val="yellow"/>
          <w:lang w:eastAsia="fr-FR"/>
        </w:rPr>
        <w:t>XXX</w:t>
      </w:r>
      <w:r w:rsidRPr="001569B0">
        <w:rPr>
          <w:rFonts w:ascii="Arial" w:hAnsi="Arial"/>
          <w:lang w:eastAsia="fr-FR"/>
        </w:rPr>
        <w:fldChar w:fldCharType="begin"/>
      </w:r>
      <w:r w:rsidRPr="001569B0">
        <w:rPr>
          <w:rFonts w:ascii="Arial" w:hAnsi="Arial"/>
          <w:lang w:eastAsia="fr-FR"/>
        </w:rPr>
        <w:instrText xml:space="preserve">  </w:instrText>
      </w:r>
      <w:r w:rsidRPr="001569B0">
        <w:rPr>
          <w:rFonts w:ascii="Arial" w:hAnsi="Arial"/>
          <w:lang w:eastAsia="fr-FR"/>
        </w:rPr>
        <w:fldChar w:fldCharType="end"/>
      </w:r>
      <w:r w:rsidRPr="001569B0">
        <w:rPr>
          <w:rFonts w:ascii="Arial" w:hAnsi="Arial"/>
          <w:lang w:eastAsia="fr-FR"/>
        </w:rPr>
        <w:t xml:space="preserve">. </w:t>
      </w:r>
    </w:p>
    <w:p w14:paraId="26301EF5" w14:textId="75E29876" w:rsidR="003B23F3" w:rsidRPr="001569B0" w:rsidRDefault="003B23F3" w:rsidP="003B23F3">
      <w:pPr>
        <w:spacing w:before="120" w:after="120"/>
        <w:jc w:val="both"/>
        <w:rPr>
          <w:rFonts w:ascii="Arial" w:hAnsi="Arial"/>
          <w:lang w:eastAsia="fr-FR"/>
        </w:rPr>
      </w:pPr>
      <w:r w:rsidRPr="4D68F5A3">
        <w:rPr>
          <w:rFonts w:ascii="Arial" w:hAnsi="Arial"/>
          <w:lang w:eastAsia="fr-FR"/>
        </w:rPr>
        <w:t xml:space="preserve">Les travaux sont prévus débuter </w:t>
      </w:r>
      <w:r w:rsidRPr="4D68F5A3">
        <w:rPr>
          <w:rFonts w:ascii="Arial" w:hAnsi="Arial"/>
          <w:highlight w:val="yellow"/>
          <w:lang w:eastAsia="fr-FR"/>
        </w:rPr>
        <w:t>le ou autour du XX</w:t>
      </w:r>
      <w:r w:rsidRPr="4D68F5A3">
        <w:rPr>
          <w:rFonts w:ascii="Arial" w:hAnsi="Arial"/>
          <w:lang w:eastAsia="fr-FR"/>
        </w:rPr>
        <w:t>. Le RSMO</w:t>
      </w:r>
      <w:r w:rsidR="00AA209E">
        <w:rPr>
          <w:rFonts w:ascii="Arial" w:hAnsi="Arial"/>
          <w:lang w:eastAsia="fr-FR"/>
        </w:rPr>
        <w:t xml:space="preserve"> </w:t>
      </w:r>
      <w:r w:rsidRPr="4D68F5A3">
        <w:rPr>
          <w:rFonts w:ascii="Arial" w:hAnsi="Arial"/>
          <w:lang w:eastAsia="fr-FR"/>
        </w:rPr>
        <w:t xml:space="preserve">avise le prestataire de services au moins </w:t>
      </w:r>
      <w:r w:rsidR="00164789" w:rsidRPr="00C778EE">
        <w:rPr>
          <w:rFonts w:ascii="Arial" w:hAnsi="Arial"/>
          <w:highlight w:val="yellow"/>
          <w:lang w:eastAsia="fr-FR"/>
        </w:rPr>
        <w:t>X</w:t>
      </w:r>
      <w:r w:rsidRPr="4D68F5A3">
        <w:rPr>
          <w:rFonts w:ascii="Arial" w:hAnsi="Arial"/>
          <w:highlight w:val="yellow"/>
          <w:lang w:eastAsia="fr-FR"/>
        </w:rPr>
        <w:t xml:space="preserve"> </w:t>
      </w:r>
      <w:r w:rsidRPr="00103A5A">
        <w:rPr>
          <w:rFonts w:ascii="Arial" w:hAnsi="Arial"/>
          <w:lang w:eastAsia="fr-FR"/>
        </w:rPr>
        <w:t>jours</w:t>
      </w:r>
      <w:r w:rsidRPr="4D68F5A3">
        <w:rPr>
          <w:rFonts w:ascii="Arial" w:hAnsi="Arial"/>
          <w:lang w:eastAsia="fr-FR"/>
        </w:rPr>
        <w:t xml:space="preserve"> à l’avance.</w:t>
      </w:r>
    </w:p>
    <w:p w14:paraId="173B231E" w14:textId="6AFDC893" w:rsidR="003A2A26" w:rsidRPr="003C58A3" w:rsidRDefault="003A2A26" w:rsidP="003A2A26">
      <w:pPr>
        <w:spacing w:before="120" w:after="120"/>
        <w:jc w:val="both"/>
        <w:rPr>
          <w:rFonts w:ascii="Arial" w:hAnsi="Arial"/>
          <w:lang w:eastAsia="fr-FR"/>
        </w:rPr>
      </w:pPr>
      <w:r>
        <w:rPr>
          <w:rFonts w:ascii="Arial" w:hAnsi="Arial"/>
          <w:lang w:eastAsia="fr-FR"/>
        </w:rPr>
        <w:t>À titre informatif, l</w:t>
      </w:r>
      <w:r w:rsidR="001569B0" w:rsidRPr="001569B0">
        <w:rPr>
          <w:rFonts w:ascii="Arial" w:hAnsi="Arial"/>
          <w:lang w:eastAsia="fr-FR"/>
        </w:rPr>
        <w:t xml:space="preserve">e délai contractuel est </w:t>
      </w:r>
      <w:r w:rsidR="00B86117">
        <w:rPr>
          <w:rFonts w:ascii="Arial" w:hAnsi="Arial"/>
          <w:lang w:eastAsia="fr-FR"/>
        </w:rPr>
        <w:t>de</w:t>
      </w:r>
      <w:r w:rsidR="00A96E1D">
        <w:rPr>
          <w:rFonts w:ascii="Arial" w:hAnsi="Arial"/>
          <w:lang w:eastAsia="fr-FR"/>
        </w:rPr>
        <w:t xml:space="preserve"> </w:t>
      </w:r>
      <w:r w:rsidR="001569B0" w:rsidRPr="00EC6E9E">
        <w:rPr>
          <w:rFonts w:ascii="Arial" w:hAnsi="Arial"/>
          <w:highlight w:val="yellow"/>
          <w:lang w:eastAsia="fr-FR"/>
        </w:rPr>
        <w:t>XXX</w:t>
      </w:r>
      <w:r w:rsidR="008E7861">
        <w:rPr>
          <w:rFonts w:ascii="Arial" w:hAnsi="Arial"/>
          <w:lang w:eastAsia="fr-FR"/>
        </w:rPr>
        <w:t>,</w:t>
      </w:r>
      <w:r w:rsidR="001569B0" w:rsidRPr="001569B0">
        <w:rPr>
          <w:rFonts w:ascii="Arial" w:hAnsi="Arial"/>
          <w:lang w:eastAsia="fr-FR"/>
        </w:rPr>
        <w:t xml:space="preserve"> </w:t>
      </w:r>
      <w:r w:rsidR="00A064C0">
        <w:rPr>
          <w:rFonts w:ascii="Arial" w:hAnsi="Arial"/>
          <w:lang w:eastAsia="fr-FR"/>
        </w:rPr>
        <w:t>et le</w:t>
      </w:r>
      <w:r w:rsidR="00A064C0" w:rsidRPr="001569B0">
        <w:rPr>
          <w:rFonts w:ascii="Arial" w:hAnsi="Arial"/>
          <w:lang w:eastAsia="fr-FR"/>
        </w:rPr>
        <w:t xml:space="preserve"> </w:t>
      </w:r>
      <w:r w:rsidRPr="001569B0">
        <w:rPr>
          <w:rFonts w:ascii="Arial" w:hAnsi="Arial"/>
          <w:lang w:eastAsia="fr-FR"/>
        </w:rPr>
        <w:t xml:space="preserve">délai court est </w:t>
      </w:r>
      <w:r w:rsidR="00B86117">
        <w:rPr>
          <w:rFonts w:ascii="Arial" w:hAnsi="Arial"/>
          <w:lang w:eastAsia="fr-FR"/>
        </w:rPr>
        <w:t>d</w:t>
      </w:r>
      <w:r w:rsidR="00A96E1D">
        <w:rPr>
          <w:rFonts w:ascii="Arial" w:hAnsi="Arial"/>
          <w:lang w:eastAsia="fr-FR"/>
        </w:rPr>
        <w:t xml:space="preserve">e </w:t>
      </w:r>
      <w:r w:rsidRPr="00EC6E9E">
        <w:rPr>
          <w:rFonts w:ascii="Arial" w:hAnsi="Arial"/>
          <w:highlight w:val="yellow"/>
          <w:lang w:eastAsia="fr-FR"/>
        </w:rPr>
        <w:t>XXX</w:t>
      </w:r>
      <w:r w:rsidR="007B76A3">
        <w:rPr>
          <w:rFonts w:ascii="Arial" w:hAnsi="Arial"/>
          <w:lang w:eastAsia="fr-FR"/>
        </w:rPr>
        <w:t>.</w:t>
      </w:r>
      <w:r w:rsidRPr="001569B0">
        <w:rPr>
          <w:rFonts w:ascii="Arial" w:hAnsi="Arial"/>
          <w:lang w:eastAsia="fr-FR"/>
        </w:rPr>
        <w:t xml:space="preserve"> </w:t>
      </w:r>
    </w:p>
    <w:p w14:paraId="1B713DE3" w14:textId="58FEF6E1" w:rsidR="00033DBB" w:rsidRPr="008957C5" w:rsidRDefault="003C58A3" w:rsidP="00736AAF">
      <w:pPr>
        <w:pStyle w:val="Titre1"/>
      </w:pPr>
      <w:bookmarkStart w:id="18" w:name="_Toc133400887"/>
      <w:bookmarkStart w:id="19" w:name="_Toc133551881"/>
      <w:bookmarkStart w:id="20" w:name="_Toc134093101"/>
      <w:r>
        <w:t>Localisation des travaux</w:t>
      </w:r>
      <w:bookmarkEnd w:id="18"/>
      <w:bookmarkEnd w:id="19"/>
      <w:bookmarkEnd w:id="20"/>
      <w:r w:rsidR="00A96E1D">
        <w:t xml:space="preserve"> </w:t>
      </w:r>
    </w:p>
    <w:p w14:paraId="170843E7" w14:textId="3B18FD7F" w:rsidR="00640D94" w:rsidRDefault="00640D94" w:rsidP="00F40B59">
      <w:pPr>
        <w:pStyle w:val="StyleArialJustifiCORPSDETEXTE"/>
        <w:rPr>
          <w:bCs/>
          <w:lang w:eastAsia="fr-CA"/>
        </w:rPr>
      </w:pPr>
      <w:r w:rsidRPr="00640D94">
        <w:rPr>
          <w:bCs/>
          <w:lang w:eastAsia="fr-CA"/>
        </w:rPr>
        <w:t>Les</w:t>
      </w:r>
      <w:r w:rsidR="00A064C0">
        <w:rPr>
          <w:bCs/>
          <w:lang w:eastAsia="fr-CA"/>
        </w:rPr>
        <w:t xml:space="preserve"> services</w:t>
      </w:r>
      <w:r w:rsidR="00A064C0" w:rsidRPr="00640D94">
        <w:rPr>
          <w:bCs/>
          <w:lang w:eastAsia="fr-CA"/>
        </w:rPr>
        <w:t xml:space="preserve"> </w:t>
      </w:r>
      <w:r w:rsidR="003C58A3" w:rsidRPr="003C58A3">
        <w:rPr>
          <w:bCs/>
          <w:lang w:eastAsia="fr-CA"/>
        </w:rPr>
        <w:t xml:space="preserve">du prestataire de services sont retenus pour l’exécution des </w:t>
      </w:r>
      <w:r w:rsidR="00E25ED7">
        <w:rPr>
          <w:bCs/>
          <w:lang w:eastAsia="fr-CA"/>
        </w:rPr>
        <w:t xml:space="preserve">travaux </w:t>
      </w:r>
      <w:r w:rsidR="00576681">
        <w:rPr>
          <w:bCs/>
          <w:lang w:eastAsia="fr-CA"/>
        </w:rPr>
        <w:t>prévus</w:t>
      </w:r>
      <w:r w:rsidR="003C58A3" w:rsidRPr="003C58A3">
        <w:rPr>
          <w:bCs/>
          <w:lang w:eastAsia="fr-CA"/>
        </w:rPr>
        <w:t xml:space="preserve"> dans le présent contrat</w:t>
      </w:r>
      <w:r w:rsidR="004F1332">
        <w:rPr>
          <w:bCs/>
          <w:lang w:eastAsia="fr-CA"/>
        </w:rPr>
        <w:t>,</w:t>
      </w:r>
      <w:r w:rsidR="003C58A3" w:rsidRPr="003C58A3">
        <w:rPr>
          <w:bCs/>
          <w:lang w:eastAsia="fr-CA"/>
        </w:rPr>
        <w:t xml:space="preserve"> situé</w:t>
      </w:r>
      <w:r w:rsidR="00576681">
        <w:rPr>
          <w:bCs/>
          <w:lang w:eastAsia="fr-CA"/>
        </w:rPr>
        <w:t>s</w:t>
      </w:r>
      <w:r w:rsidR="003C58A3" w:rsidRPr="003C58A3">
        <w:rPr>
          <w:bCs/>
          <w:lang w:eastAsia="fr-CA"/>
        </w:rPr>
        <w:t xml:space="preserve"> sur la route </w:t>
      </w:r>
      <w:r w:rsidR="003C58A3" w:rsidRPr="003C58A3">
        <w:rPr>
          <w:bCs/>
          <w:highlight w:val="yellow"/>
          <w:lang w:eastAsia="fr-CA"/>
        </w:rPr>
        <w:t>XX</w:t>
      </w:r>
      <w:r w:rsidR="003C58A3" w:rsidRPr="003C58A3">
        <w:rPr>
          <w:bCs/>
          <w:lang w:eastAsia="fr-CA"/>
        </w:rPr>
        <w:t xml:space="preserve">, dans la municipalité de </w:t>
      </w:r>
      <w:r w:rsidR="003C58A3" w:rsidRPr="003C58A3">
        <w:rPr>
          <w:bCs/>
          <w:highlight w:val="yellow"/>
          <w:lang w:eastAsia="fr-CA"/>
        </w:rPr>
        <w:t>XX</w:t>
      </w:r>
      <w:r w:rsidR="003C58A3" w:rsidRPr="003C58A3">
        <w:rPr>
          <w:bCs/>
          <w:lang w:eastAsia="fr-CA"/>
        </w:rPr>
        <w:t>,</w:t>
      </w:r>
      <w:r w:rsidR="003C58A3" w:rsidRPr="003671B5">
        <w:rPr>
          <w:rStyle w:val="MasquCar"/>
          <w:shd w:val="clear" w:color="auto" w:fill="BFBFBF" w:themeFill="background1" w:themeFillShade="BF"/>
        </w:rPr>
        <w:t xml:space="preserve"> </w:t>
      </w:r>
      <w:r w:rsidR="003C58A3" w:rsidRPr="00F40B59">
        <w:t>dans la circonscription électorale</w:t>
      </w:r>
      <w:r w:rsidR="003C58A3" w:rsidRPr="003C58A3">
        <w:rPr>
          <w:bCs/>
          <w:lang w:eastAsia="fr-CA"/>
        </w:rPr>
        <w:t xml:space="preserve"> de </w:t>
      </w:r>
      <w:r w:rsidR="003C58A3" w:rsidRPr="003C58A3">
        <w:rPr>
          <w:bCs/>
          <w:highlight w:val="yellow"/>
          <w:lang w:eastAsia="fr-CA"/>
        </w:rPr>
        <w:t>XX</w:t>
      </w:r>
      <w:r w:rsidR="003C58A3" w:rsidRPr="003C58A3">
        <w:rPr>
          <w:bCs/>
          <w:lang w:eastAsia="fr-CA"/>
        </w:rPr>
        <w:t>,</w:t>
      </w:r>
      <w:r w:rsidR="00BF3D03">
        <w:rPr>
          <w:bCs/>
          <w:lang w:eastAsia="fr-CA"/>
        </w:rPr>
        <w:t xml:space="preserve"> dans la</w:t>
      </w:r>
      <w:r w:rsidR="003C58A3" w:rsidRPr="003C58A3">
        <w:rPr>
          <w:bCs/>
          <w:lang w:eastAsia="fr-CA"/>
        </w:rPr>
        <w:t xml:space="preserve"> région administrative de </w:t>
      </w:r>
      <w:r w:rsidR="003C58A3" w:rsidRPr="003C58A3">
        <w:rPr>
          <w:bCs/>
          <w:highlight w:val="yellow"/>
          <w:lang w:eastAsia="fr-CA"/>
        </w:rPr>
        <w:t>XX</w:t>
      </w:r>
      <w:r w:rsidR="003C58A3" w:rsidRPr="003C58A3">
        <w:rPr>
          <w:bCs/>
          <w:lang w:eastAsia="fr-CA"/>
        </w:rPr>
        <w:t>.</w:t>
      </w:r>
      <w:r w:rsidR="003C58A3">
        <w:rPr>
          <w:bCs/>
          <w:lang w:eastAsia="fr-CA"/>
        </w:rPr>
        <w:t xml:space="preserve"> </w:t>
      </w:r>
    </w:p>
    <w:p w14:paraId="680F67F9" w14:textId="51E7C5F0" w:rsidR="00505C86" w:rsidRPr="008957C5" w:rsidRDefault="00505C86" w:rsidP="00736AAF">
      <w:pPr>
        <w:pStyle w:val="Titre1"/>
      </w:pPr>
      <w:bookmarkStart w:id="21" w:name="_Toc129335322"/>
      <w:bookmarkStart w:id="22" w:name="_Toc129335350"/>
      <w:bookmarkStart w:id="23" w:name="_Toc129589948"/>
      <w:bookmarkStart w:id="24" w:name="_Toc129611039"/>
      <w:bookmarkStart w:id="25" w:name="_Toc131500083"/>
      <w:bookmarkStart w:id="26" w:name="_Toc131500188"/>
      <w:bookmarkStart w:id="27" w:name="_Toc131500238"/>
      <w:bookmarkStart w:id="28" w:name="_Toc131505582"/>
      <w:bookmarkStart w:id="29" w:name="_Toc131505621"/>
      <w:bookmarkStart w:id="30" w:name="_Toc131505725"/>
      <w:bookmarkStart w:id="31" w:name="_Toc131506030"/>
      <w:bookmarkStart w:id="32" w:name="_Toc131506070"/>
      <w:bookmarkStart w:id="33" w:name="_Toc129611040"/>
      <w:bookmarkStart w:id="34" w:name="_Toc131500084"/>
      <w:bookmarkStart w:id="35" w:name="_Toc131500189"/>
      <w:bookmarkStart w:id="36" w:name="_Toc131500239"/>
      <w:bookmarkStart w:id="37" w:name="_Toc131505583"/>
      <w:bookmarkStart w:id="38" w:name="_Toc131505622"/>
      <w:bookmarkStart w:id="39" w:name="_Toc131505726"/>
      <w:bookmarkStart w:id="40" w:name="_Toc131506031"/>
      <w:bookmarkStart w:id="41" w:name="_Toc131506071"/>
      <w:bookmarkStart w:id="42" w:name="_Toc129611041"/>
      <w:bookmarkStart w:id="43" w:name="_Toc131500085"/>
      <w:bookmarkStart w:id="44" w:name="_Toc131500190"/>
      <w:bookmarkStart w:id="45" w:name="_Toc131500240"/>
      <w:bookmarkStart w:id="46" w:name="_Toc131505584"/>
      <w:bookmarkStart w:id="47" w:name="_Toc131505623"/>
      <w:bookmarkStart w:id="48" w:name="_Toc131505727"/>
      <w:bookmarkStart w:id="49" w:name="_Toc131506032"/>
      <w:bookmarkStart w:id="50" w:name="_Toc131506072"/>
      <w:bookmarkStart w:id="51" w:name="_Toc129611042"/>
      <w:bookmarkStart w:id="52" w:name="_Toc131500086"/>
      <w:bookmarkStart w:id="53" w:name="_Toc131500191"/>
      <w:bookmarkStart w:id="54" w:name="_Toc131500241"/>
      <w:bookmarkStart w:id="55" w:name="_Toc131505585"/>
      <w:bookmarkStart w:id="56" w:name="_Toc131505624"/>
      <w:bookmarkStart w:id="57" w:name="_Toc131505728"/>
      <w:bookmarkStart w:id="58" w:name="_Toc131506033"/>
      <w:bookmarkStart w:id="59" w:name="_Toc131506073"/>
      <w:bookmarkStart w:id="60" w:name="_Toc129611043"/>
      <w:bookmarkStart w:id="61" w:name="_Toc131500087"/>
      <w:bookmarkStart w:id="62" w:name="_Toc131500192"/>
      <w:bookmarkStart w:id="63" w:name="_Toc131500242"/>
      <w:bookmarkStart w:id="64" w:name="_Toc131505586"/>
      <w:bookmarkStart w:id="65" w:name="_Toc131505625"/>
      <w:bookmarkStart w:id="66" w:name="_Toc131505729"/>
      <w:bookmarkStart w:id="67" w:name="_Toc131506034"/>
      <w:bookmarkStart w:id="68" w:name="_Toc131506074"/>
      <w:bookmarkStart w:id="69" w:name="_Toc129611044"/>
      <w:bookmarkStart w:id="70" w:name="_Toc131500088"/>
      <w:bookmarkStart w:id="71" w:name="_Toc131500193"/>
      <w:bookmarkStart w:id="72" w:name="_Toc131500243"/>
      <w:bookmarkStart w:id="73" w:name="_Toc131505587"/>
      <w:bookmarkStart w:id="74" w:name="_Toc131505626"/>
      <w:bookmarkStart w:id="75" w:name="_Toc131505730"/>
      <w:bookmarkStart w:id="76" w:name="_Toc131506035"/>
      <w:bookmarkStart w:id="77" w:name="_Toc131506075"/>
      <w:bookmarkStart w:id="78" w:name="_Toc129611045"/>
      <w:bookmarkStart w:id="79" w:name="_Toc131500089"/>
      <w:bookmarkStart w:id="80" w:name="_Toc131500194"/>
      <w:bookmarkStart w:id="81" w:name="_Toc131500244"/>
      <w:bookmarkStart w:id="82" w:name="_Toc131505588"/>
      <w:bookmarkStart w:id="83" w:name="_Toc131505627"/>
      <w:bookmarkStart w:id="84" w:name="_Toc131505731"/>
      <w:bookmarkStart w:id="85" w:name="_Toc131506036"/>
      <w:bookmarkStart w:id="86" w:name="_Toc131506076"/>
      <w:bookmarkStart w:id="87" w:name="_Toc129611046"/>
      <w:bookmarkStart w:id="88" w:name="_Toc131500090"/>
      <w:bookmarkStart w:id="89" w:name="_Toc131500195"/>
      <w:bookmarkStart w:id="90" w:name="_Toc131500245"/>
      <w:bookmarkStart w:id="91" w:name="_Toc131505589"/>
      <w:bookmarkStart w:id="92" w:name="_Toc131505628"/>
      <w:bookmarkStart w:id="93" w:name="_Toc131505732"/>
      <w:bookmarkStart w:id="94" w:name="_Toc131506037"/>
      <w:bookmarkStart w:id="95" w:name="_Toc131506077"/>
      <w:bookmarkStart w:id="96" w:name="_Toc129611047"/>
      <w:bookmarkStart w:id="97" w:name="_Toc131500091"/>
      <w:bookmarkStart w:id="98" w:name="_Toc131500196"/>
      <w:bookmarkStart w:id="99" w:name="_Toc131500246"/>
      <w:bookmarkStart w:id="100" w:name="_Toc131505590"/>
      <w:bookmarkStart w:id="101" w:name="_Toc131505629"/>
      <w:bookmarkStart w:id="102" w:name="_Toc131505733"/>
      <w:bookmarkStart w:id="103" w:name="_Toc131506038"/>
      <w:bookmarkStart w:id="104" w:name="_Toc131506078"/>
      <w:bookmarkStart w:id="105" w:name="_Toc129611048"/>
      <w:bookmarkStart w:id="106" w:name="_Toc131500092"/>
      <w:bookmarkStart w:id="107" w:name="_Toc131500197"/>
      <w:bookmarkStart w:id="108" w:name="_Toc131500247"/>
      <w:bookmarkStart w:id="109" w:name="_Toc131505591"/>
      <w:bookmarkStart w:id="110" w:name="_Toc131505630"/>
      <w:bookmarkStart w:id="111" w:name="_Toc131505734"/>
      <w:bookmarkStart w:id="112" w:name="_Toc131506039"/>
      <w:bookmarkStart w:id="113" w:name="_Toc131506079"/>
      <w:bookmarkStart w:id="114" w:name="_Toc129611049"/>
      <w:bookmarkStart w:id="115" w:name="_Toc131500093"/>
      <w:bookmarkStart w:id="116" w:name="_Toc131500198"/>
      <w:bookmarkStart w:id="117" w:name="_Toc131500248"/>
      <w:bookmarkStart w:id="118" w:name="_Toc131505592"/>
      <w:bookmarkStart w:id="119" w:name="_Toc131505631"/>
      <w:bookmarkStart w:id="120" w:name="_Toc131505735"/>
      <w:bookmarkStart w:id="121" w:name="_Toc131506040"/>
      <w:bookmarkStart w:id="122" w:name="_Toc131506080"/>
      <w:bookmarkStart w:id="123" w:name="_Toc134093102"/>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lastRenderedPageBreak/>
        <w:t>mandat</w:t>
      </w:r>
      <w:bookmarkEnd w:id="123"/>
    </w:p>
    <w:p w14:paraId="7136ABFE" w14:textId="699D181C" w:rsidR="00EE43A9" w:rsidRDefault="00EE43A9" w:rsidP="00F95F29">
      <w:pPr>
        <w:pStyle w:val="Titre2"/>
      </w:pPr>
      <w:bookmarkStart w:id="124" w:name="_Toc133400889"/>
      <w:bookmarkStart w:id="125" w:name="_Toc133551883"/>
      <w:bookmarkStart w:id="126" w:name="_Toc134093103"/>
      <w:r>
        <w:t>Description du mandat</w:t>
      </w:r>
      <w:bookmarkEnd w:id="124"/>
      <w:bookmarkEnd w:id="125"/>
      <w:bookmarkEnd w:id="126"/>
    </w:p>
    <w:p w14:paraId="32A3504E" w14:textId="75C6AA8A" w:rsidR="00EE43A9" w:rsidRDefault="00EE43A9" w:rsidP="00EE43A9">
      <w:pPr>
        <w:pStyle w:val="StyleArialJustifiCORPSDETEXTE"/>
        <w:rPr>
          <w:lang w:eastAsia="fr-CA"/>
        </w:rPr>
      </w:pPr>
      <w:r w:rsidRPr="00EE43A9">
        <w:rPr>
          <w:lang w:eastAsia="fr-CA"/>
        </w:rPr>
        <w:t xml:space="preserve">Le prestataire de services doit agir à titre de maître d’œuvre pour et au nom du Ministère afin de gérer tous les aspects reliés à la </w:t>
      </w:r>
      <w:r w:rsidR="00176BA1">
        <w:rPr>
          <w:lang w:eastAsia="fr-CA"/>
        </w:rPr>
        <w:t>SST</w:t>
      </w:r>
      <w:r w:rsidRPr="00EE43A9">
        <w:rPr>
          <w:lang w:eastAsia="fr-CA"/>
        </w:rPr>
        <w:t xml:space="preserve"> sur </w:t>
      </w:r>
      <w:r w:rsidRPr="004F1332">
        <w:rPr>
          <w:lang w:eastAsia="fr-CA"/>
        </w:rPr>
        <w:t>les</w:t>
      </w:r>
      <w:r w:rsidRPr="00EE43A9">
        <w:rPr>
          <w:lang w:eastAsia="fr-CA"/>
        </w:rPr>
        <w:t xml:space="preserve"> chantiers du contrat.</w:t>
      </w:r>
    </w:p>
    <w:p w14:paraId="67977FFA" w14:textId="5B326C31" w:rsidR="00432126" w:rsidRDefault="008A410F" w:rsidP="00531DD3">
      <w:pPr>
        <w:pStyle w:val="StyleArialJustifiCORPSDETEXTE"/>
      </w:pPr>
      <w:r w:rsidRPr="4D68F5A3">
        <w:rPr>
          <w:lang w:eastAsia="fr-CA"/>
        </w:rPr>
        <w:t xml:space="preserve">Il doit prendre toutes les mesures nécessaires comme s’il était lui-même le maître d’œuvre afin de remplir l’ensemble des obligations qui incombent au </w:t>
      </w:r>
      <w:r w:rsidR="00801E2D">
        <w:rPr>
          <w:lang w:eastAsia="fr-CA"/>
        </w:rPr>
        <w:t>M</w:t>
      </w:r>
      <w:r w:rsidRPr="4D68F5A3">
        <w:rPr>
          <w:lang w:eastAsia="fr-CA"/>
        </w:rPr>
        <w:t>inistère en vertu </w:t>
      </w:r>
      <w:r>
        <w:t xml:space="preserve">de la </w:t>
      </w:r>
      <w:r w:rsidRPr="008A410F">
        <w:t>LSST</w:t>
      </w:r>
      <w:r w:rsidR="00C07B5C">
        <w:t xml:space="preserve">, </w:t>
      </w:r>
      <w:r w:rsidR="00432126">
        <w:t xml:space="preserve">du </w:t>
      </w:r>
      <w:r w:rsidR="00432126" w:rsidRPr="00432126">
        <w:t>CSTC</w:t>
      </w:r>
      <w:r w:rsidR="00C07B5C">
        <w:t xml:space="preserve">, </w:t>
      </w:r>
      <w:r w:rsidR="00432126">
        <w:t xml:space="preserve">du </w:t>
      </w:r>
      <w:r w:rsidR="00432126" w:rsidRPr="00432126">
        <w:t>RSST</w:t>
      </w:r>
      <w:r w:rsidR="00C07B5C">
        <w:t xml:space="preserve"> </w:t>
      </w:r>
      <w:r w:rsidR="00C07B5C" w:rsidRPr="00F7249A">
        <w:t xml:space="preserve">et </w:t>
      </w:r>
      <w:r w:rsidR="00432126" w:rsidRPr="00EA2C54">
        <w:rPr>
          <w:lang w:eastAsia="fr-CA"/>
        </w:rPr>
        <w:t>du PCPMO</w:t>
      </w:r>
      <w:r w:rsidR="00432126" w:rsidRPr="00AA209E">
        <w:t xml:space="preserve"> </w:t>
      </w:r>
      <w:r w:rsidR="00A118E3" w:rsidRPr="00AA209E">
        <w:t>joint</w:t>
      </w:r>
      <w:r w:rsidR="00A118E3" w:rsidRPr="00EA2C54">
        <w:rPr>
          <w:lang w:eastAsia="fr-CA"/>
        </w:rPr>
        <w:t xml:space="preserve"> à l’</w:t>
      </w:r>
      <w:r w:rsidR="00432126" w:rsidRPr="00EA2C54">
        <w:rPr>
          <w:lang w:eastAsia="fr-CA"/>
        </w:rPr>
        <w:t>annexe </w:t>
      </w:r>
      <w:r w:rsidR="00432126" w:rsidRPr="00EA2C54">
        <w:t>E</w:t>
      </w:r>
      <w:r w:rsidR="00432126" w:rsidRPr="00531DD3">
        <w:t>.</w:t>
      </w:r>
      <w:r w:rsidR="003A61E5" w:rsidRPr="00F7249A">
        <w:t xml:space="preserve"> </w:t>
      </w:r>
    </w:p>
    <w:p w14:paraId="74949CAF" w14:textId="025D7B08" w:rsidR="001509D9" w:rsidRPr="001509D9" w:rsidRDefault="001509D9" w:rsidP="001509D9">
      <w:pPr>
        <w:spacing w:before="120" w:after="120"/>
        <w:jc w:val="both"/>
        <w:rPr>
          <w:rFonts w:ascii="Arial" w:hAnsi="Arial"/>
          <w:lang w:eastAsia="fr-FR"/>
        </w:rPr>
      </w:pPr>
      <w:r w:rsidRPr="001509D9">
        <w:rPr>
          <w:rFonts w:ascii="Arial" w:hAnsi="Arial"/>
          <w:lang w:eastAsia="fr-FR"/>
        </w:rPr>
        <w:t xml:space="preserve">Pendant toute la durée du mandat, le prestataire de services doit s’assurer que les entrepreneurs, les fournisseurs et l’ensemble des travailleurs qui effectuent des travaux sur </w:t>
      </w:r>
      <w:r w:rsidRPr="0008091F">
        <w:rPr>
          <w:rFonts w:ascii="Arial" w:hAnsi="Arial"/>
          <w:lang w:eastAsia="fr-FR"/>
        </w:rPr>
        <w:t>les</w:t>
      </w:r>
      <w:r w:rsidRPr="001509D9">
        <w:rPr>
          <w:rFonts w:ascii="Arial" w:hAnsi="Arial"/>
          <w:lang w:eastAsia="fr-FR"/>
        </w:rPr>
        <w:t xml:space="preserve"> chantiers du contrat respectent </w:t>
      </w:r>
      <w:r w:rsidR="00361A07">
        <w:rPr>
          <w:rFonts w:ascii="Arial" w:hAnsi="Arial"/>
          <w:lang w:eastAsia="fr-FR"/>
        </w:rPr>
        <w:t>leurs</w:t>
      </w:r>
      <w:r w:rsidR="00361A07" w:rsidRPr="001509D9">
        <w:rPr>
          <w:rFonts w:ascii="Arial" w:hAnsi="Arial"/>
          <w:lang w:eastAsia="fr-FR"/>
        </w:rPr>
        <w:t xml:space="preserve"> </w:t>
      </w:r>
      <w:r w:rsidRPr="001509D9">
        <w:rPr>
          <w:rFonts w:ascii="Arial" w:hAnsi="Arial"/>
          <w:lang w:eastAsia="fr-FR"/>
        </w:rPr>
        <w:t>obligations.</w:t>
      </w:r>
    </w:p>
    <w:p w14:paraId="675C22EC" w14:textId="2283ADA9" w:rsidR="001509D9" w:rsidRDefault="006932E0" w:rsidP="001509D9">
      <w:pPr>
        <w:pStyle w:val="StyleArialJustifiCORPSDETEXTE"/>
      </w:pPr>
      <w:r w:rsidRPr="006932E0">
        <w:t xml:space="preserve">Le prestataire de services doit </w:t>
      </w:r>
      <w:r w:rsidR="00CC64C6">
        <w:t xml:space="preserve">appliquer le devoir de prévoyance, d’efficacité et d’autorité auprès des travailleurs œuvrant sur </w:t>
      </w:r>
      <w:r w:rsidR="00CC64C6" w:rsidRPr="0008091F">
        <w:t>les</w:t>
      </w:r>
      <w:r w:rsidR="00CC64C6">
        <w:t xml:space="preserve"> chantiers du contrat</w:t>
      </w:r>
      <w:r w:rsidR="00CC64C6" w:rsidRPr="4D68F5A3">
        <w:rPr>
          <w:lang w:eastAsia="fr-CA"/>
        </w:rPr>
        <w:t xml:space="preserve">. Il doit </w:t>
      </w:r>
      <w:r w:rsidRPr="006932E0">
        <w:t xml:space="preserve">réaliser les activités suivantes, </w:t>
      </w:r>
      <w:r w:rsidR="00361A07">
        <w:t xml:space="preserve">mais </w:t>
      </w:r>
      <w:r w:rsidRPr="006932E0">
        <w:t>sans s’y limiter</w:t>
      </w:r>
      <w:r>
        <w:t> </w:t>
      </w:r>
      <w:r w:rsidRPr="006932E0">
        <w:t>:</w:t>
      </w:r>
    </w:p>
    <w:p w14:paraId="62E15530" w14:textId="1AC87DA9" w:rsidR="006932E0" w:rsidRPr="006932E0" w:rsidRDefault="006932E0" w:rsidP="006932E0">
      <w:pPr>
        <w:pStyle w:val="Puceronde"/>
      </w:pPr>
      <w:r>
        <w:t xml:space="preserve">avant </w:t>
      </w:r>
      <w:r w:rsidRPr="006932E0">
        <w:t>le début des travaux, prendre connaissance des plans et devis</w:t>
      </w:r>
      <w:r w:rsidR="00AD381E">
        <w:t>, et s</w:t>
      </w:r>
      <w:r w:rsidRPr="006932E0">
        <w:t>’assurer de bien comprendre le projet;</w:t>
      </w:r>
    </w:p>
    <w:p w14:paraId="23B160A1" w14:textId="01B02C9D" w:rsidR="006932E0" w:rsidRDefault="006932E0" w:rsidP="006932E0">
      <w:pPr>
        <w:pStyle w:val="Puceronde"/>
      </w:pPr>
      <w:r>
        <w:t>assurer u</w:t>
      </w:r>
      <w:r w:rsidRPr="006D6B0D">
        <w:t>ne présence continue sur</w:t>
      </w:r>
      <w:r w:rsidRPr="0008091F">
        <w:t xml:space="preserve"> les</w:t>
      </w:r>
      <w:r w:rsidRPr="006D6B0D">
        <w:t xml:space="preserve"> chantiers </w:t>
      </w:r>
      <w:r w:rsidRPr="00390AB8">
        <w:t xml:space="preserve">pendant la réalisation des travaux. </w:t>
      </w:r>
      <w:r w:rsidRPr="008958A3">
        <w:t>Les travaux peuvent se dérouler 7</w:t>
      </w:r>
      <w:r w:rsidR="00B46ED6" w:rsidRPr="008958A3">
        <w:t> </w:t>
      </w:r>
      <w:r w:rsidRPr="008958A3">
        <w:t>jours/semaine et 24 heures/jour au cours de certaines périodes</w:t>
      </w:r>
      <w:r w:rsidRPr="00390AB8">
        <w:t>;</w:t>
      </w:r>
    </w:p>
    <w:p w14:paraId="3DF779AE" w14:textId="3BAECA24" w:rsidR="00ED5065" w:rsidRDefault="00ED5065" w:rsidP="006932E0">
      <w:pPr>
        <w:pStyle w:val="Puceronde"/>
      </w:pPr>
      <w:r>
        <w:t xml:space="preserve">fournir </w:t>
      </w:r>
      <w:r w:rsidRPr="00390AB8">
        <w:t xml:space="preserve">un </w:t>
      </w:r>
      <w:r w:rsidR="00672E71">
        <w:t>AP</w:t>
      </w:r>
      <w:r w:rsidRPr="00390AB8">
        <w:t xml:space="preserve"> pour chaque quart de travail </w:t>
      </w:r>
      <w:r w:rsidR="00123480">
        <w:t xml:space="preserve">et </w:t>
      </w:r>
      <w:r w:rsidRPr="007B6788">
        <w:t xml:space="preserve">pour chaque chantier du contrat lorsque la présence d’un </w:t>
      </w:r>
      <w:r w:rsidR="00A1438D">
        <w:t>CoSS</w:t>
      </w:r>
      <w:r w:rsidRPr="007B6788">
        <w:t xml:space="preserve"> n’est pas exigée par la réglementation</w:t>
      </w:r>
      <w:r w:rsidR="00123480">
        <w:t>,</w:t>
      </w:r>
      <w:r w:rsidRPr="007B6788">
        <w:t xml:space="preserve"> et lorsqu’autorisée par le RSMO</w:t>
      </w:r>
      <w:r w:rsidR="009C5EC9">
        <w:t>;</w:t>
      </w:r>
    </w:p>
    <w:p w14:paraId="627BEC39" w14:textId="126041A4" w:rsidR="00ED5065" w:rsidRDefault="00ED5065" w:rsidP="006932E0">
      <w:pPr>
        <w:pStyle w:val="Puceronde"/>
      </w:pPr>
      <w:r w:rsidRPr="00C63680">
        <w:t>préparer, modifier et transmettre les documents et rapports requis par la LSST</w:t>
      </w:r>
      <w:r>
        <w:t xml:space="preserve"> </w:t>
      </w:r>
      <w:r w:rsidRPr="00C63680">
        <w:t>(</w:t>
      </w:r>
      <w:r w:rsidRPr="006D6B0D">
        <w:t>procédures sécuritaires de travail, registres SST, etc.);</w:t>
      </w:r>
    </w:p>
    <w:p w14:paraId="24BE9C1E" w14:textId="5BF71542" w:rsidR="00ED5065" w:rsidRPr="00A817CE" w:rsidRDefault="00ED5065" w:rsidP="006932E0">
      <w:pPr>
        <w:pStyle w:val="Puceronde"/>
        <w:rPr>
          <w:szCs w:val="24"/>
          <w:highlight w:val="yellow"/>
        </w:rPr>
      </w:pPr>
      <w:r w:rsidRPr="00A817CE">
        <w:rPr>
          <w:szCs w:val="24"/>
          <w:highlight w:val="yellow"/>
          <w:lang w:eastAsia="fr-FR"/>
        </w:rPr>
        <w:t xml:space="preserve">appliquer les exigences du Ministère présentées </w:t>
      </w:r>
      <w:r w:rsidR="00123480" w:rsidRPr="00A817CE">
        <w:rPr>
          <w:szCs w:val="24"/>
          <w:highlight w:val="yellow"/>
          <w:lang w:eastAsia="fr-FR"/>
        </w:rPr>
        <w:t>à</w:t>
      </w:r>
      <w:r w:rsidRPr="00A817CE">
        <w:rPr>
          <w:szCs w:val="24"/>
          <w:highlight w:val="yellow"/>
          <w:lang w:eastAsia="fr-FR"/>
        </w:rPr>
        <w:t xml:space="preserve"> l’annexe D </w:t>
      </w:r>
      <w:r w:rsidR="00F158C0" w:rsidRPr="00A817CE">
        <w:rPr>
          <w:szCs w:val="24"/>
          <w:highlight w:val="yellow"/>
          <w:lang w:eastAsia="fr-FR"/>
        </w:rPr>
        <w:t>« </w:t>
      </w:r>
      <w:r w:rsidR="00575A6E" w:rsidRPr="00A817CE">
        <w:rPr>
          <w:szCs w:val="24"/>
          <w:highlight w:val="yellow"/>
          <w:lang w:eastAsia="fr-FR"/>
        </w:rPr>
        <w:t>D</w:t>
      </w:r>
      <w:r w:rsidR="00D628DE" w:rsidRPr="00A817CE">
        <w:rPr>
          <w:szCs w:val="24"/>
          <w:highlight w:val="yellow"/>
          <w:lang w:eastAsia="fr-FR"/>
        </w:rPr>
        <w:t>evis</w:t>
      </w:r>
      <w:r w:rsidR="00DB6ED2" w:rsidRPr="00A817CE">
        <w:rPr>
          <w:szCs w:val="24"/>
          <w:highlight w:val="yellow"/>
          <w:lang w:eastAsia="fr-FR"/>
        </w:rPr>
        <w:t xml:space="preserve"> 1XX </w:t>
      </w:r>
      <w:r w:rsidR="003E2887" w:rsidRPr="00A817CE">
        <w:rPr>
          <w:szCs w:val="24"/>
          <w:highlight w:val="yellow"/>
          <w:lang w:eastAsia="fr-FR"/>
        </w:rPr>
        <w:t xml:space="preserve">Santé et sécurité </w:t>
      </w:r>
      <w:r w:rsidR="004B4F86" w:rsidRPr="00A817CE">
        <w:rPr>
          <w:szCs w:val="24"/>
          <w:highlight w:val="yellow"/>
          <w:lang w:eastAsia="fr-FR"/>
        </w:rPr>
        <w:t>(</w:t>
      </w:r>
      <w:r w:rsidR="00DB6ED2" w:rsidRPr="00A817CE">
        <w:rPr>
          <w:szCs w:val="24"/>
          <w:highlight w:val="yellow"/>
          <w:lang w:eastAsia="fr-FR"/>
        </w:rPr>
        <w:t>MTMD-Maître d’œuvre</w:t>
      </w:r>
      <w:r w:rsidR="004B4F86" w:rsidRPr="00A817CE">
        <w:rPr>
          <w:szCs w:val="24"/>
          <w:highlight w:val="yellow"/>
          <w:lang w:eastAsia="fr-FR"/>
        </w:rPr>
        <w:t>)</w:t>
      </w:r>
      <w:r w:rsidR="00F158C0" w:rsidRPr="00A817CE">
        <w:rPr>
          <w:szCs w:val="24"/>
          <w:highlight w:val="yellow"/>
          <w:lang w:eastAsia="fr-FR"/>
        </w:rPr>
        <w:t> »</w:t>
      </w:r>
      <w:r w:rsidRPr="00A817CE">
        <w:rPr>
          <w:szCs w:val="24"/>
          <w:highlight w:val="yellow"/>
        </w:rPr>
        <w:t>;</w:t>
      </w:r>
    </w:p>
    <w:p w14:paraId="3085F36F" w14:textId="57A5E2FF" w:rsidR="00ED5065" w:rsidRDefault="00315CE6" w:rsidP="006932E0">
      <w:pPr>
        <w:pStyle w:val="Puceronde"/>
      </w:pPr>
      <w:r>
        <w:t>o</w:t>
      </w:r>
      <w:r w:rsidR="00ED5065" w:rsidRPr="00C63680">
        <w:t xml:space="preserve">btenir, </w:t>
      </w:r>
      <w:r w:rsidR="00ED5065" w:rsidRPr="007B6788">
        <w:t xml:space="preserve">approuver et appliquer les programmes de prévention des différents entrepreneurs </w:t>
      </w:r>
      <w:r w:rsidR="00ED5065" w:rsidRPr="003E2887">
        <w:t>des</w:t>
      </w:r>
      <w:r w:rsidR="00ED5065" w:rsidRPr="007B6788">
        <w:t xml:space="preserve"> chantiers du contrat</w:t>
      </w:r>
      <w:r w:rsidR="0028440D">
        <w:t>,</w:t>
      </w:r>
      <w:r w:rsidR="00ED5065" w:rsidRPr="007B6788">
        <w:t xml:space="preserve"> et s’assurer de leur compatibilité avec le PCPMO</w:t>
      </w:r>
      <w:r w:rsidR="00ED5065">
        <w:t>;</w:t>
      </w:r>
    </w:p>
    <w:p w14:paraId="63A26F79" w14:textId="3ED8C4BD" w:rsidR="00ED5065" w:rsidRDefault="00ED5065" w:rsidP="006932E0">
      <w:pPr>
        <w:pStyle w:val="Puceronde"/>
      </w:pPr>
      <w:r w:rsidRPr="007B6788">
        <w:t>s’assurer que toutes les personnes sur le chantier, incluant les transporteurs indépendants, reçoivent la session d’accueil qui présente le PCPMO</w:t>
      </w:r>
      <w:r w:rsidR="00D628DE">
        <w:t xml:space="preserve">, </w:t>
      </w:r>
      <w:r w:rsidR="00361A07" w:rsidRPr="00361A07">
        <w:t>ainsi que</w:t>
      </w:r>
      <w:r w:rsidR="00361A07">
        <w:t xml:space="preserve"> </w:t>
      </w:r>
      <w:r w:rsidRPr="007B6788">
        <w:t>les risques et consignes du chantier;</w:t>
      </w:r>
    </w:p>
    <w:p w14:paraId="1779E889" w14:textId="553A0B68" w:rsidR="00ED5065" w:rsidRDefault="00ED5065" w:rsidP="006932E0">
      <w:pPr>
        <w:pStyle w:val="Puceronde"/>
      </w:pPr>
      <w:r w:rsidRPr="007B6788">
        <w:t>présider les réunions statutaires relatives à la</w:t>
      </w:r>
      <w:r w:rsidR="00AD381E">
        <w:t xml:space="preserve"> </w:t>
      </w:r>
      <w:r w:rsidRPr="007B6788">
        <w:t>SST</w:t>
      </w:r>
      <w:r>
        <w:t>;</w:t>
      </w:r>
    </w:p>
    <w:p w14:paraId="54424BBC" w14:textId="1826CF5F" w:rsidR="00ED5065" w:rsidRPr="00ED5065" w:rsidRDefault="00ED5065" w:rsidP="00ED5065">
      <w:pPr>
        <w:pStyle w:val="Style1"/>
        <w:numPr>
          <w:ilvl w:val="0"/>
          <w:numId w:val="9"/>
        </w:numPr>
        <w:spacing w:before="120" w:beforeAutospacing="0" w:after="120" w:afterAutospacing="0"/>
        <w:ind w:left="714" w:hanging="357"/>
        <w:rPr>
          <w:lang w:eastAsia="fr-FR"/>
        </w:rPr>
      </w:pPr>
      <w:r>
        <w:t xml:space="preserve">tenir </w:t>
      </w:r>
      <w:r w:rsidRPr="00ED5065">
        <w:rPr>
          <w:lang w:eastAsia="fr-FR"/>
        </w:rPr>
        <w:t>à jour un registre relatif à la SST (nombre d'accidents, d’incidents, de quasi-accidents, taux de fréquence, indice</w:t>
      </w:r>
      <w:r w:rsidR="002162E6">
        <w:rPr>
          <w:lang w:eastAsia="fr-FR"/>
        </w:rPr>
        <w:t>s</w:t>
      </w:r>
      <w:r w:rsidRPr="00ED5065">
        <w:rPr>
          <w:lang w:eastAsia="fr-FR"/>
        </w:rPr>
        <w:t xml:space="preserve"> de gravité, etc.) pour chaque chantier du contrat;</w:t>
      </w:r>
    </w:p>
    <w:p w14:paraId="66C1D568" w14:textId="60F17649" w:rsidR="00254B4E" w:rsidRDefault="00254B4E" w:rsidP="00CF54C8">
      <w:pPr>
        <w:pStyle w:val="Puceronde"/>
      </w:pPr>
      <w:r>
        <w:t>faire l’analyse</w:t>
      </w:r>
      <w:r w:rsidR="00925DF8">
        <w:t>,</w:t>
      </w:r>
      <w:r w:rsidRPr="00254B4E">
        <w:t xml:space="preserve"> remettre ses commentaires au Ministère et effectuer tous les suivis nécessaires des suggestions, décisions et rapports d’intervention émis par un inspecteur de la </w:t>
      </w:r>
      <w:r w:rsidR="00AD381E" w:rsidRPr="00AD381E">
        <w:t>CNESST</w:t>
      </w:r>
      <w:r w:rsidRPr="00254B4E">
        <w:t>;</w:t>
      </w:r>
    </w:p>
    <w:p w14:paraId="69A84AAE" w14:textId="44DA59C9" w:rsidR="00925DF8" w:rsidRDefault="00925DF8" w:rsidP="006932E0">
      <w:pPr>
        <w:pStyle w:val="Puceronde"/>
      </w:pPr>
      <w:r>
        <w:t xml:space="preserve">informer </w:t>
      </w:r>
      <w:r w:rsidRPr="00925DF8">
        <w:t>le Ministère de toute situation considérée problématique;</w:t>
      </w:r>
    </w:p>
    <w:p w14:paraId="7F6B2449" w14:textId="2A0D5285" w:rsidR="00925DF8" w:rsidRPr="00EE43A9" w:rsidRDefault="00925DF8" w:rsidP="006932E0">
      <w:pPr>
        <w:pStyle w:val="Puceronde"/>
      </w:pPr>
      <w:r>
        <w:t xml:space="preserve">informer </w:t>
      </w:r>
      <w:r w:rsidRPr="00925DF8">
        <w:t>le surveillant ainsi que le RSMO de toute décision ou situation ayant un impact sur le projet.</w:t>
      </w:r>
    </w:p>
    <w:p w14:paraId="28012913" w14:textId="117A85DA" w:rsidR="00033DBB" w:rsidRPr="008957C5" w:rsidRDefault="00925DF8" w:rsidP="00F95F29">
      <w:pPr>
        <w:pStyle w:val="Titre2"/>
      </w:pPr>
      <w:bookmarkStart w:id="127" w:name="_Toc133400890"/>
      <w:bookmarkStart w:id="128" w:name="_Toc133551884"/>
      <w:bookmarkStart w:id="129" w:name="_Toc134093104"/>
      <w:r>
        <w:t>Biens livrables</w:t>
      </w:r>
      <w:bookmarkEnd w:id="127"/>
      <w:bookmarkEnd w:id="128"/>
      <w:bookmarkEnd w:id="129"/>
    </w:p>
    <w:p w14:paraId="76867F66" w14:textId="59DF2F22" w:rsidR="0034199F" w:rsidRPr="001509D9" w:rsidRDefault="0034199F" w:rsidP="0034199F">
      <w:pPr>
        <w:spacing w:before="120" w:after="120"/>
        <w:jc w:val="both"/>
        <w:rPr>
          <w:rFonts w:ascii="Arial" w:hAnsi="Arial"/>
          <w:lang w:eastAsia="fr-FR"/>
        </w:rPr>
      </w:pPr>
      <w:r w:rsidRPr="4D68F5A3">
        <w:rPr>
          <w:rFonts w:ascii="Arial" w:hAnsi="Arial"/>
          <w:lang w:eastAsia="fr-FR"/>
        </w:rPr>
        <w:t xml:space="preserve">Le prestataire de services documente </w:t>
      </w:r>
      <w:r w:rsidR="00792C44">
        <w:rPr>
          <w:rFonts w:ascii="Arial" w:hAnsi="Arial"/>
          <w:lang w:eastAsia="fr-FR"/>
        </w:rPr>
        <w:t>s</w:t>
      </w:r>
      <w:r w:rsidRPr="4D68F5A3">
        <w:rPr>
          <w:rFonts w:ascii="Arial" w:hAnsi="Arial"/>
          <w:lang w:eastAsia="fr-FR"/>
        </w:rPr>
        <w:t>es activités de diligence raisonnable effectuées au nom du maître d’œuvre</w:t>
      </w:r>
      <w:r w:rsidR="00792C44">
        <w:rPr>
          <w:rFonts w:ascii="Arial" w:hAnsi="Arial"/>
          <w:lang w:eastAsia="fr-FR"/>
        </w:rPr>
        <w:t>,</w:t>
      </w:r>
      <w:r w:rsidRPr="4D68F5A3">
        <w:rPr>
          <w:rFonts w:ascii="Arial" w:hAnsi="Arial"/>
          <w:lang w:eastAsia="fr-FR"/>
        </w:rPr>
        <w:t xml:space="preserve"> et remet les preuves de celles-ci à la fin du mandat</w:t>
      </w:r>
      <w:r w:rsidR="008406BD">
        <w:rPr>
          <w:rFonts w:ascii="Arial" w:hAnsi="Arial"/>
          <w:lang w:eastAsia="fr-FR"/>
        </w:rPr>
        <w:t>, selon les échéances indiquées ci-dessous</w:t>
      </w:r>
      <w:r w:rsidRPr="4D68F5A3">
        <w:rPr>
          <w:rFonts w:ascii="Arial" w:hAnsi="Arial"/>
          <w:lang w:eastAsia="fr-FR"/>
        </w:rPr>
        <w:t xml:space="preserve"> </w:t>
      </w:r>
      <w:r w:rsidR="008406BD">
        <w:rPr>
          <w:rFonts w:ascii="Arial" w:hAnsi="Arial"/>
          <w:lang w:eastAsia="fr-FR"/>
        </w:rPr>
        <w:t xml:space="preserve">ou </w:t>
      </w:r>
      <w:r w:rsidRPr="4D68F5A3">
        <w:rPr>
          <w:rFonts w:ascii="Arial" w:hAnsi="Arial"/>
          <w:lang w:eastAsia="fr-FR"/>
        </w:rPr>
        <w:t>sur demande du Ministère.</w:t>
      </w:r>
    </w:p>
    <w:p w14:paraId="1C078D46" w14:textId="53D58FEE" w:rsidR="00033DBB" w:rsidRDefault="004A61B3" w:rsidP="00925DF8">
      <w:pPr>
        <w:pStyle w:val="StyleArialJustifiCORPSDETEXTE"/>
      </w:pPr>
      <w:r>
        <w:t>Le prestataire</w:t>
      </w:r>
      <w:r w:rsidRPr="004A61B3">
        <w:t xml:space="preserve"> de services doit produire et fournir, en conformité avec les échéances du mandat, les biens livrables suivants</w:t>
      </w:r>
      <w:r w:rsidR="00D6290D">
        <w:t> </w:t>
      </w:r>
      <w:r w:rsidRPr="004A61B3">
        <w:t>:</w:t>
      </w:r>
    </w:p>
    <w:p w14:paraId="7E5A7843" w14:textId="48E6395F" w:rsidR="004A61B3" w:rsidRPr="004A61B3" w:rsidRDefault="002432F8" w:rsidP="004A61B3">
      <w:pPr>
        <w:pStyle w:val="Puceronde"/>
      </w:pPr>
      <w:r>
        <w:t>u</w:t>
      </w:r>
      <w:r w:rsidR="004A61B3">
        <w:t xml:space="preserve">n rapport </w:t>
      </w:r>
      <w:r w:rsidR="004A61B3" w:rsidRPr="004A61B3">
        <w:t xml:space="preserve">journalier selon </w:t>
      </w:r>
      <w:r w:rsidR="004A61B3" w:rsidRPr="00C11C7B">
        <w:t xml:space="preserve">l’annexe </w:t>
      </w:r>
      <w:r w:rsidR="004A61B3" w:rsidRPr="00B24380">
        <w:rPr>
          <w:highlight w:val="yellow"/>
        </w:rPr>
        <w:t>B</w:t>
      </w:r>
      <w:r w:rsidR="004A61B3" w:rsidRPr="004A61B3">
        <w:t xml:space="preserve"> «</w:t>
      </w:r>
      <w:r w:rsidR="008B73FF">
        <w:t> </w:t>
      </w:r>
      <w:r w:rsidR="004A61B3" w:rsidRPr="004A61B3">
        <w:t>Rapport journalier</w:t>
      </w:r>
      <w:r w:rsidR="008B73FF">
        <w:t> </w:t>
      </w:r>
      <w:r w:rsidR="004A61B3" w:rsidRPr="004A61B3">
        <w:t xml:space="preserve">» pour chaque </w:t>
      </w:r>
      <w:r w:rsidR="00A1438D">
        <w:t>CoSS</w:t>
      </w:r>
      <w:r w:rsidR="004A61B3" w:rsidRPr="004A61B3">
        <w:t xml:space="preserve"> et chaque </w:t>
      </w:r>
      <w:r w:rsidR="00672E71">
        <w:t>AP</w:t>
      </w:r>
      <w:r w:rsidR="004A61B3" w:rsidRPr="004A61B3">
        <w:t>. Le prestataire de services doit remettre ce rapport dans un délai maximal de 24</w:t>
      </w:r>
      <w:r w:rsidR="004A61B3">
        <w:t> </w:t>
      </w:r>
      <w:r w:rsidR="004A61B3" w:rsidRPr="004A61B3">
        <w:t xml:space="preserve">heures. Exceptionnellement, lors </w:t>
      </w:r>
      <w:r w:rsidR="004A61B3" w:rsidRPr="004A61B3">
        <w:lastRenderedPageBreak/>
        <w:t xml:space="preserve">d’événements hors du contrôle du prestataire de services, ce dernier </w:t>
      </w:r>
      <w:r w:rsidR="004B059B">
        <w:t>peut</w:t>
      </w:r>
      <w:r w:rsidR="004B059B" w:rsidRPr="004A61B3">
        <w:t xml:space="preserve"> </w:t>
      </w:r>
      <w:r w:rsidR="004A61B3" w:rsidRPr="004A61B3">
        <w:t>remettre le rapport dans un délai maximal de 72</w:t>
      </w:r>
      <w:r w:rsidR="004A61B3">
        <w:t> </w:t>
      </w:r>
      <w:r w:rsidR="004A61B3" w:rsidRPr="004A61B3">
        <w:t>heures</w:t>
      </w:r>
      <w:r w:rsidR="004B059B">
        <w:t>;</w:t>
      </w:r>
    </w:p>
    <w:p w14:paraId="7B8D6D45" w14:textId="4928A1FA" w:rsidR="004A61B3" w:rsidRPr="004A61B3" w:rsidRDefault="002432F8" w:rsidP="004A61B3">
      <w:pPr>
        <w:pStyle w:val="Puceronde"/>
      </w:pPr>
      <w:r>
        <w:t>c</w:t>
      </w:r>
      <w:r w:rsidR="004A61B3">
        <w:t xml:space="preserve">es </w:t>
      </w:r>
      <w:r w:rsidR="004A61B3" w:rsidRPr="004A61B3">
        <w:t>rapports journaliers doivent être</w:t>
      </w:r>
      <w:r w:rsidR="004A61B3">
        <w:t> </w:t>
      </w:r>
      <w:r w:rsidR="004A61B3" w:rsidRPr="004A61B3">
        <w:t>:</w:t>
      </w:r>
    </w:p>
    <w:p w14:paraId="51399E19" w14:textId="6FCB50F7" w:rsidR="004A61B3" w:rsidRDefault="00E47F54" w:rsidP="004A61B3">
      <w:pPr>
        <w:pStyle w:val="Pucerondevidedeuximeniveau"/>
      </w:pPr>
      <w:r>
        <w:t>classés</w:t>
      </w:r>
      <w:r w:rsidRPr="00E47F54">
        <w:t xml:space="preserve"> dans un cartable au chantier;</w:t>
      </w:r>
    </w:p>
    <w:p w14:paraId="68228284" w14:textId="39D25DE0" w:rsidR="00E47F54" w:rsidRPr="00E47F54" w:rsidRDefault="00E47F54" w:rsidP="00E47F54">
      <w:pPr>
        <w:pStyle w:val="Pucerondevidedeuximeniveau"/>
      </w:pPr>
      <w:r>
        <w:t xml:space="preserve">sauvegardés </w:t>
      </w:r>
      <w:r w:rsidR="00BE6D6F">
        <w:t>à chaque jour</w:t>
      </w:r>
      <w:r w:rsidRPr="00E47F54">
        <w:t xml:space="preserve"> dans l’espace de stockage sécurisé et chiffré (prévu au contrat);</w:t>
      </w:r>
    </w:p>
    <w:p w14:paraId="65EE0E03" w14:textId="568E6DF5" w:rsidR="00E47F54" w:rsidRDefault="00E47F54" w:rsidP="004A61B3">
      <w:pPr>
        <w:pStyle w:val="Pucerondevidedeuximeniveau"/>
      </w:pPr>
      <w:r>
        <w:t xml:space="preserve">mis à </w:t>
      </w:r>
      <w:r w:rsidRPr="00E47F54">
        <w:t>la disposition du surveillant et du RSMO</w:t>
      </w:r>
      <w:r w:rsidR="00F575FF">
        <w:t>;</w:t>
      </w:r>
    </w:p>
    <w:p w14:paraId="41593921" w14:textId="25EF34B8" w:rsidR="00E47F54" w:rsidRDefault="00956BDF" w:rsidP="00E47F54">
      <w:pPr>
        <w:pStyle w:val="Puceronde"/>
      </w:pPr>
      <w:r>
        <w:t>p</w:t>
      </w:r>
      <w:r w:rsidRPr="007116C0">
        <w:t>our chaque chantier du contrat</w:t>
      </w:r>
      <w:r>
        <w:t xml:space="preserve">, </w:t>
      </w:r>
      <w:r w:rsidR="008C1977">
        <w:t>t</w:t>
      </w:r>
      <w:r w:rsidR="00E47F54">
        <w:t xml:space="preserve">enir </w:t>
      </w:r>
      <w:r w:rsidR="00E47F54" w:rsidRPr="00E47F54">
        <w:t>à jour un registre du nombre d'accidents, d’incidents, de quasi</w:t>
      </w:r>
      <w:r w:rsidR="00F575FF">
        <w:noBreakHyphen/>
      </w:r>
      <w:r w:rsidR="00E47F54" w:rsidRPr="00E47F54">
        <w:t>accidents, leur taux de fréquence et</w:t>
      </w:r>
      <w:r w:rsidRPr="00956BDF">
        <w:t xml:space="preserve"> leur</w:t>
      </w:r>
      <w:r w:rsidR="00E47F54" w:rsidRPr="00E47F54">
        <w:t xml:space="preserve"> indice de gravité;</w:t>
      </w:r>
    </w:p>
    <w:p w14:paraId="09A54137" w14:textId="304A3D9E" w:rsidR="00E47F54" w:rsidRDefault="002432F8" w:rsidP="00E47F54">
      <w:pPr>
        <w:pStyle w:val="Puceronde"/>
      </w:pPr>
      <w:r>
        <w:t>i</w:t>
      </w:r>
      <w:r w:rsidR="00E47F54">
        <w:t xml:space="preserve">nformer </w:t>
      </w:r>
      <w:r w:rsidR="00BE6D6F">
        <w:t xml:space="preserve">de façon </w:t>
      </w:r>
      <w:r w:rsidR="00E47F54" w:rsidRPr="00E47F54">
        <w:t>verbale le RSMO et le surveillant de toute intervention d’un inspecteur de la CNESST au chantier. Par la suite, il doit confirmer cette information par courriel;</w:t>
      </w:r>
    </w:p>
    <w:p w14:paraId="0CB40734" w14:textId="5602A78A" w:rsidR="00E47F54" w:rsidRPr="00910558" w:rsidRDefault="002432F8" w:rsidP="00E47F54">
      <w:pPr>
        <w:pStyle w:val="Puceronde"/>
      </w:pPr>
      <w:r>
        <w:t>i</w:t>
      </w:r>
      <w:r w:rsidR="00E47F54">
        <w:t xml:space="preserve">nformer </w:t>
      </w:r>
      <w:r w:rsidR="00E47F54" w:rsidRPr="00E47F54">
        <w:t>quotidiennement, par courriel, le RSMO de toute situation qui nécessite</w:t>
      </w:r>
      <w:r w:rsidR="008C1977">
        <w:t xml:space="preserve"> </w:t>
      </w:r>
      <w:r w:rsidR="007116C0">
        <w:t xml:space="preserve">des correctifs ou </w:t>
      </w:r>
      <w:r w:rsidR="007116C0" w:rsidRPr="00E47F54">
        <w:t xml:space="preserve">la suspension des travaux </w:t>
      </w:r>
      <w:r w:rsidR="00E47F54" w:rsidRPr="00E47F54">
        <w:t>dans les meilleurs délais</w:t>
      </w:r>
      <w:r w:rsidR="00443EB0">
        <w:t>,</w:t>
      </w:r>
      <w:r w:rsidR="00A817CE">
        <w:t xml:space="preserve"> </w:t>
      </w:r>
      <w:r w:rsidR="003821B6">
        <w:rPr>
          <w:highlight w:val="yellow"/>
        </w:rPr>
        <w:t>selon le</w:t>
      </w:r>
      <w:r w:rsidR="00E47F54" w:rsidRPr="00A83594">
        <w:rPr>
          <w:highlight w:val="yellow"/>
        </w:rPr>
        <w:t xml:space="preserve"> tableau 3.1 </w:t>
      </w:r>
      <w:r w:rsidR="00F575FF" w:rsidRPr="00A83594">
        <w:rPr>
          <w:highlight w:val="yellow"/>
        </w:rPr>
        <w:t>« </w:t>
      </w:r>
      <w:r w:rsidR="00E47F54" w:rsidRPr="00A83594">
        <w:rPr>
          <w:highlight w:val="yellow"/>
        </w:rPr>
        <w:t>Retenues permanentes et délais de correction</w:t>
      </w:r>
      <w:r w:rsidR="00A83594">
        <w:rPr>
          <w:highlight w:val="yellow"/>
        </w:rPr>
        <w:t> »</w:t>
      </w:r>
      <w:r w:rsidR="008C3E3E" w:rsidRPr="00A83594">
        <w:rPr>
          <w:rFonts w:cs="Arial"/>
          <w:iCs/>
          <w:szCs w:val="24"/>
          <w:highlight w:val="yellow"/>
          <w:lang w:eastAsia="fr-FR"/>
        </w:rPr>
        <w:t xml:space="preserve"> du devis 1XX </w:t>
      </w:r>
      <w:bookmarkStart w:id="130" w:name="_Hlk133495260"/>
      <w:r w:rsidR="008C3E3E" w:rsidRPr="00A83594">
        <w:rPr>
          <w:rFonts w:cs="Arial"/>
          <w:iCs/>
          <w:szCs w:val="24"/>
          <w:highlight w:val="yellow"/>
          <w:lang w:eastAsia="fr-FR"/>
        </w:rPr>
        <w:t xml:space="preserve">« Santé et sécurité </w:t>
      </w:r>
      <w:r w:rsidR="00601BCE" w:rsidRPr="00961394">
        <w:rPr>
          <w:rFonts w:cs="Arial"/>
          <w:iCs/>
          <w:szCs w:val="24"/>
          <w:highlight w:val="yellow"/>
          <w:lang w:eastAsia="fr-FR"/>
        </w:rPr>
        <w:t>(</w:t>
      </w:r>
      <w:r w:rsidR="00A83594" w:rsidRPr="00961394">
        <w:rPr>
          <w:rFonts w:cs="Arial"/>
          <w:iCs/>
          <w:szCs w:val="24"/>
          <w:highlight w:val="yellow"/>
          <w:lang w:eastAsia="fr-FR"/>
        </w:rPr>
        <w:t>MTMD-</w:t>
      </w:r>
      <w:r w:rsidR="00601BCE" w:rsidRPr="00961394">
        <w:rPr>
          <w:rFonts w:cs="Arial"/>
          <w:iCs/>
          <w:szCs w:val="24"/>
          <w:highlight w:val="yellow"/>
          <w:lang w:eastAsia="fr-FR"/>
        </w:rPr>
        <w:t>Maître d’œuvre)</w:t>
      </w:r>
      <w:r w:rsidR="008C3E3E" w:rsidRPr="00961394">
        <w:rPr>
          <w:rFonts w:cs="Arial"/>
          <w:iCs/>
          <w:szCs w:val="24"/>
          <w:highlight w:val="yellow"/>
          <w:lang w:eastAsia="fr-FR"/>
        </w:rPr>
        <w:t> »</w:t>
      </w:r>
      <w:bookmarkEnd w:id="130"/>
      <w:r w:rsidR="00DB6ED2">
        <w:rPr>
          <w:rFonts w:cs="Arial"/>
          <w:iCs/>
          <w:szCs w:val="24"/>
          <w:highlight w:val="yellow"/>
          <w:lang w:eastAsia="fr-FR"/>
        </w:rPr>
        <w:t xml:space="preserve"> joint à l’annexe D</w:t>
      </w:r>
      <w:r w:rsidR="00E47F54" w:rsidRPr="00EA7810">
        <w:rPr>
          <w:rFonts w:cs="Arial"/>
          <w:iCs/>
          <w:szCs w:val="24"/>
          <w:lang w:eastAsia="fr-FR"/>
        </w:rPr>
        <w:t>;</w:t>
      </w:r>
    </w:p>
    <w:p w14:paraId="223A172F" w14:textId="6510C069" w:rsidR="00E47F54" w:rsidRDefault="002432F8" w:rsidP="00E47F54">
      <w:pPr>
        <w:pStyle w:val="Puceronde"/>
      </w:pPr>
      <w:r>
        <w:t>p</w:t>
      </w:r>
      <w:r w:rsidR="00B576B6">
        <w:t xml:space="preserve">roduire </w:t>
      </w:r>
      <w:r w:rsidR="00B576B6" w:rsidRPr="00B576B6">
        <w:t>et remettre au Ministère un rapport mensuel pour chaque chantier du contrat. Ce rapport contient au minimum les informations suivantes</w:t>
      </w:r>
      <w:r w:rsidR="00B576B6">
        <w:t> </w:t>
      </w:r>
      <w:r w:rsidR="00B576B6" w:rsidRPr="00B576B6">
        <w:t>:</w:t>
      </w:r>
    </w:p>
    <w:p w14:paraId="4523DE67" w14:textId="155658A6" w:rsidR="00B576B6" w:rsidRDefault="00B576B6" w:rsidP="00B576B6">
      <w:pPr>
        <w:pStyle w:val="Pucerondevidedeuximeniveau"/>
      </w:pPr>
      <w:r>
        <w:t>le nombre de visites;</w:t>
      </w:r>
    </w:p>
    <w:p w14:paraId="0C5EC370" w14:textId="2F592A32" w:rsidR="00B576B6" w:rsidRDefault="00B576B6" w:rsidP="00B576B6">
      <w:pPr>
        <w:pStyle w:val="Pucerondevidedeuximeniveau"/>
      </w:pPr>
      <w:r>
        <w:t>la nature de ces interventions;</w:t>
      </w:r>
    </w:p>
    <w:p w14:paraId="5A0A7BAE" w14:textId="024F31A4" w:rsidR="00B576B6" w:rsidRPr="00B576B6" w:rsidRDefault="00B576B6" w:rsidP="00B576B6">
      <w:pPr>
        <w:pStyle w:val="Pucerondevidedeuximeniveau"/>
      </w:pPr>
      <w:r>
        <w:t xml:space="preserve">les décisions </w:t>
      </w:r>
      <w:r w:rsidRPr="00B576B6">
        <w:t xml:space="preserve">imposées, </w:t>
      </w:r>
      <w:r w:rsidR="00990AFD">
        <w:t xml:space="preserve">les </w:t>
      </w:r>
      <w:r w:rsidRPr="00B576B6">
        <w:t xml:space="preserve">manquements constatés, </w:t>
      </w:r>
      <w:r w:rsidR="00990AFD">
        <w:t xml:space="preserve">les </w:t>
      </w:r>
      <w:r w:rsidRPr="00B576B6">
        <w:t xml:space="preserve">problématiques particulières, </w:t>
      </w:r>
      <w:r w:rsidR="00990AFD">
        <w:t>l’</w:t>
      </w:r>
      <w:r w:rsidRPr="00B576B6">
        <w:t>état de la situation,</w:t>
      </w:r>
      <w:r w:rsidR="00990AFD">
        <w:t xml:space="preserve"> les</w:t>
      </w:r>
      <w:r w:rsidRPr="00B576B6">
        <w:t xml:space="preserve"> demandes d’application de mesures disciplinaires, etc.;</w:t>
      </w:r>
    </w:p>
    <w:p w14:paraId="41324D77" w14:textId="5972D7D0" w:rsidR="00B576B6" w:rsidRDefault="002432F8" w:rsidP="00B576B6">
      <w:pPr>
        <w:pStyle w:val="Puceronde"/>
      </w:pPr>
      <w:r>
        <w:t>s</w:t>
      </w:r>
      <w:r w:rsidR="00B576B6">
        <w:t xml:space="preserve">auvegarder </w:t>
      </w:r>
      <w:r w:rsidR="003821B6">
        <w:t>tous les jours</w:t>
      </w:r>
      <w:r w:rsidR="00B576B6" w:rsidRPr="00B576B6">
        <w:t xml:space="preserve"> l’ensemble de la documentation, des correspondances, des photos et des fichiers consignés dans le cadre du présent contrat dans un espace de stockage électronique sécurisé et chiffré pour assurer leur conservation et leur protection pendant toute la durée du mandat. Le Ministère doit pouvoir accéder en tout temps à l’ensemble des données sauvegardées sur cet espace de stockage via un site </w:t>
      </w:r>
      <w:r w:rsidR="00990AFD">
        <w:t>I</w:t>
      </w:r>
      <w:r w:rsidR="00B576B6" w:rsidRPr="00B576B6">
        <w:t>nternet sécurisé;</w:t>
      </w:r>
    </w:p>
    <w:p w14:paraId="57EF020C" w14:textId="46E605AE" w:rsidR="00B576B6" w:rsidRDefault="002432F8" w:rsidP="00B576B6">
      <w:pPr>
        <w:pStyle w:val="Puceronde"/>
      </w:pPr>
      <w:r>
        <w:t>à</w:t>
      </w:r>
      <w:r w:rsidR="00B576B6">
        <w:t xml:space="preserve"> la fin</w:t>
      </w:r>
      <w:r w:rsidR="00B576B6" w:rsidRPr="00B576B6">
        <w:t xml:space="preserve"> du mandat, remettre l’ensemble des données sauvegardées selon les exigences du Ministère. Le prestataire de services et le Ministère détermine</w:t>
      </w:r>
      <w:r w:rsidR="00971A41">
        <w:t>nt</w:t>
      </w:r>
      <w:r w:rsidR="00B576B6" w:rsidRPr="00B576B6">
        <w:t xml:space="preserve"> conjointement l’arborescence de classement de la documentation afin de permettre sa sauvegarde et faciliter la consultation de l’information.</w:t>
      </w:r>
    </w:p>
    <w:p w14:paraId="7910E8E2" w14:textId="34942CFE" w:rsidR="00B576B6" w:rsidRDefault="00B576B6" w:rsidP="00736AAF">
      <w:pPr>
        <w:pStyle w:val="Titre1"/>
      </w:pPr>
      <w:bookmarkStart w:id="131" w:name="_Toc133400891"/>
      <w:bookmarkStart w:id="132" w:name="_Toc133551885"/>
      <w:bookmarkStart w:id="133" w:name="_Toc134093105"/>
      <w:r>
        <w:t>Ressources humaines</w:t>
      </w:r>
      <w:bookmarkEnd w:id="131"/>
      <w:bookmarkEnd w:id="132"/>
      <w:bookmarkEnd w:id="133"/>
    </w:p>
    <w:p w14:paraId="338EE930" w14:textId="4FBB4E88" w:rsidR="00B576B6" w:rsidRDefault="00B576B6" w:rsidP="00B576B6">
      <w:pPr>
        <w:pStyle w:val="StyleArialJustifiCORPSDETEXTE"/>
        <w:rPr>
          <w:lang w:eastAsia="fr-CA"/>
        </w:rPr>
      </w:pPr>
      <w:r w:rsidRPr="00B576B6">
        <w:rPr>
          <w:lang w:eastAsia="fr-CA"/>
        </w:rPr>
        <w:t xml:space="preserve">Le prestataire de services doit fournir les ressources humaines nécessaires pour s’acquitter de ses obligations et gérer adéquatement la SST sur </w:t>
      </w:r>
      <w:r w:rsidRPr="00782299">
        <w:rPr>
          <w:lang w:eastAsia="fr-CA"/>
        </w:rPr>
        <w:t>les</w:t>
      </w:r>
      <w:r w:rsidRPr="00B576B6">
        <w:rPr>
          <w:lang w:eastAsia="fr-CA"/>
        </w:rPr>
        <w:t xml:space="preserve"> chantiers </w:t>
      </w:r>
      <w:r w:rsidR="00443EB0">
        <w:rPr>
          <w:lang w:eastAsia="fr-CA"/>
        </w:rPr>
        <w:t>du</w:t>
      </w:r>
      <w:r w:rsidR="0006082D" w:rsidRPr="0006082D">
        <w:rPr>
          <w:lang w:eastAsia="fr-CA"/>
        </w:rPr>
        <w:t xml:space="preserve"> </w:t>
      </w:r>
      <w:r w:rsidRPr="00B576B6">
        <w:rPr>
          <w:lang w:eastAsia="fr-CA"/>
        </w:rPr>
        <w:t>contrat</w:t>
      </w:r>
      <w:r w:rsidR="00E13AA3">
        <w:rPr>
          <w:lang w:eastAsia="fr-CA"/>
        </w:rPr>
        <w:t>,</w:t>
      </w:r>
      <w:r w:rsidRPr="00B576B6">
        <w:rPr>
          <w:lang w:eastAsia="fr-CA"/>
        </w:rPr>
        <w:t xml:space="preserve"> pour l’application du PCPMO</w:t>
      </w:r>
      <w:r w:rsidR="008F5008">
        <w:rPr>
          <w:lang w:eastAsia="fr-CA"/>
        </w:rPr>
        <w:t xml:space="preserve">, </w:t>
      </w:r>
      <w:r w:rsidRPr="00B576B6">
        <w:rPr>
          <w:lang w:eastAsia="fr-CA"/>
        </w:rPr>
        <w:t>des mesures disciplinaires nécessaires</w:t>
      </w:r>
      <w:r w:rsidR="008F5008" w:rsidRPr="008F5008">
        <w:rPr>
          <w:highlight w:val="yellow"/>
          <w:lang w:eastAsia="fr-CA"/>
        </w:rPr>
        <w:t xml:space="preserve"> </w:t>
      </w:r>
      <w:r w:rsidR="008F5008">
        <w:rPr>
          <w:highlight w:val="yellow"/>
          <w:lang w:eastAsia="fr-CA"/>
        </w:rPr>
        <w:t xml:space="preserve">ainsi que </w:t>
      </w:r>
      <w:r w:rsidR="008F5008" w:rsidRPr="008F5008">
        <w:rPr>
          <w:highlight w:val="yellow"/>
          <w:lang w:eastAsia="fr-CA"/>
        </w:rPr>
        <w:t>d</w:t>
      </w:r>
      <w:r w:rsidR="008F5008">
        <w:rPr>
          <w:highlight w:val="yellow"/>
          <w:lang w:eastAsia="fr-CA"/>
        </w:rPr>
        <w:t xml:space="preserve">u </w:t>
      </w:r>
      <w:r w:rsidR="008F5008" w:rsidRPr="00A83594">
        <w:rPr>
          <w:rFonts w:cs="Arial"/>
          <w:iCs/>
          <w:szCs w:val="24"/>
          <w:highlight w:val="yellow"/>
          <w:lang w:eastAsia="fr-FR"/>
        </w:rPr>
        <w:t xml:space="preserve">devis 1XX « Santé et sécurité </w:t>
      </w:r>
      <w:r w:rsidR="008F5008" w:rsidRPr="00961394">
        <w:rPr>
          <w:rFonts w:cs="Arial"/>
          <w:iCs/>
          <w:szCs w:val="24"/>
          <w:highlight w:val="yellow"/>
          <w:lang w:eastAsia="fr-FR"/>
        </w:rPr>
        <w:t>(MTMD-Maître d’œuvre) »</w:t>
      </w:r>
      <w:r w:rsidRPr="00B576B6">
        <w:rPr>
          <w:lang w:eastAsia="fr-CA"/>
        </w:rPr>
        <w:t>.</w:t>
      </w:r>
    </w:p>
    <w:p w14:paraId="133DB200" w14:textId="20572458" w:rsidR="00B576B6" w:rsidRPr="00B576B6" w:rsidRDefault="00B576B6" w:rsidP="00B576B6">
      <w:pPr>
        <w:keepNext/>
        <w:tabs>
          <w:tab w:val="left" w:pos="8040"/>
        </w:tabs>
        <w:spacing w:after="120"/>
        <w:jc w:val="both"/>
        <w:rPr>
          <w:rFonts w:ascii="Arial" w:hAnsi="Arial"/>
          <w:lang w:eastAsia="fr-FR"/>
        </w:rPr>
      </w:pPr>
      <w:r w:rsidRPr="4D68F5A3">
        <w:rPr>
          <w:rFonts w:ascii="Arial" w:hAnsi="Arial" w:cs="Arial"/>
          <w:lang w:eastAsia="fr-FR"/>
        </w:rPr>
        <w:t xml:space="preserve">Advenant le cas où la séquence des travaux sur un chantier s’effectue sur </w:t>
      </w:r>
      <w:r w:rsidR="008E1991">
        <w:rPr>
          <w:rFonts w:ascii="Arial" w:hAnsi="Arial" w:cs="Arial"/>
          <w:lang w:eastAsia="fr-FR"/>
        </w:rPr>
        <w:t>plus d’un quart de travail</w:t>
      </w:r>
      <w:r w:rsidRPr="4D68F5A3">
        <w:rPr>
          <w:rFonts w:ascii="Arial" w:hAnsi="Arial" w:cs="Arial"/>
          <w:lang w:eastAsia="fr-FR"/>
        </w:rPr>
        <w:t xml:space="preserve">, le prestataire de services doit fournir un </w:t>
      </w:r>
      <w:r w:rsidR="00A1438D">
        <w:rPr>
          <w:rFonts w:ascii="Arial" w:hAnsi="Arial" w:cs="Arial"/>
          <w:lang w:eastAsia="fr-FR"/>
        </w:rPr>
        <w:t>CoSS</w:t>
      </w:r>
      <w:r w:rsidRPr="4D68F5A3">
        <w:rPr>
          <w:rFonts w:ascii="Arial" w:hAnsi="Arial" w:cs="Arial"/>
          <w:lang w:eastAsia="fr-FR"/>
        </w:rPr>
        <w:t xml:space="preserve"> </w:t>
      </w:r>
      <w:r w:rsidR="00A83594">
        <w:rPr>
          <w:rFonts w:ascii="Arial" w:hAnsi="Arial" w:cs="Arial"/>
          <w:lang w:eastAsia="fr-FR"/>
        </w:rPr>
        <w:t>et</w:t>
      </w:r>
      <w:r w:rsidR="00FA7DA4">
        <w:rPr>
          <w:rFonts w:ascii="Arial" w:hAnsi="Arial" w:cs="Arial"/>
          <w:lang w:eastAsia="fr-FR"/>
        </w:rPr>
        <w:t>/ou</w:t>
      </w:r>
      <w:r w:rsidRPr="4D68F5A3">
        <w:rPr>
          <w:rFonts w:ascii="Arial" w:hAnsi="Arial" w:cs="Arial"/>
          <w:lang w:eastAsia="fr-FR"/>
        </w:rPr>
        <w:t xml:space="preserve"> un </w:t>
      </w:r>
      <w:r w:rsidR="00672E71">
        <w:rPr>
          <w:rFonts w:ascii="Arial" w:hAnsi="Arial" w:cs="Arial"/>
          <w:lang w:eastAsia="fr-FR"/>
        </w:rPr>
        <w:t>AP</w:t>
      </w:r>
      <w:r w:rsidRPr="4D68F5A3">
        <w:rPr>
          <w:rFonts w:ascii="Arial" w:hAnsi="Arial" w:cs="Arial"/>
          <w:lang w:eastAsia="fr-FR"/>
        </w:rPr>
        <w:t xml:space="preserve"> autorisé par le RSMO pour chaque quart de travail. </w:t>
      </w:r>
    </w:p>
    <w:p w14:paraId="37209E3E" w14:textId="141E5A89" w:rsidR="00B576B6" w:rsidRDefault="009E37DD" w:rsidP="00F95F29">
      <w:pPr>
        <w:pStyle w:val="Titre2"/>
      </w:pPr>
      <w:bookmarkStart w:id="134" w:name="_Toc133400892"/>
      <w:bookmarkStart w:id="135" w:name="_Toc133551886"/>
      <w:bookmarkStart w:id="136" w:name="_Toc134093106"/>
      <w:r>
        <w:t xml:space="preserve">Coordonnateur </w:t>
      </w:r>
      <w:r w:rsidR="002F61A6">
        <w:t xml:space="preserve">principal en </w:t>
      </w:r>
      <w:r w:rsidR="00046441" w:rsidRPr="00B4777D">
        <w:t xml:space="preserve">santé et </w:t>
      </w:r>
      <w:r w:rsidR="0006082D">
        <w:t xml:space="preserve">en </w:t>
      </w:r>
      <w:r w:rsidR="00046441" w:rsidRPr="00B4777D">
        <w:t>sécurité</w:t>
      </w:r>
      <w:r w:rsidR="00EB6045">
        <w:t xml:space="preserve"> </w:t>
      </w:r>
      <w:r w:rsidR="0043760A">
        <w:t>(</w:t>
      </w:r>
      <w:r w:rsidR="00046441">
        <w:t>CPSS</w:t>
      </w:r>
      <w:r w:rsidR="0043760A">
        <w:t>)</w:t>
      </w:r>
      <w:bookmarkEnd w:id="134"/>
      <w:bookmarkEnd w:id="135"/>
      <w:r w:rsidR="002F61A6">
        <w:t xml:space="preserve"> </w:t>
      </w:r>
      <w:bookmarkEnd w:id="136"/>
    </w:p>
    <w:p w14:paraId="5D99AE97" w14:textId="033C6A63" w:rsidR="00E364FC" w:rsidRPr="00E364FC" w:rsidRDefault="00E364FC" w:rsidP="00E364FC">
      <w:pPr>
        <w:pStyle w:val="StyleArialJustifiCORPSDETEXTE"/>
        <w:rPr>
          <w:lang w:eastAsia="fr-CA"/>
        </w:rPr>
      </w:pPr>
      <w:r w:rsidRPr="00E364FC">
        <w:rPr>
          <w:lang w:eastAsia="fr-CA"/>
        </w:rPr>
        <w:t xml:space="preserve">Le </w:t>
      </w:r>
      <w:r w:rsidR="00046441">
        <w:rPr>
          <w:lang w:eastAsia="fr-CA"/>
        </w:rPr>
        <w:t>CPSS</w:t>
      </w:r>
      <w:r w:rsidRPr="00E364FC">
        <w:rPr>
          <w:lang w:eastAsia="fr-CA"/>
        </w:rPr>
        <w:t xml:space="preserve"> doit être un professionnel détenant un diplôme universitaire de premier cycle et possédant au moins </w:t>
      </w:r>
      <w:r w:rsidR="00DF07AC">
        <w:rPr>
          <w:highlight w:val="yellow"/>
          <w:lang w:eastAsia="fr-CA"/>
        </w:rPr>
        <w:t>5</w:t>
      </w:r>
      <w:r w:rsidRPr="00E364FC">
        <w:rPr>
          <w:lang w:eastAsia="fr-CA"/>
        </w:rPr>
        <w:t xml:space="preserve"> années d’expérience pertinente en SST en chantier. Il doit avoir une très bonne connaissance de la LSST, des règlements afférents, du CSTC, du RSST et des normes, ainsi que des règles de l’art dans le domaine de la </w:t>
      </w:r>
      <w:r w:rsidR="0006082D">
        <w:rPr>
          <w:lang w:eastAsia="fr-CA"/>
        </w:rPr>
        <w:t>SST</w:t>
      </w:r>
      <w:r w:rsidRPr="00E364FC">
        <w:rPr>
          <w:lang w:eastAsia="fr-CA"/>
        </w:rPr>
        <w:t xml:space="preserve"> sur les chantiers.</w:t>
      </w:r>
    </w:p>
    <w:p w14:paraId="699148BA" w14:textId="1134966C" w:rsidR="00033DBB" w:rsidRPr="008957C5" w:rsidRDefault="00672E71" w:rsidP="00F95F29">
      <w:pPr>
        <w:pStyle w:val="Titre2"/>
      </w:pPr>
      <w:bookmarkStart w:id="137" w:name="_Toc133400893"/>
      <w:bookmarkStart w:id="138" w:name="_Toc133551887"/>
      <w:bookmarkStart w:id="139" w:name="_Toc134093107"/>
      <w:r>
        <w:lastRenderedPageBreak/>
        <w:t>C</w:t>
      </w:r>
      <w:r w:rsidRPr="00B4777D">
        <w:t>oordonnateur en santé et en sécurité</w:t>
      </w:r>
      <w:r w:rsidDel="00A1438D">
        <w:t xml:space="preserve"> </w:t>
      </w:r>
      <w:r>
        <w:t>(</w:t>
      </w:r>
      <w:r w:rsidR="00A1438D">
        <w:t>C</w:t>
      </w:r>
      <w:r w:rsidR="00A1438D" w:rsidRPr="008F7454">
        <w:rPr>
          <w:caps w:val="0"/>
        </w:rPr>
        <w:t>o</w:t>
      </w:r>
      <w:r w:rsidR="00A1438D">
        <w:t>SS</w:t>
      </w:r>
      <w:r>
        <w:t>)</w:t>
      </w:r>
      <w:bookmarkEnd w:id="137"/>
      <w:bookmarkEnd w:id="138"/>
      <w:bookmarkEnd w:id="139"/>
    </w:p>
    <w:p w14:paraId="7F650B34" w14:textId="1517827A" w:rsidR="00E364FC" w:rsidRDefault="00E364FC" w:rsidP="00E364FC">
      <w:pPr>
        <w:pStyle w:val="StyleArialJustifiCORPSDETEXTE"/>
      </w:pPr>
      <w:r>
        <w:t xml:space="preserve">Les </w:t>
      </w:r>
      <w:r w:rsidR="00BC2996">
        <w:t>CoSS</w:t>
      </w:r>
      <w:r>
        <w:t xml:space="preserve"> doivent détenir une attestation d</w:t>
      </w:r>
      <w:r w:rsidR="00A1438D">
        <w:t>e CoSS</w:t>
      </w:r>
      <w:r>
        <w:t xml:space="preserve"> délivrée par la CNESST. Ils doivent avoir une expérience minimale de </w:t>
      </w:r>
      <w:r w:rsidR="004E308C">
        <w:rPr>
          <w:highlight w:val="yellow"/>
        </w:rPr>
        <w:t>3</w:t>
      </w:r>
      <w:r w:rsidR="007213E0">
        <w:t> </w:t>
      </w:r>
      <w:r>
        <w:t xml:space="preserve">ans comme </w:t>
      </w:r>
      <w:r w:rsidR="00A1438D">
        <w:t>CoSS</w:t>
      </w:r>
      <w:r>
        <w:t xml:space="preserve"> sur des chantiers et en travaux d’infrastructures routières. </w:t>
      </w:r>
    </w:p>
    <w:p w14:paraId="62F5FB09" w14:textId="7888F634" w:rsidR="00033DBB" w:rsidRDefault="00E364FC" w:rsidP="00E364FC">
      <w:pPr>
        <w:pStyle w:val="StyleArialJustifiCORPSDETEXTE"/>
      </w:pPr>
      <w:r>
        <w:t>Le prestataire de services doi</w:t>
      </w:r>
      <w:r w:rsidR="00540B20">
        <w:t>t</w:t>
      </w:r>
      <w:r w:rsidR="00FF06D6">
        <w:t xml:space="preserve"> présenter</w:t>
      </w:r>
      <w:r>
        <w:t xml:space="preserve"> l’expérience d’au moins </w:t>
      </w:r>
      <w:r w:rsidR="004E308C">
        <w:rPr>
          <w:highlight w:val="yellow"/>
        </w:rPr>
        <w:t>3</w:t>
      </w:r>
      <w:r w:rsidR="007213E0">
        <w:t> </w:t>
      </w:r>
      <w:r w:rsidR="00BC2996">
        <w:t>CoSS</w:t>
      </w:r>
      <w:r>
        <w:t>.</w:t>
      </w:r>
    </w:p>
    <w:p w14:paraId="292BE4CC" w14:textId="501FD5AE" w:rsidR="00AE3CDC" w:rsidRDefault="00AE3CDC" w:rsidP="00F95F29">
      <w:pPr>
        <w:pStyle w:val="Titre2"/>
      </w:pPr>
      <w:bookmarkStart w:id="140" w:name="_Toc133400894"/>
      <w:bookmarkStart w:id="141" w:name="_Toc133551888"/>
      <w:bookmarkStart w:id="142" w:name="_Toc134093108"/>
      <w:r>
        <w:t>Agent de prévention</w:t>
      </w:r>
      <w:r w:rsidR="00672E71">
        <w:t xml:space="preserve"> (AP)</w:t>
      </w:r>
      <w:bookmarkEnd w:id="140"/>
      <w:bookmarkEnd w:id="141"/>
      <w:bookmarkEnd w:id="142"/>
    </w:p>
    <w:p w14:paraId="5B790409" w14:textId="34B67666" w:rsidR="00AE3CDC" w:rsidRDefault="00AE3CDC" w:rsidP="00AE3CDC">
      <w:pPr>
        <w:pStyle w:val="StyleArialJustifiCORPSDETEXTE"/>
        <w:rPr>
          <w:lang w:eastAsia="fr-CA"/>
        </w:rPr>
      </w:pPr>
      <w:r>
        <w:rPr>
          <w:lang w:eastAsia="fr-CA"/>
        </w:rPr>
        <w:t xml:space="preserve">Les </w:t>
      </w:r>
      <w:r w:rsidR="00BC2996">
        <w:rPr>
          <w:lang w:eastAsia="fr-CA"/>
        </w:rPr>
        <w:t>AP</w:t>
      </w:r>
      <w:r>
        <w:rPr>
          <w:lang w:eastAsia="fr-CA"/>
        </w:rPr>
        <w:t xml:space="preserve"> doivent avoir une expérience minimale de </w:t>
      </w:r>
      <w:r w:rsidR="004E308C">
        <w:rPr>
          <w:highlight w:val="yellow"/>
          <w:lang w:eastAsia="fr-CA"/>
        </w:rPr>
        <w:t>3</w:t>
      </w:r>
      <w:r w:rsidR="007213E0">
        <w:rPr>
          <w:lang w:eastAsia="fr-CA"/>
        </w:rPr>
        <w:t> </w:t>
      </w:r>
      <w:r>
        <w:rPr>
          <w:lang w:eastAsia="fr-CA"/>
        </w:rPr>
        <w:t>ans à titre d’</w:t>
      </w:r>
      <w:r w:rsidR="00672E71">
        <w:rPr>
          <w:lang w:eastAsia="fr-CA"/>
        </w:rPr>
        <w:t>AP</w:t>
      </w:r>
      <w:r>
        <w:rPr>
          <w:lang w:eastAsia="fr-CA"/>
        </w:rPr>
        <w:t xml:space="preserve"> sur des chantiers et en travaux d’infrastructures routières</w:t>
      </w:r>
      <w:r w:rsidR="004E308C">
        <w:rPr>
          <w:lang w:eastAsia="fr-CA"/>
        </w:rPr>
        <w:t>,</w:t>
      </w:r>
      <w:r>
        <w:rPr>
          <w:lang w:eastAsia="fr-CA"/>
        </w:rPr>
        <w:t xml:space="preserve"> ou détenir un diplôme d’études collégiales ou universitaires dans le domaine de la SST.</w:t>
      </w:r>
    </w:p>
    <w:p w14:paraId="55593A32" w14:textId="3BE3C3F8" w:rsidR="00AE3CDC" w:rsidRDefault="00AE3CDC" w:rsidP="00AE3CDC">
      <w:pPr>
        <w:pStyle w:val="StyleArialJustifiCORPSDETEXTE"/>
        <w:rPr>
          <w:lang w:eastAsia="fr-CA"/>
        </w:rPr>
      </w:pPr>
      <w:r>
        <w:rPr>
          <w:lang w:eastAsia="fr-CA"/>
        </w:rPr>
        <w:t xml:space="preserve">Le prestataire de services doit présenter l’expérience d’au moins </w:t>
      </w:r>
      <w:r w:rsidRPr="00AE3CDC">
        <w:rPr>
          <w:highlight w:val="yellow"/>
          <w:lang w:eastAsia="fr-CA"/>
        </w:rPr>
        <w:t>un</w:t>
      </w:r>
      <w:r>
        <w:rPr>
          <w:lang w:eastAsia="fr-CA"/>
        </w:rPr>
        <w:t xml:space="preserve"> </w:t>
      </w:r>
      <w:r w:rsidR="00672E71">
        <w:rPr>
          <w:lang w:eastAsia="fr-CA"/>
        </w:rPr>
        <w:t>AP</w:t>
      </w:r>
      <w:r>
        <w:rPr>
          <w:lang w:eastAsia="fr-CA"/>
        </w:rPr>
        <w:t>.</w:t>
      </w:r>
    </w:p>
    <w:p w14:paraId="7F4C17C1" w14:textId="40782202" w:rsidR="00952E35" w:rsidRDefault="00952E35" w:rsidP="00736AAF">
      <w:pPr>
        <w:pStyle w:val="Titre1"/>
      </w:pPr>
      <w:bookmarkStart w:id="143" w:name="_Toc133400895"/>
      <w:bookmarkStart w:id="144" w:name="_Toc133551889"/>
      <w:bookmarkStart w:id="145" w:name="_Toc134093109"/>
      <w:r>
        <w:t>Responsabilités</w:t>
      </w:r>
      <w:bookmarkEnd w:id="143"/>
      <w:bookmarkEnd w:id="144"/>
      <w:bookmarkEnd w:id="145"/>
    </w:p>
    <w:p w14:paraId="0D5246FF" w14:textId="5F1F376B" w:rsidR="00952E35" w:rsidRPr="00952E35" w:rsidRDefault="00952E35" w:rsidP="00F95F29">
      <w:pPr>
        <w:pStyle w:val="Titre2"/>
      </w:pPr>
      <w:bookmarkStart w:id="146" w:name="_Toc133400896"/>
      <w:bookmarkStart w:id="147" w:name="_Toc133551890"/>
      <w:bookmarkStart w:id="148" w:name="_Toc134093110"/>
      <w:r>
        <w:t>Coordonnateur</w:t>
      </w:r>
      <w:r w:rsidRPr="00952E35">
        <w:t xml:space="preserve"> principal en S</w:t>
      </w:r>
      <w:r w:rsidR="00E94F79">
        <w:t>anté et Sécu</w:t>
      </w:r>
      <w:r w:rsidR="00540B20">
        <w:t>R</w:t>
      </w:r>
      <w:r w:rsidR="00E94F79">
        <w:t>ité (CPSS)</w:t>
      </w:r>
      <w:bookmarkEnd w:id="146"/>
      <w:bookmarkEnd w:id="147"/>
      <w:bookmarkEnd w:id="148"/>
    </w:p>
    <w:p w14:paraId="4D51A78D" w14:textId="376288B4" w:rsidR="00952E35" w:rsidRDefault="00952E35" w:rsidP="00952E35">
      <w:pPr>
        <w:pStyle w:val="StyleArialJustifiCORPSDETEXTE"/>
      </w:pPr>
      <w:r>
        <w:t xml:space="preserve">Le </w:t>
      </w:r>
      <w:r w:rsidR="00046441">
        <w:t>CPSS</w:t>
      </w:r>
      <w:r>
        <w:t xml:space="preserve"> agit comme chargé de projet et doit coordonner le travail des </w:t>
      </w:r>
      <w:r w:rsidR="00BC2996">
        <w:t>CoSS</w:t>
      </w:r>
      <w:r>
        <w:t xml:space="preserve"> et des </w:t>
      </w:r>
      <w:r w:rsidR="00BC2996">
        <w:t>AP</w:t>
      </w:r>
      <w:r>
        <w:t xml:space="preserve">. Il est le représentant du prestataire de services pour le contrat. Il doit s'assurer que toutes les activités relatives à la gestion de la </w:t>
      </w:r>
      <w:r w:rsidR="00D569B0">
        <w:t>SST</w:t>
      </w:r>
      <w:r>
        <w:t xml:space="preserve"> sont exécutées conformément au PCPMO ainsi qu’aux exigences de la LSST, des règlements afférents, du CSTC et du RSST.</w:t>
      </w:r>
    </w:p>
    <w:p w14:paraId="5095B8F1" w14:textId="24A4B4A2" w:rsidR="00952E35" w:rsidRDefault="00952E35" w:rsidP="00952E35">
      <w:pPr>
        <w:pStyle w:val="StyleArialJustifiCORPSDETEXTE"/>
      </w:pPr>
      <w:r>
        <w:t xml:space="preserve">Au besoin, le </w:t>
      </w:r>
      <w:r w:rsidR="00046441">
        <w:t>CPSS</w:t>
      </w:r>
      <w:r>
        <w:t xml:space="preserve"> doit être présent sur les chantiers</w:t>
      </w:r>
      <w:r w:rsidR="00855794">
        <w:t>,</w:t>
      </w:r>
      <w:r>
        <w:t xml:space="preserve"> et donner le support et l’encadrement requis aux </w:t>
      </w:r>
      <w:r w:rsidR="00BC2996">
        <w:t>CoSS</w:t>
      </w:r>
      <w:r>
        <w:t xml:space="preserve"> et aux </w:t>
      </w:r>
      <w:r w:rsidR="00BC2996">
        <w:t>AP</w:t>
      </w:r>
      <w:r>
        <w:t>. Il doit travailler en étroite collaboration avec le RSMO et le CGMO.</w:t>
      </w:r>
    </w:p>
    <w:p w14:paraId="5BBD72C7" w14:textId="2AC92571" w:rsidR="00952E35" w:rsidRDefault="00952E35" w:rsidP="00952E35">
      <w:pPr>
        <w:pStyle w:val="StyleArialJustifiCORPSDETEXTE"/>
      </w:pPr>
      <w:r>
        <w:t xml:space="preserve">Les tâches du </w:t>
      </w:r>
      <w:r w:rsidR="00046441">
        <w:t>CPSS</w:t>
      </w:r>
      <w:r>
        <w:t xml:space="preserve"> sont les suivantes, </w:t>
      </w:r>
      <w:r w:rsidR="00956BDF" w:rsidRPr="00956BDF">
        <w:t xml:space="preserve">mais </w:t>
      </w:r>
      <w:r>
        <w:t>sans s’y limiter :</w:t>
      </w:r>
    </w:p>
    <w:p w14:paraId="174E7820" w14:textId="62BA940E" w:rsidR="00952E35" w:rsidRPr="00952E35" w:rsidRDefault="00952E35" w:rsidP="001E71FB">
      <w:pPr>
        <w:pStyle w:val="Puceronde"/>
      </w:pPr>
      <w:r>
        <w:t xml:space="preserve">établir </w:t>
      </w:r>
      <w:r w:rsidRPr="00952E35">
        <w:t>les budgets et échéances relatifs au contrat de maîtrise d’œuvre et de</w:t>
      </w:r>
      <w:r w:rsidR="00E94F79">
        <w:t xml:space="preserve"> </w:t>
      </w:r>
      <w:r w:rsidRPr="00952E35">
        <w:t>SST;</w:t>
      </w:r>
    </w:p>
    <w:p w14:paraId="2685D880" w14:textId="2ACEC636" w:rsidR="00952E35" w:rsidRPr="00952E35" w:rsidRDefault="00952E35" w:rsidP="00952E35">
      <w:pPr>
        <w:pStyle w:val="Puceronde"/>
      </w:pPr>
      <w:r>
        <w:t xml:space="preserve">structurer </w:t>
      </w:r>
      <w:r w:rsidRPr="00952E35">
        <w:t xml:space="preserve">les activités relatives à la gestion de la </w:t>
      </w:r>
      <w:r w:rsidR="00E94F79">
        <w:t>SST</w:t>
      </w:r>
      <w:r w:rsidRPr="00952E35">
        <w:t>;</w:t>
      </w:r>
    </w:p>
    <w:p w14:paraId="6442D7B8" w14:textId="1C1F1AAD" w:rsidR="00952E35" w:rsidRPr="00952E35" w:rsidRDefault="00952E35" w:rsidP="00952E35">
      <w:pPr>
        <w:pStyle w:val="Puceronde"/>
      </w:pPr>
      <w:r>
        <w:t xml:space="preserve">assurer </w:t>
      </w:r>
      <w:r w:rsidRPr="00952E35">
        <w:t>la gestion et l’application du PCPMO avec tous les intervenants sur</w:t>
      </w:r>
      <w:r w:rsidR="00F158C0">
        <w:t xml:space="preserve"> </w:t>
      </w:r>
      <w:r w:rsidRPr="00952E35">
        <w:t xml:space="preserve"> </w:t>
      </w:r>
      <w:r w:rsidRPr="00952E35">
        <w:rPr>
          <w:highlight w:val="yellow"/>
        </w:rPr>
        <w:t xml:space="preserve"> </w:t>
      </w:r>
      <w:r w:rsidRPr="00E94F79">
        <w:t>les</w:t>
      </w:r>
      <w:r w:rsidRPr="00952E35">
        <w:t xml:space="preserve"> chantiers du contrat;</w:t>
      </w:r>
    </w:p>
    <w:p w14:paraId="05ADF5D5" w14:textId="5996D963" w:rsidR="00952E35" w:rsidRPr="00952E35" w:rsidRDefault="00952E35" w:rsidP="00952E35">
      <w:pPr>
        <w:pStyle w:val="Puceronde"/>
      </w:pPr>
      <w:r>
        <w:t xml:space="preserve">conseiller </w:t>
      </w:r>
      <w:r w:rsidRPr="00952E35">
        <w:t xml:space="preserve">les entrepreneurs en matière de prévention et de </w:t>
      </w:r>
      <w:r w:rsidR="00E94F79">
        <w:t>SST</w:t>
      </w:r>
      <w:r w:rsidRPr="00952E35">
        <w:t>;</w:t>
      </w:r>
    </w:p>
    <w:p w14:paraId="7AD4B3F4" w14:textId="12FCA077" w:rsidR="00952E35" w:rsidRPr="00952E35" w:rsidRDefault="00952E35" w:rsidP="00952E35">
      <w:pPr>
        <w:pStyle w:val="Puceronde"/>
      </w:pPr>
      <w:r>
        <w:t xml:space="preserve">organiser </w:t>
      </w:r>
      <w:r w:rsidRPr="00952E35">
        <w:t xml:space="preserve">les inspections des </w:t>
      </w:r>
      <w:r w:rsidR="00BC2996">
        <w:t>CoSS</w:t>
      </w:r>
      <w:r w:rsidRPr="00952E35">
        <w:t xml:space="preserve"> et des </w:t>
      </w:r>
      <w:r w:rsidR="00BC2996">
        <w:t>AP</w:t>
      </w:r>
      <w:r w:rsidRPr="00952E35">
        <w:t xml:space="preserve"> du représentant du maître d’œuvre</w:t>
      </w:r>
      <w:r w:rsidR="004D4A6E">
        <w:t>,</w:t>
      </w:r>
      <w:r w:rsidRPr="00952E35">
        <w:t xml:space="preserve"> et en assurer le suivi;</w:t>
      </w:r>
    </w:p>
    <w:p w14:paraId="63D4BD52" w14:textId="7BF6BE42" w:rsidR="00952E35" w:rsidRDefault="00952E35" w:rsidP="00952E35">
      <w:pPr>
        <w:pStyle w:val="Puceronde"/>
      </w:pPr>
      <w:r>
        <w:t xml:space="preserve">animer </w:t>
      </w:r>
      <w:r w:rsidRPr="00952E35">
        <w:t xml:space="preserve">et/ou participer aux réunions du </w:t>
      </w:r>
      <w:r w:rsidR="004D4A6E">
        <w:t>c</w:t>
      </w:r>
      <w:r w:rsidR="00122BD5">
        <w:t>omité de chantier</w:t>
      </w:r>
      <w:r w:rsidRPr="00952E35">
        <w:t>;</w:t>
      </w:r>
    </w:p>
    <w:p w14:paraId="5748B982" w14:textId="6F6DB92B" w:rsidR="00952E35" w:rsidRPr="00952E35" w:rsidRDefault="00952E35" w:rsidP="00952E35">
      <w:pPr>
        <w:pStyle w:val="Puceronde"/>
      </w:pPr>
      <w:r>
        <w:t xml:space="preserve">faire </w:t>
      </w:r>
      <w:r w:rsidRPr="00952E35">
        <w:t>appliquer les décisions prises lors de</w:t>
      </w:r>
      <w:r w:rsidR="003C7D60">
        <w:t>s</w:t>
      </w:r>
      <w:r w:rsidRPr="00952E35">
        <w:t xml:space="preserve"> réunion</w:t>
      </w:r>
      <w:r w:rsidR="003C7D60">
        <w:t>s</w:t>
      </w:r>
      <w:r w:rsidRPr="00952E35">
        <w:t xml:space="preserve"> du </w:t>
      </w:r>
      <w:r w:rsidR="00244FA1">
        <w:t>c</w:t>
      </w:r>
      <w:r w:rsidR="00122BD5">
        <w:t>omité de chantier</w:t>
      </w:r>
      <w:r w:rsidRPr="00952E35">
        <w:t>;</w:t>
      </w:r>
    </w:p>
    <w:p w14:paraId="6AAE2B7C" w14:textId="00A4AB55" w:rsidR="00952E35" w:rsidRPr="00952E35" w:rsidRDefault="00952E35" w:rsidP="00952E35">
      <w:pPr>
        <w:pStyle w:val="Puceronde"/>
      </w:pPr>
      <w:r>
        <w:t xml:space="preserve">organiser </w:t>
      </w:r>
      <w:r w:rsidRPr="00952E35">
        <w:t xml:space="preserve">les sessions d’accueil pour les entrepreneurs, les travailleurs et les transporteurs indépendants afin de leur présenter le PCPMO et l’organisation de la </w:t>
      </w:r>
      <w:r w:rsidR="00696F1C">
        <w:t xml:space="preserve">SST </w:t>
      </w:r>
      <w:r w:rsidRPr="00952E35">
        <w:t>su</w:t>
      </w:r>
      <w:r w:rsidRPr="00C11C7B">
        <w:t xml:space="preserve">r </w:t>
      </w:r>
      <w:r w:rsidRPr="00696F1C">
        <w:t>les</w:t>
      </w:r>
      <w:r w:rsidRPr="00952E35">
        <w:t xml:space="preserve"> chantiers du contrat;</w:t>
      </w:r>
    </w:p>
    <w:p w14:paraId="3F074870" w14:textId="5C995D21" w:rsidR="00952E35" w:rsidRPr="00952E35" w:rsidRDefault="00952E35" w:rsidP="00952E35">
      <w:pPr>
        <w:pStyle w:val="Puceronde"/>
      </w:pPr>
      <w:r>
        <w:t xml:space="preserve">s’assurer que tous les entrepreneurs et </w:t>
      </w:r>
      <w:r w:rsidRPr="4D68F5A3">
        <w:rPr>
          <w:rFonts w:cs="Arial"/>
          <w:lang w:eastAsia="fr-FR"/>
        </w:rPr>
        <w:t>employeurs</w:t>
      </w:r>
      <w:r w:rsidRPr="4D68F5A3">
        <w:rPr>
          <w:rFonts w:cs="Arial"/>
          <w:sz w:val="22"/>
          <w:szCs w:val="22"/>
          <w:lang w:eastAsia="fr-FR"/>
        </w:rPr>
        <w:t xml:space="preserve"> </w:t>
      </w:r>
      <w:r>
        <w:t xml:space="preserve">fournissent leur programme de prévention spécifique </w:t>
      </w:r>
      <w:r w:rsidR="009B2EEA">
        <w:t xml:space="preserve">et </w:t>
      </w:r>
      <w:r>
        <w:t>conforme au PCPMO</w:t>
      </w:r>
      <w:r w:rsidR="00244FA1">
        <w:t>,</w:t>
      </w:r>
      <w:r>
        <w:t xml:space="preserve"> et en font le suivi;</w:t>
      </w:r>
    </w:p>
    <w:p w14:paraId="116B5F13" w14:textId="70C91EF6" w:rsidR="00952E35" w:rsidRDefault="00952E35" w:rsidP="00952E35">
      <w:pPr>
        <w:pStyle w:val="Puceronde"/>
      </w:pPr>
      <w:r>
        <w:t>organiser</w:t>
      </w:r>
      <w:r w:rsidR="00D91B3A">
        <w:t>,</w:t>
      </w:r>
      <w:r>
        <w:t xml:space="preserve"> </w:t>
      </w:r>
      <w:r w:rsidRPr="00952E35">
        <w:t>au besoin, des sessions de formation sur des sujets pertinents;</w:t>
      </w:r>
    </w:p>
    <w:p w14:paraId="42F5EBCA" w14:textId="14D4B4A7" w:rsidR="00952E35" w:rsidRDefault="00952E35" w:rsidP="00952E35">
      <w:pPr>
        <w:pStyle w:val="Puceronde"/>
      </w:pPr>
      <w:r>
        <w:t>mettre en</w:t>
      </w:r>
      <w:r w:rsidRPr="00952E35">
        <w:t xml:space="preserve"> œuvre des moyens pour atteindre une uniformité dans les interventions des </w:t>
      </w:r>
      <w:r w:rsidR="00BC2996">
        <w:t>CoSS</w:t>
      </w:r>
      <w:r w:rsidR="00BE10E9">
        <w:t xml:space="preserve"> et</w:t>
      </w:r>
      <w:r w:rsidRPr="00952E35">
        <w:t xml:space="preserve"> des </w:t>
      </w:r>
      <w:r w:rsidR="00BC2996">
        <w:t>AP</w:t>
      </w:r>
      <w:r w:rsidR="00BE10E9">
        <w:t>,</w:t>
      </w:r>
      <w:r w:rsidRPr="00952E35">
        <w:t xml:space="preserve"> et dans les actions des entrepreneurs pour tous les chantiers du contrat;</w:t>
      </w:r>
    </w:p>
    <w:p w14:paraId="04F78449" w14:textId="7D75B021" w:rsidR="00952E35" w:rsidRDefault="00952E35" w:rsidP="00952E35">
      <w:pPr>
        <w:pStyle w:val="Puceronde"/>
      </w:pPr>
      <w:r>
        <w:t xml:space="preserve">anticiper </w:t>
      </w:r>
      <w:r w:rsidRPr="00952E35">
        <w:t>et prévenir les situations à risque;</w:t>
      </w:r>
    </w:p>
    <w:p w14:paraId="53A78EDE" w14:textId="42B768AB" w:rsidR="00952E35" w:rsidRPr="00952E35" w:rsidRDefault="00952E35" w:rsidP="00952E35">
      <w:pPr>
        <w:pStyle w:val="Puceronde"/>
      </w:pPr>
      <w:r>
        <w:t>intervenir à pied d’œuvre, prendre les mesures nécessaires pour corriger</w:t>
      </w:r>
      <w:r w:rsidR="00481B6D">
        <w:t xml:space="preserve"> les situations à risque</w:t>
      </w:r>
      <w:r>
        <w:t xml:space="preserve">, implanter des mécanismes de contrôle </w:t>
      </w:r>
      <w:r w:rsidR="00D91B3A">
        <w:t xml:space="preserve">lorsqu’une situation à risque est identifiée </w:t>
      </w:r>
      <w:r>
        <w:t>pour assurer la permanence des correctifs</w:t>
      </w:r>
      <w:r w:rsidR="00920E46">
        <w:t>,</w:t>
      </w:r>
      <w:r>
        <w:t xml:space="preserve"> et éviter la répétition d’une telle situation;</w:t>
      </w:r>
    </w:p>
    <w:p w14:paraId="03BFBAA5" w14:textId="390966DA" w:rsidR="00952E35" w:rsidRPr="00952E35" w:rsidRDefault="00952E35" w:rsidP="00952E35">
      <w:pPr>
        <w:pStyle w:val="Puceronde"/>
      </w:pPr>
      <w:r>
        <w:t xml:space="preserve">participer </w:t>
      </w:r>
      <w:r w:rsidRPr="00952E35">
        <w:t>aux enquêtes lors d’accidents, d’incidents ou de quasi-</w:t>
      </w:r>
      <w:r w:rsidR="00CF6EFA" w:rsidRPr="00952E35">
        <w:t>accidents</w:t>
      </w:r>
      <w:r w:rsidR="00CF6EFA">
        <w:t>;</w:t>
      </w:r>
    </w:p>
    <w:p w14:paraId="53487D37" w14:textId="16C2E240" w:rsidR="00952E35" w:rsidRDefault="00952E35" w:rsidP="00952E35">
      <w:pPr>
        <w:pStyle w:val="Puceronde"/>
      </w:pPr>
      <w:r>
        <w:lastRenderedPageBreak/>
        <w:t xml:space="preserve">préparer </w:t>
      </w:r>
      <w:r w:rsidRPr="00952E35">
        <w:t>et interpréter les statistiques relatives aux accidents, incidents et quasi-accidents;</w:t>
      </w:r>
    </w:p>
    <w:p w14:paraId="61978670" w14:textId="47B2AD1C" w:rsidR="00952E35" w:rsidRPr="00952E35" w:rsidRDefault="00952E35" w:rsidP="00952E35">
      <w:pPr>
        <w:pStyle w:val="Puceronde"/>
      </w:pPr>
      <w:r>
        <w:t xml:space="preserve">tenir </w:t>
      </w:r>
      <w:r w:rsidRPr="00952E35">
        <w:t>un dossier Sécurité pour chaque entrepreneur de chaque chantier du contrat;</w:t>
      </w:r>
    </w:p>
    <w:p w14:paraId="3CBCFBE3" w14:textId="5EE1EC0C" w:rsidR="00952E35" w:rsidRPr="00952E35" w:rsidRDefault="00952E35" w:rsidP="00952E35">
      <w:pPr>
        <w:pStyle w:val="Puceronde"/>
      </w:pPr>
      <w:r>
        <w:t xml:space="preserve">informer </w:t>
      </w:r>
      <w:r w:rsidRPr="00952E35">
        <w:t>le surveillant et le RSMO de toute décision qui aurait une incidence financière pour le Ministère;</w:t>
      </w:r>
    </w:p>
    <w:p w14:paraId="048D4103" w14:textId="4FC77FA4" w:rsidR="00952E35" w:rsidRPr="00952E35" w:rsidRDefault="00952E35" w:rsidP="00952E35">
      <w:pPr>
        <w:pStyle w:val="Puceronde"/>
      </w:pPr>
      <w:r>
        <w:t xml:space="preserve">recommander </w:t>
      </w:r>
      <w:r w:rsidR="00956BDF">
        <w:t>d</w:t>
      </w:r>
      <w:r w:rsidR="00956BDF" w:rsidRPr="00952E35">
        <w:t xml:space="preserve">es </w:t>
      </w:r>
      <w:r w:rsidRPr="00952E35">
        <w:t>bonifications au PCPMO;</w:t>
      </w:r>
    </w:p>
    <w:p w14:paraId="51BA89DB" w14:textId="66131EA2" w:rsidR="00952E35" w:rsidRDefault="00952E35" w:rsidP="00952E35">
      <w:pPr>
        <w:pStyle w:val="Puceronde"/>
      </w:pPr>
      <w:r>
        <w:t xml:space="preserve">appliquer </w:t>
      </w:r>
      <w:r w:rsidRPr="00952E35">
        <w:t>le mécanisme de mesures disciplinaires décrit dans le PCPMO;</w:t>
      </w:r>
    </w:p>
    <w:p w14:paraId="276F16C5" w14:textId="5660AD0A" w:rsidR="00952E35" w:rsidRPr="00952E35" w:rsidRDefault="00952E35" w:rsidP="00952E35">
      <w:pPr>
        <w:pStyle w:val="Puceronde"/>
      </w:pPr>
      <w:r>
        <w:t xml:space="preserve">collaborer </w:t>
      </w:r>
      <w:r w:rsidRPr="00952E35">
        <w:t>et accompagner le CGMO sur demande de ce dernier;</w:t>
      </w:r>
    </w:p>
    <w:p w14:paraId="730E62C8" w14:textId="1EC6AC17" w:rsidR="00952E35" w:rsidRPr="00952E35" w:rsidRDefault="00952E35" w:rsidP="00952E35">
      <w:pPr>
        <w:pStyle w:val="Puceronde"/>
      </w:pPr>
      <w:r>
        <w:t xml:space="preserve">s’assurer </w:t>
      </w:r>
      <w:r w:rsidRPr="00952E35">
        <w:t xml:space="preserve">que les connaissances en SST des </w:t>
      </w:r>
      <w:r w:rsidR="00BC2996">
        <w:t>CoSS</w:t>
      </w:r>
      <w:r w:rsidRPr="00952E35">
        <w:t xml:space="preserve"> et des </w:t>
      </w:r>
      <w:r w:rsidR="00BC2996">
        <w:t>AP</w:t>
      </w:r>
      <w:r w:rsidRPr="00952E35">
        <w:t xml:space="preserve"> soient régulièrement mises à jour;</w:t>
      </w:r>
    </w:p>
    <w:p w14:paraId="77E52583" w14:textId="3ADEF34A" w:rsidR="00952E35" w:rsidRPr="00952E35" w:rsidRDefault="00952E35" w:rsidP="00952E35">
      <w:pPr>
        <w:pStyle w:val="Puceronde"/>
      </w:pPr>
      <w:r>
        <w:t xml:space="preserve">accomplir </w:t>
      </w:r>
      <w:r w:rsidRPr="00952E35">
        <w:t xml:space="preserve">toute autre tâche jugée nécessaire dans le cadre de son travail de </w:t>
      </w:r>
      <w:r w:rsidR="00046441">
        <w:t>CPSS</w:t>
      </w:r>
      <w:r w:rsidRPr="00952E35">
        <w:t xml:space="preserve"> et de représentant du maître d’œuvre, </w:t>
      </w:r>
      <w:r w:rsidR="00DD4D12">
        <w:t>dont</w:t>
      </w:r>
      <w:r w:rsidRPr="00952E35">
        <w:t xml:space="preserve"> celles énumérées dans le PCPMO.</w:t>
      </w:r>
    </w:p>
    <w:p w14:paraId="74601489" w14:textId="60BB8E6A" w:rsidR="00952E35" w:rsidRDefault="007B6C64" w:rsidP="00F95F29">
      <w:pPr>
        <w:pStyle w:val="Titre2"/>
      </w:pPr>
      <w:bookmarkStart w:id="149" w:name="_Toc133400897"/>
      <w:bookmarkStart w:id="150" w:name="_Toc133551891"/>
      <w:bookmarkStart w:id="151" w:name="_Toc134093111"/>
      <w:r w:rsidRPr="007B6C64">
        <w:t>Coordonnateur en santé et en sécurité</w:t>
      </w:r>
      <w:r w:rsidR="00696F1C">
        <w:t xml:space="preserve"> (</w:t>
      </w:r>
      <w:r w:rsidR="00A1438D">
        <w:t>C</w:t>
      </w:r>
      <w:r w:rsidR="00A1438D" w:rsidRPr="00696853">
        <w:rPr>
          <w:caps w:val="0"/>
        </w:rPr>
        <w:t>o</w:t>
      </w:r>
      <w:r w:rsidR="00A1438D">
        <w:t>SS</w:t>
      </w:r>
      <w:r w:rsidR="00696F1C">
        <w:t>)</w:t>
      </w:r>
      <w:r w:rsidR="00952E35">
        <w:t xml:space="preserve"> et agent de prévention</w:t>
      </w:r>
      <w:r w:rsidR="00696F1C">
        <w:t xml:space="preserve"> (</w:t>
      </w:r>
      <w:r w:rsidR="00672E71">
        <w:t>AP</w:t>
      </w:r>
      <w:r w:rsidR="00696F1C">
        <w:t>)</w:t>
      </w:r>
      <w:bookmarkEnd w:id="149"/>
      <w:bookmarkEnd w:id="150"/>
      <w:bookmarkEnd w:id="151"/>
    </w:p>
    <w:p w14:paraId="4BCA1880" w14:textId="0454A8CB" w:rsidR="00D21ADB" w:rsidRDefault="00D21ADB" w:rsidP="00D21ADB">
      <w:pPr>
        <w:pStyle w:val="StyleArialJustifiCORPSDETEXTE"/>
        <w:rPr>
          <w:lang w:eastAsia="fr-CA"/>
        </w:rPr>
      </w:pPr>
      <w:r w:rsidRPr="4D68F5A3">
        <w:rPr>
          <w:lang w:eastAsia="fr-CA"/>
        </w:rPr>
        <w:t>L</w:t>
      </w:r>
      <w:r w:rsidR="0069556E">
        <w:rPr>
          <w:lang w:eastAsia="fr-CA"/>
        </w:rPr>
        <w:t>e CoSS</w:t>
      </w:r>
      <w:r w:rsidRPr="4D68F5A3">
        <w:rPr>
          <w:lang w:eastAsia="fr-CA"/>
        </w:rPr>
        <w:t xml:space="preserve"> et l’</w:t>
      </w:r>
      <w:r w:rsidR="00672E71">
        <w:rPr>
          <w:lang w:eastAsia="fr-CA"/>
        </w:rPr>
        <w:t>AP</w:t>
      </w:r>
      <w:r w:rsidRPr="4D68F5A3">
        <w:rPr>
          <w:lang w:eastAsia="fr-CA"/>
        </w:rPr>
        <w:t xml:space="preserve"> doivent </w:t>
      </w:r>
      <w:r w:rsidR="00481B6D">
        <w:rPr>
          <w:lang w:eastAsia="fr-CA"/>
        </w:rPr>
        <w:t>posséder</w:t>
      </w:r>
      <w:r w:rsidR="00481B6D" w:rsidRPr="4D68F5A3">
        <w:rPr>
          <w:lang w:eastAsia="fr-CA"/>
        </w:rPr>
        <w:t xml:space="preserve"> </w:t>
      </w:r>
      <w:r w:rsidRPr="4D68F5A3">
        <w:rPr>
          <w:lang w:eastAsia="fr-CA"/>
        </w:rPr>
        <w:t>de très bonnes connaissances de la LSST, des règlements afférents, du CSTC, du RSST</w:t>
      </w:r>
      <w:r w:rsidR="004A0B74">
        <w:rPr>
          <w:lang w:eastAsia="fr-CA"/>
        </w:rPr>
        <w:t xml:space="preserve"> et</w:t>
      </w:r>
      <w:r w:rsidRPr="4D68F5A3">
        <w:rPr>
          <w:lang w:eastAsia="fr-CA"/>
        </w:rPr>
        <w:t xml:space="preserve"> des normes</w:t>
      </w:r>
      <w:r w:rsidR="004A0B74">
        <w:rPr>
          <w:lang w:eastAsia="fr-CA"/>
        </w:rPr>
        <w:t>,</w:t>
      </w:r>
      <w:r w:rsidRPr="4D68F5A3">
        <w:rPr>
          <w:lang w:eastAsia="fr-CA"/>
        </w:rPr>
        <w:t xml:space="preserve"> ainsi que des règles de l’art dans le domaine de la </w:t>
      </w:r>
      <w:r w:rsidR="00696F1C">
        <w:rPr>
          <w:lang w:eastAsia="fr-CA"/>
        </w:rPr>
        <w:t>SST</w:t>
      </w:r>
      <w:r w:rsidRPr="4D68F5A3">
        <w:rPr>
          <w:lang w:eastAsia="fr-CA"/>
        </w:rPr>
        <w:t xml:space="preserve">. Ils doivent agir avec diplomatie, leadership, rigueur, jugement professionnel et esprit d’initiative dans l’exécution de leurs tâches. Ils doivent pouvoir travailler avec tous les corps de métier sur un chantier et exiger des corrections immédiates de toute situation dangereuse qui peut entraîner des conséquences sur la santé, la sécurité ou l’intégrité physique des travailleurs, du public </w:t>
      </w:r>
      <w:r w:rsidR="00F95F29">
        <w:rPr>
          <w:lang w:eastAsia="fr-CA"/>
        </w:rPr>
        <w:t>et</w:t>
      </w:r>
      <w:r w:rsidRPr="4D68F5A3">
        <w:rPr>
          <w:lang w:eastAsia="fr-CA"/>
        </w:rPr>
        <w:t xml:space="preserve"> des usagers</w:t>
      </w:r>
      <w:r w:rsidR="004A0B74">
        <w:rPr>
          <w:lang w:eastAsia="fr-CA"/>
        </w:rPr>
        <w:t xml:space="preserve"> de la route</w:t>
      </w:r>
      <w:r w:rsidRPr="4D68F5A3">
        <w:rPr>
          <w:lang w:eastAsia="fr-CA"/>
        </w:rPr>
        <w:t>.</w:t>
      </w:r>
    </w:p>
    <w:p w14:paraId="72C70170" w14:textId="00812F41" w:rsidR="00D21ADB" w:rsidRDefault="00D21ADB" w:rsidP="00D21ADB">
      <w:pPr>
        <w:pStyle w:val="StyleArialJustifiCORPSDETEXTE"/>
        <w:rPr>
          <w:lang w:eastAsia="fr-CA"/>
        </w:rPr>
      </w:pPr>
      <w:r w:rsidRPr="00D21ADB">
        <w:rPr>
          <w:lang w:eastAsia="fr-CA"/>
        </w:rPr>
        <w:t xml:space="preserve">Dès le début des travaux </w:t>
      </w:r>
      <w:r w:rsidR="004B402C">
        <w:rPr>
          <w:lang w:eastAsia="fr-CA"/>
        </w:rPr>
        <w:t>en fonction de la quantité</w:t>
      </w:r>
      <w:r w:rsidRPr="00D21ADB">
        <w:rPr>
          <w:lang w:eastAsia="fr-CA"/>
        </w:rPr>
        <w:t xml:space="preserve"> de travailleurs, le </w:t>
      </w:r>
      <w:r w:rsidRPr="006E0726">
        <w:rPr>
          <w:rFonts w:cs="Arial"/>
          <w:bCs/>
          <w:szCs w:val="22"/>
        </w:rPr>
        <w:t>maître d’œuvre</w:t>
      </w:r>
      <w:r w:rsidRPr="00D21ADB">
        <w:rPr>
          <w:lang w:eastAsia="fr-CA"/>
        </w:rPr>
        <w:t xml:space="preserve"> doit affecter un nombre suffisant d</w:t>
      </w:r>
      <w:r w:rsidR="00BC2996">
        <w:rPr>
          <w:lang w:eastAsia="fr-CA"/>
        </w:rPr>
        <w:t xml:space="preserve">e </w:t>
      </w:r>
      <w:proofErr w:type="spellStart"/>
      <w:r w:rsidR="00BC2996">
        <w:rPr>
          <w:lang w:eastAsia="fr-CA"/>
        </w:rPr>
        <w:t>CoSS</w:t>
      </w:r>
      <w:proofErr w:type="spellEnd"/>
      <w:r w:rsidR="004B402C">
        <w:rPr>
          <w:lang w:eastAsia="fr-CA"/>
        </w:rPr>
        <w:t>,</w:t>
      </w:r>
      <w:r w:rsidRPr="00D21ADB">
        <w:rPr>
          <w:lang w:eastAsia="fr-CA"/>
        </w:rPr>
        <w:t xml:space="preserve"> </w:t>
      </w:r>
      <w:r w:rsidR="00782299" w:rsidRPr="00D21ADB">
        <w:rPr>
          <w:lang w:eastAsia="fr-CA"/>
        </w:rPr>
        <w:t xml:space="preserve">selon </w:t>
      </w:r>
      <w:r w:rsidR="008F5008">
        <w:rPr>
          <w:lang w:eastAsia="fr-CA"/>
        </w:rPr>
        <w:t>la LSST</w:t>
      </w:r>
      <w:r w:rsidRPr="00F158C0">
        <w:rPr>
          <w:lang w:eastAsia="fr-CA"/>
        </w:rPr>
        <w:t>.</w:t>
      </w:r>
    </w:p>
    <w:p w14:paraId="6EA28DB4" w14:textId="0A22C9C1" w:rsidR="00D21ADB" w:rsidRDefault="00D21ADB" w:rsidP="00D21ADB">
      <w:pPr>
        <w:pStyle w:val="StyleArialJustifiCORPSDETEXTE"/>
        <w:rPr>
          <w:lang w:eastAsia="fr-CA"/>
        </w:rPr>
      </w:pPr>
      <w:r w:rsidRPr="00D21ADB">
        <w:rPr>
          <w:lang w:eastAsia="fr-CA"/>
        </w:rPr>
        <w:t>Les tâches d</w:t>
      </w:r>
      <w:r w:rsidR="0069556E">
        <w:rPr>
          <w:lang w:eastAsia="fr-CA"/>
        </w:rPr>
        <w:t>u CoSS</w:t>
      </w:r>
      <w:r w:rsidRPr="00D21ADB">
        <w:rPr>
          <w:lang w:eastAsia="fr-CA"/>
        </w:rPr>
        <w:t xml:space="preserve"> et de l’</w:t>
      </w:r>
      <w:r w:rsidR="00672E71">
        <w:rPr>
          <w:lang w:eastAsia="fr-CA"/>
        </w:rPr>
        <w:t>AP</w:t>
      </w:r>
      <w:r w:rsidRPr="00D21ADB">
        <w:rPr>
          <w:lang w:eastAsia="fr-CA"/>
        </w:rPr>
        <w:t xml:space="preserve"> sont les suivantes, </w:t>
      </w:r>
      <w:r w:rsidR="004A0B74">
        <w:rPr>
          <w:lang w:eastAsia="fr-CA"/>
        </w:rPr>
        <w:t xml:space="preserve">mais </w:t>
      </w:r>
      <w:r w:rsidRPr="00D21ADB">
        <w:rPr>
          <w:lang w:eastAsia="fr-CA"/>
        </w:rPr>
        <w:t>sans s’y limiter</w:t>
      </w:r>
      <w:r>
        <w:rPr>
          <w:lang w:eastAsia="fr-CA"/>
        </w:rPr>
        <w:t> </w:t>
      </w:r>
      <w:r w:rsidRPr="00D21ADB">
        <w:rPr>
          <w:lang w:eastAsia="fr-CA"/>
        </w:rPr>
        <w:t>:</w:t>
      </w:r>
    </w:p>
    <w:p w14:paraId="622E868A" w14:textId="37CA02F3" w:rsidR="00D21ADB" w:rsidRPr="00D21ADB" w:rsidRDefault="00D21ADB" w:rsidP="00D21ADB">
      <w:pPr>
        <w:pStyle w:val="Puceronde"/>
      </w:pPr>
      <w:r>
        <w:t xml:space="preserve">veiller </w:t>
      </w:r>
      <w:r w:rsidRPr="00D21ADB">
        <w:t xml:space="preserve">à la mise en application des consignes et de toutes les mesures de sécurité propres au PCPMO, à la LSST, au CSTC, au RSST et aux programmes de prévention des entrepreneurs </w:t>
      </w:r>
      <w:r w:rsidRPr="00F7249A">
        <w:t xml:space="preserve">pour </w:t>
      </w:r>
      <w:r w:rsidRPr="00782299">
        <w:t>les</w:t>
      </w:r>
      <w:r w:rsidRPr="00D21ADB">
        <w:t xml:space="preserve"> chantiers du contrat</w:t>
      </w:r>
      <w:r w:rsidR="00963E59">
        <w:t>,</w:t>
      </w:r>
      <w:r w:rsidR="007261BD" w:rsidRPr="007261BD">
        <w:rPr>
          <w:rFonts w:cs="Arial"/>
          <w:spacing w:val="-7"/>
        </w:rPr>
        <w:t xml:space="preserve"> </w:t>
      </w:r>
      <w:r w:rsidR="00942D37">
        <w:rPr>
          <w:rFonts w:cs="Arial"/>
          <w:spacing w:val="-7"/>
        </w:rPr>
        <w:t xml:space="preserve">ainsi que de </w:t>
      </w:r>
      <w:r w:rsidR="007261BD">
        <w:rPr>
          <w:rFonts w:cs="Arial"/>
          <w:spacing w:val="-7"/>
        </w:rPr>
        <w:t xml:space="preserve">s’assurer que les travailleurs </w:t>
      </w:r>
      <w:r w:rsidR="007261BD" w:rsidRPr="002A2576">
        <w:rPr>
          <w:rFonts w:cs="Arial"/>
          <w:spacing w:val="-7"/>
        </w:rPr>
        <w:t xml:space="preserve">respectent </w:t>
      </w:r>
      <w:r w:rsidR="00514F93">
        <w:rPr>
          <w:rFonts w:cs="Arial"/>
          <w:spacing w:val="-7"/>
        </w:rPr>
        <w:t>c</w:t>
      </w:r>
      <w:r w:rsidR="007261BD">
        <w:rPr>
          <w:rFonts w:cs="Arial"/>
          <w:spacing w:val="-7"/>
        </w:rPr>
        <w:t>es consignes et</w:t>
      </w:r>
      <w:r w:rsidR="007261BD" w:rsidRPr="002A2576">
        <w:rPr>
          <w:rFonts w:cs="Arial"/>
          <w:spacing w:val="-7"/>
        </w:rPr>
        <w:t xml:space="preserve"> instructions</w:t>
      </w:r>
      <w:r w:rsidRPr="00D21ADB">
        <w:t>;</w:t>
      </w:r>
    </w:p>
    <w:p w14:paraId="42B1CA85" w14:textId="37BE05F2" w:rsidR="00D21ADB" w:rsidRDefault="00D21ADB" w:rsidP="00D21ADB">
      <w:pPr>
        <w:pStyle w:val="Puceronde"/>
      </w:pPr>
      <w:r>
        <w:t xml:space="preserve">procéder </w:t>
      </w:r>
      <w:r w:rsidRPr="00D21ADB">
        <w:t>à des inspections quotidiennes sur le chantier et recommander les mesures nécessaires pour assurer la santé et la sécurité</w:t>
      </w:r>
      <w:r w:rsidR="00696853">
        <w:t xml:space="preserve"> </w:t>
      </w:r>
      <w:r w:rsidRPr="00D21ADB">
        <w:t>de tous les travailleurs, des usagers</w:t>
      </w:r>
      <w:r w:rsidR="004A0B74">
        <w:t xml:space="preserve"> de la route</w:t>
      </w:r>
      <w:r w:rsidR="00DA5E22">
        <w:t xml:space="preserve"> et du public</w:t>
      </w:r>
      <w:r w:rsidRPr="00D21ADB">
        <w:t>;</w:t>
      </w:r>
    </w:p>
    <w:p w14:paraId="5AAB6B83" w14:textId="785F930D" w:rsidR="00647A56" w:rsidRDefault="00647A56" w:rsidP="00647A56">
      <w:pPr>
        <w:pStyle w:val="Puceronde"/>
      </w:pPr>
      <w:r>
        <w:t>f</w:t>
      </w:r>
      <w:r w:rsidRPr="00A6187B">
        <w:t>ournir une supervision adéquate</w:t>
      </w:r>
      <w:r>
        <w:t>;</w:t>
      </w:r>
    </w:p>
    <w:p w14:paraId="1E5C5F1D" w14:textId="6ACB91D4" w:rsidR="007A4491" w:rsidRDefault="00C35378" w:rsidP="007A4491">
      <w:pPr>
        <w:pStyle w:val="Puceronde"/>
      </w:pPr>
      <w:r w:rsidRPr="008F21B5">
        <w:rPr>
          <w:rFonts w:cs="Arial"/>
          <w:spacing w:val="-7"/>
        </w:rPr>
        <w:t>veiller à ce</w:t>
      </w:r>
      <w:r w:rsidR="00710F28" w:rsidRPr="008F21B5">
        <w:rPr>
          <w:rFonts w:cs="Arial"/>
          <w:spacing w:val="-7"/>
        </w:rPr>
        <w:t xml:space="preserve"> que les travailleurs utilisent </w:t>
      </w:r>
      <w:r w:rsidR="00C238B7" w:rsidRPr="008F21B5">
        <w:rPr>
          <w:rFonts w:cs="Arial"/>
          <w:spacing w:val="-7"/>
        </w:rPr>
        <w:t xml:space="preserve">les </w:t>
      </w:r>
      <w:r w:rsidR="00C238B7">
        <w:rPr>
          <w:rFonts w:cs="Arial"/>
          <w:spacing w:val="-7"/>
        </w:rPr>
        <w:t>équipements de protection individuels</w:t>
      </w:r>
      <w:r w:rsidR="00710F28" w:rsidRPr="00A6187B">
        <w:rPr>
          <w:rFonts w:cs="Arial"/>
          <w:spacing w:val="-7"/>
        </w:rPr>
        <w:t xml:space="preserve"> </w:t>
      </w:r>
      <w:r w:rsidR="007A4491">
        <w:rPr>
          <w:rFonts w:cs="Arial"/>
          <w:spacing w:val="-7"/>
        </w:rPr>
        <w:t>en tout temps</w:t>
      </w:r>
      <w:r w:rsidR="00775A5A">
        <w:rPr>
          <w:rFonts w:cs="Arial"/>
          <w:spacing w:val="-7"/>
        </w:rPr>
        <w:t xml:space="preserve"> lors de </w:t>
      </w:r>
      <w:r w:rsidR="00710F28" w:rsidRPr="00A6187B">
        <w:rPr>
          <w:rFonts w:cs="Arial"/>
          <w:spacing w:val="-7"/>
        </w:rPr>
        <w:t>l’exécution de</w:t>
      </w:r>
      <w:r w:rsidR="00710F28">
        <w:rPr>
          <w:rFonts w:cs="Arial"/>
          <w:spacing w:val="-7"/>
        </w:rPr>
        <w:t xml:space="preserve"> leur</w:t>
      </w:r>
      <w:r w:rsidR="00710F28" w:rsidRPr="00A6187B">
        <w:rPr>
          <w:rFonts w:cs="Arial"/>
          <w:spacing w:val="-7"/>
        </w:rPr>
        <w:t>s tâches</w:t>
      </w:r>
      <w:r w:rsidR="00710F28">
        <w:rPr>
          <w:rFonts w:cs="Arial"/>
          <w:spacing w:val="-7"/>
        </w:rPr>
        <w:t>;</w:t>
      </w:r>
      <w:r w:rsidR="007A4491" w:rsidRPr="007A4491">
        <w:t xml:space="preserve"> </w:t>
      </w:r>
    </w:p>
    <w:p w14:paraId="262C52EF" w14:textId="435F74E3" w:rsidR="000A1012" w:rsidRDefault="000A1012" w:rsidP="000A1012">
      <w:pPr>
        <w:pStyle w:val="Puceronde"/>
      </w:pPr>
      <w:r>
        <w:t>e</w:t>
      </w:r>
      <w:r w:rsidRPr="00A6187B">
        <w:t>xaminer les gestes posés par les travailleurs dans le cadre de leurs tâches afin de déceler d’éventuels risques</w:t>
      </w:r>
      <w:r w:rsidR="00174CFD">
        <w:t>,</w:t>
      </w:r>
      <w:r w:rsidRPr="00A6187B">
        <w:t xml:space="preserve"> et</w:t>
      </w:r>
      <w:r w:rsidR="00174CFD">
        <w:t xml:space="preserve"> </w:t>
      </w:r>
      <w:r w:rsidR="00696F1C" w:rsidRPr="00696F1C">
        <w:t xml:space="preserve">de pouvoir </w:t>
      </w:r>
      <w:r w:rsidR="00963E59">
        <w:t xml:space="preserve">les </w:t>
      </w:r>
      <w:r w:rsidRPr="00A6187B">
        <w:t>contrôler</w:t>
      </w:r>
      <w:r>
        <w:t>;</w:t>
      </w:r>
    </w:p>
    <w:p w14:paraId="1AC6E7E4" w14:textId="32017C0B" w:rsidR="007A4491" w:rsidRDefault="007A4491" w:rsidP="007A4491">
      <w:pPr>
        <w:pStyle w:val="Puceronde"/>
      </w:pPr>
      <w:r w:rsidRPr="00676CE4">
        <w:t xml:space="preserve">analyser </w:t>
      </w:r>
      <w:r w:rsidRPr="007261BD">
        <w:t>les situations à risque pour les travailleurs et les méthodes de travail soumises par les entrepreneurs</w:t>
      </w:r>
      <w:r w:rsidR="00D049B9">
        <w:t>,</w:t>
      </w:r>
      <w:r w:rsidRPr="007261BD">
        <w:t xml:space="preserve"> et </w:t>
      </w:r>
      <w:r w:rsidRPr="00910558">
        <w:t>soumettre ses commentaires et/ou approbations à l’entrepreneur;</w:t>
      </w:r>
    </w:p>
    <w:p w14:paraId="26BF4615" w14:textId="2DAE2EE9" w:rsidR="007A4491" w:rsidRPr="00A6187B" w:rsidRDefault="000A1012" w:rsidP="007A4491">
      <w:pPr>
        <w:pStyle w:val="Puceronde"/>
      </w:pPr>
      <w:r>
        <w:t>d</w:t>
      </w:r>
      <w:r w:rsidR="007A4491" w:rsidRPr="00A6187B">
        <w:t>évelopper des solutions tangibles pour diminuer et contrôler les risques</w:t>
      </w:r>
      <w:r w:rsidR="003764B8">
        <w:t>;</w:t>
      </w:r>
    </w:p>
    <w:p w14:paraId="12F06980" w14:textId="2258F12C" w:rsidR="007A4491" w:rsidRPr="00E2037B" w:rsidRDefault="000A1012" w:rsidP="007A4491">
      <w:pPr>
        <w:pStyle w:val="Puceronde"/>
        <w:rPr>
          <w:color w:val="878787"/>
        </w:rPr>
      </w:pPr>
      <w:r w:rsidRPr="008F21B5">
        <w:t>d</w:t>
      </w:r>
      <w:r w:rsidR="007A4491" w:rsidRPr="008F21B5">
        <w:t xml:space="preserve">ans certains cas, considérer des éléments extérieurs pouvant nuire au </w:t>
      </w:r>
      <w:r w:rsidR="007A4491" w:rsidRPr="00A6187B">
        <w:t>travail (fatigue, chaleur, etc.) et pouvant mener à des erreurs de jugement de la part des employés</w:t>
      </w:r>
      <w:r w:rsidR="007A4491">
        <w:t>;</w:t>
      </w:r>
      <w:r w:rsidR="007A4491" w:rsidRPr="00E05F24">
        <w:rPr>
          <w:rFonts w:cs="Arial"/>
          <w:spacing w:val="-7"/>
        </w:rPr>
        <w:t xml:space="preserve"> </w:t>
      </w:r>
    </w:p>
    <w:p w14:paraId="75F9649D" w14:textId="7E4023B0" w:rsidR="00D21ADB" w:rsidRPr="00D21ADB" w:rsidRDefault="00D21ADB" w:rsidP="00D21ADB">
      <w:pPr>
        <w:pStyle w:val="Puceronde"/>
      </w:pPr>
      <w:r>
        <w:t xml:space="preserve">produire </w:t>
      </w:r>
      <w:r w:rsidRPr="00D21ADB">
        <w:t xml:space="preserve">un rapport journalier </w:t>
      </w:r>
      <w:r w:rsidR="00C35378">
        <w:t xml:space="preserve">avec photos </w:t>
      </w:r>
      <w:r w:rsidRPr="00D21ADB">
        <w:t xml:space="preserve">de </w:t>
      </w:r>
      <w:r w:rsidR="00956BDF">
        <w:t>s</w:t>
      </w:r>
      <w:r w:rsidR="00956BDF" w:rsidRPr="00D21ADB">
        <w:t xml:space="preserve">es </w:t>
      </w:r>
      <w:r w:rsidRPr="00D21ADB">
        <w:t>activités</w:t>
      </w:r>
      <w:r w:rsidR="00A72E0E">
        <w:t>,</w:t>
      </w:r>
      <w:r w:rsidRPr="00D21ADB">
        <w:t xml:space="preserve"> et consigner toutes les interventions ayant eu comme conséquence la modification des méthodes de travail et/ou la suspension des travaux;</w:t>
      </w:r>
    </w:p>
    <w:p w14:paraId="4B6F3A98" w14:textId="4063C334" w:rsidR="00D21ADB" w:rsidRDefault="00D21ADB" w:rsidP="00D21ADB">
      <w:pPr>
        <w:pStyle w:val="Puceronde"/>
      </w:pPr>
      <w:r>
        <w:lastRenderedPageBreak/>
        <w:t xml:space="preserve">documenter </w:t>
      </w:r>
      <w:r w:rsidRPr="00D21ADB">
        <w:t xml:space="preserve">la mise en application </w:t>
      </w:r>
      <w:r w:rsidR="00B2226F" w:rsidRPr="00D21ADB">
        <w:t xml:space="preserve">du PCPMO </w:t>
      </w:r>
      <w:r w:rsidR="00B2226F" w:rsidRPr="006C5A1D">
        <w:rPr>
          <w:highlight w:val="yellow"/>
        </w:rPr>
        <w:t>et</w:t>
      </w:r>
      <w:r w:rsidR="006C5A1D">
        <w:rPr>
          <w:highlight w:val="yellow"/>
        </w:rPr>
        <w:t xml:space="preserve"> </w:t>
      </w:r>
      <w:r w:rsidR="002B2BBC" w:rsidRPr="00A83594">
        <w:rPr>
          <w:rFonts w:cs="Arial"/>
          <w:iCs/>
          <w:szCs w:val="24"/>
          <w:highlight w:val="yellow"/>
          <w:lang w:eastAsia="fr-FR"/>
        </w:rPr>
        <w:t xml:space="preserve">du devis 1XX « Santé et sécurité </w:t>
      </w:r>
      <w:r w:rsidR="002B2BBC" w:rsidRPr="00961394">
        <w:rPr>
          <w:rFonts w:cs="Arial"/>
          <w:iCs/>
          <w:szCs w:val="24"/>
          <w:highlight w:val="yellow"/>
          <w:lang w:eastAsia="fr-FR"/>
        </w:rPr>
        <w:t>(MTMD-Maître</w:t>
      </w:r>
      <w:r w:rsidR="00EA2C54">
        <w:rPr>
          <w:rFonts w:cs="Arial"/>
          <w:iCs/>
          <w:szCs w:val="24"/>
          <w:highlight w:val="yellow"/>
          <w:lang w:eastAsia="fr-FR"/>
        </w:rPr>
        <w:t xml:space="preserve"> </w:t>
      </w:r>
      <w:r w:rsidR="002B2BBC" w:rsidRPr="00961394">
        <w:rPr>
          <w:rFonts w:cs="Arial"/>
          <w:iCs/>
          <w:szCs w:val="24"/>
          <w:highlight w:val="yellow"/>
          <w:lang w:eastAsia="fr-FR"/>
        </w:rPr>
        <w:t>d’œuvre) »</w:t>
      </w:r>
      <w:r w:rsidRPr="00D21ADB">
        <w:t xml:space="preserve"> à l’aide de la grille </w:t>
      </w:r>
      <w:r w:rsidR="00C35378">
        <w:t>fournie par l’entrepreneur</w:t>
      </w:r>
      <w:r w:rsidR="00524D67">
        <w:t xml:space="preserve"> </w:t>
      </w:r>
      <w:r w:rsidR="005C35A5">
        <w:t>et approuvée par le</w:t>
      </w:r>
      <w:r w:rsidR="00524D67">
        <w:t xml:space="preserve"> RSMO</w:t>
      </w:r>
      <w:r w:rsidR="00B37847">
        <w:t>;</w:t>
      </w:r>
    </w:p>
    <w:p w14:paraId="4CE1B05D" w14:textId="663ADD80" w:rsidR="00D21ADB" w:rsidRPr="003753E6" w:rsidRDefault="00D21ADB" w:rsidP="00D21ADB">
      <w:pPr>
        <w:pStyle w:val="Puceronde"/>
      </w:pPr>
      <w:r w:rsidRPr="003753E6">
        <w:t xml:space="preserve">s’assurer que les mesures d’hygiène prévues au CSTC et </w:t>
      </w:r>
      <w:r w:rsidR="00B46386">
        <w:t xml:space="preserve">au </w:t>
      </w:r>
      <w:r w:rsidRPr="003753E6">
        <w:t>RSST soient respectées;</w:t>
      </w:r>
    </w:p>
    <w:p w14:paraId="737AEF0C" w14:textId="3C9A2FEC" w:rsidR="00D21ADB" w:rsidRPr="00D21ADB" w:rsidRDefault="00D21ADB" w:rsidP="00D21ADB">
      <w:pPr>
        <w:pStyle w:val="Puceronde"/>
      </w:pPr>
      <w:r>
        <w:t xml:space="preserve">enquêter </w:t>
      </w:r>
      <w:r w:rsidRPr="00D21ADB">
        <w:t>et documenter</w:t>
      </w:r>
      <w:r w:rsidR="00174CFD">
        <w:t>,</w:t>
      </w:r>
      <w:r w:rsidRPr="00D21ADB">
        <w:t xml:space="preserve"> conjointement avec l’entrepreneur et le représentant des travailleurs</w:t>
      </w:r>
      <w:r w:rsidR="00174CFD">
        <w:t>,</w:t>
      </w:r>
      <w:r w:rsidRPr="00D21ADB">
        <w:t xml:space="preserve"> toute lésion professionnelle, en faire rapport au </w:t>
      </w:r>
      <w:r w:rsidR="00046441">
        <w:t>CPSS</w:t>
      </w:r>
      <w:r w:rsidRPr="00D21ADB">
        <w:t xml:space="preserve"> et faire les recommandations qu’il juge pertinentes;</w:t>
      </w:r>
    </w:p>
    <w:p w14:paraId="60A7228D" w14:textId="283D92EA" w:rsidR="00D21ADB" w:rsidRPr="00D21ADB" w:rsidRDefault="00D21ADB" w:rsidP="00D21ADB">
      <w:pPr>
        <w:pStyle w:val="Puceronde"/>
      </w:pPr>
      <w:r>
        <w:t>de sa propre initiative, enquêter sur tout accident, incident ou quasi</w:t>
      </w:r>
      <w:r w:rsidR="00AE0D75">
        <w:noBreakHyphen/>
      </w:r>
      <w:r>
        <w:t>accident</w:t>
      </w:r>
      <w:r w:rsidR="00B46386">
        <w:t>,</w:t>
      </w:r>
      <w:r>
        <w:t xml:space="preserve"> et faire un rapport au RSMO ainsi qu’à l’entrepreneur; </w:t>
      </w:r>
    </w:p>
    <w:p w14:paraId="7DB0B726" w14:textId="0921355D" w:rsidR="00D21ADB" w:rsidRDefault="00D21ADB" w:rsidP="00D21ADB">
      <w:pPr>
        <w:pStyle w:val="Puceronde"/>
      </w:pPr>
      <w:r>
        <w:t>exiger des attestations d’ingénieur, lorsque requis</w:t>
      </w:r>
      <w:r w:rsidR="00B46386">
        <w:t>es</w:t>
      </w:r>
      <w:r>
        <w:t>;</w:t>
      </w:r>
    </w:p>
    <w:p w14:paraId="78F081BA" w14:textId="23006B28" w:rsidR="00D21ADB" w:rsidRDefault="00D21ADB" w:rsidP="00D21ADB">
      <w:pPr>
        <w:pStyle w:val="Puceronde"/>
      </w:pPr>
      <w:r>
        <w:t xml:space="preserve">animer </w:t>
      </w:r>
      <w:r w:rsidRPr="00D21ADB">
        <w:t xml:space="preserve">et/ou participer aux réunions du </w:t>
      </w:r>
      <w:r w:rsidR="00CF7B42">
        <w:t>c</w:t>
      </w:r>
      <w:r w:rsidR="00122BD5">
        <w:t>omité de chantier</w:t>
      </w:r>
      <w:r w:rsidRPr="00D21ADB">
        <w:t>;</w:t>
      </w:r>
    </w:p>
    <w:p w14:paraId="34C321DC" w14:textId="2CE16B3A" w:rsidR="00D21ADB" w:rsidRPr="00D21ADB" w:rsidRDefault="00D21ADB" w:rsidP="00D21ADB">
      <w:pPr>
        <w:pStyle w:val="Puceronde"/>
      </w:pPr>
      <w:r>
        <w:t xml:space="preserve">accompagner </w:t>
      </w:r>
      <w:r w:rsidRPr="00D21ADB">
        <w:t>l’inspecteur de la CNESST, le RSMO ou le CGMO lors de leurs interventio</w:t>
      </w:r>
      <w:r w:rsidRPr="00F7249A">
        <w:t>ns sur</w:t>
      </w:r>
      <w:r w:rsidRPr="00782299">
        <w:t xml:space="preserve"> les</w:t>
      </w:r>
      <w:r w:rsidRPr="00F7249A">
        <w:t xml:space="preserve"> chantiers</w:t>
      </w:r>
      <w:r w:rsidRPr="00D21ADB">
        <w:t xml:space="preserve"> du contrat;</w:t>
      </w:r>
    </w:p>
    <w:p w14:paraId="7AB00162" w14:textId="7E9C15B8" w:rsidR="00D21ADB" w:rsidRDefault="00D21ADB" w:rsidP="00D21ADB">
      <w:pPr>
        <w:pStyle w:val="Puceronde"/>
      </w:pPr>
      <w:r>
        <w:t xml:space="preserve">s’assurer qu’un représentant de l’entrepreneur vérifie </w:t>
      </w:r>
      <w:r w:rsidR="005C242D">
        <w:t>à chaque mois</w:t>
      </w:r>
      <w:r>
        <w:t xml:space="preserve"> le carnet de bord des </w:t>
      </w:r>
      <w:r w:rsidRPr="4D68F5A3">
        <w:rPr>
          <w:rFonts w:cs="Arial"/>
          <w:lang w:eastAsia="fr-FR"/>
        </w:rPr>
        <w:t>grues</w:t>
      </w:r>
      <w:r w:rsidR="00B46386">
        <w:rPr>
          <w:rFonts w:cs="Arial"/>
          <w:lang w:eastAsia="fr-FR"/>
        </w:rPr>
        <w:t>,</w:t>
      </w:r>
      <w:r>
        <w:t xml:space="preserve"> et exiger le certificat d’inspection de tout équipement lourd à son arrivée sur le chantier;</w:t>
      </w:r>
    </w:p>
    <w:p w14:paraId="28C9EDC0" w14:textId="781D9071" w:rsidR="00D21ADB" w:rsidRDefault="00D21ADB" w:rsidP="00D21ADB">
      <w:pPr>
        <w:pStyle w:val="Puceronde"/>
      </w:pPr>
      <w:r>
        <w:t xml:space="preserve">participer </w:t>
      </w:r>
      <w:r w:rsidRPr="00D21ADB">
        <w:t>régulièrement aux pauses</w:t>
      </w:r>
      <w:r w:rsidR="00B46386">
        <w:t xml:space="preserve"> S</w:t>
      </w:r>
      <w:r w:rsidRPr="00D21ADB">
        <w:t>écurité;</w:t>
      </w:r>
    </w:p>
    <w:p w14:paraId="6D1A8654" w14:textId="5A60943B" w:rsidR="00D21ADB" w:rsidRPr="00D21ADB" w:rsidRDefault="00D21ADB" w:rsidP="00D21ADB">
      <w:pPr>
        <w:pStyle w:val="Puceronde"/>
      </w:pPr>
      <w:r>
        <w:t xml:space="preserve">prendre </w:t>
      </w:r>
      <w:r w:rsidR="00AF35A0">
        <w:t xml:space="preserve">une </w:t>
      </w:r>
      <w:r w:rsidRPr="00D21ADB">
        <w:t xml:space="preserve">action à la suite de remarques ou de suggestions provenant de tout travailleur ou </w:t>
      </w:r>
      <w:r w:rsidR="00AE0D75">
        <w:t xml:space="preserve">de </w:t>
      </w:r>
      <w:r w:rsidRPr="00D21ADB">
        <w:t>tout autre interven</w:t>
      </w:r>
      <w:r w:rsidRPr="00F7249A">
        <w:t xml:space="preserve">ant sur </w:t>
      </w:r>
      <w:r w:rsidRPr="00782299">
        <w:t>les</w:t>
      </w:r>
      <w:r w:rsidRPr="00F7249A">
        <w:t xml:space="preserve"> chantiers</w:t>
      </w:r>
      <w:r w:rsidRPr="00D21ADB">
        <w:t xml:space="preserve"> du contrat;</w:t>
      </w:r>
    </w:p>
    <w:p w14:paraId="0E79773B" w14:textId="4A032414" w:rsidR="00D21ADB" w:rsidRDefault="00D21ADB" w:rsidP="00D21ADB">
      <w:pPr>
        <w:pStyle w:val="Puceronde"/>
      </w:pPr>
      <w:r>
        <w:t xml:space="preserve">transmettre </w:t>
      </w:r>
      <w:r w:rsidRPr="00D21ADB">
        <w:t>et collaborer à l</w:t>
      </w:r>
      <w:r w:rsidR="00146FEF">
        <w:t>’envoi</w:t>
      </w:r>
      <w:r w:rsidRPr="00D21ADB">
        <w:t xml:space="preserve"> des avis prévus au PCPMO auprès des entrepreneurs ou de tout autre intervenant concerné;</w:t>
      </w:r>
    </w:p>
    <w:p w14:paraId="0B1D46A2" w14:textId="7879C5D1" w:rsidR="00A6353B" w:rsidRPr="00D21ADB" w:rsidRDefault="00A6353B" w:rsidP="00D21ADB">
      <w:pPr>
        <w:pStyle w:val="Puceronde"/>
      </w:pPr>
      <w:r>
        <w:t>s’assurer que l’insertion d’un tiers</w:t>
      </w:r>
      <w:r w:rsidR="002672A0">
        <w:t xml:space="preserve">, </w:t>
      </w:r>
      <w:r w:rsidR="00302FBA">
        <w:t>lors de</w:t>
      </w:r>
      <w:r w:rsidR="002672A0">
        <w:t xml:space="preserve"> la </w:t>
      </w:r>
      <w:r>
        <w:t>fermeture de voies</w:t>
      </w:r>
      <w:r w:rsidR="0062731A">
        <w:t>,</w:t>
      </w:r>
      <w:r w:rsidR="00940E76">
        <w:t xml:space="preserve"> est compatible avec les travaux en cours et ne met pas en danger les travailleurs œuvrant d</w:t>
      </w:r>
      <w:r w:rsidR="0062731A">
        <w:t>urant</w:t>
      </w:r>
      <w:r w:rsidR="00940E76">
        <w:t xml:space="preserve"> cette fermeture, ni le public</w:t>
      </w:r>
      <w:r w:rsidR="0062731A">
        <w:t>,</w:t>
      </w:r>
      <w:r w:rsidR="00940E76">
        <w:t xml:space="preserve"> </w:t>
      </w:r>
      <w:r w:rsidR="0062731A">
        <w:t>ni</w:t>
      </w:r>
      <w:r w:rsidR="00940E76">
        <w:t xml:space="preserve"> les usagers</w:t>
      </w:r>
      <w:r w:rsidR="0062731A">
        <w:t xml:space="preserve"> de la route</w:t>
      </w:r>
      <w:r w:rsidR="00702034">
        <w:t>;</w:t>
      </w:r>
    </w:p>
    <w:p w14:paraId="7DB95783" w14:textId="16088058" w:rsidR="00FB01DC" w:rsidRPr="00FB01DC" w:rsidRDefault="00FB01DC" w:rsidP="00FB01DC">
      <w:pPr>
        <w:pStyle w:val="Puceronde"/>
      </w:pPr>
      <w:r>
        <w:t xml:space="preserve">collaborer </w:t>
      </w:r>
      <w:r w:rsidRPr="00FB01DC">
        <w:t>et accompagner le CGMO sur demande de ce dernier;</w:t>
      </w:r>
    </w:p>
    <w:p w14:paraId="79F49EA4" w14:textId="75128537" w:rsidR="00FB01DC" w:rsidRPr="00FB01DC" w:rsidRDefault="00FB01DC" w:rsidP="00FB01DC">
      <w:pPr>
        <w:pStyle w:val="Puceronde"/>
      </w:pPr>
      <w:r>
        <w:t xml:space="preserve">accomplir </w:t>
      </w:r>
      <w:r w:rsidRPr="00FB01DC">
        <w:t>toute autre tâche jugée nécessaire dans le cadre de son travail d</w:t>
      </w:r>
      <w:r w:rsidR="0069556E">
        <w:t>e CoSS</w:t>
      </w:r>
      <w:r w:rsidRPr="00FB01DC">
        <w:t xml:space="preserve"> ou d’</w:t>
      </w:r>
      <w:r w:rsidR="00672E71">
        <w:t>AP</w:t>
      </w:r>
      <w:r w:rsidRPr="00FB01DC">
        <w:t xml:space="preserve">, </w:t>
      </w:r>
      <w:r w:rsidR="005C242D">
        <w:t>dont</w:t>
      </w:r>
      <w:r w:rsidRPr="00FB01DC">
        <w:t xml:space="preserve"> celles énumérées dans le PCPMO.</w:t>
      </w:r>
    </w:p>
    <w:p w14:paraId="5708F1A0" w14:textId="60F81254" w:rsidR="00D21ADB" w:rsidRDefault="00FB01DC" w:rsidP="00F95F29">
      <w:pPr>
        <w:pStyle w:val="Titre2"/>
      </w:pPr>
      <w:bookmarkStart w:id="152" w:name="_Toc133400898"/>
      <w:bookmarkStart w:id="153" w:name="_Toc133551892"/>
      <w:bookmarkStart w:id="154" w:name="_Toc134093112"/>
      <w:r>
        <w:t>Plan de redressement</w:t>
      </w:r>
      <w:bookmarkEnd w:id="152"/>
      <w:bookmarkEnd w:id="153"/>
      <w:bookmarkEnd w:id="154"/>
    </w:p>
    <w:p w14:paraId="3F14C21F" w14:textId="60C82DDF" w:rsidR="00FB01DC" w:rsidRDefault="00FB01DC" w:rsidP="00FB01DC">
      <w:pPr>
        <w:pStyle w:val="StyleArialJustifiCORPSDETEXTE"/>
        <w:rPr>
          <w:lang w:eastAsia="fr-CA"/>
        </w:rPr>
      </w:pPr>
      <w:r>
        <w:rPr>
          <w:lang w:eastAsia="fr-CA"/>
        </w:rPr>
        <w:t xml:space="preserve">Le Ministère peut exiger un plan de redressement auprès du </w:t>
      </w:r>
      <w:r w:rsidRPr="00FB01DC">
        <w:rPr>
          <w:rFonts w:cs="Arial"/>
          <w:bCs/>
          <w:szCs w:val="24"/>
          <w:lang w:eastAsia="fr-FR"/>
        </w:rPr>
        <w:t>prestataire de services</w:t>
      </w:r>
      <w:r>
        <w:rPr>
          <w:lang w:eastAsia="fr-CA"/>
        </w:rPr>
        <w:t xml:space="preserve"> dans l’éventualité où il ne s’acquitterait pas de son mandat ou de ses responsabilités </w:t>
      </w:r>
      <w:r w:rsidR="00531746">
        <w:rPr>
          <w:lang w:eastAsia="fr-CA"/>
        </w:rPr>
        <w:t xml:space="preserve">telles que </w:t>
      </w:r>
      <w:r>
        <w:rPr>
          <w:lang w:eastAsia="fr-CA"/>
        </w:rPr>
        <w:t xml:space="preserve">décrites au devis. </w:t>
      </w:r>
    </w:p>
    <w:p w14:paraId="753CE0BA" w14:textId="2876CEFD" w:rsidR="00FB01DC" w:rsidRDefault="00FB01DC" w:rsidP="00FB01DC">
      <w:pPr>
        <w:pStyle w:val="StyleArialJustifiCORPSDETEXTE"/>
        <w:rPr>
          <w:lang w:eastAsia="fr-CA"/>
        </w:rPr>
      </w:pPr>
      <w:r>
        <w:rPr>
          <w:lang w:eastAsia="fr-CA"/>
        </w:rPr>
        <w:t>Ce plan de redressement doit être présenté au RSMO dans les 24 heures et mis en œuvre par le prestataire de services</w:t>
      </w:r>
      <w:r w:rsidR="005C242D">
        <w:rPr>
          <w:lang w:eastAsia="fr-CA"/>
        </w:rPr>
        <w:t>,</w:t>
      </w:r>
      <w:r>
        <w:rPr>
          <w:lang w:eastAsia="fr-CA"/>
        </w:rPr>
        <w:t xml:space="preserve"> à la satisfaction du RSMO.</w:t>
      </w:r>
    </w:p>
    <w:p w14:paraId="70EF7D80" w14:textId="74A52A0B" w:rsidR="00FB01DC" w:rsidRDefault="00FB01DC" w:rsidP="00736AAF">
      <w:pPr>
        <w:pStyle w:val="Titre1"/>
      </w:pPr>
      <w:bookmarkStart w:id="155" w:name="_Toc133400899"/>
      <w:bookmarkStart w:id="156" w:name="_Toc133551893"/>
      <w:bookmarkStart w:id="157" w:name="_Toc134093113"/>
      <w:r>
        <w:t>Ressources matérielles</w:t>
      </w:r>
      <w:bookmarkEnd w:id="155"/>
      <w:bookmarkEnd w:id="156"/>
      <w:bookmarkEnd w:id="157"/>
    </w:p>
    <w:p w14:paraId="3F203F9C" w14:textId="4D425208" w:rsidR="00FB01DC" w:rsidRDefault="00FB01DC" w:rsidP="00FB01DC">
      <w:pPr>
        <w:pStyle w:val="StyleArialJustifiCORPSDETEXTE"/>
        <w:rPr>
          <w:lang w:eastAsia="fr-CA"/>
        </w:rPr>
      </w:pPr>
      <w:r>
        <w:rPr>
          <w:lang w:eastAsia="fr-CA"/>
        </w:rPr>
        <w:t xml:space="preserve">À tout moment, le Ministère doit </w:t>
      </w:r>
      <w:r w:rsidR="009508CE">
        <w:rPr>
          <w:lang w:eastAsia="fr-CA"/>
        </w:rPr>
        <w:t>pouvoir</w:t>
      </w:r>
      <w:r>
        <w:rPr>
          <w:lang w:eastAsia="fr-CA"/>
        </w:rPr>
        <w:t xml:space="preserve"> communiquer avec le </w:t>
      </w:r>
      <w:r w:rsidR="00046441">
        <w:rPr>
          <w:lang w:eastAsia="fr-CA"/>
        </w:rPr>
        <w:t>CPSS</w:t>
      </w:r>
      <w:r w:rsidRPr="00F7249A">
        <w:rPr>
          <w:lang w:eastAsia="fr-CA"/>
        </w:rPr>
        <w:t xml:space="preserve">, </w:t>
      </w:r>
      <w:r w:rsidRPr="00782299">
        <w:rPr>
          <w:lang w:eastAsia="fr-CA"/>
        </w:rPr>
        <w:t>les</w:t>
      </w:r>
      <w:r w:rsidRPr="00F7249A">
        <w:rPr>
          <w:lang w:eastAsia="fr-CA"/>
        </w:rPr>
        <w:t xml:space="preserve"> </w:t>
      </w:r>
      <w:r w:rsidR="00BC2996">
        <w:rPr>
          <w:lang w:eastAsia="fr-CA"/>
        </w:rPr>
        <w:t>CoSS</w:t>
      </w:r>
      <w:r w:rsidRPr="00F7249A">
        <w:rPr>
          <w:lang w:eastAsia="fr-CA"/>
        </w:rPr>
        <w:t xml:space="preserve"> et</w:t>
      </w:r>
      <w:r w:rsidR="006D0F9F" w:rsidRPr="00F7249A">
        <w:rPr>
          <w:lang w:eastAsia="fr-CA"/>
        </w:rPr>
        <w:t xml:space="preserve"> </w:t>
      </w:r>
      <w:r w:rsidRPr="00782299">
        <w:rPr>
          <w:lang w:eastAsia="fr-CA"/>
        </w:rPr>
        <w:t>les</w:t>
      </w:r>
      <w:r w:rsidRPr="00F7249A">
        <w:rPr>
          <w:lang w:eastAsia="fr-CA"/>
        </w:rPr>
        <w:t xml:space="preserve"> </w:t>
      </w:r>
      <w:r w:rsidR="00BC2996">
        <w:rPr>
          <w:lang w:eastAsia="fr-CA"/>
        </w:rPr>
        <w:t>AP</w:t>
      </w:r>
      <w:r w:rsidRPr="00F7249A">
        <w:rPr>
          <w:lang w:eastAsia="fr-CA"/>
        </w:rPr>
        <w:t xml:space="preserve"> affectés sur</w:t>
      </w:r>
      <w:r w:rsidRPr="00782299">
        <w:rPr>
          <w:lang w:eastAsia="fr-CA"/>
        </w:rPr>
        <w:t xml:space="preserve"> les</w:t>
      </w:r>
      <w:r w:rsidRPr="00F7249A">
        <w:rPr>
          <w:lang w:eastAsia="fr-CA"/>
        </w:rPr>
        <w:t xml:space="preserve"> chantiers</w:t>
      </w:r>
      <w:r>
        <w:rPr>
          <w:lang w:eastAsia="fr-CA"/>
        </w:rPr>
        <w:t xml:space="preserve"> du contrat.</w:t>
      </w:r>
    </w:p>
    <w:p w14:paraId="76EEC2B1" w14:textId="6C06F3E3" w:rsidR="00FB01DC" w:rsidRDefault="00FB01DC" w:rsidP="00FB01DC">
      <w:pPr>
        <w:pStyle w:val="StyleArialJustifiCORPSDETEXTE"/>
        <w:rPr>
          <w:lang w:eastAsia="fr-CA"/>
        </w:rPr>
      </w:pPr>
      <w:r>
        <w:rPr>
          <w:lang w:eastAsia="fr-CA"/>
        </w:rPr>
        <w:t>Le prestataire de services doit disposer et maîtriser l’utilisation du matériel et des outils informatiques suivants :</w:t>
      </w:r>
    </w:p>
    <w:p w14:paraId="68086E2D" w14:textId="5064270F" w:rsidR="00FB01DC" w:rsidRPr="00FB01DC" w:rsidRDefault="00FB01DC" w:rsidP="00FB01DC">
      <w:pPr>
        <w:pStyle w:val="Puceronde"/>
      </w:pPr>
      <w:r>
        <w:t xml:space="preserve">un appareil </w:t>
      </w:r>
      <w:r w:rsidRPr="00FB01DC">
        <w:t>photo numérique pour sauvegarder quotidiennement les photos sur l’espace de stockage sécurisé et chiffré de chaque chantier du contrat;</w:t>
      </w:r>
    </w:p>
    <w:p w14:paraId="0BBB6CD2" w14:textId="1B58F483" w:rsidR="00FB01DC" w:rsidRPr="00FB01DC" w:rsidRDefault="00FB01DC" w:rsidP="00FB01DC">
      <w:pPr>
        <w:pStyle w:val="Puceronde"/>
      </w:pPr>
      <w:r>
        <w:t xml:space="preserve">tous </w:t>
      </w:r>
      <w:r w:rsidRPr="00FB01DC">
        <w:t xml:space="preserve">les éléments et outils nécessaires pour assurer le volet administratif et le volet </w:t>
      </w:r>
      <w:r w:rsidR="0062731A">
        <w:t>C</w:t>
      </w:r>
      <w:r w:rsidR="0062731A" w:rsidRPr="00FB01DC">
        <w:t xml:space="preserve">ommunications </w:t>
      </w:r>
      <w:r w:rsidRPr="00FB01DC">
        <w:t xml:space="preserve">du contrat, </w:t>
      </w:r>
      <w:r w:rsidR="0062731A">
        <w:t xml:space="preserve">mais </w:t>
      </w:r>
      <w:r w:rsidRPr="00FB01DC">
        <w:t>sans s’y limiter :</w:t>
      </w:r>
    </w:p>
    <w:p w14:paraId="61C72E25" w14:textId="41A728F5" w:rsidR="00FB01DC" w:rsidRDefault="009650F6" w:rsidP="009650F6">
      <w:pPr>
        <w:pStyle w:val="pucechiffreromain"/>
        <w:numPr>
          <w:ilvl w:val="0"/>
          <w:numId w:val="12"/>
        </w:numPr>
        <w:ind w:left="1242" w:hanging="357"/>
      </w:pPr>
      <w:r>
        <w:t>courrier électronique;</w:t>
      </w:r>
    </w:p>
    <w:p w14:paraId="44DB1A6B" w14:textId="1BBE1831" w:rsidR="009650F6" w:rsidRPr="009650F6" w:rsidRDefault="009650F6" w:rsidP="009650F6">
      <w:pPr>
        <w:pStyle w:val="pucechiffreromain"/>
        <w:numPr>
          <w:ilvl w:val="0"/>
          <w:numId w:val="12"/>
        </w:numPr>
        <w:ind w:left="1242" w:hanging="357"/>
        <w:rPr>
          <w:szCs w:val="24"/>
        </w:rPr>
      </w:pPr>
      <w:r w:rsidRPr="009650F6">
        <w:rPr>
          <w:rFonts w:cs="Arial"/>
          <w:szCs w:val="24"/>
          <w:lang w:eastAsia="fr-FR"/>
        </w:rPr>
        <w:t>ordinateur</w:t>
      </w:r>
      <w:r>
        <w:rPr>
          <w:rFonts w:cs="Arial"/>
          <w:szCs w:val="24"/>
          <w:lang w:eastAsia="fr-FR"/>
        </w:rPr>
        <w:t>;</w:t>
      </w:r>
    </w:p>
    <w:p w14:paraId="66B2DC9A" w14:textId="25116DDA" w:rsidR="009650F6" w:rsidRPr="009650F6" w:rsidRDefault="009650F6" w:rsidP="009650F6">
      <w:pPr>
        <w:pStyle w:val="pucechiffreromain"/>
        <w:numPr>
          <w:ilvl w:val="0"/>
          <w:numId w:val="12"/>
        </w:numPr>
        <w:ind w:left="1242" w:hanging="357"/>
        <w:rPr>
          <w:szCs w:val="24"/>
        </w:rPr>
      </w:pPr>
      <w:r>
        <w:rPr>
          <w:rFonts w:cs="Arial"/>
          <w:szCs w:val="24"/>
          <w:lang w:eastAsia="fr-FR"/>
        </w:rPr>
        <w:t>Suite Microsoft Office;</w:t>
      </w:r>
    </w:p>
    <w:p w14:paraId="28AFFCC5" w14:textId="3A02C4C3" w:rsidR="009650F6" w:rsidRPr="009650F6" w:rsidRDefault="009650F6" w:rsidP="009650F6">
      <w:pPr>
        <w:pStyle w:val="pucechiffreromain"/>
        <w:numPr>
          <w:ilvl w:val="0"/>
          <w:numId w:val="12"/>
        </w:numPr>
        <w:ind w:left="1242" w:hanging="357"/>
        <w:rPr>
          <w:szCs w:val="24"/>
        </w:rPr>
      </w:pPr>
      <w:r>
        <w:rPr>
          <w:rFonts w:cs="Arial"/>
          <w:szCs w:val="24"/>
          <w:lang w:eastAsia="fr-FR"/>
        </w:rPr>
        <w:lastRenderedPageBreak/>
        <w:t xml:space="preserve">imprimante 3 en 1 </w:t>
      </w:r>
      <w:r w:rsidRPr="009650F6">
        <w:rPr>
          <w:rFonts w:cs="Arial"/>
          <w:szCs w:val="24"/>
          <w:lang w:eastAsia="fr-FR"/>
        </w:rPr>
        <w:t>(imprimante, numériseur et télécopieur)</w:t>
      </w:r>
      <w:r w:rsidR="0083555E">
        <w:rPr>
          <w:rFonts w:cs="Arial"/>
          <w:szCs w:val="24"/>
          <w:lang w:eastAsia="fr-FR"/>
        </w:rPr>
        <w:t>,</w:t>
      </w:r>
      <w:r w:rsidRPr="009650F6">
        <w:rPr>
          <w:rFonts w:cs="Arial"/>
          <w:szCs w:val="24"/>
          <w:lang w:eastAsia="fr-FR"/>
        </w:rPr>
        <w:t xml:space="preserve"> format lettre</w:t>
      </w:r>
      <w:r>
        <w:rPr>
          <w:rFonts w:cs="Arial"/>
          <w:szCs w:val="24"/>
          <w:lang w:eastAsia="fr-FR"/>
        </w:rPr>
        <w:t>;</w:t>
      </w:r>
    </w:p>
    <w:p w14:paraId="12F1D0BE" w14:textId="552429BC" w:rsidR="009650F6" w:rsidRPr="009650F6" w:rsidRDefault="009650F6" w:rsidP="009650F6">
      <w:pPr>
        <w:pStyle w:val="pucechiffreromain"/>
        <w:numPr>
          <w:ilvl w:val="0"/>
          <w:numId w:val="12"/>
        </w:numPr>
        <w:ind w:left="1242" w:hanging="357"/>
        <w:rPr>
          <w:szCs w:val="24"/>
        </w:rPr>
      </w:pPr>
      <w:r>
        <w:rPr>
          <w:rFonts w:cs="Arial"/>
          <w:szCs w:val="24"/>
          <w:lang w:eastAsia="fr-FR"/>
        </w:rPr>
        <w:t xml:space="preserve">accès </w:t>
      </w:r>
      <w:r w:rsidR="0062731A">
        <w:rPr>
          <w:rFonts w:cs="Arial"/>
          <w:szCs w:val="24"/>
          <w:lang w:eastAsia="fr-FR"/>
        </w:rPr>
        <w:t>Internet</w:t>
      </w:r>
      <w:r>
        <w:rPr>
          <w:rFonts w:cs="Arial"/>
          <w:szCs w:val="24"/>
          <w:lang w:eastAsia="fr-FR"/>
        </w:rPr>
        <w:t>;</w:t>
      </w:r>
    </w:p>
    <w:p w14:paraId="36F04D57" w14:textId="707B3E0B" w:rsidR="009650F6" w:rsidRDefault="009650F6" w:rsidP="009650F6">
      <w:pPr>
        <w:pStyle w:val="pucechiffreromain"/>
        <w:numPr>
          <w:ilvl w:val="0"/>
          <w:numId w:val="12"/>
        </w:numPr>
        <w:ind w:left="1242" w:hanging="357"/>
        <w:rPr>
          <w:szCs w:val="24"/>
        </w:rPr>
      </w:pPr>
      <w:r>
        <w:rPr>
          <w:szCs w:val="24"/>
        </w:rPr>
        <w:t xml:space="preserve">espace </w:t>
      </w:r>
      <w:r w:rsidRPr="009650F6">
        <w:rPr>
          <w:szCs w:val="24"/>
        </w:rPr>
        <w:t>de stockage sécurisé et chiffré des fichiers</w:t>
      </w:r>
      <w:r>
        <w:rPr>
          <w:szCs w:val="24"/>
        </w:rPr>
        <w:t>;</w:t>
      </w:r>
    </w:p>
    <w:p w14:paraId="430816EB" w14:textId="63512E2C" w:rsidR="009650F6" w:rsidRDefault="009650F6" w:rsidP="009650F6">
      <w:pPr>
        <w:pStyle w:val="pucechiffreromain"/>
        <w:numPr>
          <w:ilvl w:val="0"/>
          <w:numId w:val="12"/>
        </w:numPr>
        <w:ind w:left="1242" w:hanging="357"/>
        <w:rPr>
          <w:szCs w:val="24"/>
        </w:rPr>
      </w:pPr>
      <w:r>
        <w:rPr>
          <w:szCs w:val="24"/>
        </w:rPr>
        <w:t xml:space="preserve">papeterie </w:t>
      </w:r>
      <w:r w:rsidRPr="009650F6">
        <w:rPr>
          <w:szCs w:val="24"/>
        </w:rPr>
        <w:t>et accessoires de bureau;</w:t>
      </w:r>
    </w:p>
    <w:p w14:paraId="3C6541AD" w14:textId="54B41D59" w:rsidR="009650F6" w:rsidRDefault="009650F6" w:rsidP="009650F6">
      <w:pPr>
        <w:pStyle w:val="pucechiffreromain"/>
        <w:numPr>
          <w:ilvl w:val="0"/>
          <w:numId w:val="12"/>
        </w:numPr>
        <w:ind w:left="1242" w:hanging="357"/>
        <w:rPr>
          <w:szCs w:val="24"/>
        </w:rPr>
      </w:pPr>
      <w:r>
        <w:rPr>
          <w:szCs w:val="24"/>
        </w:rPr>
        <w:t>documentation</w:t>
      </w:r>
      <w:r w:rsidRPr="009650F6">
        <w:rPr>
          <w:szCs w:val="24"/>
        </w:rPr>
        <w:t>, réglementation et normes en SST;</w:t>
      </w:r>
    </w:p>
    <w:p w14:paraId="1CD6D2A6" w14:textId="76E7BB4D" w:rsidR="009650F6" w:rsidRDefault="009650F6" w:rsidP="009650F6">
      <w:pPr>
        <w:pStyle w:val="pucechiffreromain"/>
        <w:numPr>
          <w:ilvl w:val="0"/>
          <w:numId w:val="12"/>
        </w:numPr>
        <w:ind w:left="1242" w:hanging="357"/>
        <w:rPr>
          <w:szCs w:val="24"/>
        </w:rPr>
      </w:pPr>
      <w:r>
        <w:rPr>
          <w:szCs w:val="24"/>
        </w:rPr>
        <w:t>équipement</w:t>
      </w:r>
      <w:r w:rsidR="00BB5DFB">
        <w:rPr>
          <w:szCs w:val="24"/>
        </w:rPr>
        <w:t>s</w:t>
      </w:r>
      <w:r>
        <w:rPr>
          <w:szCs w:val="24"/>
        </w:rPr>
        <w:t xml:space="preserve"> </w:t>
      </w:r>
      <w:r w:rsidRPr="009650F6">
        <w:rPr>
          <w:szCs w:val="24"/>
        </w:rPr>
        <w:t>de protection individuel</w:t>
      </w:r>
      <w:r w:rsidR="00BB5DFB">
        <w:rPr>
          <w:szCs w:val="24"/>
        </w:rPr>
        <w:t>s</w:t>
      </w:r>
      <w:r w:rsidRPr="009650F6">
        <w:rPr>
          <w:szCs w:val="24"/>
        </w:rPr>
        <w:t xml:space="preserve"> requis;</w:t>
      </w:r>
    </w:p>
    <w:p w14:paraId="621DBF10" w14:textId="6D2849B6" w:rsidR="009650F6" w:rsidRDefault="009650F6" w:rsidP="009650F6">
      <w:pPr>
        <w:pStyle w:val="pucechiffreromain"/>
        <w:numPr>
          <w:ilvl w:val="0"/>
          <w:numId w:val="12"/>
        </w:numPr>
        <w:ind w:left="1242" w:hanging="357"/>
        <w:rPr>
          <w:szCs w:val="24"/>
        </w:rPr>
      </w:pPr>
      <w:r>
        <w:rPr>
          <w:szCs w:val="24"/>
        </w:rPr>
        <w:t xml:space="preserve">véhicule muni </w:t>
      </w:r>
      <w:r w:rsidRPr="009650F6">
        <w:rPr>
          <w:szCs w:val="24"/>
        </w:rPr>
        <w:t xml:space="preserve">d’un gyrophare conforme à la section </w:t>
      </w:r>
      <w:r w:rsidRPr="00B2021B">
        <w:rPr>
          <w:szCs w:val="24"/>
          <w:highlight w:val="yellow"/>
        </w:rPr>
        <w:t>4.36</w:t>
      </w:r>
      <w:r w:rsidRPr="009650F6">
        <w:rPr>
          <w:szCs w:val="24"/>
        </w:rPr>
        <w:t xml:space="preserve"> «</w:t>
      </w:r>
      <w:r w:rsidR="00B2021B">
        <w:rPr>
          <w:szCs w:val="24"/>
        </w:rPr>
        <w:t> </w:t>
      </w:r>
      <w:r w:rsidRPr="009650F6">
        <w:rPr>
          <w:szCs w:val="24"/>
        </w:rPr>
        <w:t>Gyrophare</w:t>
      </w:r>
      <w:r w:rsidR="00B2021B">
        <w:rPr>
          <w:szCs w:val="24"/>
        </w:rPr>
        <w:t> </w:t>
      </w:r>
      <w:r w:rsidRPr="009650F6">
        <w:rPr>
          <w:szCs w:val="24"/>
        </w:rPr>
        <w:t xml:space="preserve">» du </w:t>
      </w:r>
      <w:r w:rsidRPr="00B2021B">
        <w:rPr>
          <w:i/>
          <w:iCs/>
          <w:szCs w:val="24"/>
        </w:rPr>
        <w:t>Tome V – Signalisation routière</w:t>
      </w:r>
      <w:r w:rsidRPr="009650F6">
        <w:rPr>
          <w:szCs w:val="24"/>
        </w:rPr>
        <w:t xml:space="preserve"> de la collection </w:t>
      </w:r>
      <w:r w:rsidRPr="00782299">
        <w:rPr>
          <w:szCs w:val="24"/>
        </w:rPr>
        <w:t>Normes – Ouvrages routiers</w:t>
      </w:r>
      <w:r w:rsidRPr="00220E11">
        <w:rPr>
          <w:szCs w:val="24"/>
        </w:rPr>
        <w:t xml:space="preserve"> du </w:t>
      </w:r>
      <w:r w:rsidR="00D95BEE" w:rsidRPr="00220E11">
        <w:rPr>
          <w:szCs w:val="24"/>
        </w:rPr>
        <w:t>M</w:t>
      </w:r>
      <w:r w:rsidRPr="00220E11">
        <w:rPr>
          <w:szCs w:val="24"/>
        </w:rPr>
        <w:t>inistère</w:t>
      </w:r>
      <w:r w:rsidR="00B2021B">
        <w:rPr>
          <w:szCs w:val="24"/>
        </w:rPr>
        <w:t>;</w:t>
      </w:r>
    </w:p>
    <w:p w14:paraId="01145111" w14:textId="724FA86D" w:rsidR="00B2021B" w:rsidRPr="009650F6" w:rsidRDefault="00B2021B" w:rsidP="009650F6">
      <w:pPr>
        <w:pStyle w:val="pucechiffreromain"/>
        <w:numPr>
          <w:ilvl w:val="0"/>
          <w:numId w:val="12"/>
        </w:numPr>
        <w:ind w:left="1242" w:hanging="357"/>
        <w:rPr>
          <w:szCs w:val="24"/>
        </w:rPr>
      </w:pPr>
      <w:r>
        <w:rPr>
          <w:szCs w:val="24"/>
        </w:rPr>
        <w:t>tout autre élément ou outil nécessaire.</w:t>
      </w:r>
    </w:p>
    <w:p w14:paraId="36480594" w14:textId="523C686E" w:rsidR="00033DBB" w:rsidRPr="008957C5" w:rsidRDefault="005E2111" w:rsidP="00736AAF">
      <w:pPr>
        <w:pStyle w:val="Titre1"/>
      </w:pPr>
      <w:bookmarkStart w:id="158" w:name="_Toc133400900"/>
      <w:bookmarkStart w:id="159" w:name="_Toc133551894"/>
      <w:bookmarkStart w:id="160" w:name="_Toc134093114"/>
      <w:r>
        <w:t>Rémunération</w:t>
      </w:r>
      <w:bookmarkEnd w:id="158"/>
      <w:bookmarkEnd w:id="159"/>
      <w:bookmarkEnd w:id="160"/>
    </w:p>
    <w:p w14:paraId="4A5B39CB" w14:textId="6DAA1823" w:rsidR="00033DBB" w:rsidRPr="008957C5" w:rsidRDefault="00066953" w:rsidP="00F95F29">
      <w:pPr>
        <w:pStyle w:val="Titre2"/>
      </w:pPr>
      <w:bookmarkStart w:id="161" w:name="_Toc133400901"/>
      <w:bookmarkStart w:id="162" w:name="_Toc133551895"/>
      <w:bookmarkStart w:id="163" w:name="_Toc134093115"/>
      <w:r>
        <w:t>Mode de rémunération</w:t>
      </w:r>
      <w:bookmarkEnd w:id="161"/>
      <w:bookmarkEnd w:id="162"/>
      <w:bookmarkEnd w:id="163"/>
    </w:p>
    <w:p w14:paraId="1605CAB1" w14:textId="2E88EB36" w:rsidR="00BF5B9F" w:rsidRDefault="00F24CFD" w:rsidP="00922462">
      <w:pPr>
        <w:pStyle w:val="Concepteur"/>
      </w:pPr>
      <w:r>
        <w:t>Le rédacteur doit choisir l’une des deux options suivantes :</w:t>
      </w:r>
    </w:p>
    <w:p w14:paraId="7FE5CACC" w14:textId="54574523" w:rsidR="00F24CFD" w:rsidRPr="008957C5" w:rsidRDefault="00F24CFD" w:rsidP="00036A23">
      <w:pPr>
        <w:pStyle w:val="Concepteur"/>
      </w:pPr>
      <w:r>
        <w:t>Option 1 : Rémunération à taux horaire</w:t>
      </w:r>
    </w:p>
    <w:p w14:paraId="3BB1556D" w14:textId="3BE284DA" w:rsidR="00066953" w:rsidRDefault="00066953" w:rsidP="00066953">
      <w:pPr>
        <w:pStyle w:val="StyleArialJustifiCORPSDETEXTE"/>
      </w:pPr>
      <w:r>
        <w:t xml:space="preserve">Le prestataire de services est rémunéré selon les </w:t>
      </w:r>
      <w:r w:rsidR="004B7166">
        <w:rPr>
          <w:rFonts w:cs="Arial"/>
          <w:bCs/>
          <w:szCs w:val="24"/>
          <w:lang w:eastAsia="fr-FR"/>
        </w:rPr>
        <w:t>taux horaires</w:t>
      </w:r>
      <w:r w:rsidR="00866985">
        <w:rPr>
          <w:rFonts w:cs="Arial"/>
          <w:bCs/>
          <w:szCs w:val="24"/>
          <w:lang w:eastAsia="fr-FR"/>
        </w:rPr>
        <w:t xml:space="preserve"> </w:t>
      </w:r>
      <w:r>
        <w:t xml:space="preserve">qu’il a soumis au bordereau de </w:t>
      </w:r>
      <w:r w:rsidRPr="00C11C7B">
        <w:t xml:space="preserve">l’annexe </w:t>
      </w:r>
      <w:r w:rsidRPr="00EF0A07">
        <w:rPr>
          <w:highlight w:val="yellow"/>
        </w:rPr>
        <w:t>C</w:t>
      </w:r>
      <w:r>
        <w:t xml:space="preserve"> « Bordereau des quantités et des prix</w:t>
      </w:r>
      <w:r w:rsidR="00866985">
        <w:t> </w:t>
      </w:r>
      <w:r>
        <w:t xml:space="preserve">». </w:t>
      </w:r>
    </w:p>
    <w:p w14:paraId="120C6D47" w14:textId="326D21C4" w:rsidR="00BF5B9F" w:rsidRDefault="00066953" w:rsidP="00066953">
      <w:pPr>
        <w:pStyle w:val="StyleArialJustifiCORPSDETEXTE"/>
      </w:pPr>
      <w:r>
        <w:t xml:space="preserve">Les </w:t>
      </w:r>
      <w:r w:rsidR="004B7166">
        <w:t>taux horaires</w:t>
      </w:r>
      <w:r w:rsidR="00FD6E47">
        <w:t xml:space="preserve"> </w:t>
      </w:r>
      <w:r>
        <w:t>soumis comprennent toutes les dépenses incidentes</w:t>
      </w:r>
      <w:r w:rsidR="006B4CA2">
        <w:t>,</w:t>
      </w:r>
      <w:r>
        <w:t xml:space="preserve"> </w:t>
      </w:r>
      <w:r w:rsidR="00387C4F">
        <w:t xml:space="preserve">comme </w:t>
      </w:r>
      <w:r>
        <w:t>le voyagement, l’hébergement, le temps de déplacement, le kilométrage</w:t>
      </w:r>
      <w:r w:rsidR="00D71C11">
        <w:t xml:space="preserve"> à l’exception</w:t>
      </w:r>
      <w:r w:rsidR="00D71C11" w:rsidRPr="00D71C11">
        <w:t xml:space="preserve"> </w:t>
      </w:r>
      <w:r w:rsidR="00D71C11">
        <w:t xml:space="preserve">du </w:t>
      </w:r>
      <w:r w:rsidR="00D71C11" w:rsidRPr="00D71C11">
        <w:t>kilométrage effectué durant les heures de travail</w:t>
      </w:r>
      <w:r w:rsidR="00CE15C9" w:rsidRPr="00CE15C9">
        <w:t xml:space="preserve"> à l’intérieur des limites des chantiers du contrat</w:t>
      </w:r>
      <w:r>
        <w:t xml:space="preserve">, les repas, les cellulaires, les </w:t>
      </w:r>
      <w:r w:rsidR="00103A5A">
        <w:t>logiciels,</w:t>
      </w:r>
      <w:r>
        <w:t xml:space="preserve"> les frais d’administration</w:t>
      </w:r>
      <w:r w:rsidR="00A4606D">
        <w:t xml:space="preserve"> et</w:t>
      </w:r>
      <w:r>
        <w:t xml:space="preserve"> </w:t>
      </w:r>
      <w:r w:rsidR="006B4CA2">
        <w:t xml:space="preserve">les </w:t>
      </w:r>
      <w:r>
        <w:t>profit</w:t>
      </w:r>
      <w:r w:rsidR="006B4CA2">
        <w:t>s</w:t>
      </w:r>
      <w:r w:rsidR="00E24718">
        <w:t>. Ils</w:t>
      </w:r>
      <w:r>
        <w:t xml:space="preserve"> couvrent</w:t>
      </w:r>
      <w:r w:rsidR="00E24718">
        <w:t xml:space="preserve"> également</w:t>
      </w:r>
      <w:r>
        <w:t xml:space="preserve"> l’ensemble des exigences et des responsabilités décrites jusqu’à l’exécution complète du contrat.</w:t>
      </w:r>
    </w:p>
    <w:p w14:paraId="1764C6B5" w14:textId="0008420B" w:rsidR="00066953" w:rsidRPr="00066953" w:rsidRDefault="00066953" w:rsidP="00066953">
      <w:pPr>
        <w:pStyle w:val="StyleArialJustifiCORPSDETEXTE"/>
        <w:rPr>
          <w:lang w:eastAsia="fr-FR"/>
        </w:rPr>
      </w:pPr>
      <w:r w:rsidRPr="00066953">
        <w:rPr>
          <w:lang w:eastAsia="fr-FR"/>
        </w:rPr>
        <w:t xml:space="preserve">Aucun temps supplémentaire n’est accordé si le même </w:t>
      </w:r>
      <w:r w:rsidR="0069556E">
        <w:rPr>
          <w:lang w:eastAsia="fr-FR"/>
        </w:rPr>
        <w:t>CoSS</w:t>
      </w:r>
      <w:r w:rsidRPr="00066953">
        <w:rPr>
          <w:lang w:eastAsia="fr-FR"/>
        </w:rPr>
        <w:t xml:space="preserve"> ou le même </w:t>
      </w:r>
      <w:r w:rsidR="00672E71">
        <w:rPr>
          <w:lang w:eastAsia="fr-FR"/>
        </w:rPr>
        <w:t>AP</w:t>
      </w:r>
      <w:r w:rsidRPr="00066953">
        <w:rPr>
          <w:lang w:eastAsia="fr-FR"/>
        </w:rPr>
        <w:t xml:space="preserve"> effectue </w:t>
      </w:r>
      <w:r w:rsidR="00CD400C">
        <w:rPr>
          <w:lang w:eastAsia="fr-FR"/>
        </w:rPr>
        <w:t>plus d’un</w:t>
      </w:r>
      <w:r w:rsidRPr="00066953">
        <w:rPr>
          <w:lang w:eastAsia="fr-FR"/>
        </w:rPr>
        <w:t xml:space="preserve"> quart de travail. Les quarts de travail de nuit sont payés au taux régulier inscrit au bordereau de l’annexe</w:t>
      </w:r>
      <w:r w:rsidRPr="00C11C7B">
        <w:rPr>
          <w:lang w:eastAsia="fr-FR"/>
        </w:rPr>
        <w:t xml:space="preserve"> </w:t>
      </w:r>
      <w:r w:rsidRPr="00066953">
        <w:rPr>
          <w:highlight w:val="yellow"/>
          <w:lang w:eastAsia="fr-FR"/>
        </w:rPr>
        <w:t>C</w:t>
      </w:r>
      <w:r w:rsidRPr="00066953">
        <w:rPr>
          <w:lang w:eastAsia="fr-FR"/>
        </w:rPr>
        <w:t xml:space="preserve"> « Bordereau des quantités et des prix</w:t>
      </w:r>
      <w:r w:rsidR="002A71C8">
        <w:rPr>
          <w:lang w:eastAsia="fr-FR"/>
        </w:rPr>
        <w:t> »</w:t>
      </w:r>
      <w:r w:rsidRPr="00066953">
        <w:rPr>
          <w:lang w:eastAsia="fr-FR"/>
        </w:rPr>
        <w:t>.</w:t>
      </w:r>
    </w:p>
    <w:p w14:paraId="1027D46A" w14:textId="1AE26F11" w:rsidR="00066953" w:rsidRPr="00066953" w:rsidRDefault="00066953" w:rsidP="00066953">
      <w:pPr>
        <w:pStyle w:val="StyleArialJustifiCORPSDETEXTE"/>
        <w:rPr>
          <w:lang w:eastAsia="fr-FR"/>
        </w:rPr>
      </w:pPr>
      <w:r w:rsidRPr="4D68F5A3">
        <w:rPr>
          <w:lang w:eastAsia="fr-FR"/>
        </w:rPr>
        <w:t>De plus, tous les frais découlant de l’exécution du présent contrat</w:t>
      </w:r>
      <w:r w:rsidR="0024482F">
        <w:rPr>
          <w:lang w:eastAsia="fr-FR"/>
        </w:rPr>
        <w:t>, comme</w:t>
      </w:r>
      <w:r w:rsidRPr="4D68F5A3">
        <w:rPr>
          <w:lang w:eastAsia="fr-FR"/>
        </w:rPr>
        <w:t xml:space="preserve"> </w:t>
      </w:r>
      <w:r w:rsidR="0024482F">
        <w:rPr>
          <w:lang w:eastAsia="fr-FR"/>
        </w:rPr>
        <w:t>les</w:t>
      </w:r>
      <w:r w:rsidRPr="4D68F5A3">
        <w:rPr>
          <w:lang w:eastAsia="fr-FR"/>
        </w:rPr>
        <w:t xml:space="preserve"> formations, </w:t>
      </w:r>
      <w:r w:rsidR="0024482F">
        <w:rPr>
          <w:lang w:eastAsia="fr-FR"/>
        </w:rPr>
        <w:t xml:space="preserve">les </w:t>
      </w:r>
      <w:r w:rsidRPr="4D68F5A3">
        <w:rPr>
          <w:lang w:eastAsia="fr-FR"/>
        </w:rPr>
        <w:t>équipements de protection individuels</w:t>
      </w:r>
      <w:r w:rsidR="0024482F">
        <w:rPr>
          <w:lang w:eastAsia="fr-FR"/>
        </w:rPr>
        <w:t xml:space="preserve"> et les</w:t>
      </w:r>
      <w:r w:rsidRPr="4D68F5A3">
        <w:rPr>
          <w:lang w:eastAsia="fr-FR"/>
        </w:rPr>
        <w:t xml:space="preserve"> vêtements de protection, sont inclus dans </w:t>
      </w:r>
      <w:r w:rsidR="003E5E1D" w:rsidRPr="4D68F5A3">
        <w:rPr>
          <w:lang w:eastAsia="fr-FR"/>
        </w:rPr>
        <w:t>les taux horaires</w:t>
      </w:r>
      <w:r w:rsidRPr="4D68F5A3">
        <w:rPr>
          <w:lang w:eastAsia="fr-FR"/>
        </w:rPr>
        <w:t xml:space="preserve"> soumis.</w:t>
      </w:r>
    </w:p>
    <w:p w14:paraId="5E813C69" w14:textId="1A655B51" w:rsidR="00CE15C9" w:rsidRDefault="00066953" w:rsidP="00066953">
      <w:pPr>
        <w:pStyle w:val="StyleArialJustifiCORPSDETEXTE"/>
        <w:rPr>
          <w:lang w:eastAsia="fr-FR"/>
        </w:rPr>
      </w:pPr>
      <w:r w:rsidRPr="4D68F5A3">
        <w:rPr>
          <w:lang w:eastAsia="fr-FR"/>
        </w:rPr>
        <w:t>Les taux horaire</w:t>
      </w:r>
      <w:r w:rsidR="00F94325" w:rsidRPr="4D68F5A3">
        <w:rPr>
          <w:lang w:eastAsia="fr-FR"/>
        </w:rPr>
        <w:t>s</w:t>
      </w:r>
      <w:r w:rsidRPr="4D68F5A3">
        <w:rPr>
          <w:lang w:eastAsia="fr-FR"/>
        </w:rPr>
        <w:t xml:space="preserve"> soumis sont des prix fermes pour toute la durée du contrat</w:t>
      </w:r>
      <w:r w:rsidR="000857EA">
        <w:rPr>
          <w:lang w:eastAsia="fr-FR"/>
        </w:rPr>
        <w:t>.</w:t>
      </w:r>
    </w:p>
    <w:p w14:paraId="2FE38704" w14:textId="4BACF1E2" w:rsidR="002A71C8" w:rsidRPr="00066953" w:rsidRDefault="00F24CFD" w:rsidP="002A71C8">
      <w:pPr>
        <w:pStyle w:val="Concepteur"/>
      </w:pPr>
      <w:r>
        <w:t>Option 2 : Rémunération à prix forfaitaire</w:t>
      </w:r>
    </w:p>
    <w:p w14:paraId="5BE2236A" w14:textId="3B2E3959" w:rsidR="008C7BEF" w:rsidRDefault="008C7BEF" w:rsidP="008C7BEF">
      <w:pPr>
        <w:pStyle w:val="StyleArialJustifiCORPSDETEXTE"/>
        <w:rPr>
          <w:rFonts w:cs="Arial"/>
          <w:bCs/>
          <w:szCs w:val="22"/>
        </w:rPr>
      </w:pPr>
      <w:r w:rsidRPr="009366AE">
        <w:rPr>
          <w:rFonts w:cs="Arial"/>
          <w:bCs/>
          <w:szCs w:val="22"/>
        </w:rPr>
        <w:t xml:space="preserve">Le prestataire de services est rémunéré selon le prix </w:t>
      </w:r>
      <w:r w:rsidR="00F24CFD">
        <w:rPr>
          <w:rFonts w:cs="Arial"/>
          <w:bCs/>
          <w:szCs w:val="22"/>
        </w:rPr>
        <w:t>forfaitaire</w:t>
      </w:r>
      <w:r w:rsidRPr="009366AE">
        <w:rPr>
          <w:rFonts w:cs="Arial"/>
          <w:bCs/>
          <w:szCs w:val="22"/>
        </w:rPr>
        <w:t xml:space="preserve"> </w:t>
      </w:r>
      <w:r w:rsidR="00F24CFD">
        <w:rPr>
          <w:rFonts w:cs="Arial"/>
          <w:bCs/>
          <w:szCs w:val="22"/>
        </w:rPr>
        <w:t xml:space="preserve">qu’il a soumis au bordereau </w:t>
      </w:r>
      <w:r w:rsidR="00F24CFD" w:rsidRPr="00F24CFD">
        <w:rPr>
          <w:rFonts w:cs="Arial"/>
          <w:bCs/>
          <w:szCs w:val="22"/>
        </w:rPr>
        <w:t xml:space="preserve">de l’annexe </w:t>
      </w:r>
      <w:r w:rsidR="00F24CFD" w:rsidRPr="00F24CFD">
        <w:rPr>
          <w:rFonts w:cs="Arial"/>
          <w:bCs/>
          <w:szCs w:val="22"/>
          <w:highlight w:val="yellow"/>
        </w:rPr>
        <w:t>C</w:t>
      </w:r>
      <w:r w:rsidR="00F24CFD" w:rsidRPr="00F24CFD">
        <w:rPr>
          <w:rFonts w:cs="Arial"/>
          <w:bCs/>
          <w:szCs w:val="22"/>
        </w:rPr>
        <w:t xml:space="preserve"> « Bordereau des quantités et des prix »</w:t>
      </w:r>
      <w:r>
        <w:rPr>
          <w:rFonts w:cs="Arial"/>
          <w:bCs/>
          <w:szCs w:val="22"/>
        </w:rPr>
        <w:t>.</w:t>
      </w:r>
    </w:p>
    <w:p w14:paraId="4006F62E" w14:textId="54B51C34" w:rsidR="009A6260" w:rsidRDefault="008C7BEF" w:rsidP="001D3538">
      <w:pPr>
        <w:pStyle w:val="StyleArialJustifiCORPSDETEXTE"/>
        <w:rPr>
          <w:lang w:eastAsia="fr-FR"/>
        </w:rPr>
      </w:pPr>
      <w:r w:rsidRPr="008C7BEF">
        <w:rPr>
          <w:lang w:eastAsia="fr-FR"/>
        </w:rPr>
        <w:t xml:space="preserve">Ce prix </w:t>
      </w:r>
      <w:r w:rsidR="00504573">
        <w:rPr>
          <w:lang w:eastAsia="fr-FR"/>
        </w:rPr>
        <w:t>forfaitaire</w:t>
      </w:r>
      <w:r w:rsidRPr="008C7BEF">
        <w:rPr>
          <w:lang w:eastAsia="fr-FR"/>
        </w:rPr>
        <w:t xml:space="preserve"> couvre toutes les dépenses incidentes </w:t>
      </w:r>
      <w:r w:rsidR="005D3EFD">
        <w:rPr>
          <w:lang w:eastAsia="fr-FR"/>
        </w:rPr>
        <w:t>comme</w:t>
      </w:r>
      <w:r w:rsidRPr="008C7BEF">
        <w:rPr>
          <w:lang w:eastAsia="fr-FR"/>
        </w:rPr>
        <w:t xml:space="preserve"> le voyagement, l’hébergement, le</w:t>
      </w:r>
      <w:r w:rsidR="006D7138">
        <w:rPr>
          <w:lang w:eastAsia="fr-FR"/>
        </w:rPr>
        <w:t>s</w:t>
      </w:r>
      <w:r w:rsidRPr="008C7BEF">
        <w:rPr>
          <w:lang w:eastAsia="fr-FR"/>
        </w:rPr>
        <w:t xml:space="preserve"> temps de déplacement, le kilométrage</w:t>
      </w:r>
      <w:r w:rsidR="00307CC0" w:rsidRPr="00307CC0">
        <w:t xml:space="preserve"> </w:t>
      </w:r>
      <w:r w:rsidR="00CE15C9" w:rsidRPr="00CE15C9">
        <w:t>à l’exception du kilométrage effectué durant les heures de travail à l’intérieur des limites des chantiers du contrat</w:t>
      </w:r>
      <w:r w:rsidRPr="008C7BEF">
        <w:rPr>
          <w:lang w:eastAsia="fr-FR"/>
        </w:rPr>
        <w:t>, les repas, les cellulaires, les logiciels, les frais d’administration</w:t>
      </w:r>
      <w:r w:rsidR="0021593F">
        <w:rPr>
          <w:lang w:eastAsia="fr-FR"/>
        </w:rPr>
        <w:t xml:space="preserve"> et</w:t>
      </w:r>
      <w:r w:rsidRPr="008C7BEF">
        <w:rPr>
          <w:lang w:eastAsia="fr-FR"/>
        </w:rPr>
        <w:t xml:space="preserve"> le</w:t>
      </w:r>
      <w:r w:rsidR="006D7138">
        <w:rPr>
          <w:lang w:eastAsia="fr-FR"/>
        </w:rPr>
        <w:t>s</w:t>
      </w:r>
      <w:r w:rsidRPr="008C7BEF">
        <w:rPr>
          <w:lang w:eastAsia="fr-FR"/>
        </w:rPr>
        <w:t xml:space="preserve"> profit</w:t>
      </w:r>
      <w:r w:rsidR="006D7138">
        <w:rPr>
          <w:lang w:eastAsia="fr-FR"/>
        </w:rPr>
        <w:t>s. I</w:t>
      </w:r>
      <w:r w:rsidRPr="008C7BEF">
        <w:rPr>
          <w:lang w:eastAsia="fr-FR"/>
        </w:rPr>
        <w:t xml:space="preserve">l couvre </w:t>
      </w:r>
      <w:r w:rsidR="006D7138">
        <w:rPr>
          <w:lang w:eastAsia="fr-FR"/>
        </w:rPr>
        <w:t xml:space="preserve">également </w:t>
      </w:r>
      <w:r w:rsidRPr="008C7BEF">
        <w:rPr>
          <w:lang w:eastAsia="fr-FR"/>
        </w:rPr>
        <w:t>l’ensemble des exigences et des responsabilités décrites jusqu’à l’exécution complète du contrat.</w:t>
      </w:r>
      <w:r w:rsidR="001D3538" w:rsidRPr="001D3538">
        <w:rPr>
          <w:lang w:eastAsia="fr-FR"/>
        </w:rPr>
        <w:t xml:space="preserve"> </w:t>
      </w:r>
    </w:p>
    <w:p w14:paraId="5E19CAA5" w14:textId="2AE36E12" w:rsidR="001D3538" w:rsidRPr="008C7BEF" w:rsidRDefault="001D3538" w:rsidP="001D3538">
      <w:pPr>
        <w:pStyle w:val="StyleArialJustifiCORPSDETEXTE"/>
        <w:rPr>
          <w:lang w:eastAsia="fr-FR"/>
        </w:rPr>
      </w:pPr>
      <w:r w:rsidRPr="008C7BEF">
        <w:rPr>
          <w:lang w:eastAsia="fr-FR"/>
        </w:rPr>
        <w:t>De plus, tous les frais découlant de l’exécution du présent contrat</w:t>
      </w:r>
      <w:r w:rsidR="00E90514">
        <w:rPr>
          <w:lang w:eastAsia="fr-FR"/>
        </w:rPr>
        <w:t>,</w:t>
      </w:r>
      <w:r>
        <w:rPr>
          <w:lang w:eastAsia="fr-FR"/>
        </w:rPr>
        <w:t xml:space="preserve"> comme les</w:t>
      </w:r>
      <w:r w:rsidRPr="008C7BEF">
        <w:rPr>
          <w:lang w:eastAsia="fr-FR"/>
        </w:rPr>
        <w:t xml:space="preserve"> formations, </w:t>
      </w:r>
      <w:r>
        <w:rPr>
          <w:lang w:eastAsia="fr-FR"/>
        </w:rPr>
        <w:t xml:space="preserve">les </w:t>
      </w:r>
      <w:r w:rsidRPr="008C7BEF">
        <w:rPr>
          <w:lang w:eastAsia="fr-FR"/>
        </w:rPr>
        <w:t>équipements de protection individuels</w:t>
      </w:r>
      <w:r>
        <w:rPr>
          <w:lang w:eastAsia="fr-FR"/>
        </w:rPr>
        <w:t xml:space="preserve"> et les</w:t>
      </w:r>
      <w:r w:rsidRPr="008C7BEF">
        <w:rPr>
          <w:lang w:eastAsia="fr-FR"/>
        </w:rPr>
        <w:t xml:space="preserve"> vêtements de protection</w:t>
      </w:r>
      <w:r w:rsidR="00E90514">
        <w:rPr>
          <w:lang w:eastAsia="fr-FR"/>
        </w:rPr>
        <w:t>,</w:t>
      </w:r>
      <w:r w:rsidRPr="008C7BEF">
        <w:rPr>
          <w:lang w:eastAsia="fr-FR"/>
        </w:rPr>
        <w:t xml:space="preserve"> sont inclus dans </w:t>
      </w:r>
      <w:r>
        <w:rPr>
          <w:lang w:eastAsia="fr-FR"/>
        </w:rPr>
        <w:t xml:space="preserve">le prix </w:t>
      </w:r>
      <w:r w:rsidR="00504573">
        <w:rPr>
          <w:lang w:eastAsia="fr-FR"/>
        </w:rPr>
        <w:t>forfaitaire.</w:t>
      </w:r>
    </w:p>
    <w:p w14:paraId="457C03DE" w14:textId="067CF74B" w:rsidR="008C7BEF" w:rsidRPr="008C7BEF" w:rsidRDefault="008C7BEF" w:rsidP="008C7BEF">
      <w:pPr>
        <w:pStyle w:val="StyleArialJustifiCORPSDETEXTE"/>
        <w:rPr>
          <w:lang w:eastAsia="fr-FR"/>
        </w:rPr>
      </w:pPr>
      <w:r w:rsidRPr="008C7BEF">
        <w:rPr>
          <w:lang w:eastAsia="fr-FR"/>
        </w:rPr>
        <w:t xml:space="preserve">Les quarts de travail de nuit sont payés au taux </w:t>
      </w:r>
      <w:r w:rsidR="00036A23">
        <w:rPr>
          <w:lang w:eastAsia="fr-FR"/>
        </w:rPr>
        <w:t>horaire</w:t>
      </w:r>
      <w:r w:rsidR="00036A23" w:rsidRPr="008C7BEF">
        <w:rPr>
          <w:lang w:eastAsia="fr-FR"/>
        </w:rPr>
        <w:t xml:space="preserve"> </w:t>
      </w:r>
      <w:r w:rsidRPr="008C7BEF">
        <w:rPr>
          <w:lang w:eastAsia="fr-FR"/>
        </w:rPr>
        <w:t>inscrit au bordereau de l’annexe</w:t>
      </w:r>
      <w:r w:rsidRPr="008C7BEF">
        <w:rPr>
          <w:highlight w:val="yellow"/>
          <w:lang w:eastAsia="fr-FR"/>
        </w:rPr>
        <w:t xml:space="preserve"> C</w:t>
      </w:r>
      <w:r w:rsidRPr="008C7BEF">
        <w:rPr>
          <w:lang w:eastAsia="fr-FR"/>
        </w:rPr>
        <w:t xml:space="preserve"> «</w:t>
      </w:r>
      <w:r w:rsidR="003E5E1D">
        <w:rPr>
          <w:lang w:eastAsia="fr-FR"/>
        </w:rPr>
        <w:t> </w:t>
      </w:r>
      <w:r w:rsidRPr="008C7BEF">
        <w:rPr>
          <w:lang w:eastAsia="fr-FR"/>
        </w:rPr>
        <w:t>Bordereau des quantités et des prix</w:t>
      </w:r>
      <w:r w:rsidR="002A71C8">
        <w:rPr>
          <w:lang w:eastAsia="fr-FR"/>
        </w:rPr>
        <w:t> »</w:t>
      </w:r>
      <w:r w:rsidRPr="008C7BEF">
        <w:rPr>
          <w:lang w:eastAsia="fr-FR"/>
        </w:rPr>
        <w:t xml:space="preserve">.  </w:t>
      </w:r>
    </w:p>
    <w:p w14:paraId="430DD23D" w14:textId="1414C5BA" w:rsidR="002205DD" w:rsidRPr="008957C5" w:rsidRDefault="008C7BEF" w:rsidP="00F95F29">
      <w:pPr>
        <w:pStyle w:val="Titre2"/>
      </w:pPr>
      <w:bookmarkStart w:id="164" w:name="_Toc133392473"/>
      <w:bookmarkStart w:id="165" w:name="_Toc133400903"/>
      <w:bookmarkStart w:id="166" w:name="_Toc133551896"/>
      <w:bookmarkStart w:id="167" w:name="_Toc134093116"/>
      <w:r>
        <w:t>Quantités estimées</w:t>
      </w:r>
      <w:bookmarkEnd w:id="164"/>
      <w:bookmarkEnd w:id="165"/>
      <w:bookmarkEnd w:id="166"/>
      <w:bookmarkEnd w:id="167"/>
    </w:p>
    <w:p w14:paraId="44E7BA5E" w14:textId="2A6C34BC" w:rsidR="00A76A2F" w:rsidRPr="008957C5" w:rsidRDefault="00A76A2F" w:rsidP="00A76A2F">
      <w:pPr>
        <w:pStyle w:val="Concepteur"/>
      </w:pPr>
      <w:r>
        <w:t>Le rédacteur doit inclure cet article s’il a choisi l’option 1 : Rémunération à taux horaire, à l’article 9.1 « Mode de Rémunération »</w:t>
      </w:r>
    </w:p>
    <w:p w14:paraId="3F1D689A" w14:textId="6A9E7139" w:rsidR="002205DD" w:rsidRDefault="008C7BEF" w:rsidP="008C7BEF">
      <w:pPr>
        <w:pStyle w:val="StyleArialJustifiCORPSDETEXTE"/>
      </w:pPr>
      <w:r>
        <w:t xml:space="preserve">Les quantités </w:t>
      </w:r>
      <w:r w:rsidRPr="008C7BEF">
        <w:t xml:space="preserve">mentionnées au bordereau </w:t>
      </w:r>
      <w:r w:rsidRPr="00F7249A">
        <w:t xml:space="preserve">de </w:t>
      </w:r>
      <w:r w:rsidRPr="00DD4DFA">
        <w:t xml:space="preserve">l’annexe </w:t>
      </w:r>
      <w:r w:rsidRPr="008C7BEF">
        <w:rPr>
          <w:highlight w:val="yellow"/>
        </w:rPr>
        <w:t>C</w:t>
      </w:r>
      <w:r w:rsidRPr="008C7BEF">
        <w:t xml:space="preserve"> « Bordereau des quantités et des prix » sont fournies à titre indicatif. Elles sont basées sur des prévisions ou scénarios</w:t>
      </w:r>
      <w:r w:rsidR="00C67622">
        <w:t>,</w:t>
      </w:r>
      <w:r w:rsidRPr="008C7BEF">
        <w:t xml:space="preserve"> et n’engagent d’aucune façon le Ministère à acquérir quelque quantité que ce soit. Elles servent</w:t>
      </w:r>
      <w:r w:rsidR="005B6305">
        <w:t xml:space="preserve"> </w:t>
      </w:r>
      <w:r w:rsidRPr="008C7BEF">
        <w:t xml:space="preserve">à des fins </w:t>
      </w:r>
      <w:r w:rsidR="00E611FB">
        <w:t>de comparaison</w:t>
      </w:r>
      <w:r w:rsidR="00E611FB" w:rsidRPr="008C7BEF">
        <w:t xml:space="preserve"> </w:t>
      </w:r>
      <w:r w:rsidRPr="008C7BEF">
        <w:t>des soumissions.</w:t>
      </w:r>
    </w:p>
    <w:p w14:paraId="58D3A960" w14:textId="7D164A8A" w:rsidR="008C7BEF" w:rsidRPr="008C7BEF" w:rsidRDefault="0005252A" w:rsidP="008C7BEF">
      <w:pPr>
        <w:pStyle w:val="StyleArialJustifiCORPSDETEXTE"/>
        <w:rPr>
          <w:lang w:eastAsia="fr-FR"/>
        </w:rPr>
      </w:pPr>
      <w:r>
        <w:rPr>
          <w:lang w:eastAsia="fr-FR"/>
        </w:rPr>
        <w:t>À titre indicatif</w:t>
      </w:r>
      <w:r w:rsidR="008C7BEF" w:rsidRPr="008C7BEF">
        <w:rPr>
          <w:lang w:eastAsia="fr-FR"/>
        </w:rPr>
        <w:t xml:space="preserve">, la semaine normale de travail de l’entrepreneur est de 45 heures. Le temps travaillé par les </w:t>
      </w:r>
      <w:r w:rsidR="00BC2996">
        <w:rPr>
          <w:lang w:eastAsia="fr-FR"/>
        </w:rPr>
        <w:t>CoSS</w:t>
      </w:r>
      <w:r w:rsidR="008C7BEF" w:rsidRPr="008C7BEF">
        <w:rPr>
          <w:lang w:eastAsia="fr-FR"/>
        </w:rPr>
        <w:t xml:space="preserve"> </w:t>
      </w:r>
      <w:r w:rsidR="005B6305">
        <w:rPr>
          <w:lang w:eastAsia="fr-FR"/>
        </w:rPr>
        <w:t>et</w:t>
      </w:r>
      <w:r w:rsidR="008C7BEF" w:rsidRPr="008C7BEF">
        <w:rPr>
          <w:lang w:eastAsia="fr-FR"/>
        </w:rPr>
        <w:t xml:space="preserve"> les </w:t>
      </w:r>
      <w:r w:rsidR="00BC2996">
        <w:rPr>
          <w:lang w:eastAsia="fr-FR"/>
        </w:rPr>
        <w:t>AP</w:t>
      </w:r>
      <w:r w:rsidR="008C7BEF" w:rsidRPr="008C7BEF">
        <w:rPr>
          <w:lang w:eastAsia="fr-FR"/>
        </w:rPr>
        <w:t xml:space="preserve"> en sus de la semaine normale de travail </w:t>
      </w:r>
      <w:r w:rsidR="008C7BEF" w:rsidRPr="008C7BEF">
        <w:rPr>
          <w:lang w:eastAsia="fr-FR"/>
        </w:rPr>
        <w:lastRenderedPageBreak/>
        <w:t>est permis lorsque l’entrepreneur prolonge ses journées de travail pour des travaux spécifiques</w:t>
      </w:r>
      <w:r w:rsidR="00225AB0">
        <w:rPr>
          <w:lang w:eastAsia="fr-FR"/>
        </w:rPr>
        <w:t xml:space="preserve">. </w:t>
      </w:r>
      <w:r w:rsidR="00225AB0" w:rsidRPr="00225AB0">
        <w:rPr>
          <w:lang w:eastAsia="fr-FR"/>
        </w:rPr>
        <w:t>Ce</w:t>
      </w:r>
      <w:r w:rsidR="00F94EC9">
        <w:rPr>
          <w:lang w:eastAsia="fr-FR"/>
        </w:rPr>
        <w:t xml:space="preserve"> temps supplémentaire</w:t>
      </w:r>
      <w:r w:rsidR="00225AB0" w:rsidRPr="00225AB0">
        <w:rPr>
          <w:lang w:eastAsia="fr-FR"/>
        </w:rPr>
        <w:t xml:space="preserve"> </w:t>
      </w:r>
      <w:r w:rsidR="008C7BEF" w:rsidRPr="008C7BEF">
        <w:rPr>
          <w:lang w:eastAsia="fr-FR"/>
        </w:rPr>
        <w:t xml:space="preserve">doit être approuvé par le RSMO. </w:t>
      </w:r>
    </w:p>
    <w:p w14:paraId="6C800099" w14:textId="4426158F" w:rsidR="002205DD" w:rsidRPr="008957C5" w:rsidRDefault="00501921" w:rsidP="00F95F29">
      <w:pPr>
        <w:pStyle w:val="Titre2"/>
      </w:pPr>
      <w:bookmarkStart w:id="168" w:name="_Toc133400904"/>
      <w:bookmarkStart w:id="169" w:name="_Toc133551897"/>
      <w:bookmarkStart w:id="170" w:name="_Toc134093117"/>
      <w:r>
        <w:t>Frais de déplacement</w:t>
      </w:r>
      <w:bookmarkEnd w:id="168"/>
      <w:bookmarkEnd w:id="169"/>
      <w:bookmarkEnd w:id="170"/>
    </w:p>
    <w:p w14:paraId="3E5709FC" w14:textId="03D082E3" w:rsidR="009B6594" w:rsidRDefault="009B6594" w:rsidP="009B6594">
      <w:pPr>
        <w:pStyle w:val="StyleArialJustifiCORPSDETEXTE"/>
        <w:rPr>
          <w:rFonts w:cs="Arial"/>
          <w:bCs/>
          <w:szCs w:val="22"/>
        </w:rPr>
      </w:pPr>
      <w:r w:rsidRPr="00387656">
        <w:rPr>
          <w:rFonts w:cs="Arial"/>
          <w:bCs/>
          <w:szCs w:val="22"/>
        </w:rPr>
        <w:t>Le prestataire</w:t>
      </w:r>
      <w:r w:rsidR="0088183B">
        <w:rPr>
          <w:rFonts w:cs="Arial"/>
          <w:bCs/>
          <w:szCs w:val="22"/>
        </w:rPr>
        <w:t xml:space="preserve"> de services</w:t>
      </w:r>
      <w:r w:rsidRPr="00387656">
        <w:rPr>
          <w:rFonts w:cs="Arial"/>
          <w:bCs/>
          <w:szCs w:val="22"/>
        </w:rPr>
        <w:t xml:space="preserve"> </w:t>
      </w:r>
      <w:r>
        <w:rPr>
          <w:rFonts w:cs="Arial"/>
          <w:bCs/>
          <w:szCs w:val="22"/>
        </w:rPr>
        <w:t>doit</w:t>
      </w:r>
      <w:r w:rsidRPr="00387656">
        <w:rPr>
          <w:rFonts w:cs="Arial"/>
          <w:bCs/>
          <w:szCs w:val="22"/>
        </w:rPr>
        <w:t xml:space="preserve"> inscrire sur le rapport journalier le kilométrage apparaissant sur l’odomètre de son véhicule, à son arrivée et </w:t>
      </w:r>
      <w:r w:rsidR="00330D5A">
        <w:rPr>
          <w:rFonts w:cs="Arial"/>
          <w:bCs/>
          <w:szCs w:val="22"/>
        </w:rPr>
        <w:t>au</w:t>
      </w:r>
      <w:r w:rsidRPr="00387656">
        <w:rPr>
          <w:rFonts w:cs="Arial"/>
          <w:bCs/>
          <w:szCs w:val="22"/>
        </w:rPr>
        <w:t xml:space="preserve"> départ du chantier</w:t>
      </w:r>
      <w:r>
        <w:rPr>
          <w:rFonts w:cs="Arial"/>
          <w:bCs/>
          <w:szCs w:val="22"/>
        </w:rPr>
        <w:t>.</w:t>
      </w:r>
    </w:p>
    <w:p w14:paraId="1F32A72D" w14:textId="23308679" w:rsidR="009B6594" w:rsidRDefault="009B6594" w:rsidP="009B6594">
      <w:pPr>
        <w:pStyle w:val="StyleArialJustifiCORPSDETEXTE"/>
      </w:pPr>
      <w:r>
        <w:t xml:space="preserve">Seuls les frais de déplacement (kilométrage effectué durant les heures de travail) à l’intérieur des limites </w:t>
      </w:r>
      <w:r w:rsidRPr="00782299">
        <w:t>des</w:t>
      </w:r>
      <w:r>
        <w:t xml:space="preserve"> chantiers du contrat </w:t>
      </w:r>
      <w:r w:rsidR="00225AB0">
        <w:t xml:space="preserve">par </w:t>
      </w:r>
      <w:r>
        <w:t>l</w:t>
      </w:r>
      <w:r w:rsidR="0069556E">
        <w:t xml:space="preserve">e </w:t>
      </w:r>
      <w:r w:rsidR="00B335A0">
        <w:t>CPSS</w:t>
      </w:r>
      <w:r w:rsidR="004D0BA8">
        <w:t xml:space="preserve"> </w:t>
      </w:r>
      <w:r w:rsidR="00B335A0">
        <w:t xml:space="preserve">lorsque ce dernier remplace le </w:t>
      </w:r>
      <w:proofErr w:type="spellStart"/>
      <w:r w:rsidR="00B335A0">
        <w:t>CoSS</w:t>
      </w:r>
      <w:proofErr w:type="spellEnd"/>
      <w:r w:rsidR="00B335A0">
        <w:t xml:space="preserve">, par le </w:t>
      </w:r>
      <w:proofErr w:type="spellStart"/>
      <w:r w:rsidR="0069556E">
        <w:t>CoSS</w:t>
      </w:r>
      <w:proofErr w:type="spellEnd"/>
      <w:r>
        <w:t xml:space="preserve">, </w:t>
      </w:r>
      <w:r w:rsidR="009A6260">
        <w:t xml:space="preserve">et/ou </w:t>
      </w:r>
      <w:r w:rsidR="00225AB0">
        <w:t xml:space="preserve">par </w:t>
      </w:r>
      <w:r>
        <w:t>l’</w:t>
      </w:r>
      <w:r w:rsidR="00672E71">
        <w:t>AP</w:t>
      </w:r>
      <w:r>
        <w:t xml:space="preserve"> sont remboursés. </w:t>
      </w:r>
    </w:p>
    <w:p w14:paraId="56D921F0" w14:textId="33D935AA" w:rsidR="009B6594" w:rsidRDefault="009B6594" w:rsidP="009B6594">
      <w:pPr>
        <w:pStyle w:val="StyleArialJustifiCORPSDETEXTE"/>
      </w:pPr>
      <w:r>
        <w:t>Ces dépenses sont remboursées conformément à la directive C.T.</w:t>
      </w:r>
      <w:r w:rsidR="00905F55">
        <w:t xml:space="preserve">214163 </w:t>
      </w:r>
      <w:r>
        <w:t>concernant les frais de déplacement des personnes engagées à honoraires par des organismes publics.</w:t>
      </w:r>
    </w:p>
    <w:p w14:paraId="562957F8" w14:textId="05115B3D" w:rsidR="001E30B6" w:rsidRDefault="001E30B6" w:rsidP="001E30B6">
      <w:pPr>
        <w:pStyle w:val="StyleArialJustifiCORPSDETEXTE"/>
      </w:pPr>
      <w:r>
        <w:t>Aucun</w:t>
      </w:r>
      <w:r w:rsidR="0004387C">
        <w:t>s</w:t>
      </w:r>
      <w:r>
        <w:t xml:space="preserve"> frais de déplacement pour se rendre au chantier </w:t>
      </w:r>
      <w:r w:rsidR="00225AB0">
        <w:t xml:space="preserve">ni </w:t>
      </w:r>
      <w:r>
        <w:t>pour le retour à la maison ne sont remboursés.</w:t>
      </w:r>
    </w:p>
    <w:p w14:paraId="1EFC6815" w14:textId="56440A8A" w:rsidR="001E30B6" w:rsidRDefault="001E30B6" w:rsidP="001E30B6">
      <w:pPr>
        <w:pStyle w:val="StyleArialJustifiCORPSDETEXTE"/>
      </w:pPr>
      <w:r>
        <w:t xml:space="preserve">La quantité de kilomètres inscrite au bordereau par le Ministère à l’annexe </w:t>
      </w:r>
      <w:r w:rsidRPr="001E30B6">
        <w:rPr>
          <w:highlight w:val="yellow"/>
        </w:rPr>
        <w:t>C</w:t>
      </w:r>
      <w:r>
        <w:t xml:space="preserve"> « Bordereau des quantités et des prix » pour les déplacements ne constitue pas un engagement du Ministère. Les déplacements sont payables selon les quantités de kilométrage réelles.</w:t>
      </w:r>
    </w:p>
    <w:p w14:paraId="26DD5452" w14:textId="0685342A" w:rsidR="002205DD" w:rsidRPr="008957C5" w:rsidRDefault="002205DD" w:rsidP="00F95F29">
      <w:pPr>
        <w:pStyle w:val="Titre2"/>
      </w:pPr>
      <w:bookmarkStart w:id="171" w:name="_Toc133400905"/>
      <w:bookmarkStart w:id="172" w:name="_Toc133551898"/>
      <w:bookmarkStart w:id="173" w:name="_Toc134093118"/>
      <w:r w:rsidRPr="008957C5">
        <w:t>M</w:t>
      </w:r>
      <w:r w:rsidR="001E30B6">
        <w:t>odalités de paiement</w:t>
      </w:r>
      <w:bookmarkEnd w:id="171"/>
      <w:bookmarkEnd w:id="172"/>
      <w:bookmarkEnd w:id="173"/>
    </w:p>
    <w:p w14:paraId="41586A4C" w14:textId="5E557837" w:rsidR="002205DD" w:rsidRDefault="003E7BB6" w:rsidP="003E7BB6">
      <w:pPr>
        <w:pStyle w:val="StyleArialJustifiCORPSDETEXTE"/>
      </w:pPr>
      <w:r>
        <w:t>À la fin</w:t>
      </w:r>
      <w:r w:rsidRPr="003E7BB6">
        <w:t xml:space="preserve"> de chaque mois, le prestataire de services remet au RSMO une facture comprenant la description des services rendus pour cette période</w:t>
      </w:r>
      <w:r w:rsidR="000C239C">
        <w:t>,</w:t>
      </w:r>
      <w:r w:rsidRPr="003E7BB6">
        <w:t xml:space="preserve"> ainsi que le nombre d’heures de travail effectuées.</w:t>
      </w:r>
    </w:p>
    <w:p w14:paraId="72B786EF" w14:textId="4EA62149" w:rsidR="003E7BB6" w:rsidRDefault="003E7BB6" w:rsidP="003E7BB6">
      <w:pPr>
        <w:pStyle w:val="StyleArialJustifiCORPSDETEXTE"/>
        <w:rPr>
          <w:lang w:eastAsia="fr-FR"/>
        </w:rPr>
      </w:pPr>
      <w:r w:rsidRPr="4D68F5A3">
        <w:rPr>
          <w:lang w:eastAsia="fr-FR"/>
        </w:rPr>
        <w:t>Pour les services rendus conformément au contrat, le prestataire de services doit présenter sa facturation selon l’annexe</w:t>
      </w:r>
      <w:r w:rsidRPr="00C11C7B">
        <w:rPr>
          <w:lang w:eastAsia="fr-FR"/>
        </w:rPr>
        <w:t xml:space="preserve"> </w:t>
      </w:r>
      <w:r w:rsidRPr="4D68F5A3">
        <w:rPr>
          <w:highlight w:val="yellow"/>
          <w:lang w:eastAsia="fr-FR"/>
        </w:rPr>
        <w:t>A</w:t>
      </w:r>
      <w:r w:rsidRPr="4D68F5A3">
        <w:rPr>
          <w:lang w:eastAsia="fr-FR"/>
        </w:rPr>
        <w:t xml:space="preserve"> « Modalités de facturation ».</w:t>
      </w:r>
    </w:p>
    <w:p w14:paraId="2E71B0D7" w14:textId="06D25543" w:rsidR="00A76A2F" w:rsidRPr="008957C5" w:rsidRDefault="00A76A2F" w:rsidP="00A76A2F">
      <w:pPr>
        <w:pStyle w:val="Concepteur"/>
      </w:pPr>
      <w:r>
        <w:t>Le rédacteur doit inclure les deux paragraphes suivants s’il a choisi l’option 1 </w:t>
      </w:r>
      <w:r w:rsidR="00792A11">
        <w:t>« </w:t>
      </w:r>
      <w:r>
        <w:t>Rémunération à taux horaire</w:t>
      </w:r>
      <w:r w:rsidR="00792A11">
        <w:t> »</w:t>
      </w:r>
      <w:r>
        <w:t xml:space="preserve"> à l’article 9.1 « Mode de </w:t>
      </w:r>
      <w:r w:rsidR="00792A11">
        <w:t>r</w:t>
      </w:r>
      <w:r>
        <w:t>émunération »</w:t>
      </w:r>
    </w:p>
    <w:p w14:paraId="05C06DA6" w14:textId="346064B2" w:rsidR="003E7BB6" w:rsidRPr="003E7BB6" w:rsidRDefault="003E7BB6" w:rsidP="003E7BB6">
      <w:pPr>
        <w:pStyle w:val="StyleArialJustifiCORPSDETEXTE"/>
        <w:rPr>
          <w:lang w:eastAsia="fr-FR"/>
        </w:rPr>
      </w:pPr>
      <w:r w:rsidRPr="003E7BB6">
        <w:rPr>
          <w:lang w:eastAsia="fr-FR"/>
        </w:rPr>
        <w:t>L’application du taux horaire soumis débute quand l</w:t>
      </w:r>
      <w:r w:rsidR="0069556E">
        <w:rPr>
          <w:lang w:eastAsia="fr-FR"/>
        </w:rPr>
        <w:t>e CoSS</w:t>
      </w:r>
      <w:r w:rsidRPr="003E7BB6">
        <w:rPr>
          <w:lang w:eastAsia="fr-FR"/>
        </w:rPr>
        <w:t xml:space="preserve"> ou l’</w:t>
      </w:r>
      <w:r w:rsidR="00672E71">
        <w:rPr>
          <w:lang w:eastAsia="fr-FR"/>
        </w:rPr>
        <w:t>AP</w:t>
      </w:r>
      <w:r w:rsidRPr="003E7BB6">
        <w:rPr>
          <w:lang w:eastAsia="fr-FR"/>
        </w:rPr>
        <w:t xml:space="preserve"> arrive au chantier au début de </w:t>
      </w:r>
      <w:r w:rsidR="00DB2DFD">
        <w:rPr>
          <w:lang w:eastAsia="fr-FR"/>
        </w:rPr>
        <w:t>leur</w:t>
      </w:r>
      <w:r w:rsidRPr="003E7BB6">
        <w:rPr>
          <w:lang w:eastAsia="fr-FR"/>
        </w:rPr>
        <w:t xml:space="preserve"> quart de travail</w:t>
      </w:r>
      <w:r w:rsidR="00DB2DFD">
        <w:rPr>
          <w:lang w:eastAsia="fr-FR"/>
        </w:rPr>
        <w:t>,</w:t>
      </w:r>
      <w:r w:rsidRPr="003E7BB6">
        <w:rPr>
          <w:lang w:eastAsia="fr-FR"/>
        </w:rPr>
        <w:t xml:space="preserve"> et se termine à </w:t>
      </w:r>
      <w:r w:rsidR="00DB2DFD">
        <w:rPr>
          <w:lang w:eastAsia="fr-FR"/>
        </w:rPr>
        <w:t>leur</w:t>
      </w:r>
      <w:r w:rsidRPr="003E7BB6">
        <w:rPr>
          <w:lang w:eastAsia="fr-FR"/>
        </w:rPr>
        <w:t xml:space="preserve"> départ à la fin d</w:t>
      </w:r>
      <w:r w:rsidR="0004387C">
        <w:rPr>
          <w:lang w:eastAsia="fr-FR"/>
        </w:rPr>
        <w:t xml:space="preserve">e </w:t>
      </w:r>
      <w:r w:rsidR="00DB2DFD">
        <w:rPr>
          <w:lang w:eastAsia="fr-FR"/>
        </w:rPr>
        <w:t>leur</w:t>
      </w:r>
      <w:r w:rsidRPr="003E7BB6">
        <w:rPr>
          <w:lang w:eastAsia="fr-FR"/>
        </w:rPr>
        <w:t xml:space="preserve"> quart de travail.</w:t>
      </w:r>
    </w:p>
    <w:p w14:paraId="5D1675FB" w14:textId="11812F7D" w:rsidR="00820901" w:rsidRDefault="00820901" w:rsidP="00820901">
      <w:pPr>
        <w:pStyle w:val="StyleArialJustifiCORPSDETEXTE"/>
        <w:rPr>
          <w:lang w:eastAsia="fr-FR"/>
        </w:rPr>
      </w:pPr>
      <w:r w:rsidRPr="00820901">
        <w:rPr>
          <w:lang w:eastAsia="fr-FR"/>
        </w:rPr>
        <w:t>Le montant de chaque paiement est égal à la somme des heures travaillées par l</w:t>
      </w:r>
      <w:r w:rsidR="0069556E">
        <w:rPr>
          <w:lang w:eastAsia="fr-FR"/>
        </w:rPr>
        <w:t>e CoSS</w:t>
      </w:r>
      <w:r w:rsidRPr="00820901">
        <w:rPr>
          <w:lang w:eastAsia="fr-FR"/>
        </w:rPr>
        <w:t>, l’</w:t>
      </w:r>
      <w:r w:rsidR="00672E71">
        <w:rPr>
          <w:lang w:eastAsia="fr-FR"/>
        </w:rPr>
        <w:t>AP</w:t>
      </w:r>
      <w:r w:rsidRPr="00820901">
        <w:rPr>
          <w:lang w:eastAsia="fr-FR"/>
        </w:rPr>
        <w:t xml:space="preserve"> </w:t>
      </w:r>
      <w:r w:rsidR="00225AB0">
        <w:rPr>
          <w:lang w:eastAsia="fr-FR"/>
        </w:rPr>
        <w:t>et</w:t>
      </w:r>
      <w:r w:rsidR="00225AB0" w:rsidRPr="00820901">
        <w:rPr>
          <w:lang w:eastAsia="fr-FR"/>
        </w:rPr>
        <w:t xml:space="preserve"> </w:t>
      </w:r>
      <w:r w:rsidRPr="00820901">
        <w:rPr>
          <w:lang w:eastAsia="fr-FR"/>
        </w:rPr>
        <w:t xml:space="preserve">le </w:t>
      </w:r>
      <w:r w:rsidR="00046441">
        <w:rPr>
          <w:lang w:eastAsia="fr-FR"/>
        </w:rPr>
        <w:t>CPSS</w:t>
      </w:r>
      <w:r w:rsidRPr="00820901">
        <w:rPr>
          <w:lang w:eastAsia="fr-FR"/>
        </w:rPr>
        <w:t>, multiplié</w:t>
      </w:r>
      <w:r w:rsidR="00A20678">
        <w:rPr>
          <w:lang w:eastAsia="fr-FR"/>
        </w:rPr>
        <w:t>e</w:t>
      </w:r>
      <w:r w:rsidRPr="00820901">
        <w:rPr>
          <w:lang w:eastAsia="fr-FR"/>
        </w:rPr>
        <w:t xml:space="preserve"> par les taux horaires respectifs soumissionnés</w:t>
      </w:r>
      <w:r w:rsidR="00A20678">
        <w:rPr>
          <w:lang w:eastAsia="fr-FR"/>
        </w:rPr>
        <w:t>,</w:t>
      </w:r>
      <w:r w:rsidRPr="00820901">
        <w:rPr>
          <w:lang w:eastAsia="fr-FR"/>
        </w:rPr>
        <w:t xml:space="preserve"> plus </w:t>
      </w:r>
      <w:bookmarkStart w:id="174" w:name="_Hlk133499549"/>
      <w:r w:rsidRPr="00820901">
        <w:rPr>
          <w:lang w:eastAsia="fr-FR"/>
        </w:rPr>
        <w:t>les frais de déplacement à l’intérieur du chantier</w:t>
      </w:r>
      <w:bookmarkEnd w:id="174"/>
      <w:r w:rsidRPr="00820901">
        <w:rPr>
          <w:lang w:eastAsia="fr-FR"/>
        </w:rPr>
        <w:t>.</w:t>
      </w:r>
    </w:p>
    <w:p w14:paraId="64729DB7" w14:textId="77BFF528" w:rsidR="00036A23" w:rsidRPr="008957C5" w:rsidRDefault="00036A23" w:rsidP="00036A23">
      <w:pPr>
        <w:pStyle w:val="Concepteur"/>
      </w:pPr>
      <w:r>
        <w:t>Le rédacteur doit inclure le paragraphe suivant s’il a choisi l’option 2 </w:t>
      </w:r>
      <w:r w:rsidR="00792A11">
        <w:t>« </w:t>
      </w:r>
      <w:r>
        <w:t>Rémunération à prix forfaitaire</w:t>
      </w:r>
      <w:r w:rsidR="00792A11">
        <w:t> »</w:t>
      </w:r>
      <w:r>
        <w:t xml:space="preserve"> à l’article 9.1 « Mode de </w:t>
      </w:r>
      <w:r w:rsidR="00906A6F">
        <w:t>r</w:t>
      </w:r>
      <w:r>
        <w:t>émunération »</w:t>
      </w:r>
    </w:p>
    <w:p w14:paraId="77A93891" w14:textId="4974BDAC" w:rsidR="00036A23" w:rsidRDefault="00036A23" w:rsidP="00820901">
      <w:pPr>
        <w:pStyle w:val="StyleArialJustifiCORPSDETEXTE"/>
        <w:rPr>
          <w:lang w:eastAsia="fr-FR"/>
        </w:rPr>
      </w:pPr>
      <w:r w:rsidRPr="00036A23">
        <w:rPr>
          <w:lang w:eastAsia="fr-FR"/>
        </w:rPr>
        <w:t xml:space="preserve">Le paiement est effectué selon le montant forfaitaire </w:t>
      </w:r>
      <w:r>
        <w:rPr>
          <w:lang w:eastAsia="fr-FR"/>
        </w:rPr>
        <w:t xml:space="preserve">soumis </w:t>
      </w:r>
      <w:r w:rsidRPr="00036A23">
        <w:rPr>
          <w:lang w:eastAsia="fr-FR"/>
        </w:rPr>
        <w:t xml:space="preserve">au bordereau de l’annexe </w:t>
      </w:r>
      <w:r w:rsidRPr="00036A23">
        <w:rPr>
          <w:highlight w:val="yellow"/>
          <w:lang w:eastAsia="fr-FR"/>
        </w:rPr>
        <w:t>C</w:t>
      </w:r>
      <w:r w:rsidRPr="00036A23">
        <w:rPr>
          <w:lang w:eastAsia="fr-FR"/>
        </w:rPr>
        <w:t xml:space="preserve"> « Bordereau des quantités et des prix »</w:t>
      </w:r>
      <w:r w:rsidR="00106C93">
        <w:rPr>
          <w:lang w:eastAsia="fr-FR"/>
        </w:rPr>
        <w:t>,</w:t>
      </w:r>
      <w:r w:rsidRPr="00036A23">
        <w:rPr>
          <w:lang w:eastAsia="fr-FR"/>
        </w:rPr>
        <w:t xml:space="preserve"> selon l’avancement des travaux réalisés</w:t>
      </w:r>
      <w:r w:rsidR="006C5A1D">
        <w:rPr>
          <w:lang w:eastAsia="fr-FR"/>
        </w:rPr>
        <w:t xml:space="preserve">, plus </w:t>
      </w:r>
      <w:r w:rsidR="006C5A1D" w:rsidRPr="006C5A1D">
        <w:rPr>
          <w:lang w:eastAsia="fr-FR"/>
        </w:rPr>
        <w:t>les frais de déplacement à l’intérieur du chantier</w:t>
      </w:r>
      <w:r w:rsidR="00906A6F">
        <w:rPr>
          <w:lang w:eastAsia="fr-FR"/>
        </w:rPr>
        <w:t>, et l</w:t>
      </w:r>
      <w:r w:rsidR="00106C93" w:rsidRPr="00106C93">
        <w:rPr>
          <w:lang w:eastAsia="fr-FR"/>
        </w:rPr>
        <w:t xml:space="preserve">a somme des heures </w:t>
      </w:r>
      <w:r w:rsidR="00106C93">
        <w:rPr>
          <w:lang w:eastAsia="fr-FR"/>
        </w:rPr>
        <w:t xml:space="preserve">des </w:t>
      </w:r>
      <w:r w:rsidR="00106C93" w:rsidRPr="006C5A1D">
        <w:rPr>
          <w:lang w:eastAsia="fr-FR"/>
        </w:rPr>
        <w:t xml:space="preserve">quarts de travail de nuit </w:t>
      </w:r>
      <w:r w:rsidR="00106C93" w:rsidRPr="00106C93">
        <w:rPr>
          <w:lang w:eastAsia="fr-FR"/>
        </w:rPr>
        <w:t>travaillées par le CoSS, l’AP et le CPSS, multipliée par les taux horaires respectifs soumissionnés</w:t>
      </w:r>
      <w:r>
        <w:rPr>
          <w:lang w:eastAsia="fr-FR"/>
        </w:rPr>
        <w:t>.</w:t>
      </w:r>
    </w:p>
    <w:p w14:paraId="78F0BE56" w14:textId="777B1A4E" w:rsidR="00820901" w:rsidRPr="00820901" w:rsidRDefault="00820901" w:rsidP="00820901">
      <w:pPr>
        <w:pStyle w:val="StyleArialJustifiCORPSDETEXTE"/>
        <w:rPr>
          <w:lang w:eastAsia="fr-FR"/>
        </w:rPr>
      </w:pPr>
      <w:r w:rsidRPr="00820901">
        <w:rPr>
          <w:lang w:eastAsia="fr-FR"/>
        </w:rPr>
        <w:t>Un tableau de suivi des dépenses au contrat (prévision des dépenses mensuelles, réelles et cumulatives, pourcentage d’avancement d’étape de travail, etc.) doit accompagner les factures mensuelles.</w:t>
      </w:r>
    </w:p>
    <w:p w14:paraId="3445F846" w14:textId="6031265B" w:rsidR="003E7BB6" w:rsidRDefault="00820901" w:rsidP="00736AAF">
      <w:pPr>
        <w:pStyle w:val="Titre1"/>
      </w:pPr>
      <w:bookmarkStart w:id="175" w:name="_Toc133400906"/>
      <w:bookmarkStart w:id="176" w:name="_Toc133551899"/>
      <w:bookmarkStart w:id="177" w:name="_Toc134093119"/>
      <w:r>
        <w:t>Durée du contrat</w:t>
      </w:r>
      <w:bookmarkEnd w:id="175"/>
      <w:bookmarkEnd w:id="176"/>
      <w:bookmarkEnd w:id="177"/>
    </w:p>
    <w:p w14:paraId="58996858" w14:textId="262530F4" w:rsidR="00820901" w:rsidRPr="00820901" w:rsidRDefault="00820901" w:rsidP="00820901">
      <w:pPr>
        <w:pStyle w:val="StyleArialJustifiCORPSDETEXTE"/>
        <w:rPr>
          <w:lang w:eastAsia="fr-CA"/>
        </w:rPr>
      </w:pPr>
      <w:r w:rsidRPr="00820901">
        <w:rPr>
          <w:lang w:eastAsia="fr-CA"/>
        </w:rPr>
        <w:t xml:space="preserve">Le présent contrat prend fin lors de l’acceptation finale des travaux exécutés dans le cadre du contrat, incluant la remise des documents mentionnés à l’article </w:t>
      </w:r>
      <w:r w:rsidR="00905F55">
        <w:rPr>
          <w:highlight w:val="yellow"/>
          <w:lang w:eastAsia="fr-CA"/>
        </w:rPr>
        <w:t>5</w:t>
      </w:r>
      <w:r w:rsidRPr="00820901">
        <w:rPr>
          <w:highlight w:val="yellow"/>
          <w:lang w:eastAsia="fr-CA"/>
        </w:rPr>
        <w:t>.2</w:t>
      </w:r>
      <w:r w:rsidRPr="00820901">
        <w:rPr>
          <w:lang w:eastAsia="fr-CA"/>
        </w:rPr>
        <w:t xml:space="preserve"> «</w:t>
      </w:r>
      <w:r>
        <w:rPr>
          <w:lang w:eastAsia="fr-CA"/>
        </w:rPr>
        <w:t> </w:t>
      </w:r>
      <w:r w:rsidRPr="00820901">
        <w:rPr>
          <w:lang w:eastAsia="fr-CA"/>
        </w:rPr>
        <w:t xml:space="preserve">Biens livrables » à la satisfaction du Ministère. Toutefois, sa durée ne peut excéder </w:t>
      </w:r>
      <w:r w:rsidR="00EE5C3B" w:rsidRPr="00EE5C3B">
        <w:rPr>
          <w:highlight w:val="yellow"/>
          <w:lang w:eastAsia="fr-CA"/>
        </w:rPr>
        <w:t>XX</w:t>
      </w:r>
      <w:r w:rsidRPr="00820901">
        <w:rPr>
          <w:lang w:eastAsia="fr-CA"/>
        </w:rPr>
        <w:t xml:space="preserve"> ans à compter de la date de signature.</w:t>
      </w:r>
    </w:p>
    <w:p w14:paraId="0AF431D8" w14:textId="0386D623" w:rsidR="001412E5" w:rsidRDefault="001412E5" w:rsidP="00833657">
      <w:pPr>
        <w:suppressAutoHyphens/>
        <w:spacing w:before="120" w:after="120"/>
        <w:rPr>
          <w:rFonts w:ascii="Arial" w:hAnsi="Arial" w:cs="Arial"/>
          <w:lang w:eastAsia="ar-SA"/>
        </w:rPr>
      </w:pPr>
    </w:p>
    <w:p w14:paraId="66D1A8FF" w14:textId="144D25E4" w:rsidR="00722397" w:rsidRDefault="00722397" w:rsidP="00833657">
      <w:pPr>
        <w:suppressAutoHyphens/>
        <w:spacing w:before="120" w:after="120"/>
        <w:rPr>
          <w:rFonts w:ascii="Arial" w:hAnsi="Arial" w:cs="Arial"/>
          <w:lang w:eastAsia="ar-SA"/>
        </w:rPr>
      </w:pPr>
    </w:p>
    <w:p w14:paraId="6EB35AD7" w14:textId="77777777" w:rsidR="00722397" w:rsidRDefault="00722397" w:rsidP="00833657">
      <w:pPr>
        <w:suppressAutoHyphens/>
        <w:spacing w:before="120" w:after="120"/>
        <w:rPr>
          <w:rFonts w:ascii="Arial" w:hAnsi="Arial" w:cs="Arial"/>
          <w:lang w:eastAsia="ar-SA"/>
        </w:rPr>
      </w:pPr>
    </w:p>
    <w:tbl>
      <w:tblPr>
        <w:tblW w:w="7875" w:type="dxa"/>
        <w:tblInd w:w="700" w:type="dxa"/>
        <w:tblLayout w:type="fixed"/>
        <w:tblCellMar>
          <w:left w:w="70" w:type="dxa"/>
          <w:right w:w="70" w:type="dxa"/>
        </w:tblCellMar>
        <w:tblLook w:val="0000" w:firstRow="0" w:lastRow="0" w:firstColumn="0" w:lastColumn="0" w:noHBand="0" w:noVBand="0"/>
      </w:tblPr>
      <w:tblGrid>
        <w:gridCol w:w="2070"/>
        <w:gridCol w:w="277"/>
        <w:gridCol w:w="5528"/>
      </w:tblGrid>
      <w:tr w:rsidR="00D53E4B" w:rsidRPr="00D53E4B" w14:paraId="3EAAA4C7" w14:textId="77777777" w:rsidTr="00A2226D">
        <w:trPr>
          <w:cantSplit/>
        </w:trPr>
        <w:tc>
          <w:tcPr>
            <w:tcW w:w="2070" w:type="dxa"/>
          </w:tcPr>
          <w:p w14:paraId="1E8DA22C" w14:textId="77777777" w:rsidR="00D53E4B" w:rsidRPr="00D53E4B" w:rsidRDefault="00D53E4B" w:rsidP="00D53E4B">
            <w:pPr>
              <w:jc w:val="both"/>
              <w:rPr>
                <w:rFonts w:ascii="Arial" w:hAnsi="Arial" w:cs="Arial"/>
                <w:b/>
                <w:lang w:eastAsia="fr-FR"/>
              </w:rPr>
            </w:pPr>
            <w:r w:rsidRPr="00D53E4B">
              <w:rPr>
                <w:rFonts w:ascii="Arial" w:hAnsi="Arial" w:cs="Arial"/>
                <w:b/>
                <w:lang w:eastAsia="fr-FR"/>
              </w:rPr>
              <w:t>PRÉPARÉ PAR :</w:t>
            </w:r>
          </w:p>
        </w:tc>
        <w:tc>
          <w:tcPr>
            <w:tcW w:w="277" w:type="dxa"/>
          </w:tcPr>
          <w:p w14:paraId="3A933040" w14:textId="77777777" w:rsidR="00D53E4B" w:rsidRPr="00D53E4B" w:rsidRDefault="00D53E4B" w:rsidP="00D53E4B">
            <w:pPr>
              <w:jc w:val="both"/>
              <w:rPr>
                <w:rFonts w:ascii="Arial" w:hAnsi="Arial" w:cs="Arial"/>
                <w:lang w:eastAsia="fr-FR"/>
              </w:rPr>
            </w:pPr>
          </w:p>
        </w:tc>
        <w:tc>
          <w:tcPr>
            <w:tcW w:w="5528" w:type="dxa"/>
            <w:tcBorders>
              <w:bottom w:val="single" w:sz="2" w:space="0" w:color="auto"/>
            </w:tcBorders>
          </w:tcPr>
          <w:p w14:paraId="3BAEDEEB" w14:textId="77777777" w:rsidR="00D53E4B" w:rsidRPr="00D53E4B" w:rsidRDefault="00D53E4B" w:rsidP="00D53E4B">
            <w:pPr>
              <w:jc w:val="both"/>
              <w:rPr>
                <w:rFonts w:ascii="Arial" w:hAnsi="Arial" w:cs="Arial"/>
                <w:b/>
                <w:i/>
                <w:lang w:eastAsia="fr-FR"/>
              </w:rPr>
            </w:pPr>
          </w:p>
        </w:tc>
      </w:tr>
      <w:tr w:rsidR="00D53E4B" w:rsidRPr="00D53E4B" w14:paraId="2C9BA703" w14:textId="77777777" w:rsidTr="00A2226D">
        <w:trPr>
          <w:cantSplit/>
        </w:trPr>
        <w:tc>
          <w:tcPr>
            <w:tcW w:w="2070" w:type="dxa"/>
          </w:tcPr>
          <w:p w14:paraId="3380441B" w14:textId="77777777" w:rsidR="00D53E4B" w:rsidRPr="00D53E4B" w:rsidRDefault="00D53E4B" w:rsidP="00D53E4B">
            <w:pPr>
              <w:jc w:val="both"/>
              <w:rPr>
                <w:rFonts w:ascii="Arial" w:hAnsi="Arial" w:cs="Arial"/>
                <w:lang w:eastAsia="fr-FR"/>
              </w:rPr>
            </w:pPr>
          </w:p>
        </w:tc>
        <w:tc>
          <w:tcPr>
            <w:tcW w:w="277" w:type="dxa"/>
          </w:tcPr>
          <w:p w14:paraId="5AC1832B" w14:textId="77777777" w:rsidR="00D53E4B" w:rsidRPr="00D53E4B" w:rsidRDefault="00D53E4B" w:rsidP="00D53E4B">
            <w:pPr>
              <w:jc w:val="both"/>
              <w:rPr>
                <w:rFonts w:ascii="Arial" w:hAnsi="Arial" w:cs="Arial"/>
                <w:b/>
                <w:lang w:eastAsia="fr-FR"/>
              </w:rPr>
            </w:pPr>
          </w:p>
        </w:tc>
        <w:tc>
          <w:tcPr>
            <w:tcW w:w="5528" w:type="dxa"/>
            <w:tcBorders>
              <w:top w:val="single" w:sz="2" w:space="0" w:color="auto"/>
            </w:tcBorders>
          </w:tcPr>
          <w:p w14:paraId="4CD1EDC6" w14:textId="77777777" w:rsidR="00D53E4B" w:rsidRPr="00D53E4B" w:rsidRDefault="00D53E4B" w:rsidP="00D53E4B">
            <w:pPr>
              <w:jc w:val="both"/>
              <w:rPr>
                <w:rFonts w:ascii="Arial" w:hAnsi="Arial" w:cs="Arial"/>
                <w:b/>
                <w:highlight w:val="yellow"/>
                <w:lang w:eastAsia="fr-FR"/>
              </w:rPr>
            </w:pPr>
            <w:r w:rsidRPr="00D53E4B">
              <w:rPr>
                <w:rFonts w:ascii="Arial" w:hAnsi="Arial" w:cs="Arial"/>
                <w:b/>
                <w:caps/>
                <w:highlight w:val="yellow"/>
                <w:lang w:eastAsia="fr-FR"/>
              </w:rPr>
              <w:t xml:space="preserve">nom, titre </w:t>
            </w:r>
          </w:p>
        </w:tc>
      </w:tr>
      <w:tr w:rsidR="00D53E4B" w:rsidRPr="00D53E4B" w14:paraId="347EBB45" w14:textId="77777777" w:rsidTr="00A2226D">
        <w:trPr>
          <w:cantSplit/>
        </w:trPr>
        <w:tc>
          <w:tcPr>
            <w:tcW w:w="2070" w:type="dxa"/>
          </w:tcPr>
          <w:p w14:paraId="6A62EF03" w14:textId="77777777" w:rsidR="00D53E4B" w:rsidRPr="00D53E4B" w:rsidRDefault="00D53E4B" w:rsidP="00D53E4B">
            <w:pPr>
              <w:jc w:val="both"/>
              <w:rPr>
                <w:rFonts w:ascii="Arial" w:hAnsi="Arial" w:cs="Arial"/>
                <w:b/>
                <w:lang w:eastAsia="fr-FR"/>
              </w:rPr>
            </w:pPr>
          </w:p>
        </w:tc>
        <w:tc>
          <w:tcPr>
            <w:tcW w:w="277" w:type="dxa"/>
          </w:tcPr>
          <w:p w14:paraId="70782685" w14:textId="77777777" w:rsidR="00D53E4B" w:rsidRPr="00D53E4B" w:rsidRDefault="00D53E4B" w:rsidP="00D53E4B">
            <w:pPr>
              <w:jc w:val="both"/>
              <w:rPr>
                <w:rFonts w:ascii="Arial" w:hAnsi="Arial" w:cs="Arial"/>
                <w:b/>
                <w:lang w:eastAsia="fr-FR"/>
              </w:rPr>
            </w:pPr>
          </w:p>
        </w:tc>
        <w:tc>
          <w:tcPr>
            <w:tcW w:w="5528" w:type="dxa"/>
          </w:tcPr>
          <w:p w14:paraId="4C6AB3C0" w14:textId="77777777" w:rsidR="00D53E4B" w:rsidRPr="00D53E4B" w:rsidRDefault="00D53E4B" w:rsidP="00D53E4B">
            <w:pPr>
              <w:jc w:val="both"/>
              <w:rPr>
                <w:rFonts w:ascii="Arial" w:hAnsi="Arial" w:cs="Arial"/>
                <w:highlight w:val="yellow"/>
                <w:lang w:eastAsia="fr-FR"/>
              </w:rPr>
            </w:pPr>
            <w:r w:rsidRPr="00D53E4B">
              <w:rPr>
                <w:rFonts w:ascii="Arial" w:hAnsi="Arial" w:cs="Arial"/>
                <w:highlight w:val="yellow"/>
                <w:lang w:eastAsia="fr-FR"/>
              </w:rPr>
              <w:t>Fonction</w:t>
            </w:r>
          </w:p>
        </w:tc>
      </w:tr>
      <w:tr w:rsidR="00D53E4B" w:rsidRPr="00D53E4B" w14:paraId="5C8C22B0" w14:textId="77777777" w:rsidTr="00A2226D">
        <w:trPr>
          <w:cantSplit/>
        </w:trPr>
        <w:tc>
          <w:tcPr>
            <w:tcW w:w="2070" w:type="dxa"/>
          </w:tcPr>
          <w:p w14:paraId="7CE31CD4" w14:textId="77777777" w:rsidR="00D53E4B" w:rsidRPr="00D53E4B" w:rsidRDefault="00D53E4B" w:rsidP="00D53E4B">
            <w:pPr>
              <w:jc w:val="both"/>
              <w:rPr>
                <w:rFonts w:ascii="Arial" w:hAnsi="Arial" w:cs="Arial"/>
                <w:lang w:eastAsia="fr-FR"/>
              </w:rPr>
            </w:pPr>
          </w:p>
        </w:tc>
        <w:tc>
          <w:tcPr>
            <w:tcW w:w="277" w:type="dxa"/>
          </w:tcPr>
          <w:p w14:paraId="2FD5FE42" w14:textId="77777777" w:rsidR="00D53E4B" w:rsidRPr="00D53E4B" w:rsidRDefault="00D53E4B" w:rsidP="00D53E4B">
            <w:pPr>
              <w:jc w:val="both"/>
              <w:rPr>
                <w:rFonts w:ascii="Arial" w:hAnsi="Arial" w:cs="Arial"/>
                <w:lang w:eastAsia="fr-FR"/>
              </w:rPr>
            </w:pPr>
          </w:p>
        </w:tc>
        <w:tc>
          <w:tcPr>
            <w:tcW w:w="5528" w:type="dxa"/>
          </w:tcPr>
          <w:p w14:paraId="3F87EC97" w14:textId="77777777" w:rsidR="00D53E4B" w:rsidRPr="00D53E4B" w:rsidRDefault="00D53E4B" w:rsidP="00D53E4B">
            <w:pPr>
              <w:jc w:val="both"/>
              <w:rPr>
                <w:rFonts w:ascii="Arial" w:hAnsi="Arial" w:cs="Arial"/>
                <w:highlight w:val="yellow"/>
                <w:lang w:eastAsia="fr-FR"/>
              </w:rPr>
            </w:pPr>
            <w:r w:rsidRPr="00D53E4B">
              <w:rPr>
                <w:rFonts w:ascii="Arial" w:hAnsi="Arial" w:cs="Arial"/>
                <w:highlight w:val="yellow"/>
                <w:lang w:eastAsia="fr-FR"/>
              </w:rPr>
              <w:t>Direction générale</w:t>
            </w:r>
          </w:p>
        </w:tc>
      </w:tr>
      <w:tr w:rsidR="00D53E4B" w:rsidRPr="00D53E4B" w14:paraId="0E4DF480" w14:textId="77777777" w:rsidTr="00A2226D">
        <w:trPr>
          <w:cantSplit/>
          <w:trHeight w:val="80"/>
        </w:trPr>
        <w:tc>
          <w:tcPr>
            <w:tcW w:w="2070" w:type="dxa"/>
          </w:tcPr>
          <w:p w14:paraId="071B9EDF" w14:textId="77777777" w:rsidR="00D53E4B" w:rsidRPr="00D53E4B" w:rsidRDefault="00D53E4B" w:rsidP="00D53E4B">
            <w:pPr>
              <w:jc w:val="both"/>
              <w:rPr>
                <w:rFonts w:ascii="Arial" w:hAnsi="Arial" w:cs="Arial"/>
                <w:lang w:eastAsia="fr-FR"/>
              </w:rPr>
            </w:pPr>
          </w:p>
        </w:tc>
        <w:tc>
          <w:tcPr>
            <w:tcW w:w="277" w:type="dxa"/>
          </w:tcPr>
          <w:p w14:paraId="49AA77D3" w14:textId="77777777" w:rsidR="00D53E4B" w:rsidRPr="00D53E4B" w:rsidRDefault="00D53E4B" w:rsidP="00D53E4B">
            <w:pPr>
              <w:jc w:val="both"/>
              <w:rPr>
                <w:rFonts w:ascii="Arial" w:hAnsi="Arial" w:cs="Arial"/>
                <w:lang w:eastAsia="fr-FR"/>
              </w:rPr>
            </w:pPr>
          </w:p>
        </w:tc>
        <w:tc>
          <w:tcPr>
            <w:tcW w:w="5528" w:type="dxa"/>
          </w:tcPr>
          <w:p w14:paraId="2BC3B6F1" w14:textId="77777777" w:rsidR="00D53E4B" w:rsidRPr="00D53E4B" w:rsidRDefault="00D53E4B" w:rsidP="00D53E4B">
            <w:pPr>
              <w:jc w:val="both"/>
              <w:rPr>
                <w:rFonts w:ascii="Arial" w:hAnsi="Arial" w:cs="Arial"/>
                <w:lang w:eastAsia="fr-FR"/>
              </w:rPr>
            </w:pPr>
          </w:p>
        </w:tc>
      </w:tr>
      <w:tr w:rsidR="00D53E4B" w:rsidRPr="00D53E4B" w14:paraId="195DAE5A" w14:textId="77777777" w:rsidTr="00A2226D">
        <w:trPr>
          <w:cantSplit/>
          <w:trHeight w:val="80"/>
        </w:trPr>
        <w:tc>
          <w:tcPr>
            <w:tcW w:w="2070" w:type="dxa"/>
          </w:tcPr>
          <w:p w14:paraId="5FA987C6" w14:textId="77777777" w:rsidR="00D53E4B" w:rsidRPr="00D53E4B" w:rsidRDefault="00D53E4B" w:rsidP="00D53E4B">
            <w:pPr>
              <w:jc w:val="both"/>
              <w:rPr>
                <w:rFonts w:ascii="Arial" w:hAnsi="Arial" w:cs="Arial"/>
                <w:lang w:eastAsia="fr-FR"/>
              </w:rPr>
            </w:pPr>
          </w:p>
        </w:tc>
        <w:tc>
          <w:tcPr>
            <w:tcW w:w="277" w:type="dxa"/>
          </w:tcPr>
          <w:p w14:paraId="05CA9664" w14:textId="77777777" w:rsidR="00D53E4B" w:rsidRPr="00D53E4B" w:rsidRDefault="00D53E4B" w:rsidP="00D53E4B">
            <w:pPr>
              <w:jc w:val="both"/>
              <w:rPr>
                <w:rFonts w:ascii="Arial" w:hAnsi="Arial" w:cs="Arial"/>
                <w:lang w:eastAsia="fr-FR"/>
              </w:rPr>
            </w:pPr>
          </w:p>
        </w:tc>
        <w:tc>
          <w:tcPr>
            <w:tcW w:w="5528" w:type="dxa"/>
          </w:tcPr>
          <w:p w14:paraId="47F83D8A" w14:textId="77777777" w:rsidR="00D53E4B" w:rsidRPr="00D53E4B" w:rsidRDefault="00D53E4B" w:rsidP="00D53E4B">
            <w:pPr>
              <w:jc w:val="both"/>
              <w:rPr>
                <w:rFonts w:ascii="Arial" w:hAnsi="Arial" w:cs="Arial"/>
                <w:lang w:eastAsia="fr-FR"/>
              </w:rPr>
            </w:pPr>
          </w:p>
        </w:tc>
      </w:tr>
      <w:tr w:rsidR="00D53E4B" w:rsidRPr="00D53E4B" w14:paraId="13A88712" w14:textId="77777777" w:rsidTr="00A2226D">
        <w:trPr>
          <w:cantSplit/>
          <w:trHeight w:val="80"/>
        </w:trPr>
        <w:tc>
          <w:tcPr>
            <w:tcW w:w="2070" w:type="dxa"/>
          </w:tcPr>
          <w:p w14:paraId="39F676A8" w14:textId="77777777" w:rsidR="00D53E4B" w:rsidRPr="00D53E4B" w:rsidRDefault="00D53E4B" w:rsidP="00D53E4B">
            <w:pPr>
              <w:jc w:val="both"/>
              <w:rPr>
                <w:rFonts w:ascii="Arial" w:hAnsi="Arial" w:cs="Arial"/>
                <w:lang w:eastAsia="fr-FR"/>
              </w:rPr>
            </w:pPr>
          </w:p>
        </w:tc>
        <w:tc>
          <w:tcPr>
            <w:tcW w:w="277" w:type="dxa"/>
          </w:tcPr>
          <w:p w14:paraId="3F32DB34" w14:textId="77777777" w:rsidR="00D53E4B" w:rsidRPr="00D53E4B" w:rsidRDefault="00D53E4B" w:rsidP="00D53E4B">
            <w:pPr>
              <w:jc w:val="both"/>
              <w:rPr>
                <w:rFonts w:ascii="Arial" w:hAnsi="Arial" w:cs="Arial"/>
                <w:lang w:eastAsia="fr-FR"/>
              </w:rPr>
            </w:pPr>
          </w:p>
        </w:tc>
        <w:tc>
          <w:tcPr>
            <w:tcW w:w="5528" w:type="dxa"/>
          </w:tcPr>
          <w:p w14:paraId="1D10415E" w14:textId="77777777" w:rsidR="00D53E4B" w:rsidRPr="00D53E4B" w:rsidRDefault="00D53E4B" w:rsidP="00D53E4B">
            <w:pPr>
              <w:jc w:val="both"/>
              <w:rPr>
                <w:rFonts w:ascii="Arial" w:hAnsi="Arial" w:cs="Arial"/>
                <w:lang w:eastAsia="fr-FR"/>
              </w:rPr>
            </w:pPr>
          </w:p>
        </w:tc>
      </w:tr>
      <w:tr w:rsidR="00D53E4B" w:rsidRPr="00D53E4B" w14:paraId="4826BE19" w14:textId="77777777" w:rsidTr="00A2226D">
        <w:trPr>
          <w:cantSplit/>
        </w:trPr>
        <w:tc>
          <w:tcPr>
            <w:tcW w:w="2070" w:type="dxa"/>
          </w:tcPr>
          <w:p w14:paraId="435281CD" w14:textId="77777777" w:rsidR="00D53E4B" w:rsidRPr="00D53E4B" w:rsidRDefault="00D53E4B" w:rsidP="00D53E4B">
            <w:pPr>
              <w:jc w:val="both"/>
              <w:rPr>
                <w:rFonts w:ascii="Arial" w:hAnsi="Arial" w:cs="Arial"/>
                <w:lang w:eastAsia="fr-FR"/>
              </w:rPr>
            </w:pPr>
          </w:p>
        </w:tc>
        <w:tc>
          <w:tcPr>
            <w:tcW w:w="277" w:type="dxa"/>
          </w:tcPr>
          <w:p w14:paraId="4F4A5B28" w14:textId="77777777" w:rsidR="00D53E4B" w:rsidRPr="00D53E4B" w:rsidRDefault="00D53E4B" w:rsidP="00D53E4B">
            <w:pPr>
              <w:jc w:val="both"/>
              <w:rPr>
                <w:rFonts w:ascii="Arial" w:hAnsi="Arial" w:cs="Arial"/>
                <w:lang w:eastAsia="fr-FR"/>
              </w:rPr>
            </w:pPr>
          </w:p>
        </w:tc>
        <w:tc>
          <w:tcPr>
            <w:tcW w:w="5528" w:type="dxa"/>
          </w:tcPr>
          <w:p w14:paraId="7297E485" w14:textId="77777777" w:rsidR="00D53E4B" w:rsidRPr="00D53E4B" w:rsidRDefault="00D53E4B" w:rsidP="00D53E4B">
            <w:pPr>
              <w:jc w:val="both"/>
              <w:rPr>
                <w:rFonts w:ascii="Arial" w:hAnsi="Arial" w:cs="Arial"/>
                <w:lang w:eastAsia="fr-FR"/>
              </w:rPr>
            </w:pPr>
          </w:p>
        </w:tc>
      </w:tr>
      <w:tr w:rsidR="00D53E4B" w:rsidRPr="00D53E4B" w14:paraId="244AFD83" w14:textId="77777777" w:rsidTr="00A2226D">
        <w:trPr>
          <w:cantSplit/>
        </w:trPr>
        <w:tc>
          <w:tcPr>
            <w:tcW w:w="2070" w:type="dxa"/>
          </w:tcPr>
          <w:p w14:paraId="1157A19F" w14:textId="21A0C7D0" w:rsidR="00D53E4B" w:rsidRPr="00D53E4B" w:rsidRDefault="00D53E4B" w:rsidP="00D53E4B">
            <w:pPr>
              <w:jc w:val="both"/>
              <w:rPr>
                <w:rFonts w:ascii="Arial" w:hAnsi="Arial" w:cs="Arial"/>
                <w:b/>
                <w:lang w:eastAsia="fr-FR"/>
              </w:rPr>
            </w:pPr>
            <w:r w:rsidRPr="00D53E4B">
              <w:rPr>
                <w:rFonts w:ascii="Arial" w:hAnsi="Arial" w:cs="Arial"/>
                <w:b/>
                <w:lang w:eastAsia="fr-FR"/>
              </w:rPr>
              <w:t>VÉRIFIÉ PAR :</w:t>
            </w:r>
          </w:p>
        </w:tc>
        <w:tc>
          <w:tcPr>
            <w:tcW w:w="277" w:type="dxa"/>
          </w:tcPr>
          <w:p w14:paraId="69E010C0" w14:textId="77777777" w:rsidR="00D53E4B" w:rsidRPr="00D53E4B" w:rsidRDefault="00D53E4B" w:rsidP="00D53E4B">
            <w:pPr>
              <w:jc w:val="both"/>
              <w:rPr>
                <w:rFonts w:ascii="Arial" w:hAnsi="Arial" w:cs="Arial"/>
                <w:lang w:eastAsia="fr-FR"/>
              </w:rPr>
            </w:pPr>
          </w:p>
        </w:tc>
        <w:tc>
          <w:tcPr>
            <w:tcW w:w="5528" w:type="dxa"/>
            <w:tcBorders>
              <w:bottom w:val="single" w:sz="4" w:space="0" w:color="auto"/>
            </w:tcBorders>
          </w:tcPr>
          <w:p w14:paraId="53EF743C" w14:textId="77777777" w:rsidR="00D53E4B" w:rsidRPr="00D53E4B" w:rsidRDefault="00D53E4B" w:rsidP="00D53E4B">
            <w:pPr>
              <w:jc w:val="both"/>
              <w:rPr>
                <w:rFonts w:ascii="Arial" w:hAnsi="Arial" w:cs="Arial"/>
                <w:b/>
                <w:i/>
                <w:lang w:eastAsia="fr-FR"/>
              </w:rPr>
            </w:pPr>
          </w:p>
        </w:tc>
      </w:tr>
      <w:tr w:rsidR="00D53E4B" w:rsidRPr="00D53E4B" w14:paraId="20651BBE" w14:textId="77777777" w:rsidTr="00A2226D">
        <w:trPr>
          <w:cantSplit/>
        </w:trPr>
        <w:tc>
          <w:tcPr>
            <w:tcW w:w="2070" w:type="dxa"/>
          </w:tcPr>
          <w:p w14:paraId="6BEC4AA7" w14:textId="77777777" w:rsidR="00D53E4B" w:rsidRPr="00D53E4B" w:rsidRDefault="00D53E4B" w:rsidP="00D53E4B">
            <w:pPr>
              <w:jc w:val="both"/>
              <w:rPr>
                <w:rFonts w:ascii="Arial" w:hAnsi="Arial" w:cs="Arial"/>
                <w:lang w:eastAsia="fr-FR"/>
              </w:rPr>
            </w:pPr>
          </w:p>
        </w:tc>
        <w:tc>
          <w:tcPr>
            <w:tcW w:w="277" w:type="dxa"/>
          </w:tcPr>
          <w:p w14:paraId="62F8CE1E" w14:textId="77777777" w:rsidR="00D53E4B" w:rsidRPr="00D53E4B" w:rsidRDefault="00D53E4B" w:rsidP="00D53E4B">
            <w:pPr>
              <w:jc w:val="both"/>
              <w:rPr>
                <w:rFonts w:ascii="Arial" w:hAnsi="Arial" w:cs="Arial"/>
                <w:lang w:eastAsia="fr-FR"/>
              </w:rPr>
            </w:pPr>
          </w:p>
        </w:tc>
        <w:tc>
          <w:tcPr>
            <w:tcW w:w="5528" w:type="dxa"/>
            <w:tcBorders>
              <w:top w:val="single" w:sz="4" w:space="0" w:color="auto"/>
            </w:tcBorders>
          </w:tcPr>
          <w:p w14:paraId="7E085300" w14:textId="77777777" w:rsidR="00D53E4B" w:rsidRPr="00D53E4B" w:rsidRDefault="00D53E4B" w:rsidP="00D53E4B">
            <w:pPr>
              <w:jc w:val="both"/>
              <w:rPr>
                <w:rFonts w:ascii="Arial" w:hAnsi="Arial" w:cs="Arial"/>
                <w:b/>
                <w:highlight w:val="yellow"/>
                <w:lang w:eastAsia="fr-FR"/>
              </w:rPr>
            </w:pPr>
            <w:r w:rsidRPr="00D53E4B">
              <w:rPr>
                <w:rFonts w:ascii="Arial" w:hAnsi="Arial" w:cs="Arial"/>
                <w:b/>
                <w:caps/>
                <w:highlight w:val="yellow"/>
                <w:lang w:eastAsia="fr-FR"/>
              </w:rPr>
              <w:t xml:space="preserve">nom, titre </w:t>
            </w:r>
          </w:p>
        </w:tc>
      </w:tr>
      <w:tr w:rsidR="00D53E4B" w:rsidRPr="00D53E4B" w14:paraId="36A7251A" w14:textId="77777777" w:rsidTr="00A2226D">
        <w:trPr>
          <w:cantSplit/>
        </w:trPr>
        <w:tc>
          <w:tcPr>
            <w:tcW w:w="2070" w:type="dxa"/>
          </w:tcPr>
          <w:p w14:paraId="61E5FB7F" w14:textId="77777777" w:rsidR="00D53E4B" w:rsidRPr="00D53E4B" w:rsidRDefault="00D53E4B" w:rsidP="00D53E4B">
            <w:pPr>
              <w:jc w:val="both"/>
              <w:rPr>
                <w:rFonts w:ascii="Arial" w:hAnsi="Arial" w:cs="Arial"/>
                <w:b/>
                <w:lang w:eastAsia="fr-FR"/>
              </w:rPr>
            </w:pPr>
          </w:p>
        </w:tc>
        <w:tc>
          <w:tcPr>
            <w:tcW w:w="277" w:type="dxa"/>
          </w:tcPr>
          <w:p w14:paraId="4EEE2F2C" w14:textId="77777777" w:rsidR="00D53E4B" w:rsidRPr="00D53E4B" w:rsidRDefault="00D53E4B" w:rsidP="00D53E4B">
            <w:pPr>
              <w:jc w:val="both"/>
              <w:rPr>
                <w:rFonts w:ascii="Arial" w:hAnsi="Arial" w:cs="Arial"/>
                <w:b/>
                <w:lang w:eastAsia="fr-FR"/>
              </w:rPr>
            </w:pPr>
          </w:p>
        </w:tc>
        <w:tc>
          <w:tcPr>
            <w:tcW w:w="5528" w:type="dxa"/>
          </w:tcPr>
          <w:p w14:paraId="22948460" w14:textId="77777777" w:rsidR="00D53E4B" w:rsidRPr="00D53E4B" w:rsidRDefault="00D53E4B" w:rsidP="00D53E4B">
            <w:pPr>
              <w:jc w:val="both"/>
              <w:rPr>
                <w:rFonts w:ascii="Arial" w:hAnsi="Arial"/>
                <w:lang w:eastAsia="fr-FR"/>
              </w:rPr>
            </w:pPr>
            <w:r w:rsidRPr="00D53E4B">
              <w:rPr>
                <w:rFonts w:ascii="Arial" w:hAnsi="Arial"/>
                <w:highlight w:val="yellow"/>
                <w:lang w:eastAsia="fr-FR"/>
              </w:rPr>
              <w:t>Fonction</w:t>
            </w:r>
          </w:p>
        </w:tc>
      </w:tr>
      <w:tr w:rsidR="00D53E4B" w:rsidRPr="00D53E4B" w14:paraId="1A6A4EE9" w14:textId="77777777" w:rsidTr="00A2226D">
        <w:trPr>
          <w:cantSplit/>
        </w:trPr>
        <w:tc>
          <w:tcPr>
            <w:tcW w:w="2070" w:type="dxa"/>
          </w:tcPr>
          <w:p w14:paraId="45472233" w14:textId="77777777" w:rsidR="00D53E4B" w:rsidRPr="00D53E4B" w:rsidRDefault="00D53E4B" w:rsidP="00D53E4B">
            <w:pPr>
              <w:jc w:val="both"/>
              <w:rPr>
                <w:rFonts w:ascii="Arial" w:hAnsi="Arial" w:cs="Arial"/>
                <w:lang w:eastAsia="fr-FR"/>
              </w:rPr>
            </w:pPr>
          </w:p>
        </w:tc>
        <w:tc>
          <w:tcPr>
            <w:tcW w:w="277" w:type="dxa"/>
          </w:tcPr>
          <w:p w14:paraId="54F7CA81" w14:textId="77777777" w:rsidR="00D53E4B" w:rsidRPr="00D53E4B" w:rsidRDefault="00D53E4B" w:rsidP="00D53E4B">
            <w:pPr>
              <w:jc w:val="both"/>
              <w:rPr>
                <w:rFonts w:ascii="Arial" w:hAnsi="Arial" w:cs="Arial"/>
                <w:lang w:eastAsia="fr-FR"/>
              </w:rPr>
            </w:pPr>
          </w:p>
        </w:tc>
        <w:tc>
          <w:tcPr>
            <w:tcW w:w="5528" w:type="dxa"/>
          </w:tcPr>
          <w:p w14:paraId="412097BF" w14:textId="42BC18A2" w:rsidR="00D53E4B" w:rsidRPr="00D53E4B" w:rsidRDefault="00D53E4B" w:rsidP="004D5E87">
            <w:pPr>
              <w:jc w:val="both"/>
              <w:rPr>
                <w:rFonts w:ascii="Arial" w:hAnsi="Arial" w:cs="Arial"/>
                <w:lang w:eastAsia="fr-FR"/>
              </w:rPr>
            </w:pPr>
            <w:r w:rsidRPr="00D53E4B">
              <w:rPr>
                <w:rFonts w:ascii="Arial" w:hAnsi="Arial" w:cs="Arial"/>
                <w:highlight w:val="yellow"/>
                <w:lang w:eastAsia="fr-FR"/>
              </w:rPr>
              <w:t>Direction générale</w:t>
            </w:r>
            <w:r w:rsidRPr="00D53E4B">
              <w:rPr>
                <w:rFonts w:ascii="Arial" w:hAnsi="Arial" w:cs="Arial"/>
                <w:lang w:eastAsia="fr-FR"/>
              </w:rPr>
              <w:t xml:space="preserve"> </w:t>
            </w:r>
          </w:p>
        </w:tc>
      </w:tr>
    </w:tbl>
    <w:p w14:paraId="52483CD3" w14:textId="77777777" w:rsidR="00CC6C61" w:rsidRDefault="00CC6C61" w:rsidP="00833657">
      <w:pPr>
        <w:suppressAutoHyphens/>
        <w:spacing w:before="120" w:after="120"/>
        <w:rPr>
          <w:rFonts w:ascii="Arial" w:hAnsi="Arial" w:cs="Arial"/>
          <w:lang w:eastAsia="ar-SA"/>
        </w:rPr>
      </w:pPr>
    </w:p>
    <w:p w14:paraId="43C148D2" w14:textId="77777777" w:rsidR="004D5E87" w:rsidRDefault="004D5E87" w:rsidP="00833657">
      <w:pPr>
        <w:suppressAutoHyphens/>
        <w:spacing w:before="120" w:after="120"/>
        <w:rPr>
          <w:rFonts w:ascii="Arial" w:hAnsi="Arial" w:cs="Arial"/>
          <w:lang w:eastAsia="ar-SA"/>
        </w:rPr>
      </w:pPr>
    </w:p>
    <w:p w14:paraId="0FF3B6EB" w14:textId="77777777" w:rsidR="004D5E87" w:rsidRDefault="004D5E87" w:rsidP="004D5E87">
      <w:pPr>
        <w:jc w:val="both"/>
        <w:rPr>
          <w:rFonts w:ascii="Arial" w:hAnsi="Arial" w:cs="Arial"/>
          <w:lang w:eastAsia="fr-FR"/>
        </w:rPr>
      </w:pPr>
    </w:p>
    <w:p w14:paraId="0CCAA371" w14:textId="3420D2BC" w:rsidR="004D5E87" w:rsidRPr="00D53E4B" w:rsidRDefault="004D5E87" w:rsidP="00782299">
      <w:pPr>
        <w:spacing w:after="200" w:line="276" w:lineRule="auto"/>
        <w:ind w:left="1276"/>
        <w:rPr>
          <w:rFonts w:ascii="Arial" w:hAnsi="Arial" w:cs="Arial"/>
          <w:lang w:eastAsia="fr-FR"/>
        </w:rPr>
      </w:pPr>
      <w:r w:rsidRPr="00D53E4B">
        <w:rPr>
          <w:rFonts w:ascii="Arial" w:hAnsi="Arial"/>
          <w:vanish/>
          <w:color w:val="0000FF"/>
          <w:shd w:val="pct20" w:color="auto" w:fill="auto"/>
          <w:lang w:eastAsia="fr-FR"/>
        </w:rPr>
        <w:t xml:space="preserve">Inscrire la municipalité </w:t>
      </w:r>
      <w:r w:rsidRPr="00D53E4B">
        <w:rPr>
          <w:rFonts w:ascii="Arial" w:hAnsi="Arial" w:cs="Arial"/>
          <w:lang w:eastAsia="fr-FR"/>
        </w:rPr>
        <w:t xml:space="preserve">Le </w:t>
      </w:r>
      <w:r w:rsidRPr="00D53E4B">
        <w:rPr>
          <w:rFonts w:ascii="Arial" w:hAnsi="Arial" w:cs="Arial"/>
          <w:highlight w:val="yellow"/>
          <w:lang w:eastAsia="fr-FR"/>
        </w:rPr>
        <w:t>XX</w:t>
      </w:r>
      <w:r w:rsidRPr="00D53E4B">
        <w:rPr>
          <w:rFonts w:ascii="Arial" w:hAnsi="Arial" w:cs="Arial"/>
          <w:lang w:eastAsia="fr-FR"/>
        </w:rPr>
        <w:t xml:space="preserve"> </w:t>
      </w:r>
      <w:r w:rsidRPr="00D53E4B">
        <w:rPr>
          <w:rFonts w:ascii="Arial" w:hAnsi="Arial"/>
          <w:vanish/>
          <w:color w:val="0000FF"/>
          <w:shd w:val="pct20" w:color="auto" w:fill="auto"/>
          <w:lang w:eastAsia="fr-FR"/>
        </w:rPr>
        <w:t>inscrire la date de rédaction du devis</w:t>
      </w:r>
    </w:p>
    <w:p w14:paraId="13CA074F" w14:textId="54ECCE70" w:rsidR="004D5E87" w:rsidRDefault="004D5E87" w:rsidP="004D5E87">
      <w:pPr>
        <w:suppressAutoHyphens/>
        <w:spacing w:before="120" w:after="120"/>
        <w:rPr>
          <w:rFonts w:ascii="Arial" w:hAnsi="Arial" w:cs="Arial"/>
          <w:lang w:eastAsia="ar-SA"/>
        </w:rPr>
        <w:sectPr w:rsidR="004D5E87" w:rsidSect="00155046">
          <w:headerReference w:type="even" r:id="rId15"/>
          <w:headerReference w:type="first" r:id="rId16"/>
          <w:footerReference w:type="first" r:id="rId17"/>
          <w:pgSz w:w="12240" w:h="20160" w:code="5"/>
          <w:pgMar w:top="1440" w:right="1800" w:bottom="1440" w:left="1800" w:header="706" w:footer="360" w:gutter="0"/>
          <w:cols w:space="708"/>
          <w:formProt w:val="0"/>
          <w:docGrid w:linePitch="360"/>
        </w:sectPr>
      </w:pPr>
      <w:r>
        <w:rPr>
          <w:rFonts w:ascii="Arial" w:hAnsi="Arial"/>
          <w:vanish/>
          <w:color w:val="0000FF"/>
          <w:shd w:val="pct20" w:color="auto" w:fill="auto"/>
          <w:lang w:eastAsia="fr-FR"/>
        </w:rPr>
        <w:t xml:space="preserve"> </w:t>
      </w:r>
    </w:p>
    <w:p w14:paraId="5528EB9B" w14:textId="7315BCB0" w:rsidR="00DD2C6A" w:rsidRDefault="00CC6C61" w:rsidP="00CC6C61">
      <w:pPr>
        <w:pStyle w:val="Lgende"/>
      </w:pPr>
      <w:bookmarkStart w:id="178" w:name="_Toc99105888"/>
      <w:bookmarkStart w:id="179" w:name="_Toc134093120"/>
      <w:r>
        <w:lastRenderedPageBreak/>
        <w:t xml:space="preserve">Annexe </w:t>
      </w:r>
      <w:r w:rsidR="0092792C">
        <w:fldChar w:fldCharType="begin"/>
      </w:r>
      <w:r w:rsidR="0092792C">
        <w:instrText xml:space="preserve"> SEQ Annexe \* ALPHABETIC </w:instrText>
      </w:r>
      <w:r w:rsidR="0092792C">
        <w:fldChar w:fldCharType="separate"/>
      </w:r>
      <w:r w:rsidR="00CB1F6D">
        <w:rPr>
          <w:noProof/>
        </w:rPr>
        <w:t>A</w:t>
      </w:r>
      <w:r w:rsidR="0092792C">
        <w:rPr>
          <w:noProof/>
        </w:rPr>
        <w:fldChar w:fldCharType="end"/>
      </w:r>
      <w:r>
        <w:t xml:space="preserve"> </w:t>
      </w:r>
      <w:r>
        <w:rPr>
          <w:rFonts w:ascii="Symbol" w:eastAsia="Symbol" w:hAnsi="Symbol" w:cs="Symbol"/>
        </w:rPr>
        <w:t>-</w:t>
      </w:r>
      <w:r>
        <w:t xml:space="preserve"> Modalités de facturation</w:t>
      </w:r>
      <w:bookmarkEnd w:id="178"/>
      <w:bookmarkEnd w:id="179"/>
    </w:p>
    <w:p w14:paraId="630068E6" w14:textId="77777777" w:rsidR="00CC6C61" w:rsidRPr="00CC6C61" w:rsidRDefault="00CC6C61" w:rsidP="00CC6C61">
      <w:pPr>
        <w:jc w:val="center"/>
        <w:rPr>
          <w:rFonts w:ascii="Arial" w:hAnsi="Arial" w:cs="Arial"/>
        </w:rPr>
      </w:pPr>
    </w:p>
    <w:p w14:paraId="20600E97" w14:textId="041F6BEC" w:rsidR="00CC6C61" w:rsidRPr="00CC6C61" w:rsidRDefault="00CC6C61" w:rsidP="00CC6C61">
      <w:pPr>
        <w:jc w:val="center"/>
        <w:rPr>
          <w:rFonts w:ascii="Arial" w:hAnsi="Arial" w:cs="Arial"/>
          <w:b/>
          <w:bCs/>
        </w:rPr>
      </w:pPr>
      <w:r w:rsidRPr="00CC6C61">
        <w:rPr>
          <w:rFonts w:ascii="Arial" w:hAnsi="Arial" w:cs="Arial"/>
          <w:b/>
          <w:bCs/>
        </w:rPr>
        <w:t>DOSSIER</w:t>
      </w:r>
      <w:r>
        <w:rPr>
          <w:rFonts w:ascii="Arial" w:hAnsi="Arial" w:cs="Arial"/>
          <w:b/>
          <w:bCs/>
        </w:rPr>
        <w:t> </w:t>
      </w:r>
      <w:r w:rsidRPr="00CC6C61">
        <w:rPr>
          <w:rFonts w:ascii="Arial" w:hAnsi="Arial" w:cs="Arial"/>
          <w:b/>
          <w:bCs/>
        </w:rPr>
        <w:t xml:space="preserve">: </w:t>
      </w:r>
      <w:r w:rsidRPr="00E02FC0">
        <w:rPr>
          <w:rFonts w:ascii="Arial" w:hAnsi="Arial" w:cs="Arial"/>
          <w:b/>
          <w:bCs/>
          <w:highlight w:val="yellow"/>
        </w:rPr>
        <w:t>0000-AA-HZ00 (spécifier no d</w:t>
      </w:r>
      <w:r w:rsidR="003E1307">
        <w:rPr>
          <w:rFonts w:ascii="Arial" w:hAnsi="Arial" w:cs="Arial"/>
          <w:b/>
          <w:bCs/>
          <w:highlight w:val="yellow"/>
        </w:rPr>
        <w:t>u</w:t>
      </w:r>
      <w:r w:rsidRPr="00E02FC0">
        <w:rPr>
          <w:rFonts w:ascii="Arial" w:hAnsi="Arial" w:cs="Arial"/>
          <w:b/>
          <w:bCs/>
          <w:highlight w:val="yellow"/>
        </w:rPr>
        <w:t xml:space="preserve"> contrat)</w:t>
      </w:r>
    </w:p>
    <w:p w14:paraId="201C8502" w14:textId="77777777" w:rsidR="00CC6C61" w:rsidRPr="00CC6C61" w:rsidRDefault="00CC6C61" w:rsidP="00CC6C61">
      <w:pPr>
        <w:jc w:val="center"/>
        <w:rPr>
          <w:rFonts w:ascii="Arial" w:hAnsi="Arial" w:cs="Arial"/>
          <w:b/>
          <w:bCs/>
        </w:rPr>
      </w:pPr>
    </w:p>
    <w:p w14:paraId="01276284" w14:textId="77777777" w:rsidR="00CC6C61" w:rsidRPr="00CC6C61" w:rsidRDefault="00CC6C61" w:rsidP="00CC6C61">
      <w:pPr>
        <w:jc w:val="center"/>
        <w:rPr>
          <w:rFonts w:ascii="Arial" w:hAnsi="Arial" w:cs="Arial"/>
          <w:b/>
          <w:bCs/>
        </w:rPr>
      </w:pPr>
    </w:p>
    <w:p w14:paraId="5FFC3F72" w14:textId="41D5FA0E" w:rsidR="00CC6C61" w:rsidRPr="00CC6C61" w:rsidRDefault="00CC6C61" w:rsidP="00CC6C61">
      <w:pPr>
        <w:jc w:val="center"/>
        <w:rPr>
          <w:rFonts w:ascii="Arial" w:hAnsi="Arial" w:cs="Arial"/>
          <w:b/>
          <w:bCs/>
        </w:rPr>
      </w:pPr>
      <w:r w:rsidRPr="00CC6C61">
        <w:rPr>
          <w:rFonts w:ascii="Arial" w:hAnsi="Arial" w:cs="Arial"/>
          <w:b/>
          <w:bCs/>
        </w:rPr>
        <w:t xml:space="preserve">Ministère des Transports </w:t>
      </w:r>
      <w:r w:rsidR="003E1307">
        <w:rPr>
          <w:rFonts w:ascii="Arial" w:hAnsi="Arial" w:cs="Arial"/>
          <w:b/>
          <w:bCs/>
        </w:rPr>
        <w:t xml:space="preserve">et </w:t>
      </w:r>
      <w:r w:rsidR="000C239C">
        <w:rPr>
          <w:rFonts w:ascii="Arial" w:hAnsi="Arial" w:cs="Arial"/>
          <w:b/>
          <w:bCs/>
        </w:rPr>
        <w:t xml:space="preserve">de </w:t>
      </w:r>
      <w:r w:rsidR="003E1307">
        <w:rPr>
          <w:rFonts w:ascii="Arial" w:hAnsi="Arial" w:cs="Arial"/>
          <w:b/>
          <w:bCs/>
        </w:rPr>
        <w:t>la Mobilité durable</w:t>
      </w:r>
      <w:r>
        <w:rPr>
          <w:rFonts w:ascii="Arial" w:hAnsi="Arial" w:cs="Arial"/>
          <w:b/>
          <w:bCs/>
        </w:rPr>
        <w:br/>
      </w:r>
      <w:r w:rsidR="003E1307">
        <w:rPr>
          <w:rFonts w:ascii="Arial" w:hAnsi="Arial" w:cs="Arial"/>
          <w:highlight w:val="yellow"/>
        </w:rPr>
        <w:t xml:space="preserve">Direction </w:t>
      </w:r>
      <w:r w:rsidRPr="00E02FC0">
        <w:rPr>
          <w:rFonts w:ascii="Arial" w:hAnsi="Arial" w:cs="Arial"/>
          <w:highlight w:val="yellow"/>
        </w:rPr>
        <w:t>(</w:t>
      </w:r>
      <w:r w:rsidR="00187FA1">
        <w:rPr>
          <w:rFonts w:ascii="Arial" w:hAnsi="Arial" w:cs="Arial"/>
          <w:highlight w:val="yellow"/>
        </w:rPr>
        <w:t>i</w:t>
      </w:r>
      <w:r w:rsidR="00187FA1" w:rsidRPr="00E02FC0">
        <w:rPr>
          <w:rFonts w:ascii="Arial" w:hAnsi="Arial" w:cs="Arial"/>
          <w:highlight w:val="yellow"/>
        </w:rPr>
        <w:t xml:space="preserve">nscrire </w:t>
      </w:r>
      <w:r w:rsidRPr="00E02FC0">
        <w:rPr>
          <w:rFonts w:ascii="Arial" w:hAnsi="Arial" w:cs="Arial"/>
          <w:highlight w:val="yellow"/>
        </w:rPr>
        <w:t>le nom de la direction souhaitée)</w:t>
      </w:r>
    </w:p>
    <w:p w14:paraId="6B1ADBEB" w14:textId="77777777" w:rsidR="00CC6C61" w:rsidRPr="00CC6C61" w:rsidRDefault="00CC6C61" w:rsidP="00CC6C61">
      <w:pPr>
        <w:jc w:val="center"/>
        <w:rPr>
          <w:rFonts w:ascii="Arial" w:hAnsi="Arial" w:cs="Arial"/>
          <w:b/>
          <w:bCs/>
        </w:rPr>
      </w:pPr>
    </w:p>
    <w:p w14:paraId="0073A89B" w14:textId="5F085604" w:rsidR="00CC6C61" w:rsidRPr="00CC6C61" w:rsidRDefault="00CC6C61" w:rsidP="00CC6C61">
      <w:pPr>
        <w:jc w:val="center"/>
        <w:rPr>
          <w:rFonts w:ascii="Arial" w:hAnsi="Arial" w:cs="Arial"/>
          <w:b/>
          <w:bCs/>
        </w:rPr>
      </w:pPr>
      <w:r w:rsidRPr="00CC6C61">
        <w:rPr>
          <w:rFonts w:ascii="Arial" w:hAnsi="Arial" w:cs="Arial"/>
          <w:b/>
          <w:bCs/>
        </w:rPr>
        <w:t>Modalités de facturation pour les contrats</w:t>
      </w:r>
      <w:r>
        <w:rPr>
          <w:rFonts w:ascii="Arial" w:hAnsi="Arial" w:cs="Arial"/>
          <w:b/>
          <w:bCs/>
        </w:rPr>
        <w:br/>
      </w:r>
      <w:r w:rsidRPr="00CC6C61">
        <w:rPr>
          <w:rFonts w:ascii="Arial" w:hAnsi="Arial" w:cs="Arial"/>
          <w:b/>
          <w:bCs/>
        </w:rPr>
        <w:t>de service</w:t>
      </w:r>
      <w:r w:rsidR="0005252A">
        <w:rPr>
          <w:rFonts w:ascii="Arial" w:hAnsi="Arial" w:cs="Arial"/>
          <w:b/>
          <w:bCs/>
        </w:rPr>
        <w:t>s</w:t>
      </w:r>
      <w:r w:rsidRPr="00CC6C61">
        <w:rPr>
          <w:rFonts w:ascii="Arial" w:hAnsi="Arial" w:cs="Arial"/>
          <w:b/>
          <w:bCs/>
        </w:rPr>
        <w:t xml:space="preserve"> professionnels</w:t>
      </w:r>
    </w:p>
    <w:p w14:paraId="71CEB48E" w14:textId="0EB667BB" w:rsidR="00CC6C61" w:rsidRDefault="00CC6C61" w:rsidP="00CC6C61">
      <w:pPr>
        <w:jc w:val="center"/>
        <w:rPr>
          <w:rFonts w:ascii="Arial" w:hAnsi="Arial" w:cs="Arial"/>
        </w:rPr>
      </w:pPr>
    </w:p>
    <w:p w14:paraId="06B62A08" w14:textId="1577381F" w:rsidR="00E02FC0" w:rsidRDefault="00E02FC0" w:rsidP="00CC6C61">
      <w:pPr>
        <w:jc w:val="center"/>
        <w:rPr>
          <w:rFonts w:ascii="Arial" w:hAnsi="Arial" w:cs="Arial"/>
        </w:rPr>
      </w:pPr>
    </w:p>
    <w:p w14:paraId="4002BE38" w14:textId="4A42C761" w:rsidR="00E02FC0" w:rsidRDefault="00E02FC0" w:rsidP="003E525C">
      <w:pPr>
        <w:pStyle w:val="Listenumrote"/>
        <w:numPr>
          <w:ilvl w:val="0"/>
          <w:numId w:val="0"/>
        </w:numPr>
        <w:ind w:left="426"/>
      </w:pPr>
      <w:r>
        <w:t>Chaque mois, le prestataire de services doit transmettre</w:t>
      </w:r>
      <w:r w:rsidR="003E525C">
        <w:t xml:space="preserve"> au Ministère et au RSMO</w:t>
      </w:r>
      <w:r>
        <w:t> :</w:t>
      </w:r>
    </w:p>
    <w:p w14:paraId="45809DD3" w14:textId="7299A661" w:rsidR="00E02FC0" w:rsidRDefault="00E02FC0" w:rsidP="00E02FC0">
      <w:pPr>
        <w:pStyle w:val="Listepucea-b-c-d"/>
      </w:pPr>
      <w:r>
        <w:t xml:space="preserve">la facture </w:t>
      </w:r>
      <w:r w:rsidRPr="00E02FC0">
        <w:t>accompagnée des pièces justificatives</w:t>
      </w:r>
      <w:r w:rsidR="00782299">
        <w:t xml:space="preserve"> selon les modalités convenues avec le RSMO</w:t>
      </w:r>
      <w:r w:rsidRPr="00E02FC0">
        <w:t>;</w:t>
      </w:r>
    </w:p>
    <w:p w14:paraId="68FA4FF2" w14:textId="77777777" w:rsidR="00963707" w:rsidRDefault="00E02FC0" w:rsidP="00963707">
      <w:pPr>
        <w:pStyle w:val="Listepucea-b-c-d"/>
      </w:pPr>
      <w:r>
        <w:t>le tableau</w:t>
      </w:r>
      <w:r w:rsidRPr="00E02FC0">
        <w:t xml:space="preserve"> de suivi des dépenses du contrat de service</w:t>
      </w:r>
      <w:r w:rsidR="0005252A">
        <w:t>s</w:t>
      </w:r>
      <w:r w:rsidRPr="00E02FC0">
        <w:t xml:space="preserve"> approuvé par le Ministère</w:t>
      </w:r>
      <w:r w:rsidR="000C239C">
        <w:t>.</w:t>
      </w:r>
    </w:p>
    <w:p w14:paraId="7E94DE01" w14:textId="41A2B350" w:rsidR="00E02FC0" w:rsidRDefault="00E02FC0" w:rsidP="00905F58">
      <w:pPr>
        <w:pStyle w:val="Listepucea-b-c-d"/>
        <w:numPr>
          <w:ilvl w:val="0"/>
          <w:numId w:val="0"/>
        </w:numPr>
        <w:ind w:left="1434"/>
      </w:pPr>
    </w:p>
    <w:p w14:paraId="3339C0A4" w14:textId="77777777" w:rsidR="0093357A" w:rsidRDefault="0093357A" w:rsidP="00C122E7">
      <w:pPr>
        <w:pStyle w:val="Listepucea-b-c-d"/>
        <w:numPr>
          <w:ilvl w:val="0"/>
          <w:numId w:val="0"/>
        </w:numPr>
      </w:pPr>
    </w:p>
    <w:p w14:paraId="78EDE241" w14:textId="77777777" w:rsidR="0093357A" w:rsidRDefault="0093357A" w:rsidP="00C122E7">
      <w:pPr>
        <w:pStyle w:val="Listepucea-b-c-d"/>
        <w:numPr>
          <w:ilvl w:val="0"/>
          <w:numId w:val="0"/>
        </w:numPr>
      </w:pPr>
    </w:p>
    <w:p w14:paraId="42C21F18" w14:textId="77777777" w:rsidR="0093357A" w:rsidRDefault="0093357A" w:rsidP="00C122E7">
      <w:pPr>
        <w:pStyle w:val="Listepucea-b-c-d"/>
        <w:numPr>
          <w:ilvl w:val="0"/>
          <w:numId w:val="0"/>
        </w:numPr>
      </w:pPr>
    </w:p>
    <w:p w14:paraId="11FE68C5" w14:textId="77777777" w:rsidR="0093357A" w:rsidRDefault="0093357A" w:rsidP="00C122E7">
      <w:pPr>
        <w:pStyle w:val="Listepucea-b-c-d"/>
        <w:numPr>
          <w:ilvl w:val="0"/>
          <w:numId w:val="0"/>
        </w:numPr>
      </w:pPr>
    </w:p>
    <w:p w14:paraId="37FAF94B" w14:textId="77777777" w:rsidR="0093357A" w:rsidRDefault="0093357A" w:rsidP="00C122E7">
      <w:pPr>
        <w:pStyle w:val="Listepucea-b-c-d"/>
        <w:numPr>
          <w:ilvl w:val="0"/>
          <w:numId w:val="0"/>
        </w:numPr>
      </w:pPr>
    </w:p>
    <w:p w14:paraId="56891E27" w14:textId="77777777" w:rsidR="0093357A" w:rsidRDefault="0093357A" w:rsidP="00C122E7">
      <w:pPr>
        <w:pStyle w:val="Listepucea-b-c-d"/>
        <w:numPr>
          <w:ilvl w:val="0"/>
          <w:numId w:val="0"/>
        </w:numPr>
      </w:pPr>
    </w:p>
    <w:p w14:paraId="7A7B988D" w14:textId="77777777" w:rsidR="0093357A" w:rsidRDefault="0093357A" w:rsidP="00C122E7">
      <w:pPr>
        <w:pStyle w:val="Listepucea-b-c-d"/>
        <w:numPr>
          <w:ilvl w:val="0"/>
          <w:numId w:val="0"/>
        </w:numPr>
      </w:pPr>
    </w:p>
    <w:p w14:paraId="041DCFE8" w14:textId="77777777" w:rsidR="0093357A" w:rsidRDefault="0093357A" w:rsidP="00C122E7">
      <w:pPr>
        <w:pStyle w:val="Listepucea-b-c-d"/>
        <w:numPr>
          <w:ilvl w:val="0"/>
          <w:numId w:val="0"/>
        </w:numPr>
      </w:pPr>
    </w:p>
    <w:p w14:paraId="5DFED83E" w14:textId="77777777" w:rsidR="0093357A" w:rsidRDefault="0093357A" w:rsidP="00C122E7">
      <w:pPr>
        <w:pStyle w:val="Listepucea-b-c-d"/>
        <w:numPr>
          <w:ilvl w:val="0"/>
          <w:numId w:val="0"/>
        </w:numPr>
      </w:pPr>
    </w:p>
    <w:p w14:paraId="35CAE9FF" w14:textId="77777777" w:rsidR="0093357A" w:rsidRDefault="0093357A" w:rsidP="00C122E7">
      <w:pPr>
        <w:pStyle w:val="Listepucea-b-c-d"/>
        <w:numPr>
          <w:ilvl w:val="0"/>
          <w:numId w:val="0"/>
        </w:numPr>
      </w:pPr>
    </w:p>
    <w:p w14:paraId="6B21946B" w14:textId="77777777" w:rsidR="0093357A" w:rsidRDefault="0093357A" w:rsidP="00C122E7">
      <w:pPr>
        <w:pStyle w:val="Listepucea-b-c-d"/>
        <w:numPr>
          <w:ilvl w:val="0"/>
          <w:numId w:val="0"/>
        </w:numPr>
      </w:pPr>
    </w:p>
    <w:p w14:paraId="113FD9D5" w14:textId="77777777" w:rsidR="0093357A" w:rsidRDefault="0093357A" w:rsidP="00C122E7">
      <w:pPr>
        <w:pStyle w:val="Listepucea-b-c-d"/>
        <w:numPr>
          <w:ilvl w:val="0"/>
          <w:numId w:val="0"/>
        </w:numPr>
      </w:pPr>
    </w:p>
    <w:p w14:paraId="39414033" w14:textId="77777777" w:rsidR="0093357A" w:rsidRDefault="0093357A" w:rsidP="00C122E7">
      <w:pPr>
        <w:pStyle w:val="Listepucea-b-c-d"/>
        <w:numPr>
          <w:ilvl w:val="0"/>
          <w:numId w:val="0"/>
        </w:numPr>
      </w:pPr>
    </w:p>
    <w:p w14:paraId="75D608E6" w14:textId="77777777" w:rsidR="0093357A" w:rsidRDefault="0093357A" w:rsidP="00C122E7">
      <w:pPr>
        <w:pStyle w:val="Listepucea-b-c-d"/>
        <w:numPr>
          <w:ilvl w:val="0"/>
          <w:numId w:val="0"/>
        </w:numPr>
      </w:pPr>
    </w:p>
    <w:p w14:paraId="5E66FEE3" w14:textId="77777777" w:rsidR="0093357A" w:rsidRDefault="0093357A" w:rsidP="00C122E7">
      <w:pPr>
        <w:pStyle w:val="Listepucea-b-c-d"/>
        <w:numPr>
          <w:ilvl w:val="0"/>
          <w:numId w:val="0"/>
        </w:numPr>
      </w:pPr>
    </w:p>
    <w:p w14:paraId="67880EBB" w14:textId="7C8263FD" w:rsidR="0093357A" w:rsidRDefault="0093357A" w:rsidP="00C122E7">
      <w:pPr>
        <w:pStyle w:val="Listepucea-b-c-d"/>
        <w:numPr>
          <w:ilvl w:val="0"/>
          <w:numId w:val="0"/>
        </w:numPr>
      </w:pPr>
    </w:p>
    <w:p w14:paraId="3142D0B4" w14:textId="48DCC339" w:rsidR="0093357A" w:rsidRDefault="0093357A" w:rsidP="00C122E7">
      <w:pPr>
        <w:pStyle w:val="Listepucea-b-c-d"/>
        <w:numPr>
          <w:ilvl w:val="0"/>
          <w:numId w:val="0"/>
        </w:numPr>
      </w:pPr>
    </w:p>
    <w:p w14:paraId="583A4596" w14:textId="723DC731" w:rsidR="0093357A" w:rsidRDefault="0093357A" w:rsidP="00C122E7">
      <w:pPr>
        <w:pStyle w:val="Listepucea-b-c-d"/>
        <w:numPr>
          <w:ilvl w:val="0"/>
          <w:numId w:val="0"/>
        </w:numPr>
      </w:pPr>
    </w:p>
    <w:p w14:paraId="470F9A9C" w14:textId="0EC8F45A" w:rsidR="0093357A" w:rsidRDefault="0093357A" w:rsidP="00C122E7">
      <w:pPr>
        <w:pStyle w:val="Listepucea-b-c-d"/>
        <w:numPr>
          <w:ilvl w:val="0"/>
          <w:numId w:val="0"/>
        </w:numPr>
      </w:pPr>
    </w:p>
    <w:p w14:paraId="4E52D392" w14:textId="40CCD315" w:rsidR="0093357A" w:rsidRDefault="0093357A" w:rsidP="00C122E7">
      <w:pPr>
        <w:pStyle w:val="Listepucea-b-c-d"/>
        <w:numPr>
          <w:ilvl w:val="0"/>
          <w:numId w:val="0"/>
        </w:numPr>
      </w:pPr>
    </w:p>
    <w:p w14:paraId="0CCA97C9" w14:textId="6F2B97F1" w:rsidR="0093357A" w:rsidRDefault="0093357A" w:rsidP="00C122E7">
      <w:pPr>
        <w:pStyle w:val="Listepucea-b-c-d"/>
        <w:numPr>
          <w:ilvl w:val="0"/>
          <w:numId w:val="0"/>
        </w:numPr>
      </w:pPr>
    </w:p>
    <w:p w14:paraId="7670E844" w14:textId="4EE2A627" w:rsidR="0093357A" w:rsidRDefault="0093357A" w:rsidP="00C122E7">
      <w:pPr>
        <w:pStyle w:val="Listepucea-b-c-d"/>
        <w:numPr>
          <w:ilvl w:val="0"/>
          <w:numId w:val="0"/>
        </w:numPr>
      </w:pPr>
    </w:p>
    <w:p w14:paraId="397FCC85" w14:textId="3634D43D" w:rsidR="00B822B8" w:rsidRDefault="00B822B8" w:rsidP="000857EA">
      <w:pPr>
        <w:pStyle w:val="Lgende"/>
        <w:keepNext/>
      </w:pPr>
      <w:bookmarkStart w:id="180" w:name="_Toc134093121"/>
      <w:r>
        <w:lastRenderedPageBreak/>
        <w:t xml:space="preserve">Annexe </w:t>
      </w:r>
      <w:r w:rsidR="0092792C">
        <w:fldChar w:fldCharType="begin"/>
      </w:r>
      <w:r w:rsidR="0092792C">
        <w:instrText xml:space="preserve"> SEQ Annexe \* ALPHABETIC </w:instrText>
      </w:r>
      <w:r w:rsidR="0092792C">
        <w:fldChar w:fldCharType="separate"/>
      </w:r>
      <w:r w:rsidR="00CB1F6D">
        <w:rPr>
          <w:noProof/>
        </w:rPr>
        <w:t>B</w:t>
      </w:r>
      <w:r w:rsidR="0092792C">
        <w:rPr>
          <w:noProof/>
        </w:rPr>
        <w:fldChar w:fldCharType="end"/>
      </w:r>
      <w:r>
        <w:t xml:space="preserve"> </w:t>
      </w:r>
      <w:r w:rsidR="00D320D6">
        <w:rPr>
          <w:rFonts w:ascii="Symbol" w:eastAsia="Symbol" w:hAnsi="Symbol" w:cs="Symbol"/>
        </w:rPr>
        <w:t>-</w:t>
      </w:r>
      <w:r>
        <w:t xml:space="preserve"> Rapport journalier</w:t>
      </w:r>
      <w:bookmarkEnd w:id="180"/>
    </w:p>
    <w:p w14:paraId="1B689A7D" w14:textId="77777777" w:rsidR="00B822B8" w:rsidRDefault="00B822B8" w:rsidP="00B822B8">
      <w:pPr>
        <w:pStyle w:val="Lgende"/>
        <w:sectPr w:rsidR="00B822B8" w:rsidSect="00B822B8">
          <w:pgSz w:w="12240" w:h="20160" w:code="5"/>
          <w:pgMar w:top="1440" w:right="1797" w:bottom="1440" w:left="1797" w:header="709" w:footer="357" w:gutter="0"/>
          <w:cols w:space="708"/>
          <w:formProt w:val="0"/>
          <w:vAlign w:val="center"/>
          <w:docGrid w:linePitch="360"/>
        </w:sectPr>
      </w:pPr>
    </w:p>
    <w:tbl>
      <w:tblPr>
        <w:tblpPr w:leftFromText="141" w:rightFromText="141" w:vertAnchor="page" w:horzAnchor="margin" w:tblpXSpec="center" w:tblpY="1201"/>
        <w:tblW w:w="11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567"/>
        <w:gridCol w:w="1060"/>
        <w:gridCol w:w="131"/>
        <w:gridCol w:w="841"/>
        <w:gridCol w:w="799"/>
        <w:gridCol w:w="636"/>
        <w:gridCol w:w="218"/>
        <w:gridCol w:w="567"/>
        <w:gridCol w:w="277"/>
        <w:gridCol w:w="1530"/>
        <w:gridCol w:w="639"/>
        <w:gridCol w:w="163"/>
        <w:gridCol w:w="2636"/>
      </w:tblGrid>
      <w:tr w:rsidR="0071525C" w:rsidRPr="0071525C" w14:paraId="38D04D0A" w14:textId="77777777" w:rsidTr="003E4C64">
        <w:trPr>
          <w:trHeight w:val="495"/>
        </w:trPr>
        <w:tc>
          <w:tcPr>
            <w:tcW w:w="2620" w:type="dxa"/>
            <w:gridSpan w:val="3"/>
            <w:vMerge w:val="restart"/>
            <w:tcBorders>
              <w:top w:val="nil"/>
              <w:left w:val="nil"/>
              <w:right w:val="single" w:sz="12" w:space="0" w:color="auto"/>
            </w:tcBorders>
            <w:shd w:val="clear" w:color="auto" w:fill="FFFFFF"/>
          </w:tcPr>
          <w:p w14:paraId="22F5F467" w14:textId="77777777" w:rsidR="0071525C" w:rsidRPr="0071525C" w:rsidRDefault="0071525C" w:rsidP="0071525C">
            <w:pPr>
              <w:ind w:left="90" w:hanging="90"/>
              <w:jc w:val="both"/>
              <w:rPr>
                <w:rFonts w:ascii="Arial Black" w:hAnsi="Arial Black" w:cs="Aharoni"/>
                <w:b/>
                <w:caps/>
                <w:sz w:val="18"/>
                <w:szCs w:val="18"/>
                <w:lang w:eastAsia="fr-FR"/>
              </w:rPr>
            </w:pPr>
            <w:bookmarkStart w:id="181" w:name="_Hlk133242543"/>
            <w:bookmarkStart w:id="182" w:name="_Hlk132635502"/>
            <w:r w:rsidRPr="0071525C">
              <w:rPr>
                <w:rFonts w:ascii="Arial" w:hAnsi="Arial" w:cs="Arial"/>
                <w:noProof/>
                <w:szCs w:val="20"/>
                <w:lang w:eastAsia="fr-FR"/>
              </w:rPr>
              <w:lastRenderedPageBreak/>
              <w:drawing>
                <wp:inline distT="0" distB="0" distL="0" distR="0" wp14:anchorId="5A79A650" wp14:editId="07EE2847">
                  <wp:extent cx="1583055" cy="606183"/>
                  <wp:effectExtent l="0" t="0" r="0" b="3810"/>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10;&#10;Description générée automatiquement"/>
                          <pic:cNvPicPr/>
                        </pic:nvPicPr>
                        <pic:blipFill>
                          <a:blip r:embed="rId11">
                            <a:extLst>
                              <a:ext uri="{28A0092B-C50C-407E-A947-70E740481C1C}">
                                <a14:useLocalDpi xmlns:a14="http://schemas.microsoft.com/office/drawing/2010/main" val="0"/>
                              </a:ext>
                            </a:extLst>
                          </a:blip>
                          <a:stretch>
                            <a:fillRect/>
                          </a:stretch>
                        </pic:blipFill>
                        <pic:spPr>
                          <a:xfrm>
                            <a:off x="0" y="0"/>
                            <a:ext cx="1629588" cy="624002"/>
                          </a:xfrm>
                          <a:prstGeom prst="rect">
                            <a:avLst/>
                          </a:prstGeom>
                        </pic:spPr>
                      </pic:pic>
                    </a:graphicData>
                  </a:graphic>
                </wp:inline>
              </w:drawing>
            </w:r>
          </w:p>
        </w:tc>
        <w:tc>
          <w:tcPr>
            <w:tcW w:w="8437" w:type="dxa"/>
            <w:gridSpan w:val="11"/>
            <w:tcBorders>
              <w:top w:val="single" w:sz="18" w:space="0" w:color="auto"/>
              <w:left w:val="single" w:sz="12" w:space="0" w:color="auto"/>
              <w:bottom w:val="single" w:sz="2" w:space="0" w:color="auto"/>
              <w:right w:val="single" w:sz="12" w:space="0" w:color="auto"/>
            </w:tcBorders>
            <w:shd w:val="clear" w:color="auto" w:fill="000000"/>
            <w:vAlign w:val="center"/>
          </w:tcPr>
          <w:p w14:paraId="50ADDBA6" w14:textId="77777777" w:rsidR="0071525C" w:rsidRPr="0071525C" w:rsidRDefault="0071525C" w:rsidP="0071525C">
            <w:pPr>
              <w:ind w:left="-34"/>
              <w:jc w:val="center"/>
              <w:rPr>
                <w:rFonts w:ascii="Arial Black" w:hAnsi="Arial Black" w:cs="Aharoni"/>
                <w:b/>
                <w:caps/>
                <w:sz w:val="28"/>
                <w:szCs w:val="28"/>
                <w:lang w:eastAsia="fr-FR"/>
              </w:rPr>
            </w:pPr>
            <w:r w:rsidRPr="0071525C">
              <w:rPr>
                <w:rFonts w:ascii="Arial Black" w:hAnsi="Arial Black" w:cs="Aharoni"/>
                <w:b/>
                <w:caps/>
                <w:sz w:val="28"/>
                <w:szCs w:val="28"/>
                <w:lang w:eastAsia="fr-FR"/>
              </w:rPr>
              <w:t xml:space="preserve">rapport journalier </w:t>
            </w:r>
          </w:p>
        </w:tc>
      </w:tr>
      <w:tr w:rsidR="0071525C" w:rsidRPr="0071525C" w14:paraId="3CD26F65" w14:textId="77777777" w:rsidTr="003E4C64">
        <w:trPr>
          <w:trHeight w:val="75"/>
        </w:trPr>
        <w:tc>
          <w:tcPr>
            <w:tcW w:w="2620" w:type="dxa"/>
            <w:gridSpan w:val="3"/>
            <w:vMerge/>
            <w:tcBorders>
              <w:left w:val="nil"/>
              <w:right w:val="single" w:sz="12" w:space="0" w:color="auto"/>
            </w:tcBorders>
            <w:shd w:val="clear" w:color="auto" w:fill="FFFFFF"/>
          </w:tcPr>
          <w:p w14:paraId="2A285B64" w14:textId="77777777" w:rsidR="0071525C" w:rsidRPr="0071525C" w:rsidRDefault="0071525C" w:rsidP="0071525C">
            <w:pPr>
              <w:ind w:left="720"/>
              <w:jc w:val="both"/>
              <w:rPr>
                <w:rFonts w:ascii="Calibri" w:hAnsi="Calibri"/>
                <w:b/>
                <w:sz w:val="16"/>
                <w:szCs w:val="16"/>
                <w:lang w:eastAsia="fr-FR"/>
              </w:rPr>
            </w:pPr>
          </w:p>
        </w:tc>
        <w:tc>
          <w:tcPr>
            <w:tcW w:w="1771" w:type="dxa"/>
            <w:gridSpan w:val="3"/>
            <w:tcBorders>
              <w:top w:val="single" w:sz="2" w:space="0" w:color="auto"/>
              <w:left w:val="single" w:sz="12" w:space="0" w:color="auto"/>
              <w:bottom w:val="single" w:sz="2" w:space="0" w:color="auto"/>
              <w:right w:val="single" w:sz="2" w:space="0" w:color="auto"/>
            </w:tcBorders>
            <w:shd w:val="clear" w:color="auto" w:fill="D9D9D9"/>
          </w:tcPr>
          <w:p w14:paraId="6946CE3D" w14:textId="77777777" w:rsidR="0071525C" w:rsidRPr="0071525C" w:rsidRDefault="0071525C" w:rsidP="0071525C">
            <w:pPr>
              <w:rPr>
                <w:rFonts w:ascii="Calibri" w:hAnsi="Calibri"/>
                <w:b/>
                <w:sz w:val="16"/>
                <w:szCs w:val="16"/>
                <w:lang w:eastAsia="fr-FR"/>
              </w:rPr>
            </w:pPr>
            <w:r w:rsidRPr="0071525C">
              <w:rPr>
                <w:rFonts w:ascii="Calibri" w:hAnsi="Calibri"/>
                <w:b/>
                <w:sz w:val="16"/>
                <w:szCs w:val="16"/>
                <w:lang w:eastAsia="fr-FR"/>
              </w:rPr>
              <w:t>No de dossier</w:t>
            </w:r>
          </w:p>
        </w:tc>
        <w:tc>
          <w:tcPr>
            <w:tcW w:w="1698" w:type="dxa"/>
            <w:gridSpan w:val="4"/>
            <w:tcBorders>
              <w:top w:val="single" w:sz="2" w:space="0" w:color="auto"/>
              <w:left w:val="single" w:sz="2" w:space="0" w:color="auto"/>
              <w:bottom w:val="single" w:sz="2" w:space="0" w:color="auto"/>
              <w:right w:val="single" w:sz="2" w:space="0" w:color="auto"/>
            </w:tcBorders>
            <w:shd w:val="clear" w:color="auto" w:fill="D9D9D9"/>
          </w:tcPr>
          <w:p w14:paraId="5C62DBDE"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No de projet</w:t>
            </w:r>
          </w:p>
        </w:tc>
        <w:tc>
          <w:tcPr>
            <w:tcW w:w="4968" w:type="dxa"/>
            <w:gridSpan w:val="4"/>
            <w:tcBorders>
              <w:top w:val="single" w:sz="2" w:space="0" w:color="auto"/>
              <w:left w:val="single" w:sz="2" w:space="0" w:color="auto"/>
              <w:bottom w:val="single" w:sz="2" w:space="0" w:color="auto"/>
              <w:right w:val="single" w:sz="12" w:space="0" w:color="auto"/>
            </w:tcBorders>
            <w:shd w:val="clear" w:color="auto" w:fill="D9D9D9"/>
          </w:tcPr>
          <w:p w14:paraId="5799A817"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Titre du projet</w:t>
            </w:r>
          </w:p>
        </w:tc>
      </w:tr>
      <w:tr w:rsidR="0071525C" w:rsidRPr="0071525C" w14:paraId="36E57E55" w14:textId="77777777" w:rsidTr="003E4C64">
        <w:trPr>
          <w:trHeight w:val="226"/>
        </w:trPr>
        <w:tc>
          <w:tcPr>
            <w:tcW w:w="2620" w:type="dxa"/>
            <w:gridSpan w:val="3"/>
            <w:vMerge/>
            <w:tcBorders>
              <w:left w:val="nil"/>
              <w:right w:val="single" w:sz="12" w:space="0" w:color="auto"/>
            </w:tcBorders>
            <w:shd w:val="clear" w:color="auto" w:fill="FFFFFF"/>
          </w:tcPr>
          <w:p w14:paraId="700844E3" w14:textId="77777777" w:rsidR="0071525C" w:rsidRPr="0071525C" w:rsidRDefault="0071525C" w:rsidP="0071525C">
            <w:pPr>
              <w:ind w:left="720"/>
              <w:jc w:val="both"/>
              <w:rPr>
                <w:rFonts w:ascii="Calibri" w:hAnsi="Calibri"/>
                <w:b/>
                <w:szCs w:val="20"/>
                <w:lang w:eastAsia="fr-FR"/>
              </w:rPr>
            </w:pPr>
          </w:p>
        </w:tc>
        <w:tc>
          <w:tcPr>
            <w:tcW w:w="1771" w:type="dxa"/>
            <w:gridSpan w:val="3"/>
            <w:tcBorders>
              <w:top w:val="single" w:sz="2" w:space="0" w:color="auto"/>
              <w:left w:val="single" w:sz="12" w:space="0" w:color="auto"/>
              <w:bottom w:val="single" w:sz="2" w:space="0" w:color="auto"/>
              <w:right w:val="single" w:sz="2" w:space="0" w:color="auto"/>
            </w:tcBorders>
            <w:shd w:val="clear" w:color="auto" w:fill="FFFFFF"/>
          </w:tcPr>
          <w:p w14:paraId="0847B872" w14:textId="77777777" w:rsidR="0071525C" w:rsidRPr="0071525C" w:rsidRDefault="0071525C" w:rsidP="0071525C">
            <w:pPr>
              <w:ind w:left="720"/>
              <w:jc w:val="both"/>
              <w:rPr>
                <w:rFonts w:ascii="Calibri" w:hAnsi="Calibri"/>
                <w:b/>
                <w:sz w:val="16"/>
                <w:szCs w:val="16"/>
                <w:highlight w:val="yellow"/>
                <w:lang w:eastAsia="fr-FR"/>
              </w:rPr>
            </w:pPr>
            <w:r w:rsidRPr="0071525C">
              <w:rPr>
                <w:rFonts w:ascii="Calibri" w:hAnsi="Calibri"/>
                <w:b/>
                <w:sz w:val="16"/>
                <w:szCs w:val="16"/>
                <w:highlight w:val="yellow"/>
                <w:lang w:eastAsia="fr-FR"/>
              </w:rPr>
              <w:t>XXX</w:t>
            </w:r>
          </w:p>
        </w:tc>
        <w:tc>
          <w:tcPr>
            <w:tcW w:w="1698" w:type="dxa"/>
            <w:gridSpan w:val="4"/>
            <w:tcBorders>
              <w:top w:val="single" w:sz="2" w:space="0" w:color="auto"/>
              <w:left w:val="single" w:sz="2" w:space="0" w:color="auto"/>
              <w:bottom w:val="single" w:sz="2" w:space="0" w:color="auto"/>
              <w:right w:val="single" w:sz="2" w:space="0" w:color="auto"/>
            </w:tcBorders>
            <w:shd w:val="clear" w:color="auto" w:fill="FFFFFF"/>
          </w:tcPr>
          <w:p w14:paraId="427BAA2E" w14:textId="77777777" w:rsidR="0071525C" w:rsidRPr="0071525C" w:rsidRDefault="0071525C" w:rsidP="0071525C">
            <w:pPr>
              <w:jc w:val="center"/>
              <w:rPr>
                <w:rFonts w:ascii="Calibri" w:hAnsi="Calibri"/>
                <w:b/>
                <w:sz w:val="16"/>
                <w:szCs w:val="16"/>
                <w:highlight w:val="yellow"/>
                <w:lang w:eastAsia="fr-FR"/>
              </w:rPr>
            </w:pPr>
            <w:r w:rsidRPr="0071525C">
              <w:rPr>
                <w:rFonts w:ascii="Calibri" w:hAnsi="Calibri"/>
                <w:b/>
                <w:sz w:val="16"/>
                <w:szCs w:val="16"/>
                <w:highlight w:val="yellow"/>
                <w:lang w:eastAsia="fr-FR"/>
              </w:rPr>
              <w:t>XXX-XX-XXXX</w:t>
            </w:r>
          </w:p>
        </w:tc>
        <w:tc>
          <w:tcPr>
            <w:tcW w:w="4968" w:type="dxa"/>
            <w:gridSpan w:val="4"/>
            <w:tcBorders>
              <w:top w:val="single" w:sz="2" w:space="0" w:color="auto"/>
              <w:left w:val="single" w:sz="2" w:space="0" w:color="auto"/>
              <w:bottom w:val="single" w:sz="2" w:space="0" w:color="auto"/>
              <w:right w:val="single" w:sz="12" w:space="0" w:color="auto"/>
            </w:tcBorders>
            <w:shd w:val="clear" w:color="auto" w:fill="FFFFFF"/>
          </w:tcPr>
          <w:p w14:paraId="1D3C8C77" w14:textId="77777777" w:rsidR="0071525C" w:rsidRPr="0071525C" w:rsidRDefault="0071525C" w:rsidP="0071525C">
            <w:pPr>
              <w:rPr>
                <w:rFonts w:ascii="Calibri" w:hAnsi="Calibri"/>
                <w:b/>
                <w:sz w:val="16"/>
                <w:szCs w:val="16"/>
                <w:highlight w:val="yellow"/>
                <w:lang w:eastAsia="fr-FR"/>
              </w:rPr>
            </w:pPr>
            <w:r w:rsidRPr="0071525C">
              <w:rPr>
                <w:rFonts w:ascii="Calibri" w:hAnsi="Calibri"/>
                <w:b/>
                <w:sz w:val="16"/>
                <w:szCs w:val="16"/>
                <w:highlight w:val="yellow"/>
                <w:lang w:eastAsia="fr-FR"/>
              </w:rPr>
              <w:t>XXXXXXX</w:t>
            </w:r>
          </w:p>
        </w:tc>
      </w:tr>
      <w:tr w:rsidR="0071525C" w:rsidRPr="0071525C" w14:paraId="46527E93" w14:textId="77777777" w:rsidTr="003E4C64">
        <w:trPr>
          <w:trHeight w:val="70"/>
        </w:trPr>
        <w:tc>
          <w:tcPr>
            <w:tcW w:w="2620" w:type="dxa"/>
            <w:gridSpan w:val="3"/>
            <w:vMerge/>
            <w:tcBorders>
              <w:left w:val="nil"/>
              <w:right w:val="single" w:sz="12" w:space="0" w:color="auto"/>
            </w:tcBorders>
            <w:shd w:val="clear" w:color="auto" w:fill="FFFFFF"/>
          </w:tcPr>
          <w:p w14:paraId="1D2C5933" w14:textId="77777777" w:rsidR="0071525C" w:rsidRPr="0071525C" w:rsidRDefault="0071525C" w:rsidP="0071525C">
            <w:pPr>
              <w:ind w:left="720"/>
              <w:jc w:val="both"/>
              <w:rPr>
                <w:rFonts w:ascii="Calibri" w:hAnsi="Calibri"/>
                <w:b/>
                <w:szCs w:val="20"/>
                <w:lang w:eastAsia="fr-FR"/>
              </w:rPr>
            </w:pPr>
          </w:p>
        </w:tc>
        <w:tc>
          <w:tcPr>
            <w:tcW w:w="1771" w:type="dxa"/>
            <w:gridSpan w:val="3"/>
            <w:tcBorders>
              <w:top w:val="single" w:sz="2" w:space="0" w:color="auto"/>
              <w:left w:val="single" w:sz="12" w:space="0" w:color="auto"/>
              <w:bottom w:val="single" w:sz="2" w:space="0" w:color="auto"/>
              <w:right w:val="single" w:sz="2" w:space="0" w:color="auto"/>
            </w:tcBorders>
            <w:shd w:val="clear" w:color="auto" w:fill="D9D9D9"/>
          </w:tcPr>
          <w:p w14:paraId="4966B698"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Date</w:t>
            </w:r>
          </w:p>
        </w:tc>
        <w:tc>
          <w:tcPr>
            <w:tcW w:w="1698" w:type="dxa"/>
            <w:gridSpan w:val="4"/>
            <w:tcBorders>
              <w:top w:val="single" w:sz="2" w:space="0" w:color="auto"/>
              <w:left w:val="single" w:sz="2" w:space="0" w:color="auto"/>
              <w:bottom w:val="single" w:sz="2" w:space="0" w:color="auto"/>
              <w:right w:val="single" w:sz="2" w:space="0" w:color="auto"/>
            </w:tcBorders>
            <w:shd w:val="clear" w:color="auto" w:fill="D9D9D9"/>
          </w:tcPr>
          <w:p w14:paraId="0477C07C"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No de rapport</w:t>
            </w:r>
          </w:p>
        </w:tc>
        <w:tc>
          <w:tcPr>
            <w:tcW w:w="4968" w:type="dxa"/>
            <w:gridSpan w:val="4"/>
            <w:tcBorders>
              <w:top w:val="single" w:sz="2" w:space="0" w:color="auto"/>
              <w:left w:val="single" w:sz="2" w:space="0" w:color="auto"/>
              <w:bottom w:val="single" w:sz="2" w:space="0" w:color="auto"/>
              <w:right w:val="single" w:sz="12" w:space="0" w:color="auto"/>
            </w:tcBorders>
            <w:shd w:val="clear" w:color="auto" w:fill="D9D9D9"/>
          </w:tcPr>
          <w:p w14:paraId="012011AB"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Coordonnateur principal en santé et en sécurité (CPSS)</w:t>
            </w:r>
          </w:p>
        </w:tc>
      </w:tr>
      <w:tr w:rsidR="0071525C" w:rsidRPr="0071525C" w14:paraId="24FE3F47" w14:textId="77777777" w:rsidTr="003E4C64">
        <w:trPr>
          <w:trHeight w:val="195"/>
        </w:trPr>
        <w:tc>
          <w:tcPr>
            <w:tcW w:w="2620" w:type="dxa"/>
            <w:gridSpan w:val="3"/>
            <w:vMerge/>
            <w:tcBorders>
              <w:left w:val="nil"/>
              <w:bottom w:val="nil"/>
              <w:right w:val="single" w:sz="12" w:space="0" w:color="auto"/>
            </w:tcBorders>
            <w:shd w:val="clear" w:color="auto" w:fill="FFFFFF"/>
          </w:tcPr>
          <w:p w14:paraId="65CEA2BF" w14:textId="77777777" w:rsidR="0071525C" w:rsidRPr="0071525C" w:rsidRDefault="0071525C" w:rsidP="0071525C">
            <w:pPr>
              <w:ind w:left="720"/>
              <w:jc w:val="both"/>
              <w:rPr>
                <w:rFonts w:ascii="Calibri" w:hAnsi="Calibri"/>
                <w:b/>
                <w:szCs w:val="20"/>
                <w:lang w:eastAsia="fr-FR"/>
              </w:rPr>
            </w:pPr>
          </w:p>
        </w:tc>
        <w:tc>
          <w:tcPr>
            <w:tcW w:w="1771" w:type="dxa"/>
            <w:gridSpan w:val="3"/>
            <w:tcBorders>
              <w:top w:val="single" w:sz="2" w:space="0" w:color="auto"/>
              <w:left w:val="single" w:sz="12" w:space="0" w:color="auto"/>
              <w:bottom w:val="single" w:sz="12" w:space="0" w:color="auto"/>
              <w:right w:val="single" w:sz="2" w:space="0" w:color="auto"/>
            </w:tcBorders>
            <w:shd w:val="clear" w:color="auto" w:fill="FFFFFF"/>
          </w:tcPr>
          <w:p w14:paraId="43465A6B" w14:textId="77777777" w:rsidR="0071525C" w:rsidRPr="0071525C" w:rsidRDefault="0071525C" w:rsidP="0071525C">
            <w:pPr>
              <w:jc w:val="both"/>
              <w:rPr>
                <w:rFonts w:ascii="Calibri" w:hAnsi="Calibri"/>
                <w:b/>
                <w:sz w:val="16"/>
                <w:szCs w:val="16"/>
                <w:lang w:eastAsia="fr-FR"/>
              </w:rPr>
            </w:pPr>
          </w:p>
        </w:tc>
        <w:tc>
          <w:tcPr>
            <w:tcW w:w="1698" w:type="dxa"/>
            <w:gridSpan w:val="4"/>
            <w:tcBorders>
              <w:top w:val="single" w:sz="2" w:space="0" w:color="auto"/>
              <w:left w:val="single" w:sz="2" w:space="0" w:color="auto"/>
              <w:bottom w:val="single" w:sz="12" w:space="0" w:color="auto"/>
              <w:right w:val="single" w:sz="2" w:space="0" w:color="auto"/>
            </w:tcBorders>
            <w:shd w:val="clear" w:color="auto" w:fill="FFFFFF"/>
          </w:tcPr>
          <w:p w14:paraId="7D079D53" w14:textId="77777777" w:rsidR="0071525C" w:rsidRPr="0071525C" w:rsidRDefault="0071525C" w:rsidP="0071525C">
            <w:pPr>
              <w:jc w:val="both"/>
              <w:rPr>
                <w:rFonts w:ascii="Calibri" w:hAnsi="Calibri"/>
                <w:b/>
                <w:sz w:val="16"/>
                <w:szCs w:val="16"/>
                <w:lang w:eastAsia="fr-FR"/>
              </w:rPr>
            </w:pPr>
          </w:p>
        </w:tc>
        <w:tc>
          <w:tcPr>
            <w:tcW w:w="4968" w:type="dxa"/>
            <w:gridSpan w:val="4"/>
            <w:tcBorders>
              <w:top w:val="single" w:sz="2" w:space="0" w:color="auto"/>
              <w:left w:val="single" w:sz="2" w:space="0" w:color="auto"/>
              <w:bottom w:val="single" w:sz="12" w:space="0" w:color="auto"/>
              <w:right w:val="single" w:sz="12" w:space="0" w:color="auto"/>
            </w:tcBorders>
            <w:shd w:val="clear" w:color="auto" w:fill="FFFFFF"/>
          </w:tcPr>
          <w:p w14:paraId="282B6CEB" w14:textId="77777777" w:rsidR="0071525C" w:rsidRPr="0071525C" w:rsidRDefault="0071525C" w:rsidP="0071525C">
            <w:pPr>
              <w:jc w:val="both"/>
              <w:rPr>
                <w:rFonts w:ascii="Calibri" w:hAnsi="Calibri"/>
                <w:b/>
                <w:sz w:val="16"/>
                <w:szCs w:val="16"/>
                <w:lang w:eastAsia="fr-FR"/>
              </w:rPr>
            </w:pPr>
          </w:p>
        </w:tc>
      </w:tr>
      <w:tr w:rsidR="0071525C" w:rsidRPr="0071525C" w14:paraId="2AA11A9C" w14:textId="77777777" w:rsidTr="003E4C64">
        <w:trPr>
          <w:trHeight w:val="50"/>
        </w:trPr>
        <w:tc>
          <w:tcPr>
            <w:tcW w:w="11057" w:type="dxa"/>
            <w:gridSpan w:val="14"/>
            <w:tcBorders>
              <w:top w:val="nil"/>
              <w:left w:val="nil"/>
              <w:bottom w:val="single" w:sz="12" w:space="0" w:color="auto"/>
              <w:right w:val="nil"/>
            </w:tcBorders>
            <w:shd w:val="clear" w:color="auto" w:fill="FFFFFF"/>
          </w:tcPr>
          <w:p w14:paraId="48CE3A58" w14:textId="77777777" w:rsidR="0071525C" w:rsidRPr="0071525C" w:rsidRDefault="0071525C" w:rsidP="0071525C">
            <w:pPr>
              <w:ind w:left="720"/>
              <w:jc w:val="both"/>
              <w:rPr>
                <w:rFonts w:ascii="Calibri" w:hAnsi="Calibri"/>
                <w:b/>
                <w:sz w:val="4"/>
                <w:szCs w:val="4"/>
                <w:lang w:eastAsia="fr-FR"/>
              </w:rPr>
            </w:pPr>
          </w:p>
        </w:tc>
      </w:tr>
      <w:tr w:rsidR="0071525C" w:rsidRPr="0071525C" w14:paraId="73E47B66" w14:textId="77777777" w:rsidTr="003E4C64">
        <w:trPr>
          <w:trHeight w:val="129"/>
        </w:trPr>
        <w:tc>
          <w:tcPr>
            <w:tcW w:w="1560" w:type="dxa"/>
            <w:gridSpan w:val="2"/>
            <w:tcBorders>
              <w:top w:val="single" w:sz="12" w:space="0" w:color="auto"/>
              <w:left w:val="single" w:sz="12" w:space="0" w:color="auto"/>
              <w:bottom w:val="single" w:sz="4" w:space="0" w:color="auto"/>
              <w:right w:val="nil"/>
            </w:tcBorders>
            <w:shd w:val="clear" w:color="auto" w:fill="808080"/>
          </w:tcPr>
          <w:p w14:paraId="0186A7F2" w14:textId="77777777" w:rsidR="0071525C" w:rsidRPr="0071525C" w:rsidRDefault="0071525C" w:rsidP="0071525C">
            <w:pPr>
              <w:jc w:val="right"/>
              <w:rPr>
                <w:rFonts w:ascii="Arial Black" w:hAnsi="Arial Black" w:cs="Aharoni"/>
                <w:b/>
                <w:caps/>
                <w:color w:val="FFFFFF"/>
                <w:sz w:val="18"/>
                <w:szCs w:val="18"/>
                <w:lang w:eastAsia="fr-FR"/>
              </w:rPr>
            </w:pPr>
            <w:r w:rsidRPr="0071525C">
              <w:rPr>
                <w:rFonts w:ascii="Arial Black" w:hAnsi="Arial Black" w:cs="Aharoni"/>
                <w:b/>
                <w:color w:val="FFFFFF"/>
                <w:sz w:val="18"/>
                <w:szCs w:val="18"/>
                <w:lang w:eastAsia="fr-FR"/>
              </w:rPr>
              <w:t>Présence</w:t>
            </w:r>
            <w:r w:rsidRPr="0071525C">
              <w:rPr>
                <w:rFonts w:ascii="Arial Black" w:hAnsi="Arial Black" w:cs="Aharoni"/>
                <w:b/>
                <w:caps/>
                <w:color w:val="FFFFFF"/>
                <w:sz w:val="18"/>
                <w:szCs w:val="18"/>
                <w:lang w:eastAsia="fr-FR"/>
              </w:rPr>
              <w:t xml:space="preserve"> </w:t>
            </w:r>
          </w:p>
        </w:tc>
        <w:sdt>
          <w:sdtPr>
            <w:rPr>
              <w:rFonts w:ascii="Arial Black" w:hAnsi="Arial Black" w:cs="Aharoni"/>
              <w:b/>
              <w:caps/>
              <w:color w:val="FFFFFF"/>
              <w:sz w:val="18"/>
              <w:szCs w:val="18"/>
              <w:lang w:eastAsia="fr-FR"/>
            </w:rPr>
            <w:alias w:val="Ressource"/>
            <w:tag w:val="Ressource"/>
            <w:id w:val="-830060829"/>
            <w:placeholder>
              <w:docPart w:val="BBBEECE46A514055912B7FAC15AF0771"/>
            </w:placeholder>
            <w:comboBox>
              <w:listItem w:value="Choisissez un élément."/>
              <w:listItem w:displayText="du coordonnateur principal en santé et en sécurité (CPSS)" w:value="du coordonnateur principal en santé et en sécurité (CPSS)"/>
              <w:listItem w:displayText="du coordonnateur en santé et en sécurité (CoSS)" w:value="du coordonnateur en santé et en sécurité (CoSS)"/>
              <w:listItem w:displayText="de l'agent de prévention (AP)" w:value="de l'agent de prévention (AP)"/>
            </w:comboBox>
          </w:sdtPr>
          <w:sdtEndPr/>
          <w:sdtContent>
            <w:tc>
              <w:tcPr>
                <w:tcW w:w="9497" w:type="dxa"/>
                <w:gridSpan w:val="12"/>
                <w:tcBorders>
                  <w:top w:val="single" w:sz="12" w:space="0" w:color="auto"/>
                  <w:left w:val="nil"/>
                  <w:bottom w:val="single" w:sz="4" w:space="0" w:color="auto"/>
                  <w:right w:val="single" w:sz="12" w:space="0" w:color="auto"/>
                </w:tcBorders>
                <w:shd w:val="clear" w:color="auto" w:fill="808080"/>
              </w:tcPr>
              <w:p w14:paraId="25E59727" w14:textId="3A115D71" w:rsidR="0071525C" w:rsidRPr="0071525C" w:rsidRDefault="0071525C" w:rsidP="0071525C">
                <w:pPr>
                  <w:rPr>
                    <w:rFonts w:ascii="Arial Black" w:hAnsi="Arial Black" w:cs="Aharoni"/>
                    <w:b/>
                    <w:caps/>
                    <w:color w:val="FFFFFF"/>
                    <w:sz w:val="18"/>
                    <w:szCs w:val="18"/>
                    <w:lang w:eastAsia="fr-FR"/>
                  </w:rPr>
                </w:pPr>
                <w:r>
                  <w:rPr>
                    <w:rFonts w:ascii="Arial Black" w:hAnsi="Arial Black" w:cs="Aharoni"/>
                    <w:b/>
                    <w:caps/>
                    <w:color w:val="FFFFFF"/>
                    <w:sz w:val="18"/>
                    <w:szCs w:val="18"/>
                    <w:lang w:eastAsia="fr-FR"/>
                  </w:rPr>
                  <w:t>du coordonnateur en santé et en sécurité (CoSS)</w:t>
                </w:r>
              </w:p>
            </w:tc>
          </w:sdtContent>
        </w:sdt>
      </w:tr>
      <w:tr w:rsidR="0071525C" w:rsidRPr="0071525C" w14:paraId="2160284A" w14:textId="77777777" w:rsidTr="003E4C64">
        <w:trPr>
          <w:trHeight w:val="135"/>
        </w:trPr>
        <w:tc>
          <w:tcPr>
            <w:tcW w:w="2751" w:type="dxa"/>
            <w:gridSpan w:val="4"/>
            <w:tcBorders>
              <w:top w:val="single" w:sz="12" w:space="0" w:color="auto"/>
              <w:left w:val="single" w:sz="12" w:space="0" w:color="auto"/>
              <w:right w:val="single" w:sz="4" w:space="0" w:color="D9D9D9"/>
            </w:tcBorders>
            <w:shd w:val="clear" w:color="auto" w:fill="D9D9D9"/>
          </w:tcPr>
          <w:p w14:paraId="1F5EE14B" w14:textId="77777777" w:rsidR="0071525C" w:rsidRPr="0071525C" w:rsidRDefault="0071525C" w:rsidP="0071525C">
            <w:pPr>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Heure d’arrivée :</w:t>
            </w:r>
          </w:p>
        </w:tc>
        <w:tc>
          <w:tcPr>
            <w:tcW w:w="2494" w:type="dxa"/>
            <w:gridSpan w:val="4"/>
            <w:tcBorders>
              <w:top w:val="single" w:sz="12" w:space="0" w:color="auto"/>
              <w:left w:val="single" w:sz="12" w:space="0" w:color="auto"/>
              <w:bottom w:val="single" w:sz="12" w:space="0" w:color="auto"/>
              <w:right w:val="single" w:sz="12" w:space="0" w:color="auto"/>
            </w:tcBorders>
            <w:shd w:val="clear" w:color="auto" w:fill="auto"/>
          </w:tcPr>
          <w:p w14:paraId="15F5C567" w14:textId="77777777" w:rsidR="0071525C" w:rsidRPr="0071525C" w:rsidRDefault="0071525C" w:rsidP="0071525C">
            <w:pPr>
              <w:rPr>
                <w:rFonts w:asciiTheme="minorHAnsi" w:hAnsiTheme="minorHAnsi" w:cstheme="minorHAnsi"/>
                <w:b/>
                <w:sz w:val="16"/>
                <w:szCs w:val="22"/>
                <w:lang w:eastAsia="fr-CA"/>
              </w:rPr>
            </w:pPr>
          </w:p>
        </w:tc>
        <w:tc>
          <w:tcPr>
            <w:tcW w:w="3013" w:type="dxa"/>
            <w:gridSpan w:val="4"/>
            <w:tcBorders>
              <w:top w:val="single" w:sz="12" w:space="0" w:color="auto"/>
              <w:left w:val="single" w:sz="12" w:space="0" w:color="auto"/>
              <w:right w:val="single" w:sz="12" w:space="0" w:color="auto"/>
            </w:tcBorders>
            <w:shd w:val="clear" w:color="auto" w:fill="D9D9D9"/>
          </w:tcPr>
          <w:p w14:paraId="10A2BB04" w14:textId="77777777" w:rsidR="0071525C" w:rsidRPr="0071525C" w:rsidRDefault="0071525C" w:rsidP="0071525C">
            <w:pPr>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Kilométrage à l’arrivée : </w:t>
            </w:r>
          </w:p>
        </w:tc>
        <w:tc>
          <w:tcPr>
            <w:tcW w:w="2799" w:type="dxa"/>
            <w:gridSpan w:val="2"/>
            <w:tcBorders>
              <w:top w:val="single" w:sz="12" w:space="0" w:color="auto"/>
              <w:left w:val="single" w:sz="4" w:space="0" w:color="D9D9D9"/>
              <w:right w:val="single" w:sz="12" w:space="0" w:color="auto"/>
            </w:tcBorders>
            <w:shd w:val="clear" w:color="auto" w:fill="auto"/>
          </w:tcPr>
          <w:p w14:paraId="4DED3D94" w14:textId="77777777" w:rsidR="0071525C" w:rsidRPr="0071525C" w:rsidRDefault="0071525C" w:rsidP="0071525C">
            <w:pPr>
              <w:rPr>
                <w:rFonts w:asciiTheme="minorHAnsi" w:hAnsiTheme="minorHAnsi" w:cstheme="minorHAnsi"/>
                <w:b/>
                <w:sz w:val="16"/>
                <w:szCs w:val="22"/>
                <w:lang w:eastAsia="fr-CA"/>
              </w:rPr>
            </w:pPr>
          </w:p>
        </w:tc>
      </w:tr>
      <w:tr w:rsidR="0071525C" w:rsidRPr="0071525C" w14:paraId="68D70208" w14:textId="77777777" w:rsidTr="003E4C64">
        <w:trPr>
          <w:trHeight w:val="135"/>
        </w:trPr>
        <w:tc>
          <w:tcPr>
            <w:tcW w:w="2751" w:type="dxa"/>
            <w:gridSpan w:val="4"/>
            <w:tcBorders>
              <w:top w:val="single" w:sz="12" w:space="0" w:color="auto"/>
              <w:left w:val="single" w:sz="12" w:space="0" w:color="auto"/>
              <w:right w:val="single" w:sz="4" w:space="0" w:color="D9D9D9"/>
            </w:tcBorders>
            <w:shd w:val="clear" w:color="auto" w:fill="D9D9D9"/>
          </w:tcPr>
          <w:p w14:paraId="00F66A57" w14:textId="77777777" w:rsidR="0071525C" w:rsidRPr="0071525C" w:rsidRDefault="0071525C" w:rsidP="0071525C">
            <w:pPr>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Heure de départ :</w:t>
            </w:r>
          </w:p>
        </w:tc>
        <w:tc>
          <w:tcPr>
            <w:tcW w:w="2494" w:type="dxa"/>
            <w:gridSpan w:val="4"/>
            <w:tcBorders>
              <w:top w:val="single" w:sz="12" w:space="0" w:color="auto"/>
              <w:left w:val="single" w:sz="12" w:space="0" w:color="auto"/>
              <w:right w:val="single" w:sz="12" w:space="0" w:color="auto"/>
            </w:tcBorders>
            <w:shd w:val="clear" w:color="auto" w:fill="auto"/>
          </w:tcPr>
          <w:p w14:paraId="085A3BB7" w14:textId="77777777" w:rsidR="0071525C" w:rsidRPr="0071525C" w:rsidRDefault="0071525C" w:rsidP="0071525C">
            <w:pPr>
              <w:rPr>
                <w:rFonts w:asciiTheme="minorHAnsi" w:hAnsiTheme="minorHAnsi" w:cstheme="minorHAnsi"/>
                <w:b/>
                <w:sz w:val="16"/>
                <w:szCs w:val="22"/>
                <w:lang w:eastAsia="fr-CA"/>
              </w:rPr>
            </w:pPr>
          </w:p>
        </w:tc>
        <w:tc>
          <w:tcPr>
            <w:tcW w:w="3013" w:type="dxa"/>
            <w:gridSpan w:val="4"/>
            <w:tcBorders>
              <w:top w:val="single" w:sz="12" w:space="0" w:color="auto"/>
              <w:left w:val="single" w:sz="12" w:space="0" w:color="auto"/>
              <w:right w:val="single" w:sz="12" w:space="0" w:color="auto"/>
            </w:tcBorders>
            <w:shd w:val="clear" w:color="auto" w:fill="D9D9D9"/>
          </w:tcPr>
          <w:p w14:paraId="08B18020" w14:textId="77777777" w:rsidR="0071525C" w:rsidRPr="0071525C" w:rsidRDefault="0071525C" w:rsidP="0071525C">
            <w:pPr>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Kilométrage au départ :</w:t>
            </w:r>
          </w:p>
        </w:tc>
        <w:tc>
          <w:tcPr>
            <w:tcW w:w="2799" w:type="dxa"/>
            <w:gridSpan w:val="2"/>
            <w:tcBorders>
              <w:top w:val="single" w:sz="12" w:space="0" w:color="auto"/>
              <w:left w:val="single" w:sz="4" w:space="0" w:color="D9D9D9"/>
              <w:right w:val="single" w:sz="12" w:space="0" w:color="auto"/>
            </w:tcBorders>
            <w:shd w:val="clear" w:color="auto" w:fill="auto"/>
          </w:tcPr>
          <w:p w14:paraId="1C8D03C9" w14:textId="77777777" w:rsidR="0071525C" w:rsidRPr="0071525C" w:rsidRDefault="0071525C" w:rsidP="0071525C">
            <w:pPr>
              <w:rPr>
                <w:rFonts w:asciiTheme="minorHAnsi" w:hAnsiTheme="minorHAnsi" w:cstheme="minorHAnsi"/>
                <w:b/>
                <w:sz w:val="16"/>
                <w:szCs w:val="22"/>
                <w:lang w:eastAsia="fr-CA"/>
              </w:rPr>
            </w:pPr>
          </w:p>
        </w:tc>
      </w:tr>
      <w:tr w:rsidR="0071525C" w:rsidRPr="0071525C" w14:paraId="1049D357" w14:textId="77777777" w:rsidTr="003E4C64">
        <w:trPr>
          <w:trHeight w:val="135"/>
        </w:trPr>
        <w:tc>
          <w:tcPr>
            <w:tcW w:w="2751" w:type="dxa"/>
            <w:gridSpan w:val="4"/>
            <w:vMerge w:val="restart"/>
            <w:tcBorders>
              <w:top w:val="single" w:sz="12" w:space="0" w:color="auto"/>
              <w:left w:val="single" w:sz="12" w:space="0" w:color="auto"/>
              <w:right w:val="single" w:sz="4" w:space="0" w:color="D9D9D9"/>
            </w:tcBorders>
            <w:shd w:val="clear" w:color="auto" w:fill="D9D9D9"/>
          </w:tcPr>
          <w:p w14:paraId="1B75E475" w14:textId="77777777" w:rsidR="0071525C" w:rsidRPr="0071525C" w:rsidRDefault="0071525C" w:rsidP="0071525C">
            <w:pPr>
              <w:spacing w:before="120" w:after="120"/>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Heures travaillées :</w:t>
            </w:r>
          </w:p>
        </w:tc>
        <w:tc>
          <w:tcPr>
            <w:tcW w:w="2494" w:type="dxa"/>
            <w:gridSpan w:val="4"/>
            <w:vMerge w:val="restart"/>
            <w:tcBorders>
              <w:top w:val="single" w:sz="12" w:space="0" w:color="auto"/>
              <w:left w:val="single" w:sz="12" w:space="0" w:color="auto"/>
              <w:right w:val="single" w:sz="12" w:space="0" w:color="auto"/>
            </w:tcBorders>
            <w:shd w:val="clear" w:color="auto" w:fill="auto"/>
          </w:tcPr>
          <w:p w14:paraId="14CA1BBF" w14:textId="77777777" w:rsidR="0071525C" w:rsidRPr="0071525C" w:rsidRDefault="0071525C" w:rsidP="0071525C">
            <w:pPr>
              <w:rPr>
                <w:rFonts w:asciiTheme="minorHAnsi" w:hAnsiTheme="minorHAnsi" w:cstheme="minorHAnsi"/>
                <w:b/>
                <w:sz w:val="16"/>
                <w:szCs w:val="22"/>
                <w:lang w:eastAsia="fr-CA"/>
              </w:rPr>
            </w:pPr>
          </w:p>
        </w:tc>
        <w:tc>
          <w:tcPr>
            <w:tcW w:w="3013" w:type="dxa"/>
            <w:gridSpan w:val="4"/>
            <w:tcBorders>
              <w:top w:val="single" w:sz="12" w:space="0" w:color="auto"/>
              <w:left w:val="single" w:sz="12" w:space="0" w:color="auto"/>
              <w:right w:val="single" w:sz="12" w:space="0" w:color="auto"/>
            </w:tcBorders>
            <w:shd w:val="clear" w:color="auto" w:fill="D9D9D9"/>
          </w:tcPr>
          <w:p w14:paraId="28972D8E" w14:textId="77777777" w:rsidR="0071525C" w:rsidRPr="0071525C" w:rsidRDefault="0071525C" w:rsidP="0071525C">
            <w:pPr>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Kilométrage effectué :</w:t>
            </w:r>
          </w:p>
        </w:tc>
        <w:tc>
          <w:tcPr>
            <w:tcW w:w="2799" w:type="dxa"/>
            <w:gridSpan w:val="2"/>
            <w:tcBorders>
              <w:top w:val="single" w:sz="12" w:space="0" w:color="auto"/>
              <w:left w:val="single" w:sz="4" w:space="0" w:color="D9D9D9"/>
              <w:right w:val="single" w:sz="12" w:space="0" w:color="auto"/>
            </w:tcBorders>
            <w:shd w:val="clear" w:color="auto" w:fill="auto"/>
          </w:tcPr>
          <w:p w14:paraId="4ABB58C8" w14:textId="77777777" w:rsidR="0071525C" w:rsidRPr="0071525C" w:rsidRDefault="0071525C" w:rsidP="0071525C">
            <w:pPr>
              <w:rPr>
                <w:rFonts w:asciiTheme="minorHAnsi" w:hAnsiTheme="minorHAnsi" w:cstheme="minorHAnsi"/>
                <w:b/>
                <w:sz w:val="16"/>
                <w:szCs w:val="22"/>
                <w:lang w:eastAsia="fr-CA"/>
              </w:rPr>
            </w:pPr>
          </w:p>
        </w:tc>
      </w:tr>
      <w:tr w:rsidR="0071525C" w:rsidRPr="0071525C" w14:paraId="511FD14D" w14:textId="77777777" w:rsidTr="003E4C64">
        <w:trPr>
          <w:trHeight w:val="135"/>
        </w:trPr>
        <w:tc>
          <w:tcPr>
            <w:tcW w:w="2751" w:type="dxa"/>
            <w:gridSpan w:val="4"/>
            <w:vMerge/>
            <w:tcBorders>
              <w:left w:val="single" w:sz="12" w:space="0" w:color="auto"/>
              <w:right w:val="single" w:sz="4" w:space="0" w:color="D9D9D9"/>
            </w:tcBorders>
            <w:shd w:val="clear" w:color="auto" w:fill="D9D9D9"/>
          </w:tcPr>
          <w:p w14:paraId="7B3D6C8B" w14:textId="77777777" w:rsidR="0071525C" w:rsidRPr="0071525C" w:rsidRDefault="0071525C" w:rsidP="0071525C">
            <w:pPr>
              <w:rPr>
                <w:rFonts w:asciiTheme="minorHAnsi" w:hAnsiTheme="minorHAnsi" w:cstheme="minorHAnsi"/>
                <w:b/>
                <w:sz w:val="16"/>
                <w:szCs w:val="22"/>
                <w:lang w:eastAsia="fr-CA"/>
              </w:rPr>
            </w:pPr>
          </w:p>
        </w:tc>
        <w:tc>
          <w:tcPr>
            <w:tcW w:w="2494" w:type="dxa"/>
            <w:gridSpan w:val="4"/>
            <w:vMerge/>
            <w:tcBorders>
              <w:left w:val="single" w:sz="12" w:space="0" w:color="auto"/>
              <w:right w:val="single" w:sz="12" w:space="0" w:color="auto"/>
            </w:tcBorders>
            <w:shd w:val="clear" w:color="auto" w:fill="auto"/>
          </w:tcPr>
          <w:p w14:paraId="7E7A1CAF" w14:textId="77777777" w:rsidR="0071525C" w:rsidRPr="0071525C" w:rsidRDefault="0071525C" w:rsidP="0071525C">
            <w:pPr>
              <w:rPr>
                <w:rFonts w:asciiTheme="minorHAnsi" w:hAnsiTheme="minorHAnsi" w:cstheme="minorHAnsi"/>
                <w:b/>
                <w:sz w:val="16"/>
                <w:szCs w:val="22"/>
                <w:lang w:eastAsia="fr-CA"/>
              </w:rPr>
            </w:pPr>
          </w:p>
        </w:tc>
        <w:tc>
          <w:tcPr>
            <w:tcW w:w="3013" w:type="dxa"/>
            <w:gridSpan w:val="4"/>
            <w:tcBorders>
              <w:top w:val="single" w:sz="12" w:space="0" w:color="auto"/>
              <w:left w:val="single" w:sz="12" w:space="0" w:color="auto"/>
              <w:right w:val="single" w:sz="12" w:space="0" w:color="auto"/>
            </w:tcBorders>
            <w:shd w:val="clear" w:color="auto" w:fill="D9D9D9"/>
          </w:tcPr>
          <w:p w14:paraId="2DAB6015" w14:textId="77777777" w:rsidR="0071525C" w:rsidRPr="0071525C" w:rsidRDefault="0071525C" w:rsidP="0071525C">
            <w:pPr>
              <w:rPr>
                <w:rFonts w:asciiTheme="minorHAnsi" w:hAnsiTheme="minorHAnsi" w:cstheme="minorHAnsi"/>
                <w:b/>
                <w:sz w:val="16"/>
                <w:szCs w:val="22"/>
                <w:lang w:eastAsia="fr-CA"/>
              </w:rPr>
            </w:pPr>
            <w:r w:rsidRPr="0071525C">
              <w:rPr>
                <w:rFonts w:asciiTheme="minorHAnsi" w:hAnsiTheme="minorHAnsi" w:cstheme="minorHAnsi"/>
                <w:b/>
                <w:sz w:val="16"/>
                <w:szCs w:val="22"/>
                <w:lang w:eastAsia="fr-CA"/>
              </w:rPr>
              <w:t>No d’immatriculation :</w:t>
            </w:r>
          </w:p>
        </w:tc>
        <w:tc>
          <w:tcPr>
            <w:tcW w:w="2799" w:type="dxa"/>
            <w:gridSpan w:val="2"/>
            <w:tcBorders>
              <w:top w:val="single" w:sz="12" w:space="0" w:color="auto"/>
              <w:left w:val="single" w:sz="4" w:space="0" w:color="D9D9D9"/>
              <w:right w:val="single" w:sz="12" w:space="0" w:color="auto"/>
            </w:tcBorders>
            <w:shd w:val="clear" w:color="auto" w:fill="auto"/>
          </w:tcPr>
          <w:p w14:paraId="2291DEDF" w14:textId="77777777" w:rsidR="0071525C" w:rsidRPr="0071525C" w:rsidRDefault="0071525C" w:rsidP="0071525C">
            <w:pPr>
              <w:rPr>
                <w:rFonts w:asciiTheme="minorHAnsi" w:hAnsiTheme="minorHAnsi" w:cstheme="minorHAnsi"/>
                <w:b/>
                <w:sz w:val="16"/>
                <w:szCs w:val="22"/>
                <w:lang w:eastAsia="fr-CA"/>
              </w:rPr>
            </w:pPr>
          </w:p>
        </w:tc>
      </w:tr>
      <w:tr w:rsidR="0071525C" w:rsidRPr="0071525C" w14:paraId="2F21D753" w14:textId="77777777" w:rsidTr="003E4C64">
        <w:trPr>
          <w:trHeight w:val="50"/>
        </w:trPr>
        <w:tc>
          <w:tcPr>
            <w:tcW w:w="11057" w:type="dxa"/>
            <w:gridSpan w:val="14"/>
            <w:tcBorders>
              <w:top w:val="single" w:sz="12" w:space="0" w:color="auto"/>
              <w:left w:val="nil"/>
              <w:bottom w:val="single" w:sz="12" w:space="0" w:color="auto"/>
              <w:right w:val="nil"/>
            </w:tcBorders>
            <w:shd w:val="clear" w:color="auto" w:fill="auto"/>
          </w:tcPr>
          <w:p w14:paraId="4CAD4AF8" w14:textId="77777777" w:rsidR="0071525C" w:rsidRPr="0071525C" w:rsidRDefault="0071525C" w:rsidP="0071525C">
            <w:pPr>
              <w:ind w:left="720"/>
              <w:jc w:val="both"/>
              <w:rPr>
                <w:rFonts w:ascii="Calibri" w:hAnsi="Calibri"/>
                <w:sz w:val="4"/>
                <w:szCs w:val="4"/>
                <w:lang w:eastAsia="fr-FR"/>
              </w:rPr>
            </w:pPr>
          </w:p>
        </w:tc>
      </w:tr>
      <w:tr w:rsidR="0071525C" w:rsidRPr="0071525C" w14:paraId="16E1DFDA" w14:textId="77777777" w:rsidTr="003E4C64">
        <w:trPr>
          <w:trHeight w:val="129"/>
        </w:trPr>
        <w:tc>
          <w:tcPr>
            <w:tcW w:w="11057" w:type="dxa"/>
            <w:gridSpan w:val="14"/>
            <w:tcBorders>
              <w:top w:val="single" w:sz="12" w:space="0" w:color="auto"/>
              <w:left w:val="single" w:sz="12" w:space="0" w:color="auto"/>
              <w:bottom w:val="single" w:sz="12" w:space="0" w:color="auto"/>
              <w:right w:val="single" w:sz="12" w:space="0" w:color="auto"/>
            </w:tcBorders>
            <w:shd w:val="clear" w:color="auto" w:fill="808080"/>
          </w:tcPr>
          <w:p w14:paraId="404E4CB7" w14:textId="77777777" w:rsidR="0071525C" w:rsidRPr="0071525C" w:rsidRDefault="0071525C" w:rsidP="0071525C">
            <w:pPr>
              <w:jc w:val="both"/>
              <w:rPr>
                <w:rFonts w:ascii="Arial Black" w:hAnsi="Arial Black" w:cs="Aharoni"/>
                <w:b/>
                <w:caps/>
                <w:sz w:val="18"/>
                <w:szCs w:val="18"/>
                <w:lang w:eastAsia="fr-FR"/>
              </w:rPr>
            </w:pPr>
            <w:r w:rsidRPr="0071525C">
              <w:rPr>
                <w:rFonts w:ascii="Arial Black" w:hAnsi="Arial Black" w:cs="Aharoni"/>
                <w:b/>
                <w:caps/>
                <w:color w:val="FFFFFF"/>
                <w:sz w:val="18"/>
                <w:szCs w:val="18"/>
                <w:lang w:eastAsia="fr-FR"/>
              </w:rPr>
              <w:t>transmission du rapport</w:t>
            </w:r>
          </w:p>
        </w:tc>
      </w:tr>
      <w:tr w:rsidR="0071525C" w:rsidRPr="0071525C" w14:paraId="79514E77" w14:textId="77777777" w:rsidTr="003E4C64">
        <w:tc>
          <w:tcPr>
            <w:tcW w:w="3592" w:type="dxa"/>
            <w:gridSpan w:val="5"/>
            <w:tcBorders>
              <w:top w:val="single" w:sz="12" w:space="0" w:color="auto"/>
              <w:left w:val="single" w:sz="12" w:space="0" w:color="auto"/>
            </w:tcBorders>
            <w:shd w:val="clear" w:color="auto" w:fill="D9D9D9"/>
          </w:tcPr>
          <w:p w14:paraId="725559BA"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Nom</w:t>
            </w:r>
          </w:p>
        </w:tc>
        <w:tc>
          <w:tcPr>
            <w:tcW w:w="4829" w:type="dxa"/>
            <w:gridSpan w:val="8"/>
            <w:tcBorders>
              <w:top w:val="single" w:sz="12" w:space="0" w:color="auto"/>
              <w:right w:val="single" w:sz="4" w:space="0" w:color="auto"/>
            </w:tcBorders>
            <w:shd w:val="clear" w:color="auto" w:fill="D9D9D9"/>
          </w:tcPr>
          <w:p w14:paraId="4F6022DD"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Courriel</w:t>
            </w:r>
          </w:p>
        </w:tc>
        <w:tc>
          <w:tcPr>
            <w:tcW w:w="2636" w:type="dxa"/>
            <w:tcBorders>
              <w:top w:val="single" w:sz="12" w:space="0" w:color="auto"/>
              <w:left w:val="single" w:sz="4" w:space="0" w:color="auto"/>
              <w:right w:val="single" w:sz="12" w:space="0" w:color="auto"/>
            </w:tcBorders>
            <w:shd w:val="clear" w:color="auto" w:fill="D9D9D9"/>
          </w:tcPr>
          <w:p w14:paraId="36266083"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Téléphone</w:t>
            </w:r>
          </w:p>
        </w:tc>
      </w:tr>
      <w:tr w:rsidR="0071525C" w:rsidRPr="0071525C" w14:paraId="4FDE148E" w14:textId="77777777" w:rsidTr="003E4C64">
        <w:trPr>
          <w:trHeight w:val="195"/>
        </w:trPr>
        <w:tc>
          <w:tcPr>
            <w:tcW w:w="3592" w:type="dxa"/>
            <w:gridSpan w:val="5"/>
            <w:tcBorders>
              <w:left w:val="single" w:sz="12" w:space="0" w:color="auto"/>
            </w:tcBorders>
            <w:shd w:val="clear" w:color="auto" w:fill="auto"/>
          </w:tcPr>
          <w:p w14:paraId="3F3C1302" w14:textId="77777777" w:rsidR="0071525C" w:rsidRPr="0071525C" w:rsidRDefault="0071525C" w:rsidP="0071525C">
            <w:pPr>
              <w:jc w:val="both"/>
              <w:rPr>
                <w:rFonts w:ascii="Calibri" w:hAnsi="Calibri"/>
                <w:b/>
                <w:szCs w:val="20"/>
                <w:lang w:eastAsia="fr-FR"/>
              </w:rPr>
            </w:pPr>
          </w:p>
        </w:tc>
        <w:tc>
          <w:tcPr>
            <w:tcW w:w="4829" w:type="dxa"/>
            <w:gridSpan w:val="8"/>
            <w:tcBorders>
              <w:right w:val="single" w:sz="4" w:space="0" w:color="auto"/>
            </w:tcBorders>
            <w:shd w:val="clear" w:color="auto" w:fill="auto"/>
          </w:tcPr>
          <w:p w14:paraId="7EB1FD3A" w14:textId="77777777" w:rsidR="0071525C" w:rsidRPr="0071525C" w:rsidRDefault="0071525C" w:rsidP="0071525C">
            <w:pPr>
              <w:jc w:val="both"/>
              <w:rPr>
                <w:rFonts w:ascii="Calibri" w:hAnsi="Calibri"/>
                <w:b/>
                <w:szCs w:val="20"/>
                <w:lang w:eastAsia="fr-FR"/>
              </w:rPr>
            </w:pPr>
          </w:p>
        </w:tc>
        <w:tc>
          <w:tcPr>
            <w:tcW w:w="2636" w:type="dxa"/>
            <w:tcBorders>
              <w:left w:val="single" w:sz="4" w:space="0" w:color="auto"/>
              <w:right w:val="single" w:sz="12" w:space="0" w:color="auto"/>
            </w:tcBorders>
            <w:shd w:val="clear" w:color="auto" w:fill="auto"/>
          </w:tcPr>
          <w:p w14:paraId="0D4CA18B" w14:textId="77777777" w:rsidR="0071525C" w:rsidRPr="0071525C" w:rsidRDefault="0071525C" w:rsidP="0071525C">
            <w:pPr>
              <w:jc w:val="both"/>
              <w:rPr>
                <w:rFonts w:ascii="Calibri" w:hAnsi="Calibri"/>
                <w:b/>
                <w:szCs w:val="20"/>
                <w:lang w:eastAsia="fr-FR"/>
              </w:rPr>
            </w:pPr>
          </w:p>
        </w:tc>
      </w:tr>
      <w:tr w:rsidR="0071525C" w:rsidRPr="0071525C" w14:paraId="7EE589BB" w14:textId="77777777" w:rsidTr="003E4C64">
        <w:trPr>
          <w:trHeight w:val="195"/>
        </w:trPr>
        <w:tc>
          <w:tcPr>
            <w:tcW w:w="3592" w:type="dxa"/>
            <w:gridSpan w:val="5"/>
            <w:tcBorders>
              <w:left w:val="single" w:sz="12" w:space="0" w:color="auto"/>
            </w:tcBorders>
            <w:shd w:val="clear" w:color="auto" w:fill="auto"/>
          </w:tcPr>
          <w:p w14:paraId="15C77B3B" w14:textId="77777777" w:rsidR="0071525C" w:rsidRPr="0071525C" w:rsidRDefault="0071525C" w:rsidP="0071525C">
            <w:pPr>
              <w:jc w:val="both"/>
              <w:rPr>
                <w:rFonts w:ascii="Calibri" w:hAnsi="Calibri"/>
                <w:b/>
                <w:szCs w:val="20"/>
                <w:lang w:eastAsia="fr-FR"/>
              </w:rPr>
            </w:pPr>
          </w:p>
        </w:tc>
        <w:tc>
          <w:tcPr>
            <w:tcW w:w="4829" w:type="dxa"/>
            <w:gridSpan w:val="8"/>
            <w:tcBorders>
              <w:right w:val="single" w:sz="4" w:space="0" w:color="auto"/>
            </w:tcBorders>
            <w:shd w:val="clear" w:color="auto" w:fill="auto"/>
          </w:tcPr>
          <w:p w14:paraId="20CF52A3" w14:textId="77777777" w:rsidR="0071525C" w:rsidRPr="0071525C" w:rsidRDefault="0071525C" w:rsidP="0071525C">
            <w:pPr>
              <w:jc w:val="both"/>
              <w:rPr>
                <w:rFonts w:ascii="Calibri" w:hAnsi="Calibri"/>
                <w:b/>
                <w:szCs w:val="20"/>
                <w:lang w:eastAsia="fr-FR"/>
              </w:rPr>
            </w:pPr>
          </w:p>
        </w:tc>
        <w:tc>
          <w:tcPr>
            <w:tcW w:w="2636" w:type="dxa"/>
            <w:tcBorders>
              <w:left w:val="single" w:sz="4" w:space="0" w:color="auto"/>
              <w:right w:val="single" w:sz="12" w:space="0" w:color="auto"/>
            </w:tcBorders>
            <w:shd w:val="clear" w:color="auto" w:fill="auto"/>
          </w:tcPr>
          <w:p w14:paraId="4CA206A3" w14:textId="77777777" w:rsidR="0071525C" w:rsidRPr="0071525C" w:rsidRDefault="0071525C" w:rsidP="0071525C">
            <w:pPr>
              <w:jc w:val="both"/>
              <w:rPr>
                <w:rFonts w:ascii="Calibri" w:hAnsi="Calibri"/>
                <w:b/>
                <w:szCs w:val="20"/>
                <w:lang w:eastAsia="fr-FR"/>
              </w:rPr>
            </w:pPr>
          </w:p>
        </w:tc>
      </w:tr>
      <w:tr w:rsidR="0071525C" w:rsidRPr="0071525C" w14:paraId="067686C1" w14:textId="77777777" w:rsidTr="003E4C64">
        <w:trPr>
          <w:trHeight w:val="195"/>
        </w:trPr>
        <w:tc>
          <w:tcPr>
            <w:tcW w:w="3592" w:type="dxa"/>
            <w:gridSpan w:val="5"/>
            <w:tcBorders>
              <w:left w:val="single" w:sz="12" w:space="0" w:color="auto"/>
            </w:tcBorders>
            <w:shd w:val="clear" w:color="auto" w:fill="auto"/>
          </w:tcPr>
          <w:p w14:paraId="46E1C810" w14:textId="77777777" w:rsidR="0071525C" w:rsidRPr="0071525C" w:rsidRDefault="0071525C" w:rsidP="0071525C">
            <w:pPr>
              <w:jc w:val="both"/>
              <w:rPr>
                <w:rFonts w:ascii="Calibri" w:hAnsi="Calibri"/>
                <w:b/>
                <w:szCs w:val="20"/>
                <w:lang w:eastAsia="fr-FR"/>
              </w:rPr>
            </w:pPr>
          </w:p>
        </w:tc>
        <w:tc>
          <w:tcPr>
            <w:tcW w:w="4829" w:type="dxa"/>
            <w:gridSpan w:val="8"/>
            <w:tcBorders>
              <w:right w:val="single" w:sz="4" w:space="0" w:color="auto"/>
            </w:tcBorders>
            <w:shd w:val="clear" w:color="auto" w:fill="auto"/>
          </w:tcPr>
          <w:p w14:paraId="5EC4F4D6" w14:textId="77777777" w:rsidR="0071525C" w:rsidRPr="0071525C" w:rsidRDefault="0071525C" w:rsidP="0071525C">
            <w:pPr>
              <w:jc w:val="both"/>
              <w:rPr>
                <w:rFonts w:ascii="Calibri" w:hAnsi="Calibri"/>
                <w:b/>
                <w:szCs w:val="20"/>
                <w:lang w:eastAsia="fr-FR"/>
              </w:rPr>
            </w:pPr>
          </w:p>
        </w:tc>
        <w:tc>
          <w:tcPr>
            <w:tcW w:w="2636" w:type="dxa"/>
            <w:tcBorders>
              <w:left w:val="single" w:sz="4" w:space="0" w:color="auto"/>
              <w:right w:val="single" w:sz="12" w:space="0" w:color="auto"/>
            </w:tcBorders>
            <w:shd w:val="clear" w:color="auto" w:fill="auto"/>
          </w:tcPr>
          <w:p w14:paraId="44F1AC94" w14:textId="77777777" w:rsidR="0071525C" w:rsidRPr="0071525C" w:rsidRDefault="0071525C" w:rsidP="0071525C">
            <w:pPr>
              <w:jc w:val="both"/>
              <w:rPr>
                <w:rFonts w:ascii="Calibri" w:hAnsi="Calibri"/>
                <w:b/>
                <w:szCs w:val="20"/>
                <w:lang w:eastAsia="fr-FR"/>
              </w:rPr>
            </w:pPr>
          </w:p>
        </w:tc>
      </w:tr>
      <w:tr w:rsidR="0071525C" w:rsidRPr="0071525C" w14:paraId="754C72BC" w14:textId="77777777" w:rsidTr="003E4C64">
        <w:trPr>
          <w:trHeight w:val="195"/>
        </w:trPr>
        <w:tc>
          <w:tcPr>
            <w:tcW w:w="3592" w:type="dxa"/>
            <w:gridSpan w:val="5"/>
            <w:tcBorders>
              <w:left w:val="single" w:sz="12" w:space="0" w:color="auto"/>
            </w:tcBorders>
            <w:shd w:val="clear" w:color="auto" w:fill="auto"/>
          </w:tcPr>
          <w:p w14:paraId="0C1C5D8D" w14:textId="77777777" w:rsidR="0071525C" w:rsidRPr="0071525C" w:rsidRDefault="0071525C" w:rsidP="0071525C">
            <w:pPr>
              <w:jc w:val="both"/>
              <w:rPr>
                <w:rFonts w:ascii="Calibri" w:hAnsi="Calibri"/>
                <w:b/>
                <w:szCs w:val="20"/>
                <w:lang w:eastAsia="fr-FR"/>
              </w:rPr>
            </w:pPr>
          </w:p>
        </w:tc>
        <w:tc>
          <w:tcPr>
            <w:tcW w:w="4829" w:type="dxa"/>
            <w:gridSpan w:val="8"/>
            <w:tcBorders>
              <w:right w:val="single" w:sz="4" w:space="0" w:color="auto"/>
            </w:tcBorders>
            <w:shd w:val="clear" w:color="auto" w:fill="auto"/>
          </w:tcPr>
          <w:p w14:paraId="373DAFFB" w14:textId="77777777" w:rsidR="0071525C" w:rsidRPr="0071525C" w:rsidRDefault="0071525C" w:rsidP="0071525C">
            <w:pPr>
              <w:jc w:val="both"/>
              <w:rPr>
                <w:rFonts w:ascii="Calibri" w:hAnsi="Calibri"/>
                <w:b/>
                <w:szCs w:val="20"/>
                <w:lang w:eastAsia="fr-FR"/>
              </w:rPr>
            </w:pPr>
          </w:p>
        </w:tc>
        <w:tc>
          <w:tcPr>
            <w:tcW w:w="2636" w:type="dxa"/>
            <w:tcBorders>
              <w:left w:val="single" w:sz="4" w:space="0" w:color="auto"/>
              <w:right w:val="single" w:sz="12" w:space="0" w:color="auto"/>
            </w:tcBorders>
            <w:shd w:val="clear" w:color="auto" w:fill="auto"/>
          </w:tcPr>
          <w:p w14:paraId="54950E25" w14:textId="77777777" w:rsidR="0071525C" w:rsidRPr="0071525C" w:rsidRDefault="0071525C" w:rsidP="0071525C">
            <w:pPr>
              <w:jc w:val="both"/>
              <w:rPr>
                <w:rFonts w:ascii="Calibri" w:hAnsi="Calibri"/>
                <w:b/>
                <w:szCs w:val="20"/>
                <w:lang w:eastAsia="fr-FR"/>
              </w:rPr>
            </w:pPr>
          </w:p>
        </w:tc>
      </w:tr>
      <w:tr w:rsidR="0071525C" w:rsidRPr="0071525C" w14:paraId="02BF046B" w14:textId="77777777" w:rsidTr="003E4C64">
        <w:trPr>
          <w:trHeight w:val="165"/>
        </w:trPr>
        <w:tc>
          <w:tcPr>
            <w:tcW w:w="3592" w:type="dxa"/>
            <w:gridSpan w:val="5"/>
            <w:tcBorders>
              <w:left w:val="single" w:sz="12" w:space="0" w:color="auto"/>
            </w:tcBorders>
            <w:shd w:val="clear" w:color="auto" w:fill="auto"/>
          </w:tcPr>
          <w:p w14:paraId="10DA9993" w14:textId="77777777" w:rsidR="0071525C" w:rsidRPr="0071525C" w:rsidRDefault="0071525C" w:rsidP="0071525C">
            <w:pPr>
              <w:jc w:val="both"/>
              <w:rPr>
                <w:rFonts w:ascii="Calibri" w:hAnsi="Calibri"/>
                <w:b/>
                <w:szCs w:val="20"/>
                <w:lang w:eastAsia="fr-FR"/>
              </w:rPr>
            </w:pPr>
          </w:p>
        </w:tc>
        <w:tc>
          <w:tcPr>
            <w:tcW w:w="4829" w:type="dxa"/>
            <w:gridSpan w:val="8"/>
            <w:tcBorders>
              <w:right w:val="single" w:sz="4" w:space="0" w:color="auto"/>
            </w:tcBorders>
            <w:shd w:val="clear" w:color="auto" w:fill="auto"/>
          </w:tcPr>
          <w:p w14:paraId="2D4258DF" w14:textId="77777777" w:rsidR="0071525C" w:rsidRPr="0071525C" w:rsidRDefault="0071525C" w:rsidP="0071525C">
            <w:pPr>
              <w:jc w:val="both"/>
              <w:rPr>
                <w:rFonts w:ascii="Calibri" w:hAnsi="Calibri"/>
                <w:b/>
                <w:szCs w:val="20"/>
                <w:lang w:eastAsia="fr-FR"/>
              </w:rPr>
            </w:pPr>
          </w:p>
        </w:tc>
        <w:tc>
          <w:tcPr>
            <w:tcW w:w="2636" w:type="dxa"/>
            <w:tcBorders>
              <w:left w:val="single" w:sz="4" w:space="0" w:color="auto"/>
              <w:right w:val="single" w:sz="12" w:space="0" w:color="auto"/>
            </w:tcBorders>
            <w:shd w:val="clear" w:color="auto" w:fill="auto"/>
          </w:tcPr>
          <w:p w14:paraId="65582CE4" w14:textId="77777777" w:rsidR="0071525C" w:rsidRPr="0071525C" w:rsidRDefault="0071525C" w:rsidP="0071525C">
            <w:pPr>
              <w:jc w:val="both"/>
              <w:rPr>
                <w:rFonts w:ascii="Calibri" w:hAnsi="Calibri"/>
                <w:b/>
                <w:szCs w:val="20"/>
                <w:lang w:eastAsia="fr-FR"/>
              </w:rPr>
            </w:pPr>
          </w:p>
        </w:tc>
      </w:tr>
      <w:tr w:rsidR="0071525C" w:rsidRPr="0071525C" w14:paraId="7945300C" w14:textId="77777777" w:rsidTr="003E4C64">
        <w:trPr>
          <w:trHeight w:val="128"/>
        </w:trPr>
        <w:tc>
          <w:tcPr>
            <w:tcW w:w="3592" w:type="dxa"/>
            <w:gridSpan w:val="5"/>
            <w:tcBorders>
              <w:left w:val="single" w:sz="12" w:space="0" w:color="auto"/>
            </w:tcBorders>
            <w:shd w:val="clear" w:color="auto" w:fill="auto"/>
          </w:tcPr>
          <w:p w14:paraId="75192B53" w14:textId="77777777" w:rsidR="0071525C" w:rsidRPr="0071525C" w:rsidRDefault="0071525C" w:rsidP="0071525C">
            <w:pPr>
              <w:jc w:val="both"/>
              <w:rPr>
                <w:rFonts w:ascii="Calibri" w:hAnsi="Calibri"/>
                <w:b/>
                <w:szCs w:val="20"/>
                <w:lang w:eastAsia="fr-FR"/>
              </w:rPr>
            </w:pPr>
          </w:p>
        </w:tc>
        <w:tc>
          <w:tcPr>
            <w:tcW w:w="4829" w:type="dxa"/>
            <w:gridSpan w:val="8"/>
            <w:tcBorders>
              <w:right w:val="single" w:sz="4" w:space="0" w:color="auto"/>
            </w:tcBorders>
            <w:shd w:val="clear" w:color="auto" w:fill="auto"/>
          </w:tcPr>
          <w:p w14:paraId="61A000AB" w14:textId="77777777" w:rsidR="0071525C" w:rsidRPr="0071525C" w:rsidRDefault="0071525C" w:rsidP="0071525C">
            <w:pPr>
              <w:jc w:val="both"/>
              <w:rPr>
                <w:rFonts w:ascii="Calibri" w:hAnsi="Calibri"/>
                <w:b/>
                <w:szCs w:val="20"/>
                <w:lang w:eastAsia="fr-FR"/>
              </w:rPr>
            </w:pPr>
          </w:p>
        </w:tc>
        <w:tc>
          <w:tcPr>
            <w:tcW w:w="2636" w:type="dxa"/>
            <w:tcBorders>
              <w:left w:val="single" w:sz="4" w:space="0" w:color="auto"/>
              <w:right w:val="single" w:sz="12" w:space="0" w:color="auto"/>
            </w:tcBorders>
            <w:shd w:val="clear" w:color="auto" w:fill="auto"/>
          </w:tcPr>
          <w:p w14:paraId="52469815" w14:textId="77777777" w:rsidR="0071525C" w:rsidRPr="0071525C" w:rsidRDefault="0071525C" w:rsidP="0071525C">
            <w:pPr>
              <w:jc w:val="both"/>
              <w:rPr>
                <w:rFonts w:ascii="Calibri" w:hAnsi="Calibri"/>
                <w:b/>
                <w:szCs w:val="20"/>
                <w:lang w:eastAsia="fr-FR"/>
              </w:rPr>
            </w:pPr>
          </w:p>
        </w:tc>
      </w:tr>
      <w:tr w:rsidR="0071525C" w:rsidRPr="0071525C" w14:paraId="3C6DBEFE" w14:textId="77777777" w:rsidTr="003E4C64">
        <w:trPr>
          <w:trHeight w:val="50"/>
        </w:trPr>
        <w:tc>
          <w:tcPr>
            <w:tcW w:w="11057" w:type="dxa"/>
            <w:gridSpan w:val="14"/>
            <w:tcBorders>
              <w:top w:val="single" w:sz="12" w:space="0" w:color="auto"/>
              <w:left w:val="nil"/>
              <w:bottom w:val="single" w:sz="12" w:space="0" w:color="auto"/>
              <w:right w:val="nil"/>
            </w:tcBorders>
            <w:shd w:val="clear" w:color="auto" w:fill="auto"/>
          </w:tcPr>
          <w:p w14:paraId="6E513511" w14:textId="77777777" w:rsidR="0071525C" w:rsidRPr="0071525C" w:rsidRDefault="0071525C" w:rsidP="0071525C">
            <w:pPr>
              <w:ind w:left="720"/>
              <w:jc w:val="both"/>
              <w:rPr>
                <w:rFonts w:ascii="Calibri" w:hAnsi="Calibri"/>
                <w:sz w:val="4"/>
                <w:szCs w:val="4"/>
                <w:lang w:eastAsia="fr-FR"/>
              </w:rPr>
            </w:pPr>
          </w:p>
        </w:tc>
      </w:tr>
      <w:tr w:rsidR="0071525C" w:rsidRPr="0071525C" w14:paraId="443DDFE6" w14:textId="77777777" w:rsidTr="003E4C64">
        <w:tc>
          <w:tcPr>
            <w:tcW w:w="11057" w:type="dxa"/>
            <w:gridSpan w:val="14"/>
            <w:tcBorders>
              <w:top w:val="single" w:sz="12" w:space="0" w:color="auto"/>
              <w:left w:val="single" w:sz="12" w:space="0" w:color="auto"/>
              <w:bottom w:val="single" w:sz="12" w:space="0" w:color="auto"/>
              <w:right w:val="single" w:sz="12" w:space="0" w:color="auto"/>
            </w:tcBorders>
            <w:shd w:val="clear" w:color="auto" w:fill="808080"/>
          </w:tcPr>
          <w:p w14:paraId="5944ECD0" w14:textId="77777777" w:rsidR="0071525C" w:rsidRPr="0071525C" w:rsidRDefault="0071525C" w:rsidP="0071525C">
            <w:pPr>
              <w:jc w:val="both"/>
              <w:rPr>
                <w:rFonts w:ascii="Calibri" w:hAnsi="Calibri"/>
                <w:b/>
                <w:caps/>
                <w:sz w:val="20"/>
                <w:szCs w:val="20"/>
                <w:lang w:eastAsia="fr-FR"/>
              </w:rPr>
            </w:pPr>
            <w:r w:rsidRPr="0071525C">
              <w:rPr>
                <w:rFonts w:ascii="Arial Black" w:hAnsi="Arial Black" w:cs="Aharoni"/>
                <w:b/>
                <w:caps/>
                <w:color w:val="FFFFFF"/>
                <w:sz w:val="18"/>
                <w:szCs w:val="18"/>
                <w:lang w:eastAsia="fr-FR"/>
              </w:rPr>
              <w:t>travaux</w:t>
            </w:r>
          </w:p>
        </w:tc>
      </w:tr>
      <w:tr w:rsidR="0071525C" w:rsidRPr="0071525C" w14:paraId="64B2FD23" w14:textId="77777777" w:rsidTr="003E4C64">
        <w:tc>
          <w:tcPr>
            <w:tcW w:w="5027" w:type="dxa"/>
            <w:gridSpan w:val="7"/>
            <w:tcBorders>
              <w:top w:val="single" w:sz="12" w:space="0" w:color="auto"/>
              <w:left w:val="single" w:sz="12" w:space="0" w:color="auto"/>
              <w:right w:val="single" w:sz="4" w:space="0" w:color="D9D9D9"/>
            </w:tcBorders>
            <w:shd w:val="clear" w:color="auto" w:fill="D9D9D9"/>
          </w:tcPr>
          <w:p w14:paraId="14C34975" w14:textId="77777777" w:rsidR="0071525C" w:rsidRPr="0071525C" w:rsidRDefault="0071525C" w:rsidP="0071525C">
            <w:pPr>
              <w:rPr>
                <w:rFonts w:ascii="Calibri" w:hAnsi="Calibri"/>
                <w:b/>
                <w:sz w:val="16"/>
                <w:szCs w:val="16"/>
                <w:lang w:eastAsia="fr-FR"/>
              </w:rPr>
            </w:pPr>
            <w:r w:rsidRPr="0071525C">
              <w:rPr>
                <w:rFonts w:ascii="Calibri" w:hAnsi="Calibri"/>
                <w:b/>
                <w:sz w:val="16"/>
                <w:szCs w:val="16"/>
                <w:lang w:eastAsia="fr-CA"/>
              </w:rPr>
              <w:t>Faits</w:t>
            </w:r>
            <w:r w:rsidRPr="0071525C">
              <w:rPr>
                <w:rFonts w:ascii="Calibri" w:hAnsi="Calibri"/>
                <w:b/>
                <w:sz w:val="16"/>
                <w:szCs w:val="16"/>
                <w:lang w:eastAsia="fr-FR"/>
              </w:rPr>
              <w:t xml:space="preserve"> marquants</w:t>
            </w:r>
          </w:p>
        </w:tc>
        <w:tc>
          <w:tcPr>
            <w:tcW w:w="6030" w:type="dxa"/>
            <w:gridSpan w:val="7"/>
            <w:tcBorders>
              <w:top w:val="single" w:sz="12" w:space="0" w:color="auto"/>
              <w:left w:val="single" w:sz="4" w:space="0" w:color="D9D9D9"/>
              <w:right w:val="single" w:sz="12" w:space="0" w:color="auto"/>
            </w:tcBorders>
            <w:shd w:val="clear" w:color="auto" w:fill="D9D9D9"/>
          </w:tcPr>
          <w:p w14:paraId="22E5CB3F" w14:textId="77777777" w:rsidR="0071525C" w:rsidRPr="0071525C" w:rsidRDefault="0071525C" w:rsidP="0071525C">
            <w:pPr>
              <w:ind w:left="720"/>
              <w:jc w:val="both"/>
              <w:rPr>
                <w:rFonts w:ascii="Calibri" w:hAnsi="Calibri"/>
                <w:b/>
                <w:sz w:val="16"/>
                <w:szCs w:val="16"/>
                <w:lang w:eastAsia="fr-FR"/>
              </w:rPr>
            </w:pPr>
          </w:p>
        </w:tc>
      </w:tr>
      <w:tr w:rsidR="0071525C" w:rsidRPr="0071525C" w14:paraId="1A260449" w14:textId="77777777" w:rsidTr="003E4C64">
        <w:trPr>
          <w:trHeight w:val="150"/>
        </w:trPr>
        <w:tc>
          <w:tcPr>
            <w:tcW w:w="11057" w:type="dxa"/>
            <w:gridSpan w:val="14"/>
            <w:tcBorders>
              <w:left w:val="single" w:sz="12" w:space="0" w:color="auto"/>
              <w:right w:val="single" w:sz="12" w:space="0" w:color="auto"/>
            </w:tcBorders>
            <w:shd w:val="clear" w:color="auto" w:fill="auto"/>
          </w:tcPr>
          <w:p w14:paraId="41A60BF8" w14:textId="77777777" w:rsidR="0071525C" w:rsidRPr="0071525C" w:rsidRDefault="0071525C" w:rsidP="0071525C">
            <w:pPr>
              <w:ind w:left="90"/>
              <w:jc w:val="both"/>
              <w:rPr>
                <w:rFonts w:ascii="Calibri" w:hAnsi="Calibri"/>
                <w:sz w:val="22"/>
                <w:szCs w:val="22"/>
                <w:lang w:eastAsia="fr-FR"/>
              </w:rPr>
            </w:pPr>
          </w:p>
        </w:tc>
      </w:tr>
      <w:tr w:rsidR="0071525C" w:rsidRPr="0071525C" w14:paraId="0A1BBF90" w14:textId="77777777" w:rsidTr="003E4C64">
        <w:trPr>
          <w:trHeight w:val="128"/>
        </w:trPr>
        <w:tc>
          <w:tcPr>
            <w:tcW w:w="11057" w:type="dxa"/>
            <w:gridSpan w:val="14"/>
            <w:tcBorders>
              <w:left w:val="single" w:sz="12" w:space="0" w:color="auto"/>
              <w:right w:val="single" w:sz="12" w:space="0" w:color="auto"/>
            </w:tcBorders>
            <w:shd w:val="clear" w:color="auto" w:fill="auto"/>
          </w:tcPr>
          <w:p w14:paraId="3F7F1A2B" w14:textId="77777777" w:rsidR="0071525C" w:rsidRPr="0071525C" w:rsidRDefault="0071525C" w:rsidP="0071525C">
            <w:pPr>
              <w:ind w:left="90"/>
              <w:jc w:val="both"/>
              <w:rPr>
                <w:rFonts w:ascii="Calibri" w:hAnsi="Calibri"/>
                <w:sz w:val="22"/>
                <w:szCs w:val="22"/>
                <w:lang w:eastAsia="fr-FR"/>
              </w:rPr>
            </w:pPr>
          </w:p>
        </w:tc>
      </w:tr>
      <w:tr w:rsidR="0071525C" w:rsidRPr="0071525C" w14:paraId="793A0175" w14:textId="77777777" w:rsidTr="003E4C64">
        <w:trPr>
          <w:trHeight w:val="165"/>
        </w:trPr>
        <w:tc>
          <w:tcPr>
            <w:tcW w:w="11057" w:type="dxa"/>
            <w:gridSpan w:val="14"/>
            <w:tcBorders>
              <w:left w:val="single" w:sz="12" w:space="0" w:color="auto"/>
              <w:right w:val="single" w:sz="12" w:space="0" w:color="auto"/>
            </w:tcBorders>
            <w:shd w:val="clear" w:color="auto" w:fill="auto"/>
          </w:tcPr>
          <w:p w14:paraId="6590A5EA" w14:textId="77777777" w:rsidR="0071525C" w:rsidRPr="0071525C" w:rsidRDefault="0071525C" w:rsidP="0071525C">
            <w:pPr>
              <w:ind w:left="90"/>
              <w:jc w:val="both"/>
              <w:rPr>
                <w:rFonts w:ascii="Calibri" w:hAnsi="Calibri"/>
                <w:sz w:val="22"/>
                <w:szCs w:val="22"/>
                <w:lang w:eastAsia="fr-FR"/>
              </w:rPr>
            </w:pPr>
          </w:p>
        </w:tc>
      </w:tr>
      <w:tr w:rsidR="0071525C" w:rsidRPr="0071525C" w14:paraId="3D8C045E" w14:textId="77777777" w:rsidTr="003E4C64">
        <w:trPr>
          <w:trHeight w:val="120"/>
        </w:trPr>
        <w:tc>
          <w:tcPr>
            <w:tcW w:w="11057" w:type="dxa"/>
            <w:gridSpan w:val="14"/>
            <w:tcBorders>
              <w:left w:val="single" w:sz="12" w:space="0" w:color="auto"/>
              <w:right w:val="single" w:sz="12" w:space="0" w:color="auto"/>
            </w:tcBorders>
            <w:shd w:val="clear" w:color="auto" w:fill="auto"/>
          </w:tcPr>
          <w:p w14:paraId="4156E495" w14:textId="77777777" w:rsidR="0071525C" w:rsidRPr="0071525C" w:rsidRDefault="0071525C" w:rsidP="0071525C">
            <w:pPr>
              <w:ind w:left="90"/>
              <w:jc w:val="both"/>
              <w:rPr>
                <w:rFonts w:ascii="Calibri" w:hAnsi="Calibri"/>
                <w:sz w:val="22"/>
                <w:szCs w:val="22"/>
                <w:lang w:eastAsia="fr-FR"/>
              </w:rPr>
            </w:pPr>
          </w:p>
        </w:tc>
      </w:tr>
      <w:tr w:rsidR="0071525C" w:rsidRPr="0071525C" w14:paraId="1F0B6D19" w14:textId="77777777" w:rsidTr="003E4C64">
        <w:trPr>
          <w:trHeight w:val="165"/>
        </w:trPr>
        <w:tc>
          <w:tcPr>
            <w:tcW w:w="11057" w:type="dxa"/>
            <w:gridSpan w:val="14"/>
            <w:tcBorders>
              <w:left w:val="single" w:sz="12" w:space="0" w:color="auto"/>
              <w:right w:val="single" w:sz="12" w:space="0" w:color="auto"/>
            </w:tcBorders>
            <w:shd w:val="clear" w:color="auto" w:fill="auto"/>
          </w:tcPr>
          <w:p w14:paraId="3F9054A1" w14:textId="77777777" w:rsidR="0071525C" w:rsidRPr="0071525C" w:rsidRDefault="0071525C" w:rsidP="0071525C">
            <w:pPr>
              <w:ind w:left="90"/>
              <w:jc w:val="both"/>
              <w:rPr>
                <w:rFonts w:ascii="Calibri" w:hAnsi="Calibri"/>
                <w:sz w:val="22"/>
                <w:szCs w:val="22"/>
                <w:lang w:eastAsia="fr-FR"/>
              </w:rPr>
            </w:pPr>
          </w:p>
        </w:tc>
      </w:tr>
      <w:tr w:rsidR="0071525C" w:rsidRPr="0071525C" w14:paraId="03879DFA" w14:textId="77777777" w:rsidTr="003E4C64">
        <w:trPr>
          <w:trHeight w:val="165"/>
        </w:trPr>
        <w:tc>
          <w:tcPr>
            <w:tcW w:w="11057" w:type="dxa"/>
            <w:gridSpan w:val="14"/>
            <w:tcBorders>
              <w:left w:val="single" w:sz="12" w:space="0" w:color="auto"/>
              <w:right w:val="single" w:sz="12" w:space="0" w:color="auto"/>
            </w:tcBorders>
            <w:shd w:val="clear" w:color="auto" w:fill="auto"/>
          </w:tcPr>
          <w:p w14:paraId="14650BEF" w14:textId="77777777" w:rsidR="0071525C" w:rsidRPr="0071525C" w:rsidRDefault="0071525C" w:rsidP="0071525C">
            <w:pPr>
              <w:ind w:left="90"/>
              <w:jc w:val="both"/>
              <w:rPr>
                <w:rFonts w:ascii="Calibri" w:hAnsi="Calibri"/>
                <w:sz w:val="22"/>
                <w:szCs w:val="22"/>
                <w:lang w:eastAsia="fr-FR"/>
              </w:rPr>
            </w:pPr>
          </w:p>
        </w:tc>
      </w:tr>
      <w:tr w:rsidR="0071525C" w:rsidRPr="0071525C" w14:paraId="7888BE67" w14:textId="77777777" w:rsidTr="003E4C64">
        <w:trPr>
          <w:trHeight w:val="150"/>
        </w:trPr>
        <w:tc>
          <w:tcPr>
            <w:tcW w:w="11057" w:type="dxa"/>
            <w:gridSpan w:val="14"/>
            <w:tcBorders>
              <w:left w:val="single" w:sz="12" w:space="0" w:color="auto"/>
              <w:bottom w:val="single" w:sz="4" w:space="0" w:color="auto"/>
              <w:right w:val="single" w:sz="12" w:space="0" w:color="auto"/>
            </w:tcBorders>
            <w:shd w:val="clear" w:color="auto" w:fill="auto"/>
          </w:tcPr>
          <w:p w14:paraId="04C4449C" w14:textId="77777777" w:rsidR="0071525C" w:rsidRPr="0071525C" w:rsidRDefault="0071525C" w:rsidP="0071525C">
            <w:pPr>
              <w:ind w:left="90"/>
              <w:jc w:val="both"/>
              <w:rPr>
                <w:rFonts w:ascii="Calibri" w:hAnsi="Calibri"/>
                <w:sz w:val="22"/>
                <w:szCs w:val="22"/>
                <w:lang w:eastAsia="fr-FR"/>
              </w:rPr>
            </w:pPr>
          </w:p>
        </w:tc>
      </w:tr>
      <w:tr w:rsidR="0071525C" w:rsidRPr="0071525C" w14:paraId="1FC819FC" w14:textId="77777777" w:rsidTr="003E4C64">
        <w:trPr>
          <w:trHeight w:val="135"/>
        </w:trPr>
        <w:tc>
          <w:tcPr>
            <w:tcW w:w="5027" w:type="dxa"/>
            <w:gridSpan w:val="7"/>
            <w:tcBorders>
              <w:left w:val="single" w:sz="12" w:space="0" w:color="auto"/>
              <w:right w:val="single" w:sz="4" w:space="0" w:color="D9D9D9"/>
            </w:tcBorders>
            <w:shd w:val="clear" w:color="auto" w:fill="D9D9D9"/>
          </w:tcPr>
          <w:p w14:paraId="30FD7C4A" w14:textId="77777777" w:rsidR="0071525C" w:rsidRPr="0071525C" w:rsidRDefault="0071525C" w:rsidP="0071525C">
            <w:pPr>
              <w:rPr>
                <w:rFonts w:ascii="Calibri" w:hAnsi="Calibri"/>
                <w:b/>
                <w:sz w:val="16"/>
                <w:szCs w:val="16"/>
                <w:lang w:eastAsia="fr-FR"/>
              </w:rPr>
            </w:pPr>
            <w:r w:rsidRPr="0071525C">
              <w:rPr>
                <w:rFonts w:ascii="Calibri" w:hAnsi="Calibri"/>
                <w:b/>
                <w:sz w:val="16"/>
                <w:szCs w:val="16"/>
                <w:lang w:eastAsia="fr-FR"/>
              </w:rPr>
              <w:t>Description et avancement des travaux</w:t>
            </w:r>
          </w:p>
        </w:tc>
        <w:tc>
          <w:tcPr>
            <w:tcW w:w="6030" w:type="dxa"/>
            <w:gridSpan w:val="7"/>
            <w:tcBorders>
              <w:left w:val="single" w:sz="4" w:space="0" w:color="D9D9D9"/>
              <w:right w:val="single" w:sz="12" w:space="0" w:color="auto"/>
            </w:tcBorders>
            <w:shd w:val="clear" w:color="auto" w:fill="D9D9D9"/>
          </w:tcPr>
          <w:p w14:paraId="0795FAED" w14:textId="77777777" w:rsidR="0071525C" w:rsidRPr="0071525C" w:rsidRDefault="0071525C" w:rsidP="0071525C">
            <w:pPr>
              <w:ind w:left="90"/>
              <w:jc w:val="both"/>
              <w:rPr>
                <w:rFonts w:ascii="Calibri" w:hAnsi="Calibri"/>
                <w:b/>
                <w:sz w:val="16"/>
                <w:szCs w:val="16"/>
                <w:lang w:eastAsia="fr-FR"/>
              </w:rPr>
            </w:pPr>
          </w:p>
        </w:tc>
      </w:tr>
      <w:tr w:rsidR="0071525C" w:rsidRPr="0071525C" w14:paraId="52DF2E59" w14:textId="77777777" w:rsidTr="003E4C64">
        <w:trPr>
          <w:trHeight w:val="143"/>
        </w:trPr>
        <w:tc>
          <w:tcPr>
            <w:tcW w:w="11057" w:type="dxa"/>
            <w:gridSpan w:val="14"/>
            <w:tcBorders>
              <w:left w:val="single" w:sz="12" w:space="0" w:color="auto"/>
              <w:right w:val="single" w:sz="12" w:space="0" w:color="auto"/>
            </w:tcBorders>
            <w:shd w:val="clear" w:color="auto" w:fill="auto"/>
          </w:tcPr>
          <w:p w14:paraId="5A99A1C0" w14:textId="77777777" w:rsidR="0071525C" w:rsidRPr="0071525C" w:rsidRDefault="0071525C" w:rsidP="0071525C">
            <w:pPr>
              <w:ind w:left="90"/>
              <w:jc w:val="both"/>
              <w:rPr>
                <w:rFonts w:ascii="Calibri" w:hAnsi="Calibri"/>
                <w:sz w:val="22"/>
                <w:szCs w:val="22"/>
                <w:lang w:eastAsia="fr-FR"/>
              </w:rPr>
            </w:pPr>
          </w:p>
        </w:tc>
      </w:tr>
      <w:tr w:rsidR="0071525C" w:rsidRPr="0071525C" w14:paraId="7DF68284" w14:textId="77777777" w:rsidTr="003E4C64">
        <w:trPr>
          <w:trHeight w:val="128"/>
        </w:trPr>
        <w:tc>
          <w:tcPr>
            <w:tcW w:w="11057" w:type="dxa"/>
            <w:gridSpan w:val="14"/>
            <w:tcBorders>
              <w:left w:val="single" w:sz="12" w:space="0" w:color="auto"/>
              <w:right w:val="single" w:sz="12" w:space="0" w:color="auto"/>
            </w:tcBorders>
            <w:shd w:val="clear" w:color="auto" w:fill="auto"/>
          </w:tcPr>
          <w:p w14:paraId="5701DFE0" w14:textId="77777777" w:rsidR="0071525C" w:rsidRPr="0071525C" w:rsidRDefault="0071525C" w:rsidP="0071525C">
            <w:pPr>
              <w:ind w:left="90"/>
              <w:jc w:val="both"/>
              <w:rPr>
                <w:rFonts w:ascii="Calibri" w:hAnsi="Calibri"/>
                <w:sz w:val="22"/>
                <w:szCs w:val="22"/>
                <w:lang w:eastAsia="fr-FR"/>
              </w:rPr>
            </w:pPr>
          </w:p>
        </w:tc>
      </w:tr>
      <w:tr w:rsidR="0071525C" w:rsidRPr="0071525C" w14:paraId="3642C981" w14:textId="77777777" w:rsidTr="003E4C64">
        <w:trPr>
          <w:trHeight w:val="90"/>
        </w:trPr>
        <w:tc>
          <w:tcPr>
            <w:tcW w:w="11057" w:type="dxa"/>
            <w:gridSpan w:val="14"/>
            <w:tcBorders>
              <w:left w:val="single" w:sz="12" w:space="0" w:color="auto"/>
              <w:right w:val="single" w:sz="12" w:space="0" w:color="auto"/>
            </w:tcBorders>
            <w:shd w:val="clear" w:color="auto" w:fill="auto"/>
          </w:tcPr>
          <w:p w14:paraId="74FA029A" w14:textId="77777777" w:rsidR="0071525C" w:rsidRPr="0071525C" w:rsidRDefault="0071525C" w:rsidP="0071525C">
            <w:pPr>
              <w:ind w:left="90"/>
              <w:jc w:val="both"/>
              <w:rPr>
                <w:rFonts w:ascii="Calibri" w:hAnsi="Calibri"/>
                <w:sz w:val="22"/>
                <w:szCs w:val="22"/>
                <w:lang w:eastAsia="fr-FR"/>
              </w:rPr>
            </w:pPr>
          </w:p>
        </w:tc>
      </w:tr>
      <w:tr w:rsidR="0071525C" w:rsidRPr="0071525C" w14:paraId="19C9B15D" w14:textId="77777777" w:rsidTr="003E4C64">
        <w:trPr>
          <w:trHeight w:val="150"/>
        </w:trPr>
        <w:tc>
          <w:tcPr>
            <w:tcW w:w="11057" w:type="dxa"/>
            <w:gridSpan w:val="14"/>
            <w:tcBorders>
              <w:left w:val="single" w:sz="12" w:space="0" w:color="auto"/>
              <w:right w:val="single" w:sz="12" w:space="0" w:color="auto"/>
            </w:tcBorders>
            <w:shd w:val="clear" w:color="auto" w:fill="auto"/>
          </w:tcPr>
          <w:p w14:paraId="3B392192" w14:textId="77777777" w:rsidR="0071525C" w:rsidRPr="0071525C" w:rsidRDefault="0071525C" w:rsidP="0071525C">
            <w:pPr>
              <w:ind w:left="90"/>
              <w:jc w:val="both"/>
              <w:rPr>
                <w:rFonts w:ascii="Calibri" w:hAnsi="Calibri"/>
                <w:sz w:val="22"/>
                <w:szCs w:val="22"/>
                <w:lang w:eastAsia="fr-FR"/>
              </w:rPr>
            </w:pPr>
          </w:p>
        </w:tc>
      </w:tr>
      <w:tr w:rsidR="0071525C" w:rsidRPr="0071525C" w14:paraId="1DE80D0C" w14:textId="77777777" w:rsidTr="003E4C64">
        <w:trPr>
          <w:trHeight w:val="113"/>
        </w:trPr>
        <w:tc>
          <w:tcPr>
            <w:tcW w:w="11057" w:type="dxa"/>
            <w:gridSpan w:val="14"/>
            <w:tcBorders>
              <w:left w:val="single" w:sz="12" w:space="0" w:color="auto"/>
              <w:right w:val="single" w:sz="12" w:space="0" w:color="auto"/>
            </w:tcBorders>
            <w:shd w:val="clear" w:color="auto" w:fill="auto"/>
          </w:tcPr>
          <w:p w14:paraId="69A5EFA9" w14:textId="77777777" w:rsidR="0071525C" w:rsidRPr="0071525C" w:rsidRDefault="0071525C" w:rsidP="0071525C">
            <w:pPr>
              <w:ind w:left="90"/>
              <w:jc w:val="both"/>
              <w:rPr>
                <w:rFonts w:ascii="Calibri" w:hAnsi="Calibri"/>
                <w:sz w:val="22"/>
                <w:szCs w:val="22"/>
                <w:lang w:eastAsia="fr-FR"/>
              </w:rPr>
            </w:pPr>
          </w:p>
        </w:tc>
      </w:tr>
      <w:tr w:rsidR="0071525C" w:rsidRPr="0071525C" w14:paraId="1AF5C34A" w14:textId="77777777" w:rsidTr="003E4C64">
        <w:trPr>
          <w:trHeight w:val="165"/>
        </w:trPr>
        <w:tc>
          <w:tcPr>
            <w:tcW w:w="11057" w:type="dxa"/>
            <w:gridSpan w:val="14"/>
            <w:tcBorders>
              <w:left w:val="single" w:sz="12" w:space="0" w:color="auto"/>
              <w:right w:val="single" w:sz="12" w:space="0" w:color="auto"/>
            </w:tcBorders>
            <w:shd w:val="clear" w:color="auto" w:fill="auto"/>
          </w:tcPr>
          <w:p w14:paraId="6A49595A" w14:textId="77777777" w:rsidR="0071525C" w:rsidRPr="0071525C" w:rsidRDefault="0071525C" w:rsidP="0071525C">
            <w:pPr>
              <w:ind w:left="90"/>
              <w:jc w:val="both"/>
              <w:rPr>
                <w:rFonts w:ascii="Calibri" w:hAnsi="Calibri"/>
                <w:sz w:val="22"/>
                <w:szCs w:val="22"/>
                <w:lang w:eastAsia="fr-FR"/>
              </w:rPr>
            </w:pPr>
          </w:p>
        </w:tc>
      </w:tr>
      <w:tr w:rsidR="0071525C" w:rsidRPr="0071525C" w14:paraId="15C47FC9" w14:textId="77777777" w:rsidTr="003E4C64">
        <w:trPr>
          <w:trHeight w:val="113"/>
        </w:trPr>
        <w:tc>
          <w:tcPr>
            <w:tcW w:w="11057" w:type="dxa"/>
            <w:gridSpan w:val="14"/>
            <w:tcBorders>
              <w:left w:val="single" w:sz="12" w:space="0" w:color="auto"/>
              <w:bottom w:val="single" w:sz="4" w:space="0" w:color="auto"/>
              <w:right w:val="single" w:sz="12" w:space="0" w:color="auto"/>
            </w:tcBorders>
            <w:shd w:val="clear" w:color="auto" w:fill="auto"/>
          </w:tcPr>
          <w:p w14:paraId="6151AF72" w14:textId="77777777" w:rsidR="0071525C" w:rsidRPr="0071525C" w:rsidRDefault="0071525C" w:rsidP="0071525C">
            <w:pPr>
              <w:ind w:left="90"/>
              <w:jc w:val="both"/>
              <w:rPr>
                <w:rFonts w:ascii="Calibri" w:hAnsi="Calibri"/>
                <w:sz w:val="22"/>
                <w:szCs w:val="22"/>
                <w:lang w:eastAsia="fr-FR"/>
              </w:rPr>
            </w:pPr>
          </w:p>
        </w:tc>
      </w:tr>
      <w:tr w:rsidR="0071525C" w:rsidRPr="0071525C" w14:paraId="4383382E" w14:textId="77777777" w:rsidTr="003E4C64">
        <w:trPr>
          <w:trHeight w:val="98"/>
        </w:trPr>
        <w:tc>
          <w:tcPr>
            <w:tcW w:w="5027" w:type="dxa"/>
            <w:gridSpan w:val="7"/>
            <w:tcBorders>
              <w:left w:val="single" w:sz="12" w:space="0" w:color="auto"/>
              <w:right w:val="single" w:sz="4" w:space="0" w:color="D9D9D9"/>
            </w:tcBorders>
            <w:shd w:val="clear" w:color="auto" w:fill="D9D9D9"/>
          </w:tcPr>
          <w:p w14:paraId="2E66ED8E" w14:textId="77777777" w:rsidR="0071525C" w:rsidRPr="0071525C" w:rsidRDefault="0071525C" w:rsidP="0071525C">
            <w:pPr>
              <w:rPr>
                <w:rFonts w:ascii="Calibri" w:hAnsi="Calibri"/>
                <w:b/>
                <w:sz w:val="16"/>
                <w:szCs w:val="16"/>
                <w:lang w:eastAsia="fr-FR"/>
              </w:rPr>
            </w:pPr>
            <w:r w:rsidRPr="0071525C">
              <w:rPr>
                <w:rFonts w:ascii="Calibri" w:hAnsi="Calibri"/>
                <w:b/>
                <w:sz w:val="16"/>
                <w:szCs w:val="16"/>
                <w:lang w:eastAsia="fr-FR"/>
              </w:rPr>
              <w:t>Dérogations</w:t>
            </w:r>
          </w:p>
        </w:tc>
        <w:tc>
          <w:tcPr>
            <w:tcW w:w="6030" w:type="dxa"/>
            <w:gridSpan w:val="7"/>
            <w:tcBorders>
              <w:left w:val="single" w:sz="4" w:space="0" w:color="D9D9D9"/>
              <w:right w:val="single" w:sz="12" w:space="0" w:color="auto"/>
            </w:tcBorders>
            <w:shd w:val="clear" w:color="auto" w:fill="D9D9D9"/>
          </w:tcPr>
          <w:p w14:paraId="3DB42884" w14:textId="77777777" w:rsidR="0071525C" w:rsidRPr="0071525C" w:rsidRDefault="0071525C" w:rsidP="0071525C">
            <w:pPr>
              <w:ind w:left="90"/>
              <w:jc w:val="both"/>
              <w:rPr>
                <w:rFonts w:ascii="Calibri" w:hAnsi="Calibri"/>
                <w:b/>
                <w:sz w:val="16"/>
                <w:szCs w:val="16"/>
                <w:lang w:eastAsia="fr-FR"/>
              </w:rPr>
            </w:pPr>
          </w:p>
        </w:tc>
      </w:tr>
      <w:tr w:rsidR="0071525C" w:rsidRPr="0071525C" w14:paraId="07EFA746" w14:textId="77777777" w:rsidTr="003E4C64">
        <w:trPr>
          <w:trHeight w:val="135"/>
        </w:trPr>
        <w:tc>
          <w:tcPr>
            <w:tcW w:w="11057" w:type="dxa"/>
            <w:gridSpan w:val="14"/>
            <w:tcBorders>
              <w:left w:val="single" w:sz="12" w:space="0" w:color="auto"/>
              <w:right w:val="single" w:sz="12" w:space="0" w:color="auto"/>
            </w:tcBorders>
            <w:shd w:val="clear" w:color="auto" w:fill="auto"/>
          </w:tcPr>
          <w:p w14:paraId="1C0F0997" w14:textId="77777777" w:rsidR="0071525C" w:rsidRPr="0071525C" w:rsidRDefault="0071525C" w:rsidP="0071525C">
            <w:pPr>
              <w:ind w:left="90"/>
              <w:jc w:val="both"/>
              <w:rPr>
                <w:rFonts w:ascii="Calibri" w:hAnsi="Calibri"/>
                <w:sz w:val="22"/>
                <w:szCs w:val="22"/>
                <w:lang w:eastAsia="fr-FR"/>
              </w:rPr>
            </w:pPr>
          </w:p>
        </w:tc>
      </w:tr>
      <w:tr w:rsidR="0071525C" w:rsidRPr="0071525C" w14:paraId="23BBA147" w14:textId="77777777" w:rsidTr="003E4C64">
        <w:trPr>
          <w:trHeight w:val="165"/>
        </w:trPr>
        <w:tc>
          <w:tcPr>
            <w:tcW w:w="11057" w:type="dxa"/>
            <w:gridSpan w:val="14"/>
            <w:tcBorders>
              <w:left w:val="single" w:sz="12" w:space="0" w:color="auto"/>
              <w:right w:val="single" w:sz="12" w:space="0" w:color="auto"/>
            </w:tcBorders>
            <w:shd w:val="clear" w:color="auto" w:fill="auto"/>
          </w:tcPr>
          <w:p w14:paraId="0FF0CB80" w14:textId="77777777" w:rsidR="0071525C" w:rsidRPr="0071525C" w:rsidRDefault="0071525C" w:rsidP="0071525C">
            <w:pPr>
              <w:ind w:left="90"/>
              <w:jc w:val="both"/>
              <w:rPr>
                <w:rFonts w:ascii="Calibri" w:hAnsi="Calibri"/>
                <w:sz w:val="22"/>
                <w:szCs w:val="22"/>
                <w:lang w:eastAsia="fr-FR"/>
              </w:rPr>
            </w:pPr>
          </w:p>
        </w:tc>
      </w:tr>
      <w:tr w:rsidR="0071525C" w:rsidRPr="0071525C" w14:paraId="1F9E2ABA" w14:textId="77777777" w:rsidTr="003E4C64">
        <w:trPr>
          <w:trHeight w:val="162"/>
        </w:trPr>
        <w:tc>
          <w:tcPr>
            <w:tcW w:w="11057" w:type="dxa"/>
            <w:gridSpan w:val="14"/>
            <w:tcBorders>
              <w:left w:val="single" w:sz="12" w:space="0" w:color="auto"/>
              <w:right w:val="single" w:sz="12" w:space="0" w:color="auto"/>
            </w:tcBorders>
            <w:shd w:val="clear" w:color="auto" w:fill="auto"/>
          </w:tcPr>
          <w:p w14:paraId="7026E7F9" w14:textId="77777777" w:rsidR="0071525C" w:rsidRPr="0071525C" w:rsidRDefault="0071525C" w:rsidP="0071525C">
            <w:pPr>
              <w:ind w:left="90"/>
              <w:jc w:val="both"/>
              <w:rPr>
                <w:rFonts w:ascii="Calibri" w:hAnsi="Calibri"/>
                <w:sz w:val="22"/>
                <w:szCs w:val="22"/>
                <w:lang w:eastAsia="fr-FR"/>
              </w:rPr>
            </w:pPr>
          </w:p>
        </w:tc>
      </w:tr>
      <w:tr w:rsidR="0071525C" w:rsidRPr="0071525C" w14:paraId="710D8E25" w14:textId="77777777" w:rsidTr="003E4C64">
        <w:trPr>
          <w:trHeight w:val="195"/>
        </w:trPr>
        <w:tc>
          <w:tcPr>
            <w:tcW w:w="11057" w:type="dxa"/>
            <w:gridSpan w:val="14"/>
            <w:tcBorders>
              <w:left w:val="single" w:sz="12" w:space="0" w:color="auto"/>
              <w:right w:val="single" w:sz="12" w:space="0" w:color="auto"/>
            </w:tcBorders>
            <w:shd w:val="clear" w:color="auto" w:fill="auto"/>
          </w:tcPr>
          <w:p w14:paraId="11D9F15F" w14:textId="77777777" w:rsidR="0071525C" w:rsidRPr="0071525C" w:rsidRDefault="0071525C" w:rsidP="0071525C">
            <w:pPr>
              <w:ind w:left="90"/>
              <w:jc w:val="both"/>
              <w:rPr>
                <w:rFonts w:ascii="Calibri" w:hAnsi="Calibri"/>
                <w:sz w:val="22"/>
                <w:szCs w:val="22"/>
                <w:lang w:eastAsia="fr-FR"/>
              </w:rPr>
            </w:pPr>
          </w:p>
        </w:tc>
      </w:tr>
      <w:tr w:rsidR="0071525C" w:rsidRPr="0071525C" w14:paraId="6572318E" w14:textId="77777777" w:rsidTr="003E4C64">
        <w:trPr>
          <w:trHeight w:val="132"/>
        </w:trPr>
        <w:tc>
          <w:tcPr>
            <w:tcW w:w="11057" w:type="dxa"/>
            <w:gridSpan w:val="14"/>
            <w:tcBorders>
              <w:left w:val="single" w:sz="12" w:space="0" w:color="auto"/>
              <w:right w:val="single" w:sz="12" w:space="0" w:color="auto"/>
            </w:tcBorders>
            <w:shd w:val="clear" w:color="auto" w:fill="auto"/>
          </w:tcPr>
          <w:p w14:paraId="301309F8" w14:textId="77777777" w:rsidR="0071525C" w:rsidRPr="0071525C" w:rsidRDefault="0071525C" w:rsidP="0071525C">
            <w:pPr>
              <w:ind w:left="90"/>
              <w:jc w:val="both"/>
              <w:rPr>
                <w:rFonts w:ascii="Calibri" w:hAnsi="Calibri"/>
                <w:sz w:val="22"/>
                <w:szCs w:val="22"/>
                <w:lang w:eastAsia="fr-FR"/>
              </w:rPr>
            </w:pPr>
          </w:p>
        </w:tc>
      </w:tr>
      <w:tr w:rsidR="0071525C" w:rsidRPr="0071525C" w14:paraId="0BE835A5" w14:textId="77777777" w:rsidTr="003E4C64">
        <w:trPr>
          <w:trHeight w:val="210"/>
        </w:trPr>
        <w:tc>
          <w:tcPr>
            <w:tcW w:w="11057" w:type="dxa"/>
            <w:gridSpan w:val="14"/>
            <w:tcBorders>
              <w:left w:val="single" w:sz="12" w:space="0" w:color="auto"/>
              <w:right w:val="single" w:sz="12" w:space="0" w:color="auto"/>
            </w:tcBorders>
            <w:shd w:val="clear" w:color="auto" w:fill="auto"/>
          </w:tcPr>
          <w:p w14:paraId="68E3F2D8" w14:textId="77777777" w:rsidR="0071525C" w:rsidRPr="0071525C" w:rsidRDefault="0071525C" w:rsidP="0071525C">
            <w:pPr>
              <w:ind w:left="90"/>
              <w:jc w:val="both"/>
              <w:rPr>
                <w:rFonts w:ascii="Calibri" w:hAnsi="Calibri"/>
                <w:sz w:val="22"/>
                <w:szCs w:val="22"/>
                <w:lang w:eastAsia="fr-FR"/>
              </w:rPr>
            </w:pPr>
          </w:p>
        </w:tc>
      </w:tr>
      <w:tr w:rsidR="0071525C" w:rsidRPr="0071525C" w14:paraId="575387B1" w14:textId="77777777" w:rsidTr="003E4C64">
        <w:trPr>
          <w:trHeight w:val="70"/>
        </w:trPr>
        <w:tc>
          <w:tcPr>
            <w:tcW w:w="11057" w:type="dxa"/>
            <w:gridSpan w:val="14"/>
            <w:tcBorders>
              <w:left w:val="single" w:sz="12" w:space="0" w:color="auto"/>
              <w:right w:val="single" w:sz="12" w:space="0" w:color="auto"/>
            </w:tcBorders>
            <w:shd w:val="clear" w:color="auto" w:fill="D9D9D9"/>
          </w:tcPr>
          <w:p w14:paraId="665EA101" w14:textId="77777777" w:rsidR="0071525C" w:rsidRPr="0071525C" w:rsidRDefault="0071525C" w:rsidP="0071525C">
            <w:pPr>
              <w:rPr>
                <w:rFonts w:ascii="Calibri" w:hAnsi="Calibri"/>
                <w:szCs w:val="20"/>
                <w:lang w:eastAsia="fr-FR"/>
              </w:rPr>
            </w:pPr>
            <w:r w:rsidRPr="0071525C">
              <w:rPr>
                <w:rFonts w:ascii="Calibri" w:hAnsi="Calibri"/>
                <w:b/>
                <w:sz w:val="16"/>
                <w:szCs w:val="16"/>
                <w:lang w:eastAsia="fr-FR"/>
              </w:rPr>
              <w:t>Remarques</w:t>
            </w:r>
          </w:p>
        </w:tc>
      </w:tr>
      <w:tr w:rsidR="0071525C" w:rsidRPr="0071525C" w14:paraId="461F2765" w14:textId="77777777" w:rsidTr="003E4C64">
        <w:trPr>
          <w:trHeight w:val="180"/>
        </w:trPr>
        <w:tc>
          <w:tcPr>
            <w:tcW w:w="11057" w:type="dxa"/>
            <w:gridSpan w:val="14"/>
            <w:tcBorders>
              <w:left w:val="single" w:sz="12" w:space="0" w:color="auto"/>
              <w:right w:val="single" w:sz="12" w:space="0" w:color="auto"/>
            </w:tcBorders>
            <w:shd w:val="clear" w:color="auto" w:fill="auto"/>
          </w:tcPr>
          <w:p w14:paraId="3A897375" w14:textId="77777777" w:rsidR="0071525C" w:rsidRPr="0071525C" w:rsidRDefault="0071525C" w:rsidP="0071525C">
            <w:pPr>
              <w:ind w:left="90"/>
              <w:jc w:val="both"/>
              <w:rPr>
                <w:rFonts w:ascii="Calibri" w:hAnsi="Calibri"/>
                <w:sz w:val="22"/>
                <w:szCs w:val="22"/>
                <w:lang w:eastAsia="fr-FR"/>
              </w:rPr>
            </w:pPr>
          </w:p>
        </w:tc>
      </w:tr>
      <w:tr w:rsidR="0071525C" w:rsidRPr="0071525C" w14:paraId="435339CF" w14:textId="77777777" w:rsidTr="003E4C64">
        <w:trPr>
          <w:trHeight w:val="113"/>
        </w:trPr>
        <w:tc>
          <w:tcPr>
            <w:tcW w:w="11057" w:type="dxa"/>
            <w:gridSpan w:val="14"/>
            <w:tcBorders>
              <w:left w:val="single" w:sz="12" w:space="0" w:color="auto"/>
              <w:right w:val="single" w:sz="12" w:space="0" w:color="auto"/>
            </w:tcBorders>
            <w:shd w:val="clear" w:color="auto" w:fill="auto"/>
          </w:tcPr>
          <w:p w14:paraId="34372A01" w14:textId="77777777" w:rsidR="0071525C" w:rsidRPr="0071525C" w:rsidRDefault="0071525C" w:rsidP="0071525C">
            <w:pPr>
              <w:ind w:left="90"/>
              <w:jc w:val="both"/>
              <w:rPr>
                <w:rFonts w:ascii="Calibri" w:hAnsi="Calibri"/>
                <w:sz w:val="22"/>
                <w:szCs w:val="22"/>
                <w:lang w:eastAsia="fr-FR"/>
              </w:rPr>
            </w:pPr>
          </w:p>
        </w:tc>
      </w:tr>
      <w:tr w:rsidR="0071525C" w:rsidRPr="0071525C" w14:paraId="541197F2" w14:textId="77777777" w:rsidTr="003E4C64">
        <w:trPr>
          <w:trHeight w:val="98"/>
        </w:trPr>
        <w:tc>
          <w:tcPr>
            <w:tcW w:w="11057" w:type="dxa"/>
            <w:gridSpan w:val="14"/>
            <w:tcBorders>
              <w:left w:val="single" w:sz="12" w:space="0" w:color="auto"/>
              <w:right w:val="single" w:sz="12" w:space="0" w:color="auto"/>
            </w:tcBorders>
            <w:shd w:val="clear" w:color="auto" w:fill="auto"/>
          </w:tcPr>
          <w:p w14:paraId="6ADDA50B" w14:textId="77777777" w:rsidR="0071525C" w:rsidRPr="0071525C" w:rsidRDefault="0071525C" w:rsidP="0071525C">
            <w:pPr>
              <w:ind w:left="90"/>
              <w:jc w:val="both"/>
              <w:rPr>
                <w:rFonts w:ascii="Calibri" w:hAnsi="Calibri"/>
                <w:sz w:val="22"/>
                <w:szCs w:val="22"/>
                <w:lang w:eastAsia="fr-FR"/>
              </w:rPr>
            </w:pPr>
          </w:p>
        </w:tc>
      </w:tr>
      <w:tr w:rsidR="0071525C" w:rsidRPr="0071525C" w14:paraId="7114EDB1" w14:textId="77777777" w:rsidTr="003E4C64">
        <w:trPr>
          <w:trHeight w:val="165"/>
        </w:trPr>
        <w:tc>
          <w:tcPr>
            <w:tcW w:w="11057" w:type="dxa"/>
            <w:gridSpan w:val="14"/>
            <w:tcBorders>
              <w:left w:val="single" w:sz="12" w:space="0" w:color="auto"/>
              <w:right w:val="single" w:sz="12" w:space="0" w:color="auto"/>
            </w:tcBorders>
            <w:shd w:val="clear" w:color="auto" w:fill="auto"/>
          </w:tcPr>
          <w:p w14:paraId="41FF0FFB" w14:textId="77777777" w:rsidR="0071525C" w:rsidRPr="0071525C" w:rsidRDefault="0071525C" w:rsidP="0071525C">
            <w:pPr>
              <w:ind w:left="90"/>
              <w:jc w:val="both"/>
              <w:rPr>
                <w:rFonts w:ascii="Calibri" w:hAnsi="Calibri"/>
                <w:sz w:val="22"/>
                <w:szCs w:val="22"/>
                <w:lang w:eastAsia="fr-FR"/>
              </w:rPr>
            </w:pPr>
          </w:p>
        </w:tc>
      </w:tr>
      <w:tr w:rsidR="0071525C" w:rsidRPr="0071525C" w14:paraId="63FAFE4D" w14:textId="77777777" w:rsidTr="003E4C64">
        <w:trPr>
          <w:trHeight w:val="98"/>
        </w:trPr>
        <w:tc>
          <w:tcPr>
            <w:tcW w:w="11057" w:type="dxa"/>
            <w:gridSpan w:val="14"/>
            <w:tcBorders>
              <w:left w:val="single" w:sz="12" w:space="0" w:color="auto"/>
              <w:bottom w:val="single" w:sz="12" w:space="0" w:color="auto"/>
              <w:right w:val="single" w:sz="12" w:space="0" w:color="auto"/>
            </w:tcBorders>
            <w:shd w:val="clear" w:color="auto" w:fill="auto"/>
          </w:tcPr>
          <w:p w14:paraId="4AEF9384" w14:textId="77777777" w:rsidR="0071525C" w:rsidRPr="0071525C" w:rsidRDefault="0071525C" w:rsidP="0071525C">
            <w:pPr>
              <w:ind w:left="90"/>
              <w:jc w:val="both"/>
              <w:rPr>
                <w:rFonts w:ascii="Calibri" w:hAnsi="Calibri"/>
                <w:sz w:val="22"/>
                <w:szCs w:val="22"/>
                <w:lang w:eastAsia="fr-FR"/>
              </w:rPr>
            </w:pPr>
          </w:p>
        </w:tc>
      </w:tr>
      <w:tr w:rsidR="0071525C" w:rsidRPr="0071525C" w14:paraId="635F6A91" w14:textId="77777777" w:rsidTr="003E4C64">
        <w:trPr>
          <w:trHeight w:val="98"/>
        </w:trPr>
        <w:tc>
          <w:tcPr>
            <w:tcW w:w="11057" w:type="dxa"/>
            <w:gridSpan w:val="14"/>
            <w:tcBorders>
              <w:top w:val="single" w:sz="12" w:space="0" w:color="auto"/>
              <w:left w:val="nil"/>
              <w:bottom w:val="single" w:sz="12" w:space="0" w:color="auto"/>
              <w:right w:val="nil"/>
            </w:tcBorders>
            <w:shd w:val="clear" w:color="auto" w:fill="auto"/>
          </w:tcPr>
          <w:p w14:paraId="2EFAB786" w14:textId="77777777" w:rsidR="0071525C" w:rsidRPr="0071525C" w:rsidRDefault="0071525C" w:rsidP="0071525C">
            <w:pPr>
              <w:ind w:left="720"/>
              <w:jc w:val="both"/>
              <w:rPr>
                <w:rFonts w:ascii="Calibri" w:hAnsi="Calibri"/>
                <w:sz w:val="4"/>
                <w:szCs w:val="4"/>
                <w:lang w:eastAsia="fr-FR"/>
              </w:rPr>
            </w:pPr>
          </w:p>
        </w:tc>
      </w:tr>
      <w:tr w:rsidR="0071525C" w:rsidRPr="0071525C" w14:paraId="27BA61C5" w14:textId="77777777" w:rsidTr="003E4C64">
        <w:tc>
          <w:tcPr>
            <w:tcW w:w="11057" w:type="dxa"/>
            <w:gridSpan w:val="14"/>
            <w:tcBorders>
              <w:top w:val="single" w:sz="12" w:space="0" w:color="auto"/>
              <w:left w:val="single" w:sz="12" w:space="0" w:color="auto"/>
              <w:bottom w:val="single" w:sz="12" w:space="0" w:color="auto"/>
              <w:right w:val="single" w:sz="12" w:space="0" w:color="auto"/>
            </w:tcBorders>
            <w:shd w:val="clear" w:color="auto" w:fill="808080"/>
          </w:tcPr>
          <w:p w14:paraId="5E88232D" w14:textId="77777777" w:rsidR="0071525C" w:rsidRPr="0071525C" w:rsidRDefault="0071525C" w:rsidP="0071525C">
            <w:pPr>
              <w:jc w:val="both"/>
              <w:rPr>
                <w:rFonts w:ascii="Calibri" w:hAnsi="Calibri"/>
                <w:b/>
                <w:caps/>
                <w:sz w:val="20"/>
                <w:szCs w:val="20"/>
                <w:lang w:eastAsia="fr-FR"/>
              </w:rPr>
            </w:pPr>
            <w:r w:rsidRPr="0071525C">
              <w:rPr>
                <w:rFonts w:ascii="Arial Black" w:hAnsi="Arial Black" w:cs="Aharoni"/>
                <w:b/>
                <w:caps/>
                <w:color w:val="FFFFFF"/>
                <w:sz w:val="18"/>
                <w:szCs w:val="18"/>
                <w:lang w:eastAsia="fr-FR"/>
              </w:rPr>
              <w:t>photos</w:t>
            </w:r>
          </w:p>
        </w:tc>
      </w:tr>
      <w:tr w:rsidR="0071525C" w:rsidRPr="0071525C" w14:paraId="612BF9D2" w14:textId="77777777" w:rsidTr="003E4C64">
        <w:trPr>
          <w:trHeight w:val="98"/>
        </w:trPr>
        <w:tc>
          <w:tcPr>
            <w:tcW w:w="5245" w:type="dxa"/>
            <w:gridSpan w:val="8"/>
            <w:tcBorders>
              <w:top w:val="single" w:sz="12" w:space="0" w:color="auto"/>
              <w:left w:val="single" w:sz="12" w:space="0" w:color="auto"/>
              <w:right w:val="single" w:sz="4" w:space="0" w:color="auto"/>
            </w:tcBorders>
            <w:shd w:val="clear" w:color="auto" w:fill="D9D9D9"/>
          </w:tcPr>
          <w:p w14:paraId="3445960A" w14:textId="77777777" w:rsidR="0071525C" w:rsidRPr="0071525C" w:rsidRDefault="0071525C" w:rsidP="0071525C">
            <w:pPr>
              <w:jc w:val="both"/>
              <w:rPr>
                <w:rFonts w:ascii="Arial Black" w:hAnsi="Arial Black" w:cs="Aharoni"/>
                <w:b/>
                <w:caps/>
                <w:color w:val="FFFFFF"/>
                <w:sz w:val="18"/>
                <w:szCs w:val="18"/>
                <w:lang w:eastAsia="fr-FR"/>
              </w:rPr>
            </w:pPr>
            <w:r w:rsidRPr="0071525C">
              <w:rPr>
                <w:rFonts w:ascii="Calibri" w:hAnsi="Calibri"/>
                <w:b/>
                <w:sz w:val="16"/>
                <w:szCs w:val="16"/>
                <w:lang w:eastAsia="fr-CA"/>
              </w:rPr>
              <w:t xml:space="preserve">Image </w:t>
            </w:r>
          </w:p>
        </w:tc>
        <w:tc>
          <w:tcPr>
            <w:tcW w:w="5812" w:type="dxa"/>
            <w:gridSpan w:val="6"/>
            <w:tcBorders>
              <w:top w:val="single" w:sz="12" w:space="0" w:color="auto"/>
              <w:left w:val="single" w:sz="4" w:space="0" w:color="auto"/>
              <w:right w:val="single" w:sz="12" w:space="0" w:color="auto"/>
            </w:tcBorders>
            <w:shd w:val="clear" w:color="auto" w:fill="D9D9D9"/>
          </w:tcPr>
          <w:p w14:paraId="6C99BE72" w14:textId="77777777" w:rsidR="0071525C" w:rsidRPr="0071525C" w:rsidRDefault="0071525C" w:rsidP="0071525C">
            <w:pPr>
              <w:jc w:val="both"/>
              <w:rPr>
                <w:rFonts w:ascii="Arial Black" w:hAnsi="Arial Black" w:cs="Aharoni"/>
                <w:b/>
                <w:caps/>
                <w:color w:val="FFFFFF"/>
                <w:sz w:val="18"/>
                <w:szCs w:val="18"/>
                <w:lang w:eastAsia="fr-FR"/>
              </w:rPr>
            </w:pPr>
            <w:r w:rsidRPr="0071525C">
              <w:rPr>
                <w:rFonts w:ascii="Calibri" w:hAnsi="Calibri"/>
                <w:b/>
                <w:sz w:val="16"/>
                <w:szCs w:val="16"/>
                <w:lang w:eastAsia="fr-CA"/>
              </w:rPr>
              <w:t>Description</w:t>
            </w:r>
          </w:p>
        </w:tc>
      </w:tr>
      <w:tr w:rsidR="0071525C" w:rsidRPr="0071525C" w14:paraId="0D65EA64" w14:textId="77777777" w:rsidTr="003E4C64">
        <w:trPr>
          <w:trHeight w:val="113"/>
        </w:trPr>
        <w:tc>
          <w:tcPr>
            <w:tcW w:w="5245" w:type="dxa"/>
            <w:gridSpan w:val="8"/>
            <w:tcBorders>
              <w:left w:val="single" w:sz="12" w:space="0" w:color="auto"/>
              <w:right w:val="single" w:sz="4" w:space="0" w:color="auto"/>
            </w:tcBorders>
            <w:shd w:val="clear" w:color="auto" w:fill="auto"/>
          </w:tcPr>
          <w:p w14:paraId="6F1BE865"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1CAF553E" w14:textId="77777777" w:rsidR="0071525C" w:rsidRPr="0071525C" w:rsidRDefault="0071525C" w:rsidP="0071525C">
            <w:pPr>
              <w:ind w:left="90"/>
              <w:jc w:val="both"/>
              <w:rPr>
                <w:rFonts w:ascii="Calibri" w:hAnsi="Calibri"/>
                <w:sz w:val="22"/>
                <w:szCs w:val="22"/>
                <w:lang w:eastAsia="fr-FR"/>
              </w:rPr>
            </w:pPr>
          </w:p>
        </w:tc>
      </w:tr>
      <w:tr w:rsidR="0071525C" w:rsidRPr="0071525C" w14:paraId="71B2356B" w14:textId="77777777" w:rsidTr="003E4C64">
        <w:trPr>
          <w:trHeight w:val="113"/>
        </w:trPr>
        <w:tc>
          <w:tcPr>
            <w:tcW w:w="5245" w:type="dxa"/>
            <w:gridSpan w:val="8"/>
            <w:tcBorders>
              <w:left w:val="single" w:sz="12" w:space="0" w:color="auto"/>
              <w:right w:val="single" w:sz="4" w:space="0" w:color="auto"/>
            </w:tcBorders>
            <w:shd w:val="clear" w:color="auto" w:fill="auto"/>
          </w:tcPr>
          <w:p w14:paraId="19DDC104"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6B428341" w14:textId="77777777" w:rsidR="0071525C" w:rsidRPr="0071525C" w:rsidRDefault="0071525C" w:rsidP="0071525C">
            <w:pPr>
              <w:ind w:left="90"/>
              <w:jc w:val="both"/>
              <w:rPr>
                <w:rFonts w:ascii="Calibri" w:hAnsi="Calibri"/>
                <w:sz w:val="22"/>
                <w:szCs w:val="22"/>
                <w:lang w:eastAsia="fr-FR"/>
              </w:rPr>
            </w:pPr>
          </w:p>
        </w:tc>
      </w:tr>
      <w:tr w:rsidR="0071525C" w:rsidRPr="0071525C" w14:paraId="2F4AC698" w14:textId="77777777" w:rsidTr="003E4C64">
        <w:trPr>
          <w:trHeight w:val="113"/>
        </w:trPr>
        <w:tc>
          <w:tcPr>
            <w:tcW w:w="5245" w:type="dxa"/>
            <w:gridSpan w:val="8"/>
            <w:tcBorders>
              <w:left w:val="single" w:sz="12" w:space="0" w:color="auto"/>
              <w:right w:val="single" w:sz="4" w:space="0" w:color="auto"/>
            </w:tcBorders>
            <w:shd w:val="clear" w:color="auto" w:fill="auto"/>
          </w:tcPr>
          <w:p w14:paraId="5CB83DC9"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232721DC" w14:textId="77777777" w:rsidR="0071525C" w:rsidRPr="0071525C" w:rsidRDefault="0071525C" w:rsidP="0071525C">
            <w:pPr>
              <w:ind w:left="90"/>
              <w:jc w:val="both"/>
              <w:rPr>
                <w:rFonts w:ascii="Calibri" w:hAnsi="Calibri"/>
                <w:sz w:val="22"/>
                <w:szCs w:val="22"/>
                <w:lang w:eastAsia="fr-FR"/>
              </w:rPr>
            </w:pPr>
          </w:p>
        </w:tc>
      </w:tr>
      <w:tr w:rsidR="0071525C" w:rsidRPr="0071525C" w14:paraId="5B66774E" w14:textId="77777777" w:rsidTr="003E4C64">
        <w:trPr>
          <w:trHeight w:val="113"/>
        </w:trPr>
        <w:tc>
          <w:tcPr>
            <w:tcW w:w="5245" w:type="dxa"/>
            <w:gridSpan w:val="8"/>
            <w:tcBorders>
              <w:left w:val="single" w:sz="12" w:space="0" w:color="auto"/>
              <w:right w:val="single" w:sz="4" w:space="0" w:color="auto"/>
            </w:tcBorders>
            <w:shd w:val="clear" w:color="auto" w:fill="auto"/>
          </w:tcPr>
          <w:p w14:paraId="62B18E9B"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50B8C4E5" w14:textId="77777777" w:rsidR="0071525C" w:rsidRPr="0071525C" w:rsidRDefault="0071525C" w:rsidP="0071525C">
            <w:pPr>
              <w:ind w:left="90"/>
              <w:jc w:val="both"/>
              <w:rPr>
                <w:rFonts w:ascii="Calibri" w:hAnsi="Calibri"/>
                <w:sz w:val="22"/>
                <w:szCs w:val="22"/>
                <w:lang w:eastAsia="fr-FR"/>
              </w:rPr>
            </w:pPr>
          </w:p>
        </w:tc>
      </w:tr>
      <w:tr w:rsidR="0071525C" w:rsidRPr="0071525C" w14:paraId="7998D873" w14:textId="77777777" w:rsidTr="003E4C64">
        <w:trPr>
          <w:trHeight w:val="113"/>
        </w:trPr>
        <w:tc>
          <w:tcPr>
            <w:tcW w:w="5245" w:type="dxa"/>
            <w:gridSpan w:val="8"/>
            <w:tcBorders>
              <w:left w:val="single" w:sz="12" w:space="0" w:color="auto"/>
              <w:right w:val="single" w:sz="4" w:space="0" w:color="auto"/>
            </w:tcBorders>
            <w:shd w:val="clear" w:color="auto" w:fill="auto"/>
          </w:tcPr>
          <w:p w14:paraId="04FBDDAE"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4D7416BB" w14:textId="77777777" w:rsidR="0071525C" w:rsidRPr="0071525C" w:rsidRDefault="0071525C" w:rsidP="0071525C">
            <w:pPr>
              <w:ind w:left="90"/>
              <w:jc w:val="both"/>
              <w:rPr>
                <w:rFonts w:ascii="Calibri" w:hAnsi="Calibri"/>
                <w:sz w:val="22"/>
                <w:szCs w:val="22"/>
                <w:lang w:eastAsia="fr-FR"/>
              </w:rPr>
            </w:pPr>
          </w:p>
        </w:tc>
      </w:tr>
      <w:tr w:rsidR="0071525C" w:rsidRPr="0071525C" w14:paraId="4B76E204" w14:textId="77777777" w:rsidTr="003E4C64">
        <w:trPr>
          <w:trHeight w:val="113"/>
        </w:trPr>
        <w:tc>
          <w:tcPr>
            <w:tcW w:w="5245" w:type="dxa"/>
            <w:gridSpan w:val="8"/>
            <w:tcBorders>
              <w:left w:val="single" w:sz="12" w:space="0" w:color="auto"/>
              <w:right w:val="single" w:sz="4" w:space="0" w:color="auto"/>
            </w:tcBorders>
            <w:shd w:val="clear" w:color="auto" w:fill="auto"/>
          </w:tcPr>
          <w:p w14:paraId="77B4AFC8"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69C87D2C" w14:textId="77777777" w:rsidR="0071525C" w:rsidRPr="0071525C" w:rsidRDefault="0071525C" w:rsidP="0071525C">
            <w:pPr>
              <w:ind w:left="90"/>
              <w:jc w:val="both"/>
              <w:rPr>
                <w:rFonts w:ascii="Calibri" w:hAnsi="Calibri"/>
                <w:sz w:val="22"/>
                <w:szCs w:val="22"/>
                <w:lang w:eastAsia="fr-FR"/>
              </w:rPr>
            </w:pPr>
          </w:p>
        </w:tc>
      </w:tr>
      <w:tr w:rsidR="0071525C" w:rsidRPr="0071525C" w14:paraId="26FB6D30" w14:textId="77777777" w:rsidTr="003E4C64">
        <w:trPr>
          <w:trHeight w:val="113"/>
        </w:trPr>
        <w:tc>
          <w:tcPr>
            <w:tcW w:w="5245" w:type="dxa"/>
            <w:gridSpan w:val="8"/>
            <w:tcBorders>
              <w:left w:val="single" w:sz="12" w:space="0" w:color="auto"/>
              <w:right w:val="single" w:sz="4" w:space="0" w:color="auto"/>
            </w:tcBorders>
            <w:shd w:val="clear" w:color="auto" w:fill="auto"/>
          </w:tcPr>
          <w:p w14:paraId="2AC995E9"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right w:val="single" w:sz="12" w:space="0" w:color="auto"/>
            </w:tcBorders>
            <w:shd w:val="clear" w:color="auto" w:fill="auto"/>
          </w:tcPr>
          <w:p w14:paraId="1288D90C" w14:textId="77777777" w:rsidR="0071525C" w:rsidRPr="0071525C" w:rsidRDefault="0071525C" w:rsidP="0071525C">
            <w:pPr>
              <w:ind w:left="90"/>
              <w:jc w:val="both"/>
              <w:rPr>
                <w:rFonts w:ascii="Calibri" w:hAnsi="Calibri"/>
                <w:sz w:val="22"/>
                <w:szCs w:val="22"/>
                <w:lang w:eastAsia="fr-FR"/>
              </w:rPr>
            </w:pPr>
          </w:p>
        </w:tc>
      </w:tr>
      <w:tr w:rsidR="0071525C" w:rsidRPr="0071525C" w14:paraId="17A0E5AF" w14:textId="77777777" w:rsidTr="003E4C64">
        <w:trPr>
          <w:trHeight w:val="113"/>
        </w:trPr>
        <w:tc>
          <w:tcPr>
            <w:tcW w:w="5245" w:type="dxa"/>
            <w:gridSpan w:val="8"/>
            <w:tcBorders>
              <w:left w:val="single" w:sz="12" w:space="0" w:color="auto"/>
              <w:bottom w:val="single" w:sz="12" w:space="0" w:color="auto"/>
              <w:right w:val="single" w:sz="4" w:space="0" w:color="auto"/>
            </w:tcBorders>
            <w:shd w:val="clear" w:color="auto" w:fill="auto"/>
          </w:tcPr>
          <w:p w14:paraId="16989D63"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left w:val="single" w:sz="4" w:space="0" w:color="auto"/>
              <w:bottom w:val="single" w:sz="12" w:space="0" w:color="auto"/>
              <w:right w:val="single" w:sz="12" w:space="0" w:color="auto"/>
            </w:tcBorders>
            <w:shd w:val="clear" w:color="auto" w:fill="auto"/>
          </w:tcPr>
          <w:p w14:paraId="77DA955C" w14:textId="77777777" w:rsidR="0071525C" w:rsidRPr="0071525C" w:rsidRDefault="0071525C" w:rsidP="0071525C">
            <w:pPr>
              <w:ind w:left="90"/>
              <w:jc w:val="both"/>
              <w:rPr>
                <w:rFonts w:ascii="Calibri" w:hAnsi="Calibri"/>
                <w:sz w:val="22"/>
                <w:szCs w:val="22"/>
                <w:lang w:eastAsia="fr-FR"/>
              </w:rPr>
            </w:pPr>
          </w:p>
        </w:tc>
      </w:tr>
      <w:tr w:rsidR="0071525C" w:rsidRPr="0071525C" w14:paraId="7A188D3B" w14:textId="77777777" w:rsidTr="003E4C64">
        <w:trPr>
          <w:trHeight w:val="113"/>
        </w:trPr>
        <w:tc>
          <w:tcPr>
            <w:tcW w:w="5245" w:type="dxa"/>
            <w:gridSpan w:val="8"/>
            <w:tcBorders>
              <w:top w:val="single" w:sz="12" w:space="0" w:color="auto"/>
              <w:left w:val="nil"/>
              <w:bottom w:val="nil"/>
              <w:right w:val="nil"/>
            </w:tcBorders>
            <w:shd w:val="clear" w:color="auto" w:fill="auto"/>
          </w:tcPr>
          <w:p w14:paraId="12981669" w14:textId="77777777" w:rsidR="0071525C" w:rsidRPr="0071525C" w:rsidRDefault="0071525C" w:rsidP="0071525C">
            <w:pPr>
              <w:ind w:left="720"/>
              <w:jc w:val="both"/>
              <w:rPr>
                <w:rFonts w:ascii="Calibri" w:hAnsi="Calibri"/>
                <w:sz w:val="4"/>
                <w:szCs w:val="4"/>
                <w:lang w:eastAsia="fr-FR"/>
              </w:rPr>
            </w:pPr>
          </w:p>
        </w:tc>
        <w:tc>
          <w:tcPr>
            <w:tcW w:w="5812" w:type="dxa"/>
            <w:gridSpan w:val="6"/>
            <w:tcBorders>
              <w:top w:val="single" w:sz="12" w:space="0" w:color="auto"/>
              <w:left w:val="nil"/>
              <w:bottom w:val="nil"/>
              <w:right w:val="nil"/>
            </w:tcBorders>
            <w:shd w:val="clear" w:color="auto" w:fill="auto"/>
          </w:tcPr>
          <w:p w14:paraId="6FA07795" w14:textId="77777777" w:rsidR="0071525C" w:rsidRPr="0071525C" w:rsidRDefault="0071525C" w:rsidP="0071525C">
            <w:pPr>
              <w:ind w:left="720"/>
              <w:jc w:val="both"/>
              <w:rPr>
                <w:rFonts w:ascii="Calibri" w:hAnsi="Calibri"/>
                <w:sz w:val="4"/>
                <w:szCs w:val="4"/>
                <w:lang w:eastAsia="fr-FR"/>
              </w:rPr>
            </w:pPr>
          </w:p>
        </w:tc>
      </w:tr>
      <w:tr w:rsidR="0071525C" w:rsidRPr="0071525C" w14:paraId="19A1F459" w14:textId="77777777" w:rsidTr="003E4C64">
        <w:trPr>
          <w:trHeight w:val="113"/>
        </w:trPr>
        <w:tc>
          <w:tcPr>
            <w:tcW w:w="5245" w:type="dxa"/>
            <w:gridSpan w:val="8"/>
            <w:tcBorders>
              <w:top w:val="nil"/>
              <w:left w:val="nil"/>
              <w:bottom w:val="nil"/>
              <w:right w:val="nil"/>
            </w:tcBorders>
            <w:shd w:val="clear" w:color="auto" w:fill="auto"/>
          </w:tcPr>
          <w:p w14:paraId="1AEF0540" w14:textId="77777777" w:rsidR="0071525C" w:rsidRPr="0071525C" w:rsidRDefault="0071525C" w:rsidP="0071525C">
            <w:pPr>
              <w:ind w:left="90"/>
              <w:jc w:val="both"/>
              <w:rPr>
                <w:rFonts w:ascii="Calibri" w:hAnsi="Calibri"/>
                <w:sz w:val="22"/>
                <w:szCs w:val="22"/>
                <w:lang w:eastAsia="fr-FR"/>
              </w:rPr>
            </w:pPr>
          </w:p>
        </w:tc>
        <w:tc>
          <w:tcPr>
            <w:tcW w:w="5812" w:type="dxa"/>
            <w:gridSpan w:val="6"/>
            <w:tcBorders>
              <w:top w:val="nil"/>
              <w:left w:val="nil"/>
              <w:bottom w:val="nil"/>
              <w:right w:val="nil"/>
            </w:tcBorders>
            <w:shd w:val="clear" w:color="auto" w:fill="auto"/>
          </w:tcPr>
          <w:p w14:paraId="5EA9229E" w14:textId="77777777" w:rsidR="0071525C" w:rsidRPr="0071525C" w:rsidRDefault="0071525C" w:rsidP="0071525C">
            <w:pPr>
              <w:ind w:left="90"/>
              <w:jc w:val="both"/>
              <w:rPr>
                <w:rFonts w:ascii="Calibri" w:hAnsi="Calibri"/>
                <w:sz w:val="22"/>
                <w:szCs w:val="22"/>
                <w:lang w:eastAsia="fr-FR"/>
              </w:rPr>
            </w:pPr>
          </w:p>
        </w:tc>
      </w:tr>
      <w:tr w:rsidR="0071525C" w:rsidRPr="0071525C" w14:paraId="18992D80" w14:textId="77777777" w:rsidTr="003E4C64">
        <w:trPr>
          <w:gridAfter w:val="5"/>
          <w:wAfter w:w="5245" w:type="dxa"/>
          <w:trHeight w:val="113"/>
        </w:trPr>
        <w:tc>
          <w:tcPr>
            <w:tcW w:w="5245" w:type="dxa"/>
            <w:gridSpan w:val="8"/>
            <w:tcBorders>
              <w:top w:val="nil"/>
              <w:left w:val="nil"/>
              <w:bottom w:val="nil"/>
              <w:right w:val="nil"/>
            </w:tcBorders>
            <w:shd w:val="clear" w:color="auto" w:fill="auto"/>
          </w:tcPr>
          <w:p w14:paraId="7527B1DA" w14:textId="77777777" w:rsidR="0071525C" w:rsidRPr="0071525C" w:rsidRDefault="0071525C" w:rsidP="0071525C">
            <w:pPr>
              <w:ind w:left="90"/>
              <w:jc w:val="both"/>
              <w:rPr>
                <w:rFonts w:ascii="Calibri" w:hAnsi="Calibri"/>
                <w:sz w:val="22"/>
                <w:szCs w:val="22"/>
                <w:lang w:eastAsia="fr-FR"/>
              </w:rPr>
            </w:pPr>
          </w:p>
        </w:tc>
        <w:tc>
          <w:tcPr>
            <w:tcW w:w="567" w:type="dxa"/>
            <w:tcBorders>
              <w:top w:val="nil"/>
              <w:left w:val="nil"/>
              <w:bottom w:val="nil"/>
              <w:right w:val="nil"/>
            </w:tcBorders>
            <w:shd w:val="clear" w:color="auto" w:fill="auto"/>
          </w:tcPr>
          <w:p w14:paraId="0EDEE8E4" w14:textId="77777777" w:rsidR="0071525C" w:rsidRPr="0071525C" w:rsidRDefault="0071525C" w:rsidP="0071525C">
            <w:pPr>
              <w:ind w:left="90"/>
              <w:jc w:val="both"/>
              <w:rPr>
                <w:rFonts w:ascii="Calibri" w:hAnsi="Calibri"/>
                <w:sz w:val="22"/>
                <w:szCs w:val="22"/>
                <w:lang w:eastAsia="fr-FR"/>
              </w:rPr>
            </w:pPr>
          </w:p>
        </w:tc>
      </w:tr>
      <w:tr w:rsidR="0071525C" w:rsidRPr="0071525C" w14:paraId="38381490" w14:textId="77777777" w:rsidTr="003E4C64">
        <w:trPr>
          <w:trHeight w:val="113"/>
        </w:trPr>
        <w:tc>
          <w:tcPr>
            <w:tcW w:w="993" w:type="dxa"/>
            <w:tcBorders>
              <w:top w:val="nil"/>
              <w:left w:val="nil"/>
              <w:bottom w:val="nil"/>
              <w:right w:val="nil"/>
            </w:tcBorders>
            <w:shd w:val="clear" w:color="auto" w:fill="auto"/>
          </w:tcPr>
          <w:p w14:paraId="47734398" w14:textId="77777777" w:rsidR="0071525C" w:rsidRPr="0071525C" w:rsidRDefault="0071525C" w:rsidP="0071525C">
            <w:pPr>
              <w:ind w:left="90"/>
              <w:jc w:val="right"/>
              <w:rPr>
                <w:rFonts w:ascii="Calibri" w:hAnsi="Calibri"/>
                <w:b/>
                <w:bCs/>
                <w:sz w:val="16"/>
                <w:szCs w:val="16"/>
                <w:lang w:eastAsia="fr-FR"/>
              </w:rPr>
            </w:pPr>
            <w:r w:rsidRPr="0071525C">
              <w:rPr>
                <w:rFonts w:ascii="Calibri" w:hAnsi="Calibri"/>
                <w:b/>
                <w:bCs/>
                <w:sz w:val="16"/>
                <w:szCs w:val="16"/>
                <w:lang w:eastAsia="fr-FR"/>
              </w:rPr>
              <w:t>Signature</w:t>
            </w:r>
          </w:p>
        </w:tc>
        <w:sdt>
          <w:sdtPr>
            <w:rPr>
              <w:rFonts w:ascii="Calibri" w:hAnsi="Calibri"/>
              <w:b/>
              <w:sz w:val="16"/>
              <w:szCs w:val="16"/>
              <w:lang w:eastAsia="fr-CA"/>
            </w:rPr>
            <w:alias w:val="Ressource"/>
            <w:tag w:val="Ressource"/>
            <w:id w:val="-437069045"/>
            <w:placeholder>
              <w:docPart w:val="0BADE9CF584C40E89B28B94121B49C54"/>
            </w:placeholder>
            <w:comboBox>
              <w:listItem w:value="Choisissez un élément."/>
              <w:listItem w:displayText="du coordonnateur principal en santé et en sécurité (CPSS)" w:value="du coordonnateur principal en santé et en sécurité (CPSS)"/>
              <w:listItem w:displayText="du coordonnateur en santé et en sécurité (CoSS)" w:value="du coordonnateur en santé et en sécurité (CoSS)"/>
              <w:listItem w:displayText="de l'agent de prévention (AP)" w:value="de l'agent de prévention (AP)"/>
            </w:comboBox>
          </w:sdtPr>
          <w:sdtEndPr/>
          <w:sdtContent>
            <w:tc>
              <w:tcPr>
                <w:tcW w:w="4252" w:type="dxa"/>
                <w:gridSpan w:val="7"/>
                <w:tcBorders>
                  <w:top w:val="single" w:sz="4" w:space="0" w:color="auto"/>
                  <w:left w:val="nil"/>
                  <w:bottom w:val="nil"/>
                  <w:right w:val="nil"/>
                </w:tcBorders>
                <w:shd w:val="clear" w:color="auto" w:fill="auto"/>
              </w:tcPr>
              <w:p w14:paraId="2BF4EB9F"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du coordonnateur en santé et en sécurité (CoSS)</w:t>
                </w:r>
              </w:p>
            </w:tc>
          </w:sdtContent>
        </w:sdt>
        <w:tc>
          <w:tcPr>
            <w:tcW w:w="567" w:type="dxa"/>
            <w:tcBorders>
              <w:top w:val="nil"/>
              <w:left w:val="nil"/>
              <w:bottom w:val="nil"/>
              <w:right w:val="nil"/>
            </w:tcBorders>
            <w:shd w:val="clear" w:color="auto" w:fill="auto"/>
          </w:tcPr>
          <w:p w14:paraId="6DFFFE96" w14:textId="77777777" w:rsidR="0071525C" w:rsidRPr="0071525C" w:rsidRDefault="0071525C" w:rsidP="0071525C">
            <w:pPr>
              <w:rPr>
                <w:rFonts w:ascii="Calibri" w:hAnsi="Calibri"/>
                <w:b/>
                <w:sz w:val="16"/>
                <w:szCs w:val="16"/>
                <w:lang w:eastAsia="fr-CA"/>
              </w:rPr>
            </w:pPr>
          </w:p>
        </w:tc>
        <w:tc>
          <w:tcPr>
            <w:tcW w:w="1807" w:type="dxa"/>
            <w:gridSpan w:val="2"/>
            <w:tcBorders>
              <w:top w:val="single" w:sz="4" w:space="0" w:color="auto"/>
              <w:left w:val="nil"/>
              <w:bottom w:val="nil"/>
              <w:right w:val="nil"/>
            </w:tcBorders>
            <w:shd w:val="clear" w:color="auto" w:fill="auto"/>
          </w:tcPr>
          <w:p w14:paraId="10D6B9CE" w14:textId="77777777" w:rsidR="0071525C" w:rsidRPr="0071525C" w:rsidRDefault="0071525C" w:rsidP="0071525C">
            <w:pPr>
              <w:rPr>
                <w:rFonts w:ascii="Calibri" w:hAnsi="Calibri"/>
                <w:b/>
                <w:sz w:val="16"/>
                <w:szCs w:val="16"/>
                <w:lang w:eastAsia="fr-CA"/>
              </w:rPr>
            </w:pPr>
            <w:r w:rsidRPr="0071525C">
              <w:rPr>
                <w:rFonts w:ascii="Calibri" w:hAnsi="Calibri"/>
                <w:b/>
                <w:sz w:val="16"/>
                <w:szCs w:val="16"/>
                <w:lang w:eastAsia="fr-CA"/>
              </w:rPr>
              <w:t>Nom</w:t>
            </w:r>
          </w:p>
        </w:tc>
        <w:tc>
          <w:tcPr>
            <w:tcW w:w="3438" w:type="dxa"/>
            <w:gridSpan w:val="3"/>
            <w:tcBorders>
              <w:top w:val="single" w:sz="4" w:space="0" w:color="auto"/>
              <w:left w:val="nil"/>
              <w:bottom w:val="nil"/>
              <w:right w:val="nil"/>
            </w:tcBorders>
            <w:shd w:val="clear" w:color="auto" w:fill="auto"/>
          </w:tcPr>
          <w:p w14:paraId="18A2CA50" w14:textId="77777777" w:rsidR="0071525C" w:rsidRPr="0071525C" w:rsidRDefault="0071525C" w:rsidP="0071525C">
            <w:pPr>
              <w:rPr>
                <w:rFonts w:ascii="Calibri" w:hAnsi="Calibri"/>
                <w:b/>
                <w:sz w:val="16"/>
                <w:szCs w:val="16"/>
                <w:lang w:eastAsia="fr-CA"/>
              </w:rPr>
            </w:pPr>
          </w:p>
        </w:tc>
      </w:tr>
      <w:bookmarkEnd w:id="181"/>
      <w:bookmarkEnd w:id="182"/>
    </w:tbl>
    <w:p w14:paraId="531C6190" w14:textId="0530AA3A" w:rsidR="0048454B" w:rsidRDefault="0048454B" w:rsidP="00B822B8">
      <w:pPr>
        <w:pStyle w:val="Lgende"/>
        <w:sectPr w:rsidR="0048454B" w:rsidSect="00B822B8">
          <w:pgSz w:w="12240" w:h="20160" w:code="5"/>
          <w:pgMar w:top="1440" w:right="1797" w:bottom="1440" w:left="1797" w:header="709" w:footer="357" w:gutter="0"/>
          <w:cols w:space="708"/>
          <w:formProt w:val="0"/>
          <w:docGrid w:linePitch="360"/>
        </w:sectPr>
      </w:pPr>
    </w:p>
    <w:p w14:paraId="238D537B" w14:textId="2DD2E235" w:rsidR="00C122E7" w:rsidRDefault="00057F10" w:rsidP="00057F10">
      <w:pPr>
        <w:pStyle w:val="Lgende"/>
        <w:spacing w:before="0"/>
        <w:rPr>
          <w:noProof/>
        </w:rPr>
      </w:pPr>
      <w:bookmarkStart w:id="183" w:name="_Toc134093122"/>
      <w:r>
        <w:lastRenderedPageBreak/>
        <w:t xml:space="preserve">Annexe </w:t>
      </w:r>
      <w:r w:rsidR="0092792C">
        <w:fldChar w:fldCharType="begin"/>
      </w:r>
      <w:r w:rsidR="0092792C">
        <w:instrText xml:space="preserve"> SEQ Annexe \* ALPHABETIC </w:instrText>
      </w:r>
      <w:r w:rsidR="0092792C">
        <w:fldChar w:fldCharType="separate"/>
      </w:r>
      <w:r w:rsidR="00CB1F6D">
        <w:rPr>
          <w:noProof/>
        </w:rPr>
        <w:t>C</w:t>
      </w:r>
      <w:r w:rsidR="0092792C">
        <w:rPr>
          <w:noProof/>
        </w:rPr>
        <w:fldChar w:fldCharType="end"/>
      </w:r>
      <w:r>
        <w:rPr>
          <w:noProof/>
        </w:rPr>
        <w:t xml:space="preserve"> </w:t>
      </w:r>
      <w:r w:rsidR="00D320D6">
        <w:rPr>
          <w:rFonts w:ascii="Symbol" w:eastAsia="Symbol" w:hAnsi="Symbol" w:cs="Symbol"/>
          <w:noProof/>
        </w:rPr>
        <w:t>-</w:t>
      </w:r>
      <w:r>
        <w:rPr>
          <w:noProof/>
        </w:rPr>
        <w:t xml:space="preserve"> Bordereau des quantités et des prix</w:t>
      </w:r>
      <w:bookmarkEnd w:id="183"/>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67"/>
        <w:gridCol w:w="5361"/>
      </w:tblGrid>
      <w:tr w:rsidR="00057F10" w:rsidRPr="00057F10" w14:paraId="40D0CE92" w14:textId="77777777" w:rsidTr="00A2226D">
        <w:tc>
          <w:tcPr>
            <w:tcW w:w="13067" w:type="dxa"/>
            <w:vMerge w:val="restart"/>
          </w:tcPr>
          <w:p w14:paraId="1DEC86D7" w14:textId="0CA04067" w:rsidR="00057F10" w:rsidRPr="00057F10" w:rsidRDefault="00057F10" w:rsidP="00057F10">
            <w:pPr>
              <w:tabs>
                <w:tab w:val="left" w:pos="2889"/>
              </w:tabs>
              <w:ind w:left="2889" w:hanging="2889"/>
              <w:jc w:val="both"/>
              <w:rPr>
                <w:rFonts w:ascii="Arial" w:hAnsi="Arial" w:cs="Arial"/>
                <w:sz w:val="22"/>
                <w:szCs w:val="22"/>
                <w:lang w:eastAsia="fr-FR"/>
              </w:rPr>
            </w:pPr>
            <w:r w:rsidRPr="00057F10">
              <w:rPr>
                <w:rFonts w:ascii="Arial" w:hAnsi="Arial" w:cs="Arial"/>
                <w:b/>
                <w:sz w:val="22"/>
                <w:szCs w:val="22"/>
                <w:lang w:eastAsia="fr-FR"/>
              </w:rPr>
              <w:t>Description du contrat :</w:t>
            </w:r>
            <w:r w:rsidRPr="00057F10">
              <w:rPr>
                <w:rFonts w:ascii="Arial" w:hAnsi="Arial" w:cs="Arial"/>
                <w:b/>
                <w:sz w:val="22"/>
                <w:szCs w:val="22"/>
                <w:lang w:eastAsia="fr-FR"/>
              </w:rPr>
              <w:tab/>
            </w:r>
            <w:r w:rsidRPr="00057F10">
              <w:rPr>
                <w:rFonts w:ascii="Arial" w:hAnsi="Arial" w:cs="Arial"/>
                <w:sz w:val="22"/>
                <w:szCs w:val="22"/>
                <w:lang w:eastAsia="fr-FR"/>
              </w:rPr>
              <w:t xml:space="preserve">Le présent contrat couvre les services à rendre pour réaliser la gestion de la </w:t>
            </w:r>
            <w:r w:rsidR="00F836BF">
              <w:rPr>
                <w:rFonts w:ascii="Arial" w:hAnsi="Arial" w:cs="Arial"/>
                <w:sz w:val="22"/>
                <w:szCs w:val="22"/>
                <w:lang w:eastAsia="fr-FR"/>
              </w:rPr>
              <w:t>s</w:t>
            </w:r>
            <w:r w:rsidR="007F6D25">
              <w:rPr>
                <w:rFonts w:ascii="Arial" w:hAnsi="Arial" w:cs="Arial"/>
                <w:sz w:val="22"/>
                <w:szCs w:val="22"/>
                <w:lang w:eastAsia="fr-FR"/>
              </w:rPr>
              <w:t>anté et sécurité du travail (</w:t>
            </w:r>
            <w:r w:rsidR="00584D01">
              <w:rPr>
                <w:rFonts w:ascii="Arial" w:hAnsi="Arial" w:cs="Arial"/>
                <w:sz w:val="22"/>
                <w:szCs w:val="22"/>
                <w:lang w:eastAsia="fr-FR"/>
              </w:rPr>
              <w:t>SST</w:t>
            </w:r>
            <w:r w:rsidR="007F6D25">
              <w:rPr>
                <w:rFonts w:ascii="Arial" w:hAnsi="Arial" w:cs="Arial"/>
                <w:sz w:val="22"/>
                <w:szCs w:val="22"/>
                <w:lang w:eastAsia="fr-FR"/>
              </w:rPr>
              <w:t>)</w:t>
            </w:r>
            <w:r w:rsidRPr="00057F10">
              <w:rPr>
                <w:rFonts w:ascii="Arial" w:hAnsi="Arial" w:cs="Arial"/>
                <w:sz w:val="22"/>
                <w:szCs w:val="22"/>
                <w:lang w:eastAsia="fr-FR"/>
              </w:rPr>
              <w:t xml:space="preserve"> sur les chantiers pour lesquels le prestataire de services est désigné maître d’œuvre.</w:t>
            </w:r>
          </w:p>
        </w:tc>
        <w:tc>
          <w:tcPr>
            <w:tcW w:w="5361" w:type="dxa"/>
            <w:tcBorders>
              <w:bottom w:val="nil"/>
            </w:tcBorders>
          </w:tcPr>
          <w:p w14:paraId="15FDB336" w14:textId="77777777" w:rsidR="00057F10" w:rsidRPr="00057F10" w:rsidRDefault="00057F10" w:rsidP="00057F10">
            <w:pPr>
              <w:jc w:val="both"/>
              <w:rPr>
                <w:rFonts w:ascii="Arial" w:hAnsi="Arial" w:cs="Arial"/>
                <w:sz w:val="22"/>
                <w:szCs w:val="22"/>
                <w:highlight w:val="yellow"/>
                <w:lang w:eastAsia="fr-FR"/>
              </w:rPr>
            </w:pPr>
          </w:p>
        </w:tc>
      </w:tr>
      <w:tr w:rsidR="00057F10" w:rsidRPr="00057F10" w14:paraId="6D295C89" w14:textId="77777777" w:rsidTr="00A2226D">
        <w:tc>
          <w:tcPr>
            <w:tcW w:w="13067" w:type="dxa"/>
            <w:vMerge/>
          </w:tcPr>
          <w:p w14:paraId="25919A79" w14:textId="77777777" w:rsidR="00057F10" w:rsidRPr="00057F10" w:rsidRDefault="00057F10" w:rsidP="00057F10">
            <w:pPr>
              <w:jc w:val="both"/>
              <w:rPr>
                <w:rFonts w:ascii="Arial" w:hAnsi="Arial" w:cs="Arial"/>
                <w:sz w:val="22"/>
                <w:szCs w:val="22"/>
                <w:highlight w:val="yellow"/>
                <w:lang w:eastAsia="fr-FR"/>
              </w:rPr>
            </w:pPr>
          </w:p>
        </w:tc>
        <w:tc>
          <w:tcPr>
            <w:tcW w:w="5361" w:type="dxa"/>
            <w:tcBorders>
              <w:top w:val="nil"/>
            </w:tcBorders>
          </w:tcPr>
          <w:p w14:paraId="5DDFC8DB" w14:textId="6E01C7F2" w:rsidR="00057F10" w:rsidRPr="00057F10" w:rsidRDefault="00057F10" w:rsidP="00057F10">
            <w:pPr>
              <w:jc w:val="both"/>
              <w:rPr>
                <w:rFonts w:ascii="Arial" w:hAnsi="Arial" w:cs="Arial"/>
                <w:sz w:val="22"/>
                <w:szCs w:val="22"/>
                <w:lang w:eastAsia="fr-FR"/>
              </w:rPr>
            </w:pPr>
            <w:r w:rsidRPr="00057F10">
              <w:rPr>
                <w:rFonts w:ascii="Arial" w:hAnsi="Arial" w:cs="Arial"/>
                <w:b/>
                <w:sz w:val="22"/>
                <w:szCs w:val="22"/>
                <w:lang w:eastAsia="fr-FR"/>
              </w:rPr>
              <w:t>Contrat n</w:t>
            </w:r>
            <w:r w:rsidRPr="00057F10">
              <w:rPr>
                <w:rFonts w:ascii="Arial" w:hAnsi="Arial" w:cs="Arial"/>
                <w:b/>
                <w:sz w:val="22"/>
                <w:szCs w:val="22"/>
                <w:vertAlign w:val="superscript"/>
                <w:lang w:eastAsia="fr-FR"/>
              </w:rPr>
              <w:t>o</w:t>
            </w:r>
            <w:r w:rsidRPr="00057F10">
              <w:rPr>
                <w:rFonts w:ascii="Arial" w:hAnsi="Arial" w:cs="Arial"/>
                <w:sz w:val="22"/>
                <w:szCs w:val="22"/>
                <w:lang w:eastAsia="fr-FR"/>
              </w:rPr>
              <w:t xml:space="preserve"> : </w:t>
            </w:r>
            <w:r w:rsidRPr="00057F10">
              <w:rPr>
                <w:rFonts w:ascii="Arial" w:hAnsi="Arial" w:cs="Arial"/>
                <w:sz w:val="22"/>
                <w:szCs w:val="22"/>
                <w:highlight w:val="yellow"/>
                <w:lang w:eastAsia="fr-FR"/>
              </w:rPr>
              <w:t>Indiquer le</w:t>
            </w:r>
            <w:r w:rsidRPr="00F836BF">
              <w:rPr>
                <w:rFonts w:ascii="Arial" w:hAnsi="Arial" w:cs="Arial"/>
                <w:bCs/>
                <w:sz w:val="22"/>
                <w:szCs w:val="22"/>
                <w:highlight w:val="yellow"/>
                <w:lang w:eastAsia="fr-FR"/>
              </w:rPr>
              <w:t xml:space="preserve"> </w:t>
            </w:r>
            <w:r w:rsidR="00F836BF" w:rsidRPr="00F836BF">
              <w:rPr>
                <w:rFonts w:ascii="Arial" w:hAnsi="Arial" w:cs="Arial"/>
                <w:bCs/>
                <w:sz w:val="22"/>
                <w:szCs w:val="22"/>
                <w:highlight w:val="yellow"/>
                <w:lang w:eastAsia="fr-FR"/>
              </w:rPr>
              <w:t>n</w:t>
            </w:r>
            <w:r w:rsidR="00F836BF" w:rsidRPr="00F836BF">
              <w:rPr>
                <w:rFonts w:ascii="Arial" w:hAnsi="Arial" w:cs="Arial"/>
                <w:bCs/>
                <w:sz w:val="22"/>
                <w:szCs w:val="22"/>
                <w:highlight w:val="yellow"/>
                <w:vertAlign w:val="superscript"/>
                <w:lang w:eastAsia="fr-FR"/>
              </w:rPr>
              <w:t>o</w:t>
            </w:r>
            <w:r w:rsidRPr="00F836BF">
              <w:rPr>
                <w:rFonts w:ascii="Arial" w:hAnsi="Arial" w:cs="Arial"/>
                <w:sz w:val="22"/>
                <w:szCs w:val="22"/>
                <w:highlight w:val="yellow"/>
                <w:lang w:eastAsia="fr-FR"/>
              </w:rPr>
              <w:t xml:space="preserve"> </w:t>
            </w:r>
            <w:r w:rsidRPr="00057F10">
              <w:rPr>
                <w:rFonts w:ascii="Arial" w:hAnsi="Arial" w:cs="Arial"/>
                <w:sz w:val="22"/>
                <w:szCs w:val="22"/>
                <w:highlight w:val="yellow"/>
                <w:lang w:eastAsia="fr-FR"/>
              </w:rPr>
              <w:t>de contrat</w:t>
            </w:r>
          </w:p>
        </w:tc>
      </w:tr>
    </w:tbl>
    <w:p w14:paraId="7A2A8AEC" w14:textId="1A888E45" w:rsidR="00E4022D" w:rsidRPr="008957C5" w:rsidRDefault="00E4022D" w:rsidP="00E4022D">
      <w:pPr>
        <w:pStyle w:val="Concepteur"/>
      </w:pPr>
      <w:r>
        <w:t xml:space="preserve">Le rédacteur doit </w:t>
      </w:r>
      <w:r w:rsidR="00F45131">
        <w:t>utiliser</w:t>
      </w:r>
      <w:r>
        <w:t xml:space="preserve"> le tableau suivant s’il a choisi l’option 1 </w:t>
      </w:r>
      <w:r w:rsidR="000A25ED">
        <w:t>« </w:t>
      </w:r>
      <w:r>
        <w:t>Rémunération à taux horaire</w:t>
      </w:r>
      <w:r w:rsidR="000A25ED">
        <w:t> »</w:t>
      </w:r>
      <w:r w:rsidR="00F138EE">
        <w:t xml:space="preserve"> de</w:t>
      </w:r>
      <w:r>
        <w:t xml:space="preserve"> l’article 9.1 « Mode de </w:t>
      </w:r>
      <w:r w:rsidR="000A25ED">
        <w:t>r</w:t>
      </w:r>
      <w:r>
        <w:t>émunération »</w:t>
      </w:r>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68"/>
        <w:gridCol w:w="1401"/>
        <w:gridCol w:w="4589"/>
        <w:gridCol w:w="5055"/>
        <w:gridCol w:w="2175"/>
        <w:gridCol w:w="3940"/>
      </w:tblGrid>
      <w:tr w:rsidR="00057F10" w:rsidRPr="00057F10" w14:paraId="5893C554" w14:textId="77777777" w:rsidTr="00AE1FDB">
        <w:trPr>
          <w:trHeight w:val="300"/>
        </w:trPr>
        <w:tc>
          <w:tcPr>
            <w:tcW w:w="18428" w:type="dxa"/>
            <w:gridSpan w:val="6"/>
            <w:vAlign w:val="center"/>
          </w:tcPr>
          <w:p w14:paraId="5281CC9F" w14:textId="46FB6B63" w:rsidR="00057F10" w:rsidRPr="00057F10" w:rsidRDefault="00057F10" w:rsidP="00057F10">
            <w:pPr>
              <w:rPr>
                <w:rFonts w:ascii="Arial" w:hAnsi="Arial" w:cs="Arial"/>
                <w:sz w:val="22"/>
                <w:szCs w:val="22"/>
                <w:lang w:eastAsia="fr-FR"/>
              </w:rPr>
            </w:pPr>
            <w:r w:rsidRPr="00057F10">
              <w:rPr>
                <w:rFonts w:ascii="Arial" w:hAnsi="Arial" w:cs="Arial"/>
                <w:b/>
                <w:sz w:val="22"/>
                <w:szCs w:val="22"/>
                <w:lang w:eastAsia="fr-FR"/>
              </w:rPr>
              <w:t>TAUX HORAIRE</w:t>
            </w:r>
            <w:r w:rsidRPr="00057F10">
              <w:rPr>
                <w:rFonts w:ascii="Arial" w:hAnsi="Arial" w:cs="Arial"/>
                <w:sz w:val="22"/>
                <w:szCs w:val="22"/>
                <w:lang w:eastAsia="fr-FR"/>
              </w:rPr>
              <w:t xml:space="preserve"> – (Référence </w:t>
            </w:r>
            <w:r w:rsidR="007C0922" w:rsidRPr="00057F10">
              <w:rPr>
                <w:rFonts w:ascii="Arial" w:hAnsi="Arial" w:cs="Arial"/>
                <w:sz w:val="22"/>
                <w:szCs w:val="22"/>
                <w:lang w:eastAsia="fr-FR"/>
              </w:rPr>
              <w:t>à</w:t>
            </w:r>
            <w:r w:rsidR="00E4022D">
              <w:rPr>
                <w:rFonts w:ascii="Arial" w:hAnsi="Arial" w:cs="Arial"/>
                <w:sz w:val="22"/>
                <w:szCs w:val="22"/>
                <w:lang w:eastAsia="fr-FR"/>
              </w:rPr>
              <w:t xml:space="preserve"> l’</w:t>
            </w:r>
            <w:r w:rsidRPr="00057F10">
              <w:rPr>
                <w:rFonts w:ascii="Arial" w:hAnsi="Arial" w:cs="Arial"/>
                <w:sz w:val="22"/>
                <w:szCs w:val="22"/>
                <w:lang w:eastAsia="fr-FR"/>
              </w:rPr>
              <w:t xml:space="preserve">articles </w:t>
            </w:r>
            <w:r w:rsidR="00361A07" w:rsidRPr="00D9406D">
              <w:rPr>
                <w:rFonts w:ascii="Arial" w:hAnsi="Arial" w:cs="Arial"/>
                <w:sz w:val="22"/>
                <w:szCs w:val="22"/>
                <w:highlight w:val="yellow"/>
                <w:lang w:eastAsia="fr-FR"/>
              </w:rPr>
              <w:t>9</w:t>
            </w:r>
            <w:r w:rsidR="0031209A" w:rsidRPr="00D9406D">
              <w:rPr>
                <w:rFonts w:ascii="Arial" w:hAnsi="Arial" w:cs="Arial"/>
                <w:sz w:val="22"/>
                <w:szCs w:val="22"/>
                <w:highlight w:val="yellow"/>
                <w:lang w:eastAsia="fr-FR"/>
              </w:rPr>
              <w:t>.1</w:t>
            </w:r>
            <w:r w:rsidR="0031209A">
              <w:rPr>
                <w:rFonts w:ascii="Arial" w:hAnsi="Arial" w:cs="Arial"/>
                <w:sz w:val="22"/>
                <w:szCs w:val="22"/>
                <w:lang w:eastAsia="fr-FR"/>
              </w:rPr>
              <w:t xml:space="preserve"> </w:t>
            </w:r>
            <w:r w:rsidRPr="00057F10">
              <w:rPr>
                <w:rFonts w:ascii="Arial" w:hAnsi="Arial" w:cs="Arial"/>
                <w:sz w:val="22"/>
                <w:szCs w:val="22"/>
                <w:lang w:eastAsia="fr-FR"/>
              </w:rPr>
              <w:t xml:space="preserve">du devis) </w:t>
            </w:r>
          </w:p>
        </w:tc>
      </w:tr>
      <w:tr w:rsidR="00057F10" w:rsidRPr="00057F10" w14:paraId="24F153E0" w14:textId="77777777" w:rsidTr="00120652">
        <w:trPr>
          <w:trHeight w:val="469"/>
        </w:trPr>
        <w:tc>
          <w:tcPr>
            <w:tcW w:w="1268" w:type="dxa"/>
            <w:vAlign w:val="center"/>
          </w:tcPr>
          <w:p w14:paraId="380611FD" w14:textId="77777777" w:rsidR="00057F10" w:rsidRPr="00057F10" w:rsidRDefault="00057F10" w:rsidP="00057F10">
            <w:pPr>
              <w:jc w:val="center"/>
              <w:rPr>
                <w:rFonts w:ascii="Arial" w:hAnsi="Arial" w:cs="Arial"/>
                <w:b/>
                <w:i/>
                <w:sz w:val="22"/>
                <w:szCs w:val="22"/>
                <w:lang w:eastAsia="fr-FR"/>
              </w:rPr>
            </w:pPr>
            <w:r w:rsidRPr="00057F10">
              <w:rPr>
                <w:rFonts w:ascii="Arial" w:hAnsi="Arial" w:cs="Arial"/>
                <w:b/>
                <w:i/>
                <w:sz w:val="22"/>
                <w:szCs w:val="22"/>
                <w:lang w:eastAsia="fr-FR"/>
              </w:rPr>
              <w:t>Quantité estimée*</w:t>
            </w:r>
          </w:p>
        </w:tc>
        <w:tc>
          <w:tcPr>
            <w:tcW w:w="1401" w:type="dxa"/>
            <w:vAlign w:val="center"/>
          </w:tcPr>
          <w:p w14:paraId="5BECF505" w14:textId="77777777" w:rsidR="00057F10" w:rsidRPr="00057F10" w:rsidRDefault="00057F10" w:rsidP="00057F10">
            <w:pPr>
              <w:jc w:val="center"/>
              <w:rPr>
                <w:rFonts w:ascii="Arial" w:hAnsi="Arial" w:cs="Arial"/>
                <w:b/>
                <w:i/>
                <w:sz w:val="22"/>
                <w:szCs w:val="22"/>
                <w:lang w:eastAsia="fr-FR"/>
              </w:rPr>
            </w:pPr>
            <w:r w:rsidRPr="00057F10">
              <w:rPr>
                <w:rFonts w:ascii="Arial" w:hAnsi="Arial" w:cs="Arial"/>
                <w:b/>
                <w:i/>
                <w:sz w:val="22"/>
                <w:szCs w:val="22"/>
                <w:lang w:eastAsia="fr-FR"/>
              </w:rPr>
              <w:t>Unité de mesure</w:t>
            </w:r>
          </w:p>
        </w:tc>
        <w:tc>
          <w:tcPr>
            <w:tcW w:w="4589" w:type="dxa"/>
            <w:vAlign w:val="center"/>
          </w:tcPr>
          <w:p w14:paraId="2C80A00D" w14:textId="50075214" w:rsidR="00057F10" w:rsidRPr="00057F10" w:rsidRDefault="00057F10" w:rsidP="00057F10">
            <w:pPr>
              <w:jc w:val="center"/>
              <w:rPr>
                <w:rFonts w:ascii="Arial" w:hAnsi="Arial" w:cs="Arial"/>
                <w:b/>
                <w:i/>
                <w:sz w:val="22"/>
                <w:szCs w:val="22"/>
                <w:lang w:eastAsia="fr-FR"/>
              </w:rPr>
            </w:pPr>
            <w:r w:rsidRPr="00057F10">
              <w:rPr>
                <w:rFonts w:ascii="Arial" w:hAnsi="Arial" w:cs="Arial"/>
                <w:b/>
                <w:i/>
                <w:sz w:val="22"/>
                <w:szCs w:val="22"/>
                <w:lang w:eastAsia="fr-FR"/>
              </w:rPr>
              <w:t xml:space="preserve">Ressources humaines </w:t>
            </w:r>
          </w:p>
        </w:tc>
        <w:tc>
          <w:tcPr>
            <w:tcW w:w="5055" w:type="dxa"/>
            <w:vAlign w:val="center"/>
          </w:tcPr>
          <w:p w14:paraId="5D88E764" w14:textId="77777777" w:rsidR="00057F10" w:rsidRPr="00057F10" w:rsidRDefault="00057F10" w:rsidP="00057F10">
            <w:pPr>
              <w:jc w:val="center"/>
              <w:rPr>
                <w:rFonts w:ascii="Arial" w:hAnsi="Arial" w:cs="Arial"/>
                <w:b/>
                <w:i/>
                <w:sz w:val="22"/>
                <w:szCs w:val="22"/>
                <w:lang w:eastAsia="fr-FR"/>
              </w:rPr>
            </w:pPr>
            <w:r w:rsidRPr="00057F10">
              <w:rPr>
                <w:rFonts w:ascii="Arial" w:hAnsi="Arial" w:cs="Arial"/>
                <w:b/>
                <w:i/>
                <w:sz w:val="22"/>
                <w:szCs w:val="22"/>
                <w:lang w:eastAsia="fr-FR"/>
              </w:rPr>
              <w:t>Description</w:t>
            </w:r>
          </w:p>
        </w:tc>
        <w:tc>
          <w:tcPr>
            <w:tcW w:w="2175" w:type="dxa"/>
            <w:vAlign w:val="center"/>
          </w:tcPr>
          <w:p w14:paraId="6821CAE8" w14:textId="77777777" w:rsidR="00057F10" w:rsidRPr="00057F10" w:rsidRDefault="00057F10" w:rsidP="00057F10">
            <w:pPr>
              <w:jc w:val="center"/>
              <w:rPr>
                <w:rFonts w:ascii="Arial" w:hAnsi="Arial" w:cs="Arial"/>
                <w:b/>
                <w:i/>
                <w:sz w:val="22"/>
                <w:szCs w:val="22"/>
                <w:lang w:eastAsia="fr-FR"/>
              </w:rPr>
            </w:pPr>
            <w:r w:rsidRPr="00057F10">
              <w:rPr>
                <w:rFonts w:ascii="Arial" w:hAnsi="Arial" w:cs="Arial"/>
                <w:b/>
                <w:i/>
                <w:sz w:val="22"/>
                <w:szCs w:val="22"/>
                <w:lang w:eastAsia="fr-FR"/>
              </w:rPr>
              <w:t>Taux horaire**</w:t>
            </w:r>
          </w:p>
        </w:tc>
        <w:tc>
          <w:tcPr>
            <w:tcW w:w="3940" w:type="dxa"/>
            <w:vAlign w:val="center"/>
          </w:tcPr>
          <w:p w14:paraId="73720F7A" w14:textId="77777777" w:rsidR="00057F10" w:rsidRPr="00057F10" w:rsidRDefault="00057F10" w:rsidP="00057F10">
            <w:pPr>
              <w:jc w:val="center"/>
              <w:rPr>
                <w:rFonts w:ascii="Arial" w:hAnsi="Arial" w:cs="Arial"/>
                <w:b/>
                <w:i/>
                <w:sz w:val="22"/>
                <w:szCs w:val="22"/>
                <w:lang w:eastAsia="fr-FR"/>
              </w:rPr>
            </w:pPr>
            <w:r w:rsidRPr="00057F10">
              <w:rPr>
                <w:rFonts w:ascii="Arial" w:hAnsi="Arial" w:cs="Arial"/>
                <w:b/>
                <w:i/>
                <w:sz w:val="22"/>
                <w:szCs w:val="22"/>
                <w:lang w:eastAsia="fr-FR"/>
              </w:rPr>
              <w:t>Total</w:t>
            </w:r>
          </w:p>
          <w:p w14:paraId="79C8BC6B" w14:textId="1E3554BC"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(quantité estimée X </w:t>
            </w:r>
            <w:r w:rsidR="00171D84">
              <w:rPr>
                <w:rFonts w:ascii="Arial" w:hAnsi="Arial" w:cs="Arial"/>
                <w:sz w:val="22"/>
                <w:szCs w:val="22"/>
                <w:lang w:eastAsia="fr-FR"/>
              </w:rPr>
              <w:t>t</w:t>
            </w:r>
            <w:r w:rsidR="00171D84" w:rsidRPr="00057F10">
              <w:rPr>
                <w:rFonts w:ascii="Arial" w:hAnsi="Arial" w:cs="Arial"/>
                <w:sz w:val="22"/>
                <w:szCs w:val="22"/>
                <w:lang w:eastAsia="fr-FR"/>
              </w:rPr>
              <w:t xml:space="preserve">aux </w:t>
            </w:r>
            <w:r w:rsidRPr="00057F10">
              <w:rPr>
                <w:rFonts w:ascii="Arial" w:hAnsi="Arial" w:cs="Arial"/>
                <w:sz w:val="22"/>
                <w:szCs w:val="22"/>
                <w:lang w:eastAsia="fr-FR"/>
              </w:rPr>
              <w:t>horaire)</w:t>
            </w:r>
          </w:p>
        </w:tc>
      </w:tr>
    </w:tbl>
    <w:p w14:paraId="592B8DB8" w14:textId="77777777" w:rsidR="00057F10" w:rsidRPr="00057F10" w:rsidRDefault="00057F10" w:rsidP="00057F10">
      <w:pPr>
        <w:jc w:val="both"/>
        <w:rPr>
          <w:rFonts w:ascii="Arial" w:hAnsi="Arial" w:cs="Arial"/>
          <w:sz w:val="22"/>
          <w:szCs w:val="22"/>
          <w:lang w:eastAsia="fr-FR"/>
        </w:rPr>
      </w:pPr>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4564"/>
        <w:gridCol w:w="5075"/>
        <w:gridCol w:w="2126"/>
        <w:gridCol w:w="3969"/>
      </w:tblGrid>
      <w:tr w:rsidR="00057F10" w:rsidRPr="00057F10" w14:paraId="44D5F1F1" w14:textId="77777777" w:rsidTr="00A2226D">
        <w:trPr>
          <w:trHeight w:val="855"/>
        </w:trPr>
        <w:tc>
          <w:tcPr>
            <w:tcW w:w="1276" w:type="dxa"/>
            <w:vAlign w:val="center"/>
          </w:tcPr>
          <w:p w14:paraId="76E8A169" w14:textId="77777777" w:rsidR="00057F10" w:rsidRPr="00057F10" w:rsidRDefault="00057F10" w:rsidP="00057F10">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5585239E"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6FB44295" w14:textId="53D52A34"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Coordonnateur principal </w:t>
            </w:r>
            <w:r w:rsidR="00120652">
              <w:rPr>
                <w:rFonts w:ascii="Arial" w:hAnsi="Arial" w:cs="Arial"/>
                <w:sz w:val="22"/>
                <w:szCs w:val="22"/>
                <w:lang w:eastAsia="fr-FR"/>
              </w:rPr>
              <w:t xml:space="preserve">en </w:t>
            </w:r>
            <w:r w:rsidR="0040790D">
              <w:rPr>
                <w:rFonts w:ascii="Arial" w:hAnsi="Arial" w:cs="Arial"/>
                <w:sz w:val="22"/>
                <w:szCs w:val="22"/>
                <w:lang w:eastAsia="fr-FR"/>
              </w:rPr>
              <w:t xml:space="preserve">santé et en sécurité </w:t>
            </w:r>
            <w:r w:rsidR="00120652">
              <w:rPr>
                <w:rFonts w:ascii="Arial" w:hAnsi="Arial" w:cs="Arial"/>
                <w:sz w:val="22"/>
                <w:szCs w:val="22"/>
                <w:lang w:eastAsia="fr-FR"/>
              </w:rPr>
              <w:t>(CPSS)</w:t>
            </w:r>
            <w:r w:rsidRPr="00057F10">
              <w:rPr>
                <w:rFonts w:ascii="Arial" w:hAnsi="Arial" w:cs="Arial"/>
                <w:sz w:val="22"/>
                <w:szCs w:val="22"/>
                <w:lang w:eastAsia="fr-FR"/>
              </w:rPr>
              <w:t xml:space="preserve"> </w:t>
            </w:r>
          </w:p>
        </w:tc>
        <w:tc>
          <w:tcPr>
            <w:tcW w:w="5075" w:type="dxa"/>
            <w:shd w:val="clear" w:color="auto" w:fill="auto"/>
            <w:vAlign w:val="center"/>
          </w:tcPr>
          <w:p w14:paraId="716B3454"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Semaine de travail :</w:t>
            </w:r>
          </w:p>
          <w:p w14:paraId="38C3716D"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du lundi au vendredi </w:t>
            </w:r>
          </w:p>
        </w:tc>
        <w:tc>
          <w:tcPr>
            <w:tcW w:w="2126" w:type="dxa"/>
            <w:shd w:val="clear" w:color="auto" w:fill="auto"/>
            <w:vAlign w:val="center"/>
          </w:tcPr>
          <w:p w14:paraId="3CE346A1" w14:textId="77777777" w:rsidR="00057F10" w:rsidRPr="00057F10" w:rsidRDefault="00057F10" w:rsidP="00057F10">
            <w:pPr>
              <w:jc w:val="center"/>
              <w:rPr>
                <w:rFonts w:ascii="Arial" w:hAnsi="Arial" w:cs="Arial"/>
                <w:sz w:val="22"/>
                <w:szCs w:val="22"/>
                <w:lang w:eastAsia="fr-FR"/>
              </w:rPr>
            </w:pPr>
          </w:p>
        </w:tc>
        <w:tc>
          <w:tcPr>
            <w:tcW w:w="3969" w:type="dxa"/>
            <w:shd w:val="clear" w:color="auto" w:fill="auto"/>
          </w:tcPr>
          <w:p w14:paraId="761954C5" w14:textId="77777777" w:rsidR="00057F10" w:rsidRPr="00057F10" w:rsidRDefault="00057F10" w:rsidP="00057F10">
            <w:pPr>
              <w:ind w:right="1168"/>
              <w:jc w:val="right"/>
              <w:rPr>
                <w:rFonts w:ascii="Arial" w:hAnsi="Arial" w:cs="Arial"/>
                <w:sz w:val="22"/>
                <w:szCs w:val="22"/>
                <w:lang w:eastAsia="fr-FR"/>
              </w:rPr>
            </w:pPr>
          </w:p>
        </w:tc>
      </w:tr>
      <w:tr w:rsidR="00057F10" w:rsidRPr="00057F10" w14:paraId="09F9F87D" w14:textId="77777777" w:rsidTr="00A2226D">
        <w:tc>
          <w:tcPr>
            <w:tcW w:w="1276" w:type="dxa"/>
            <w:vAlign w:val="center"/>
          </w:tcPr>
          <w:p w14:paraId="5EAF8570" w14:textId="77777777" w:rsidR="00057F10" w:rsidRPr="00057F10" w:rsidRDefault="00057F10" w:rsidP="00057F10">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0E9F0031"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04D71DDD" w14:textId="18DDF095" w:rsidR="00057F10" w:rsidRPr="00057F10" w:rsidRDefault="008318E9" w:rsidP="00057F10">
            <w:pPr>
              <w:jc w:val="center"/>
              <w:rPr>
                <w:rFonts w:ascii="Arial" w:hAnsi="Arial" w:cs="Arial"/>
                <w:sz w:val="22"/>
                <w:szCs w:val="22"/>
                <w:lang w:eastAsia="fr-FR"/>
              </w:rPr>
            </w:pPr>
            <w:r>
              <w:rPr>
                <w:rFonts w:ascii="Arial" w:hAnsi="Arial" w:cs="Arial"/>
                <w:sz w:val="22"/>
                <w:szCs w:val="22"/>
                <w:lang w:eastAsia="fr-FR"/>
              </w:rPr>
              <w:t>Coordonnateur</w:t>
            </w:r>
            <w:r w:rsidR="00120652">
              <w:rPr>
                <w:rFonts w:ascii="Arial" w:hAnsi="Arial" w:cs="Arial"/>
                <w:sz w:val="22"/>
                <w:szCs w:val="22"/>
                <w:lang w:eastAsia="fr-FR"/>
              </w:rPr>
              <w:t xml:space="preserve"> en santé et en sécurité (</w:t>
            </w:r>
            <w:r w:rsidR="00BC2996">
              <w:rPr>
                <w:rFonts w:ascii="Arial" w:hAnsi="Arial" w:cs="Arial"/>
                <w:sz w:val="22"/>
                <w:szCs w:val="22"/>
                <w:lang w:eastAsia="fr-FR"/>
              </w:rPr>
              <w:t>CoSS</w:t>
            </w:r>
            <w:r w:rsidR="00120652">
              <w:rPr>
                <w:rFonts w:ascii="Arial" w:hAnsi="Arial" w:cs="Arial"/>
                <w:sz w:val="22"/>
                <w:szCs w:val="22"/>
                <w:lang w:eastAsia="fr-FR"/>
              </w:rPr>
              <w:t>)</w:t>
            </w:r>
            <w:r w:rsidR="00057F10" w:rsidRPr="00057F10">
              <w:rPr>
                <w:rFonts w:ascii="Arial" w:hAnsi="Arial" w:cs="Arial"/>
                <w:sz w:val="22"/>
                <w:szCs w:val="22"/>
                <w:lang w:eastAsia="fr-FR"/>
              </w:rPr>
              <w:t xml:space="preserve"> </w:t>
            </w:r>
          </w:p>
        </w:tc>
        <w:tc>
          <w:tcPr>
            <w:tcW w:w="5075" w:type="dxa"/>
            <w:shd w:val="clear" w:color="auto" w:fill="auto"/>
            <w:vAlign w:val="center"/>
          </w:tcPr>
          <w:p w14:paraId="4BA15464"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Semaine de travail :</w:t>
            </w:r>
          </w:p>
          <w:p w14:paraId="072F6782"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highlight w:val="yellow"/>
                <w:lang w:eastAsia="fr-FR"/>
              </w:rPr>
              <w:t>45 heures</w:t>
            </w:r>
          </w:p>
          <w:p w14:paraId="40A29E46" w14:textId="77777777" w:rsidR="00057F10" w:rsidRPr="00057F10" w:rsidRDefault="00057F10" w:rsidP="00057F10">
            <w:pPr>
              <w:jc w:val="center"/>
              <w:rPr>
                <w:rFonts w:ascii="Arial" w:hAnsi="Arial" w:cs="Arial"/>
                <w:sz w:val="22"/>
                <w:szCs w:val="22"/>
                <w:lang w:eastAsia="fr-FR"/>
              </w:rPr>
            </w:pPr>
            <w:r w:rsidRPr="00057F10">
              <w:rPr>
                <w:rFonts w:ascii="Arial" w:hAnsi="Arial" w:cs="Arial"/>
                <w:i/>
                <w:sz w:val="22"/>
                <w:szCs w:val="22"/>
                <w:lang w:eastAsia="fr-FR"/>
              </w:rPr>
              <w:t>(conditions normales du lundi au vendredi)</w:t>
            </w:r>
          </w:p>
        </w:tc>
        <w:tc>
          <w:tcPr>
            <w:tcW w:w="2126" w:type="dxa"/>
            <w:shd w:val="clear" w:color="auto" w:fill="auto"/>
            <w:vAlign w:val="center"/>
          </w:tcPr>
          <w:p w14:paraId="399EB82D" w14:textId="77777777" w:rsidR="00057F10" w:rsidRPr="00057F10" w:rsidRDefault="00057F10" w:rsidP="00057F10">
            <w:pPr>
              <w:jc w:val="center"/>
              <w:rPr>
                <w:rFonts w:ascii="Arial" w:hAnsi="Arial" w:cs="Arial"/>
                <w:sz w:val="22"/>
                <w:szCs w:val="22"/>
                <w:lang w:eastAsia="fr-FR"/>
              </w:rPr>
            </w:pPr>
          </w:p>
        </w:tc>
        <w:tc>
          <w:tcPr>
            <w:tcW w:w="3969" w:type="dxa"/>
            <w:shd w:val="clear" w:color="auto" w:fill="auto"/>
          </w:tcPr>
          <w:p w14:paraId="190C5A89" w14:textId="77777777" w:rsidR="00057F10" w:rsidRPr="00057F10" w:rsidRDefault="00057F10" w:rsidP="00057F10">
            <w:pPr>
              <w:ind w:right="1168"/>
              <w:jc w:val="center"/>
              <w:rPr>
                <w:rFonts w:ascii="Arial" w:hAnsi="Arial" w:cs="Arial"/>
                <w:sz w:val="22"/>
                <w:szCs w:val="22"/>
                <w:lang w:eastAsia="fr-FR"/>
              </w:rPr>
            </w:pPr>
          </w:p>
        </w:tc>
      </w:tr>
      <w:tr w:rsidR="00057F10" w:rsidRPr="00057F10" w14:paraId="7D566709" w14:textId="77777777" w:rsidTr="00A2226D">
        <w:tc>
          <w:tcPr>
            <w:tcW w:w="1276" w:type="dxa"/>
            <w:vAlign w:val="center"/>
          </w:tcPr>
          <w:p w14:paraId="55BE8829" w14:textId="77777777" w:rsidR="00057F10" w:rsidRPr="00057F10" w:rsidRDefault="00057F10" w:rsidP="00057F10">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097A61F1"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370C143F" w14:textId="0B3D4259" w:rsidR="00057F10" w:rsidRPr="00057F10" w:rsidRDefault="00120652" w:rsidP="00057F10">
            <w:pPr>
              <w:jc w:val="center"/>
              <w:rPr>
                <w:rFonts w:ascii="Arial" w:hAnsi="Arial" w:cs="Arial"/>
                <w:sz w:val="22"/>
                <w:szCs w:val="22"/>
                <w:lang w:eastAsia="fr-FR"/>
              </w:rPr>
            </w:pPr>
            <w:r>
              <w:rPr>
                <w:rFonts w:ascii="Arial" w:hAnsi="Arial" w:cs="Arial"/>
                <w:sz w:val="22"/>
                <w:szCs w:val="22"/>
                <w:lang w:eastAsia="fr-FR"/>
              </w:rPr>
              <w:t xml:space="preserve"> </w:t>
            </w:r>
            <w:r w:rsidR="008318E9">
              <w:rPr>
                <w:rFonts w:ascii="Arial" w:hAnsi="Arial" w:cs="Arial"/>
                <w:sz w:val="22"/>
                <w:szCs w:val="22"/>
                <w:lang w:eastAsia="fr-FR"/>
              </w:rPr>
              <w:t>Coordonnateur</w:t>
            </w:r>
            <w:r>
              <w:rPr>
                <w:rFonts w:ascii="Arial" w:hAnsi="Arial" w:cs="Arial"/>
                <w:sz w:val="22"/>
                <w:szCs w:val="22"/>
                <w:lang w:eastAsia="fr-FR"/>
              </w:rPr>
              <w:t xml:space="preserve"> en santé et en sécurité (</w:t>
            </w:r>
            <w:r w:rsidR="00BC2996">
              <w:rPr>
                <w:rFonts w:ascii="Arial" w:hAnsi="Arial" w:cs="Arial"/>
                <w:sz w:val="22"/>
                <w:szCs w:val="22"/>
                <w:lang w:eastAsia="fr-FR"/>
              </w:rPr>
              <w:t>CoSS</w:t>
            </w:r>
            <w:r>
              <w:rPr>
                <w:rFonts w:ascii="Arial" w:hAnsi="Arial" w:cs="Arial"/>
                <w:sz w:val="22"/>
                <w:szCs w:val="22"/>
                <w:lang w:eastAsia="fr-FR"/>
              </w:rPr>
              <w:t>)</w:t>
            </w:r>
            <w:r w:rsidR="00057F10" w:rsidRPr="00057F10">
              <w:rPr>
                <w:rFonts w:ascii="Arial" w:hAnsi="Arial" w:cs="Arial"/>
                <w:sz w:val="22"/>
                <w:szCs w:val="22"/>
                <w:lang w:eastAsia="fr-FR"/>
              </w:rPr>
              <w:t xml:space="preserve"> </w:t>
            </w:r>
          </w:p>
        </w:tc>
        <w:tc>
          <w:tcPr>
            <w:tcW w:w="5075" w:type="dxa"/>
            <w:shd w:val="clear" w:color="auto" w:fill="auto"/>
            <w:vAlign w:val="center"/>
          </w:tcPr>
          <w:p w14:paraId="6571897B"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Heures supplémentaires (à partir de la </w:t>
            </w:r>
            <w:r w:rsidRPr="00057F10">
              <w:rPr>
                <w:rFonts w:ascii="Arial" w:hAnsi="Arial" w:cs="Arial"/>
                <w:sz w:val="22"/>
                <w:szCs w:val="22"/>
                <w:highlight w:val="yellow"/>
                <w:lang w:eastAsia="fr-FR"/>
              </w:rPr>
              <w:t>46</w:t>
            </w:r>
            <w:r w:rsidRPr="00057F10">
              <w:rPr>
                <w:rFonts w:ascii="Arial" w:hAnsi="Arial" w:cs="Arial"/>
                <w:sz w:val="22"/>
                <w:szCs w:val="22"/>
                <w:highlight w:val="yellow"/>
                <w:vertAlign w:val="superscript"/>
                <w:lang w:eastAsia="fr-FR"/>
              </w:rPr>
              <w:t>e</w:t>
            </w:r>
            <w:r w:rsidRPr="00057F10">
              <w:rPr>
                <w:rFonts w:ascii="Arial" w:hAnsi="Arial" w:cs="Arial"/>
                <w:sz w:val="22"/>
                <w:szCs w:val="22"/>
                <w:highlight w:val="yellow"/>
                <w:lang w:eastAsia="fr-FR"/>
              </w:rPr>
              <w:t xml:space="preserve"> heure</w:t>
            </w:r>
            <w:r w:rsidRPr="00057F10">
              <w:rPr>
                <w:rFonts w:ascii="Arial" w:hAnsi="Arial" w:cs="Arial"/>
                <w:sz w:val="22"/>
                <w:szCs w:val="22"/>
                <w:lang w:eastAsia="fr-FR"/>
              </w:rPr>
              <w:t xml:space="preserve"> travaillée par semaine)</w:t>
            </w:r>
          </w:p>
        </w:tc>
        <w:tc>
          <w:tcPr>
            <w:tcW w:w="2126" w:type="dxa"/>
            <w:shd w:val="clear" w:color="auto" w:fill="auto"/>
            <w:vAlign w:val="center"/>
          </w:tcPr>
          <w:p w14:paraId="4FB4104B" w14:textId="77777777" w:rsidR="00057F10" w:rsidRPr="00057F10" w:rsidRDefault="00057F10" w:rsidP="00057F10">
            <w:pPr>
              <w:jc w:val="center"/>
              <w:rPr>
                <w:rFonts w:ascii="Arial" w:hAnsi="Arial" w:cs="Arial"/>
                <w:sz w:val="22"/>
                <w:szCs w:val="22"/>
                <w:lang w:eastAsia="fr-FR"/>
              </w:rPr>
            </w:pPr>
          </w:p>
        </w:tc>
        <w:tc>
          <w:tcPr>
            <w:tcW w:w="3969" w:type="dxa"/>
            <w:shd w:val="clear" w:color="auto" w:fill="auto"/>
          </w:tcPr>
          <w:p w14:paraId="49E1FA91" w14:textId="77777777" w:rsidR="00057F10" w:rsidRPr="00057F10" w:rsidRDefault="00057F10" w:rsidP="00057F10">
            <w:pPr>
              <w:ind w:right="1168"/>
              <w:jc w:val="right"/>
              <w:rPr>
                <w:rFonts w:ascii="Arial" w:hAnsi="Arial" w:cs="Arial"/>
                <w:sz w:val="22"/>
                <w:szCs w:val="22"/>
                <w:lang w:eastAsia="fr-FR"/>
              </w:rPr>
            </w:pPr>
          </w:p>
        </w:tc>
      </w:tr>
      <w:tr w:rsidR="00057F10" w:rsidRPr="00057F10" w14:paraId="7A8F7B2F" w14:textId="77777777" w:rsidTr="00A2226D">
        <w:tc>
          <w:tcPr>
            <w:tcW w:w="1276" w:type="dxa"/>
            <w:vAlign w:val="center"/>
          </w:tcPr>
          <w:p w14:paraId="76BBC6B7" w14:textId="77777777" w:rsidR="00057F10" w:rsidRPr="00057F10" w:rsidRDefault="00057F10" w:rsidP="00057F10">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1CC363D4"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0ED96D8C" w14:textId="389D2A36"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Agent de prévention</w:t>
            </w:r>
            <w:r w:rsidR="00120652">
              <w:rPr>
                <w:rFonts w:ascii="Arial" w:hAnsi="Arial" w:cs="Arial"/>
                <w:sz w:val="22"/>
                <w:szCs w:val="22"/>
                <w:lang w:eastAsia="fr-FR"/>
              </w:rPr>
              <w:t xml:space="preserve"> (</w:t>
            </w:r>
            <w:r w:rsidR="00672E71">
              <w:rPr>
                <w:rFonts w:ascii="Arial" w:hAnsi="Arial" w:cs="Arial"/>
                <w:sz w:val="22"/>
                <w:szCs w:val="22"/>
                <w:lang w:eastAsia="fr-FR"/>
              </w:rPr>
              <w:t>AP</w:t>
            </w:r>
            <w:r w:rsidR="00120652">
              <w:rPr>
                <w:rFonts w:ascii="Arial" w:hAnsi="Arial" w:cs="Arial"/>
                <w:sz w:val="22"/>
                <w:szCs w:val="22"/>
                <w:lang w:eastAsia="fr-FR"/>
              </w:rPr>
              <w:t>)</w:t>
            </w:r>
            <w:r w:rsidRPr="00057F10">
              <w:rPr>
                <w:rFonts w:ascii="Arial" w:hAnsi="Arial" w:cs="Arial"/>
                <w:sz w:val="22"/>
                <w:szCs w:val="22"/>
                <w:lang w:eastAsia="fr-FR"/>
              </w:rPr>
              <w:t xml:space="preserve"> </w:t>
            </w:r>
          </w:p>
        </w:tc>
        <w:tc>
          <w:tcPr>
            <w:tcW w:w="5075" w:type="dxa"/>
            <w:shd w:val="clear" w:color="auto" w:fill="auto"/>
            <w:vAlign w:val="center"/>
          </w:tcPr>
          <w:p w14:paraId="464C49CF"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Semaine de travail :</w:t>
            </w:r>
          </w:p>
          <w:p w14:paraId="77B85BA5"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highlight w:val="yellow"/>
                <w:lang w:eastAsia="fr-FR"/>
              </w:rPr>
              <w:t>45 heures</w:t>
            </w:r>
          </w:p>
          <w:p w14:paraId="76A0B3C9" w14:textId="77777777" w:rsidR="00057F10" w:rsidRPr="00057F10" w:rsidRDefault="00057F10" w:rsidP="00057F10">
            <w:pPr>
              <w:jc w:val="center"/>
              <w:rPr>
                <w:rFonts w:ascii="Arial" w:hAnsi="Arial" w:cs="Arial"/>
                <w:sz w:val="22"/>
                <w:szCs w:val="22"/>
                <w:lang w:eastAsia="fr-FR"/>
              </w:rPr>
            </w:pPr>
            <w:r w:rsidRPr="00057F10">
              <w:rPr>
                <w:rFonts w:ascii="Arial" w:hAnsi="Arial" w:cs="Arial"/>
                <w:i/>
                <w:sz w:val="22"/>
                <w:szCs w:val="22"/>
                <w:lang w:eastAsia="fr-FR"/>
              </w:rPr>
              <w:t>(conditions normales du lundi au vendredi)</w:t>
            </w:r>
          </w:p>
        </w:tc>
        <w:tc>
          <w:tcPr>
            <w:tcW w:w="2126" w:type="dxa"/>
            <w:shd w:val="clear" w:color="auto" w:fill="auto"/>
            <w:vAlign w:val="center"/>
          </w:tcPr>
          <w:p w14:paraId="0E1E2720" w14:textId="77777777" w:rsidR="00057F10" w:rsidRPr="00057F10" w:rsidRDefault="00057F10" w:rsidP="00057F10">
            <w:pPr>
              <w:jc w:val="center"/>
              <w:rPr>
                <w:rFonts w:ascii="Arial" w:hAnsi="Arial" w:cs="Arial"/>
                <w:sz w:val="22"/>
                <w:szCs w:val="22"/>
                <w:lang w:eastAsia="fr-FR"/>
              </w:rPr>
            </w:pPr>
          </w:p>
        </w:tc>
        <w:tc>
          <w:tcPr>
            <w:tcW w:w="3969" w:type="dxa"/>
            <w:shd w:val="clear" w:color="auto" w:fill="auto"/>
          </w:tcPr>
          <w:p w14:paraId="35CFA8E7" w14:textId="77777777" w:rsidR="00057F10" w:rsidRPr="00057F10" w:rsidRDefault="00057F10" w:rsidP="00057F10">
            <w:pPr>
              <w:ind w:right="1168"/>
              <w:jc w:val="right"/>
              <w:rPr>
                <w:rFonts w:ascii="Arial" w:hAnsi="Arial" w:cs="Arial"/>
                <w:sz w:val="22"/>
                <w:szCs w:val="22"/>
                <w:lang w:eastAsia="fr-FR"/>
              </w:rPr>
            </w:pPr>
          </w:p>
        </w:tc>
      </w:tr>
      <w:tr w:rsidR="00057F10" w:rsidRPr="00057F10" w14:paraId="0F6D6C70" w14:textId="77777777" w:rsidTr="00A2226D">
        <w:tc>
          <w:tcPr>
            <w:tcW w:w="1276" w:type="dxa"/>
            <w:vAlign w:val="center"/>
          </w:tcPr>
          <w:p w14:paraId="6D75AF09" w14:textId="77777777" w:rsidR="00057F10" w:rsidRPr="00057F10" w:rsidRDefault="00057F10" w:rsidP="00057F10">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56C8DAF0"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72840DF7" w14:textId="0464FFC3"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Agent de prévention</w:t>
            </w:r>
            <w:r w:rsidR="00120652">
              <w:rPr>
                <w:rFonts w:ascii="Arial" w:hAnsi="Arial" w:cs="Arial"/>
                <w:sz w:val="22"/>
                <w:szCs w:val="22"/>
                <w:lang w:eastAsia="fr-FR"/>
              </w:rPr>
              <w:t xml:space="preserve"> (</w:t>
            </w:r>
            <w:r w:rsidR="00672E71">
              <w:rPr>
                <w:rFonts w:ascii="Arial" w:hAnsi="Arial" w:cs="Arial"/>
                <w:sz w:val="22"/>
                <w:szCs w:val="22"/>
                <w:lang w:eastAsia="fr-FR"/>
              </w:rPr>
              <w:t>AP</w:t>
            </w:r>
            <w:r w:rsidR="00120652">
              <w:rPr>
                <w:rFonts w:ascii="Arial" w:hAnsi="Arial" w:cs="Arial"/>
                <w:sz w:val="22"/>
                <w:szCs w:val="22"/>
                <w:lang w:eastAsia="fr-FR"/>
              </w:rPr>
              <w:t>)</w:t>
            </w:r>
            <w:r w:rsidRPr="00057F10">
              <w:rPr>
                <w:rFonts w:ascii="Arial" w:hAnsi="Arial" w:cs="Arial"/>
                <w:sz w:val="22"/>
                <w:szCs w:val="22"/>
                <w:lang w:eastAsia="fr-FR"/>
              </w:rPr>
              <w:t xml:space="preserve"> </w:t>
            </w:r>
          </w:p>
        </w:tc>
        <w:tc>
          <w:tcPr>
            <w:tcW w:w="5075" w:type="dxa"/>
            <w:shd w:val="clear" w:color="auto" w:fill="auto"/>
            <w:vAlign w:val="center"/>
          </w:tcPr>
          <w:p w14:paraId="4F18A255"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Heures supplémentaires (à partir de la </w:t>
            </w:r>
            <w:r w:rsidRPr="00057F10">
              <w:rPr>
                <w:rFonts w:ascii="Arial" w:hAnsi="Arial" w:cs="Arial"/>
                <w:sz w:val="22"/>
                <w:szCs w:val="22"/>
                <w:highlight w:val="yellow"/>
                <w:lang w:eastAsia="fr-FR"/>
              </w:rPr>
              <w:t>46</w:t>
            </w:r>
            <w:r w:rsidRPr="00057F10">
              <w:rPr>
                <w:rFonts w:ascii="Arial" w:hAnsi="Arial" w:cs="Arial"/>
                <w:sz w:val="22"/>
                <w:szCs w:val="22"/>
                <w:highlight w:val="yellow"/>
                <w:vertAlign w:val="superscript"/>
                <w:lang w:eastAsia="fr-FR"/>
              </w:rPr>
              <w:t>e</w:t>
            </w:r>
            <w:r w:rsidRPr="00057F10">
              <w:rPr>
                <w:rFonts w:ascii="Arial" w:hAnsi="Arial" w:cs="Arial"/>
                <w:sz w:val="22"/>
                <w:szCs w:val="22"/>
                <w:highlight w:val="yellow"/>
                <w:lang w:eastAsia="fr-FR"/>
              </w:rPr>
              <w:t xml:space="preserve"> heure</w:t>
            </w:r>
            <w:r w:rsidRPr="00057F10">
              <w:rPr>
                <w:rFonts w:ascii="Arial" w:hAnsi="Arial" w:cs="Arial"/>
                <w:sz w:val="22"/>
                <w:szCs w:val="22"/>
                <w:lang w:eastAsia="fr-FR"/>
              </w:rPr>
              <w:t xml:space="preserve"> travaillée par semaine)</w:t>
            </w:r>
          </w:p>
        </w:tc>
        <w:tc>
          <w:tcPr>
            <w:tcW w:w="2126" w:type="dxa"/>
            <w:shd w:val="clear" w:color="auto" w:fill="auto"/>
            <w:vAlign w:val="center"/>
          </w:tcPr>
          <w:p w14:paraId="7F187C67" w14:textId="77777777" w:rsidR="00057F10" w:rsidRPr="00057F10" w:rsidRDefault="00057F10" w:rsidP="00057F10">
            <w:pPr>
              <w:jc w:val="center"/>
              <w:rPr>
                <w:rFonts w:ascii="Arial" w:hAnsi="Arial" w:cs="Arial"/>
                <w:sz w:val="22"/>
                <w:szCs w:val="22"/>
                <w:lang w:eastAsia="fr-FR"/>
              </w:rPr>
            </w:pPr>
          </w:p>
        </w:tc>
        <w:tc>
          <w:tcPr>
            <w:tcW w:w="3969" w:type="dxa"/>
            <w:shd w:val="clear" w:color="auto" w:fill="auto"/>
          </w:tcPr>
          <w:p w14:paraId="69698057" w14:textId="77777777" w:rsidR="00057F10" w:rsidRPr="00057F10" w:rsidRDefault="00057F10" w:rsidP="00057F10">
            <w:pPr>
              <w:ind w:right="1168"/>
              <w:jc w:val="right"/>
              <w:rPr>
                <w:rFonts w:ascii="Arial" w:hAnsi="Arial" w:cs="Arial"/>
                <w:sz w:val="22"/>
                <w:szCs w:val="22"/>
                <w:lang w:eastAsia="fr-FR"/>
              </w:rPr>
            </w:pPr>
          </w:p>
        </w:tc>
      </w:tr>
      <w:tr w:rsidR="00057F10" w:rsidRPr="00057F10" w14:paraId="025279C5" w14:textId="77777777" w:rsidTr="00A2226D">
        <w:trPr>
          <w:trHeight w:val="798"/>
        </w:trPr>
        <w:tc>
          <w:tcPr>
            <w:tcW w:w="1276" w:type="dxa"/>
            <w:vAlign w:val="center"/>
          </w:tcPr>
          <w:p w14:paraId="73E5CE90" w14:textId="77777777" w:rsidR="00057F10" w:rsidRPr="00057F10" w:rsidRDefault="00057F10" w:rsidP="00057F10">
            <w:pPr>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52326E43"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 Kilomètres</w:t>
            </w:r>
          </w:p>
        </w:tc>
        <w:tc>
          <w:tcPr>
            <w:tcW w:w="4564" w:type="dxa"/>
            <w:vAlign w:val="center"/>
          </w:tcPr>
          <w:p w14:paraId="73BCD53B" w14:textId="2103E160" w:rsidR="00057F10" w:rsidRPr="00057F10" w:rsidRDefault="00DF322A" w:rsidP="00057F10">
            <w:pPr>
              <w:jc w:val="center"/>
              <w:rPr>
                <w:rFonts w:ascii="Arial" w:hAnsi="Arial" w:cs="Arial"/>
                <w:sz w:val="22"/>
                <w:szCs w:val="22"/>
                <w:lang w:eastAsia="fr-FR"/>
              </w:rPr>
            </w:pPr>
            <w:r>
              <w:rPr>
                <w:rFonts w:ascii="Arial" w:hAnsi="Arial" w:cs="Arial"/>
                <w:sz w:val="22"/>
                <w:szCs w:val="22"/>
                <w:lang w:eastAsia="fr-FR"/>
              </w:rPr>
              <w:t>CoSS</w:t>
            </w:r>
            <w:r w:rsidR="00057F10" w:rsidRPr="00057F10">
              <w:rPr>
                <w:rFonts w:ascii="Arial" w:hAnsi="Arial" w:cs="Arial"/>
                <w:sz w:val="22"/>
                <w:szCs w:val="22"/>
                <w:lang w:eastAsia="fr-FR"/>
              </w:rPr>
              <w:t xml:space="preserve"> et/ou </w:t>
            </w:r>
            <w:r w:rsidR="00672E71">
              <w:rPr>
                <w:rFonts w:ascii="Arial" w:hAnsi="Arial" w:cs="Arial"/>
                <w:sz w:val="22"/>
                <w:szCs w:val="22"/>
                <w:lang w:eastAsia="fr-FR"/>
              </w:rPr>
              <w:t>AP</w:t>
            </w:r>
            <w:r w:rsidR="00057F10" w:rsidRPr="00057F10">
              <w:rPr>
                <w:rFonts w:ascii="Arial" w:hAnsi="Arial" w:cs="Arial"/>
                <w:sz w:val="22"/>
                <w:szCs w:val="22"/>
                <w:lang w:eastAsia="fr-FR"/>
              </w:rPr>
              <w:t xml:space="preserve"> et/ou </w:t>
            </w:r>
            <w:r w:rsidR="00046441">
              <w:rPr>
                <w:rFonts w:ascii="Arial" w:hAnsi="Arial" w:cs="Arial"/>
                <w:sz w:val="22"/>
                <w:szCs w:val="22"/>
                <w:lang w:eastAsia="fr-FR"/>
              </w:rPr>
              <w:t>CPSS</w:t>
            </w:r>
          </w:p>
        </w:tc>
        <w:tc>
          <w:tcPr>
            <w:tcW w:w="5075" w:type="dxa"/>
            <w:shd w:val="clear" w:color="auto" w:fill="auto"/>
            <w:vAlign w:val="center"/>
          </w:tcPr>
          <w:p w14:paraId="2E4D30EB"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Déplacement à l’intérieur des limites du chantier </w:t>
            </w:r>
            <w:r w:rsidRPr="00057F10">
              <w:rPr>
                <w:rFonts w:ascii="Arial" w:hAnsi="Arial" w:cs="Arial"/>
                <w:i/>
                <w:sz w:val="22"/>
                <w:szCs w:val="22"/>
                <w:lang w:eastAsia="fr-FR"/>
              </w:rPr>
              <w:t>(lorsque requis)</w:t>
            </w:r>
          </w:p>
        </w:tc>
        <w:tc>
          <w:tcPr>
            <w:tcW w:w="2126" w:type="dxa"/>
            <w:shd w:val="clear" w:color="auto" w:fill="auto"/>
            <w:vAlign w:val="center"/>
          </w:tcPr>
          <w:p w14:paraId="625A8435" w14:textId="7D0F1648"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 xml:space="preserve">Fixés selon la </w:t>
            </w:r>
            <w:r w:rsidR="00171D84">
              <w:rPr>
                <w:rFonts w:ascii="Arial" w:hAnsi="Arial" w:cs="Arial"/>
                <w:sz w:val="22"/>
                <w:szCs w:val="22"/>
                <w:lang w:eastAsia="fr-FR"/>
              </w:rPr>
              <w:t>d</w:t>
            </w:r>
            <w:r w:rsidRPr="00057F10">
              <w:rPr>
                <w:rFonts w:ascii="Arial" w:hAnsi="Arial" w:cs="Arial"/>
                <w:sz w:val="22"/>
                <w:szCs w:val="22"/>
                <w:lang w:eastAsia="fr-FR"/>
              </w:rPr>
              <w:t>irective</w:t>
            </w:r>
          </w:p>
          <w:p w14:paraId="458EC11E" w14:textId="2CE9F419" w:rsidR="00057F10" w:rsidRPr="00057F10" w:rsidRDefault="00057F10" w:rsidP="00057F10">
            <w:pPr>
              <w:jc w:val="center"/>
              <w:rPr>
                <w:rFonts w:ascii="Arial" w:hAnsi="Arial" w:cs="Arial"/>
                <w:sz w:val="18"/>
                <w:szCs w:val="18"/>
                <w:lang w:eastAsia="fr-FR"/>
              </w:rPr>
            </w:pPr>
            <w:r w:rsidRPr="00057F10">
              <w:rPr>
                <w:rFonts w:ascii="Arial" w:hAnsi="Arial" w:cs="Arial"/>
                <w:sz w:val="22"/>
                <w:szCs w:val="22"/>
                <w:lang w:eastAsia="fr-FR"/>
              </w:rPr>
              <w:t xml:space="preserve">(C.T. </w:t>
            </w:r>
            <w:r w:rsidR="004F1858" w:rsidRPr="00120652">
              <w:rPr>
                <w:rFonts w:ascii="Arial" w:hAnsi="Arial" w:cs="Arial"/>
                <w:sz w:val="22"/>
                <w:szCs w:val="22"/>
                <w:lang w:eastAsia="fr-FR"/>
              </w:rPr>
              <w:t>214163</w:t>
            </w:r>
            <w:r w:rsidRPr="00057F10">
              <w:rPr>
                <w:rFonts w:ascii="Arial" w:hAnsi="Arial" w:cs="Arial"/>
                <w:sz w:val="22"/>
                <w:szCs w:val="22"/>
                <w:lang w:eastAsia="fr-FR"/>
              </w:rPr>
              <w:t>)</w:t>
            </w:r>
          </w:p>
        </w:tc>
        <w:tc>
          <w:tcPr>
            <w:tcW w:w="3969" w:type="dxa"/>
            <w:shd w:val="clear" w:color="auto" w:fill="auto"/>
            <w:vAlign w:val="center"/>
          </w:tcPr>
          <w:p w14:paraId="109369E7" w14:textId="28B84801"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highlight w:val="yellow"/>
                <w:lang w:eastAsia="fr-FR"/>
              </w:rPr>
              <w:t xml:space="preserve">Inscrire </w:t>
            </w:r>
            <w:r w:rsidR="00171D84">
              <w:rPr>
                <w:rFonts w:ascii="Arial" w:hAnsi="Arial" w:cs="Arial"/>
                <w:sz w:val="22"/>
                <w:szCs w:val="22"/>
                <w:highlight w:val="yellow"/>
                <w:lang w:eastAsia="fr-FR"/>
              </w:rPr>
              <w:t xml:space="preserve">le </w:t>
            </w:r>
            <w:r w:rsidRPr="00057F10">
              <w:rPr>
                <w:rFonts w:ascii="Arial" w:hAnsi="Arial" w:cs="Arial"/>
                <w:sz w:val="22"/>
                <w:szCs w:val="22"/>
                <w:highlight w:val="yellow"/>
                <w:lang w:eastAsia="fr-FR"/>
              </w:rPr>
              <w:t>montant maximal</w:t>
            </w:r>
          </w:p>
        </w:tc>
      </w:tr>
      <w:tr w:rsidR="00057F10" w:rsidRPr="00057F10" w14:paraId="5821EE0E" w14:textId="77777777" w:rsidTr="00A2226D">
        <w:trPr>
          <w:trHeight w:val="603"/>
        </w:trPr>
        <w:tc>
          <w:tcPr>
            <w:tcW w:w="7258" w:type="dxa"/>
            <w:gridSpan w:val="3"/>
          </w:tcPr>
          <w:p w14:paraId="31162C8B" w14:textId="77777777" w:rsidR="00057F10" w:rsidRPr="00057F10" w:rsidRDefault="00057F10" w:rsidP="00057F10">
            <w:pPr>
              <w:jc w:val="both"/>
              <w:rPr>
                <w:rFonts w:ascii="Arial" w:hAnsi="Arial" w:cs="Arial"/>
                <w:sz w:val="22"/>
                <w:szCs w:val="22"/>
                <w:lang w:eastAsia="fr-FR"/>
              </w:rPr>
            </w:pPr>
          </w:p>
        </w:tc>
        <w:tc>
          <w:tcPr>
            <w:tcW w:w="11170" w:type="dxa"/>
            <w:gridSpan w:val="3"/>
          </w:tcPr>
          <w:p w14:paraId="3AB7B042" w14:textId="3B48C526" w:rsidR="00057F10" w:rsidRPr="00057F10" w:rsidRDefault="00057F10" w:rsidP="00057F10">
            <w:pPr>
              <w:tabs>
                <w:tab w:val="right" w:pos="7688"/>
              </w:tabs>
              <w:ind w:right="1168"/>
              <w:jc w:val="both"/>
              <w:rPr>
                <w:rFonts w:ascii="Arial" w:hAnsi="Arial" w:cs="Arial"/>
                <w:b/>
                <w:sz w:val="22"/>
                <w:szCs w:val="22"/>
                <w:lang w:eastAsia="fr-FR"/>
              </w:rPr>
            </w:pPr>
            <w:r w:rsidRPr="00057F10">
              <w:rPr>
                <w:rFonts w:ascii="Arial" w:hAnsi="Arial" w:cs="Arial"/>
                <w:b/>
                <w:sz w:val="22"/>
                <w:szCs w:val="22"/>
                <w:lang w:eastAsia="fr-FR"/>
              </w:rPr>
              <w:t>Sous-total**</w:t>
            </w:r>
            <w:r w:rsidRPr="00057F10">
              <w:rPr>
                <w:rFonts w:ascii="Arial" w:hAnsi="Arial" w:cs="Arial"/>
                <w:sz w:val="22"/>
                <w:szCs w:val="22"/>
                <w:lang w:eastAsia="fr-FR"/>
              </w:rPr>
              <w:t> :                                                                                                    </w:t>
            </w:r>
            <w:r w:rsidRPr="00057F10">
              <w:rPr>
                <w:rFonts w:ascii="Arial" w:hAnsi="Arial" w:cs="Arial"/>
                <w:b/>
                <w:sz w:val="22"/>
                <w:szCs w:val="22"/>
                <w:lang w:eastAsia="fr-FR"/>
              </w:rPr>
              <w:t>$</w:t>
            </w:r>
          </w:p>
          <w:p w14:paraId="33F1A3B4" w14:textId="26461CDB" w:rsidR="00057F10" w:rsidRPr="00057F10" w:rsidRDefault="00057F10" w:rsidP="00057F10">
            <w:pPr>
              <w:tabs>
                <w:tab w:val="left" w:pos="7120"/>
              </w:tabs>
              <w:spacing w:before="40"/>
              <w:jc w:val="both"/>
              <w:rPr>
                <w:rFonts w:ascii="Arial" w:hAnsi="Arial" w:cs="Arial"/>
                <w:sz w:val="22"/>
                <w:szCs w:val="22"/>
                <w:lang w:eastAsia="fr-FR"/>
              </w:rPr>
            </w:pPr>
            <w:r w:rsidRPr="00057F10">
              <w:rPr>
                <w:rFonts w:ascii="Arial" w:hAnsi="Arial" w:cs="Arial"/>
                <w:b/>
                <w:sz w:val="22"/>
                <w:szCs w:val="22"/>
                <w:lang w:eastAsia="fr-FR"/>
              </w:rPr>
              <w:tab/>
            </w:r>
            <w:r w:rsidRPr="00057F10">
              <w:rPr>
                <w:rFonts w:ascii="Arial" w:hAnsi="Arial" w:cs="Arial"/>
                <w:sz w:val="22"/>
                <w:szCs w:val="22"/>
                <w:lang w:eastAsia="fr-FR"/>
              </w:rPr>
              <w:t xml:space="preserve">(faire la somme de la colonne </w:t>
            </w:r>
            <w:r w:rsidR="006A7D0F">
              <w:rPr>
                <w:rFonts w:ascii="Arial" w:hAnsi="Arial" w:cs="Arial"/>
                <w:sz w:val="22"/>
                <w:szCs w:val="22"/>
                <w:lang w:eastAsia="fr-FR"/>
              </w:rPr>
              <w:t>T</w:t>
            </w:r>
            <w:r w:rsidRPr="00057F10">
              <w:rPr>
                <w:rFonts w:ascii="Arial" w:hAnsi="Arial" w:cs="Arial"/>
                <w:sz w:val="22"/>
                <w:szCs w:val="22"/>
                <w:lang w:eastAsia="fr-FR"/>
              </w:rPr>
              <w:t>otal)</w:t>
            </w:r>
          </w:p>
        </w:tc>
      </w:tr>
    </w:tbl>
    <w:p w14:paraId="28B67BBC" w14:textId="77777777" w:rsidR="00057F10" w:rsidRPr="00057F10" w:rsidRDefault="00057F10" w:rsidP="00057F10">
      <w:pPr>
        <w:jc w:val="both"/>
        <w:rPr>
          <w:rFonts w:ascii="Arial" w:hAnsi="Arial" w:cs="Arial"/>
          <w:sz w:val="4"/>
          <w:szCs w:val="4"/>
          <w:lang w:eastAsia="fr-FR"/>
        </w:rPr>
      </w:pPr>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8"/>
      </w:tblGrid>
      <w:tr w:rsidR="00057F10" w:rsidRPr="00057F10" w14:paraId="76E0131F" w14:textId="77777777" w:rsidTr="00A2226D">
        <w:trPr>
          <w:trHeight w:val="350"/>
        </w:trPr>
        <w:tc>
          <w:tcPr>
            <w:tcW w:w="18428" w:type="dxa"/>
          </w:tcPr>
          <w:p w14:paraId="7BB59D4E" w14:textId="2299BD83" w:rsidR="00057F10" w:rsidRPr="00057F10" w:rsidRDefault="00057F10" w:rsidP="00057F10">
            <w:pPr>
              <w:tabs>
                <w:tab w:val="left" w:pos="360"/>
              </w:tabs>
              <w:ind w:left="369" w:hanging="360"/>
              <w:jc w:val="both"/>
              <w:rPr>
                <w:rFonts w:ascii="Arial" w:hAnsi="Arial" w:cs="Arial"/>
                <w:i/>
                <w:sz w:val="18"/>
                <w:szCs w:val="22"/>
                <w:lang w:eastAsia="fr-FR"/>
              </w:rPr>
            </w:pPr>
            <w:r w:rsidRPr="00057F10">
              <w:rPr>
                <w:rFonts w:ascii="Arial" w:hAnsi="Arial" w:cs="Arial"/>
                <w:b/>
                <w:sz w:val="18"/>
                <w:szCs w:val="22"/>
                <w:lang w:eastAsia="fr-FR"/>
              </w:rPr>
              <w:t>*</w:t>
            </w:r>
            <w:r w:rsidRPr="00057F10">
              <w:rPr>
                <w:rFonts w:ascii="Arial" w:hAnsi="Arial" w:cs="Arial"/>
                <w:sz w:val="18"/>
                <w:szCs w:val="22"/>
                <w:lang w:eastAsia="fr-FR"/>
              </w:rPr>
              <w:tab/>
              <w:t xml:space="preserve">La quantité estimée indiquée ne constitue pas un engagement du </w:t>
            </w:r>
            <w:r w:rsidR="007E6EC6">
              <w:rPr>
                <w:rFonts w:ascii="Arial" w:hAnsi="Arial" w:cs="Arial"/>
                <w:sz w:val="18"/>
                <w:szCs w:val="22"/>
                <w:lang w:eastAsia="fr-FR"/>
              </w:rPr>
              <w:t>M</w:t>
            </w:r>
            <w:r w:rsidR="00103A5A" w:rsidRPr="00057F10">
              <w:rPr>
                <w:rFonts w:ascii="Arial" w:hAnsi="Arial" w:cs="Arial"/>
                <w:sz w:val="18"/>
                <w:szCs w:val="22"/>
                <w:lang w:eastAsia="fr-FR"/>
              </w:rPr>
              <w:t>inistère</w:t>
            </w:r>
            <w:r w:rsidRPr="00057F10">
              <w:rPr>
                <w:rFonts w:ascii="Arial" w:hAnsi="Arial" w:cs="Arial"/>
                <w:sz w:val="18"/>
                <w:szCs w:val="22"/>
                <w:lang w:eastAsia="fr-FR"/>
              </w:rPr>
              <w:t xml:space="preserve">. Elle sert à des fins comparatives des soumissions. </w:t>
            </w:r>
          </w:p>
          <w:p w14:paraId="0160BA84" w14:textId="25E73B33" w:rsidR="00057F10" w:rsidRPr="00057F10" w:rsidRDefault="00057F10" w:rsidP="00057F10">
            <w:pPr>
              <w:tabs>
                <w:tab w:val="left" w:pos="360"/>
              </w:tabs>
              <w:ind w:left="369" w:hanging="360"/>
              <w:jc w:val="both"/>
              <w:rPr>
                <w:rFonts w:ascii="Arial" w:hAnsi="Arial" w:cs="Arial"/>
                <w:sz w:val="22"/>
                <w:szCs w:val="22"/>
                <w:lang w:eastAsia="fr-FR"/>
              </w:rPr>
            </w:pPr>
            <w:r w:rsidRPr="00057F10">
              <w:rPr>
                <w:rFonts w:ascii="Arial" w:hAnsi="Arial" w:cs="Arial"/>
                <w:b/>
                <w:sz w:val="18"/>
                <w:szCs w:val="22"/>
                <w:lang w:eastAsia="fr-FR"/>
              </w:rPr>
              <w:t>**</w:t>
            </w:r>
            <w:r w:rsidRPr="00057F10">
              <w:rPr>
                <w:rFonts w:ascii="Arial" w:hAnsi="Arial" w:cs="Arial"/>
                <w:sz w:val="18"/>
                <w:szCs w:val="22"/>
                <w:lang w:eastAsia="fr-FR"/>
              </w:rPr>
              <w:tab/>
              <w:t>Les taux horaires doivent inclure les frais directs et indirects.</w:t>
            </w:r>
          </w:p>
        </w:tc>
      </w:tr>
    </w:tbl>
    <w:p w14:paraId="0D4A7CCF" w14:textId="77777777" w:rsidR="00057F10" w:rsidRPr="00057F10" w:rsidRDefault="00057F10" w:rsidP="00057F10">
      <w:pPr>
        <w:jc w:val="both"/>
        <w:rPr>
          <w:rFonts w:ascii="Arial" w:hAnsi="Arial" w:cs="Arial"/>
          <w:sz w:val="4"/>
          <w:szCs w:val="4"/>
          <w:lang w:eastAsia="fr-FR"/>
        </w:rPr>
      </w:pPr>
    </w:p>
    <w:tbl>
      <w:tblPr>
        <w:tblW w:w="184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0"/>
        <w:gridCol w:w="4206"/>
        <w:gridCol w:w="2736"/>
        <w:gridCol w:w="6518"/>
      </w:tblGrid>
      <w:tr w:rsidR="00057F10" w:rsidRPr="00057F10" w14:paraId="36BFD746" w14:textId="77777777" w:rsidTr="00A2226D">
        <w:trPr>
          <w:trHeight w:val="1113"/>
        </w:trPr>
        <w:tc>
          <w:tcPr>
            <w:tcW w:w="4960" w:type="dxa"/>
            <w:shd w:val="clear" w:color="auto" w:fill="auto"/>
          </w:tcPr>
          <w:p w14:paraId="7DA2C978" w14:textId="77777777" w:rsidR="00057F10" w:rsidRPr="00057F10" w:rsidRDefault="00057F10" w:rsidP="00057F10">
            <w:pPr>
              <w:jc w:val="both"/>
              <w:rPr>
                <w:rFonts w:ascii="Arial" w:hAnsi="Arial" w:cs="Arial"/>
                <w:sz w:val="22"/>
                <w:szCs w:val="22"/>
                <w:lang w:eastAsia="fr-FR"/>
              </w:rPr>
            </w:pPr>
            <w:r w:rsidRPr="00057F10">
              <w:rPr>
                <w:rFonts w:ascii="Arial" w:hAnsi="Arial" w:cs="Arial"/>
                <w:sz w:val="22"/>
                <w:szCs w:val="22"/>
                <w:lang w:eastAsia="fr-FR"/>
              </w:rPr>
              <w:t>Nom du prestataire de services et signature</w:t>
            </w:r>
          </w:p>
          <w:p w14:paraId="6917EA3E" w14:textId="77777777" w:rsidR="00057F10" w:rsidRPr="00057F10" w:rsidRDefault="00057F10" w:rsidP="00057F10">
            <w:pPr>
              <w:jc w:val="both"/>
              <w:rPr>
                <w:rFonts w:ascii="Arial" w:hAnsi="Arial" w:cs="Arial"/>
                <w:sz w:val="22"/>
                <w:szCs w:val="22"/>
                <w:lang w:eastAsia="fr-FR"/>
              </w:rPr>
            </w:pPr>
          </w:p>
          <w:p w14:paraId="55822ADB" w14:textId="77777777" w:rsidR="00057F10" w:rsidRPr="00057F10" w:rsidRDefault="00057F10" w:rsidP="00057F10">
            <w:pPr>
              <w:jc w:val="both"/>
              <w:rPr>
                <w:rFonts w:ascii="Arial" w:hAnsi="Arial" w:cs="Arial"/>
                <w:sz w:val="22"/>
                <w:szCs w:val="22"/>
                <w:lang w:eastAsia="fr-FR"/>
              </w:rPr>
            </w:pPr>
          </w:p>
          <w:p w14:paraId="7DB307B2" w14:textId="77777777" w:rsidR="00057F10" w:rsidRPr="00057F10" w:rsidRDefault="00057F10" w:rsidP="00057F10">
            <w:pPr>
              <w:jc w:val="both"/>
              <w:rPr>
                <w:rFonts w:ascii="Arial" w:hAnsi="Arial" w:cs="Arial"/>
                <w:sz w:val="22"/>
                <w:szCs w:val="22"/>
                <w:lang w:eastAsia="fr-FR"/>
              </w:rPr>
            </w:pPr>
          </w:p>
          <w:p w14:paraId="583B2655" w14:textId="010D767C" w:rsidR="00057F10" w:rsidRPr="00057F10" w:rsidRDefault="00057F10" w:rsidP="00057F10">
            <w:pPr>
              <w:jc w:val="both"/>
              <w:rPr>
                <w:rFonts w:ascii="Arial" w:hAnsi="Arial" w:cs="Arial"/>
                <w:sz w:val="22"/>
                <w:szCs w:val="22"/>
                <w:lang w:eastAsia="fr-FR"/>
              </w:rPr>
            </w:pPr>
          </w:p>
        </w:tc>
        <w:tc>
          <w:tcPr>
            <w:tcW w:w="4206" w:type="dxa"/>
            <w:shd w:val="clear" w:color="auto" w:fill="auto"/>
          </w:tcPr>
          <w:p w14:paraId="703A6FA8" w14:textId="77777777" w:rsidR="00057F10" w:rsidRPr="00057F10" w:rsidRDefault="00057F10" w:rsidP="00057F10">
            <w:pPr>
              <w:jc w:val="both"/>
              <w:rPr>
                <w:rFonts w:ascii="Arial" w:hAnsi="Arial" w:cs="Arial"/>
                <w:sz w:val="22"/>
                <w:szCs w:val="22"/>
                <w:lang w:eastAsia="fr-FR"/>
              </w:rPr>
            </w:pPr>
            <w:r w:rsidRPr="00057F10">
              <w:rPr>
                <w:rFonts w:ascii="Arial" w:hAnsi="Arial" w:cs="Arial"/>
                <w:sz w:val="22"/>
                <w:szCs w:val="22"/>
                <w:lang w:eastAsia="fr-FR"/>
              </w:rPr>
              <w:t>Adresse</w:t>
            </w:r>
          </w:p>
        </w:tc>
        <w:tc>
          <w:tcPr>
            <w:tcW w:w="2736" w:type="dxa"/>
            <w:shd w:val="clear" w:color="auto" w:fill="auto"/>
          </w:tcPr>
          <w:p w14:paraId="0CDA65A3" w14:textId="77777777" w:rsidR="00057F10" w:rsidRPr="00057F10" w:rsidRDefault="00057F10" w:rsidP="00057F10">
            <w:pPr>
              <w:jc w:val="both"/>
              <w:rPr>
                <w:rFonts w:ascii="Arial" w:hAnsi="Arial" w:cs="Arial"/>
                <w:sz w:val="22"/>
                <w:szCs w:val="22"/>
                <w:lang w:eastAsia="fr-FR"/>
              </w:rPr>
            </w:pPr>
            <w:r w:rsidRPr="00057F10">
              <w:rPr>
                <w:rFonts w:ascii="Arial" w:hAnsi="Arial" w:cs="Arial"/>
                <w:sz w:val="22"/>
                <w:szCs w:val="22"/>
                <w:lang w:eastAsia="fr-FR"/>
              </w:rPr>
              <w:t>Date</w:t>
            </w:r>
          </w:p>
        </w:tc>
        <w:tc>
          <w:tcPr>
            <w:tcW w:w="6518" w:type="dxa"/>
          </w:tcPr>
          <w:p w14:paraId="3179DD61" w14:textId="23EBA283" w:rsidR="00057F10" w:rsidRPr="00057F10" w:rsidRDefault="00057F10" w:rsidP="00057F10">
            <w:pPr>
              <w:jc w:val="center"/>
              <w:rPr>
                <w:rFonts w:ascii="Arial" w:hAnsi="Arial" w:cs="Arial"/>
                <w:b/>
                <w:sz w:val="22"/>
                <w:szCs w:val="22"/>
                <w:lang w:eastAsia="fr-FR"/>
              </w:rPr>
            </w:pPr>
            <w:r w:rsidRPr="00057F10">
              <w:rPr>
                <w:rFonts w:ascii="Arial" w:hAnsi="Arial" w:cs="Arial"/>
                <w:b/>
                <w:sz w:val="22"/>
                <w:szCs w:val="22"/>
                <w:lang w:eastAsia="fr-FR"/>
              </w:rPr>
              <w:t xml:space="preserve">MONTANT </w:t>
            </w:r>
            <w:r w:rsidR="00D716C7">
              <w:rPr>
                <w:rFonts w:ascii="Arial" w:hAnsi="Arial" w:cs="Arial"/>
                <w:b/>
                <w:sz w:val="22"/>
                <w:szCs w:val="22"/>
                <w:lang w:eastAsia="fr-FR"/>
              </w:rPr>
              <w:t>TOTAL</w:t>
            </w:r>
            <w:r w:rsidR="00D716C7" w:rsidRPr="00057F10">
              <w:rPr>
                <w:rFonts w:ascii="Arial" w:hAnsi="Arial" w:cs="Arial"/>
                <w:b/>
                <w:sz w:val="22"/>
                <w:szCs w:val="22"/>
                <w:lang w:eastAsia="fr-FR"/>
              </w:rPr>
              <w:t xml:space="preserve"> </w:t>
            </w:r>
            <w:r w:rsidRPr="00057F10">
              <w:rPr>
                <w:rFonts w:ascii="Arial" w:hAnsi="Arial" w:cs="Arial"/>
                <w:b/>
                <w:sz w:val="22"/>
                <w:szCs w:val="22"/>
                <w:lang w:eastAsia="fr-FR"/>
              </w:rPr>
              <w:t>DU BORDEREAU</w:t>
            </w:r>
          </w:p>
          <w:p w14:paraId="2B2EB0CD" w14:textId="77777777" w:rsidR="00057F10" w:rsidRPr="00057F10" w:rsidRDefault="00057F10" w:rsidP="00057F10">
            <w:pPr>
              <w:jc w:val="center"/>
              <w:rPr>
                <w:rFonts w:ascii="Arial" w:hAnsi="Arial" w:cs="Arial"/>
                <w:sz w:val="22"/>
                <w:szCs w:val="22"/>
                <w:lang w:eastAsia="fr-FR"/>
              </w:rPr>
            </w:pPr>
            <w:r w:rsidRPr="00057F10">
              <w:rPr>
                <w:rFonts w:ascii="Arial" w:hAnsi="Arial" w:cs="Arial"/>
                <w:sz w:val="22"/>
                <w:szCs w:val="22"/>
                <w:lang w:eastAsia="fr-FR"/>
              </w:rPr>
              <w:t>(faire la somme de l’ensemble des sous-totaux)</w:t>
            </w:r>
          </w:p>
          <w:p w14:paraId="394164CA" w14:textId="77777777" w:rsidR="00057F10" w:rsidRPr="00057F10" w:rsidRDefault="00057F10" w:rsidP="00057F10">
            <w:pPr>
              <w:jc w:val="center"/>
              <w:rPr>
                <w:rFonts w:ascii="Arial" w:hAnsi="Arial" w:cs="Arial"/>
                <w:sz w:val="22"/>
                <w:szCs w:val="22"/>
                <w:lang w:eastAsia="fr-FR"/>
              </w:rPr>
            </w:pPr>
          </w:p>
          <w:p w14:paraId="1CC47BB1" w14:textId="77777777" w:rsidR="00057F10" w:rsidRPr="00057F10" w:rsidRDefault="00057F10" w:rsidP="00057F10">
            <w:pPr>
              <w:jc w:val="center"/>
              <w:rPr>
                <w:rFonts w:ascii="Arial" w:hAnsi="Arial" w:cs="Arial"/>
                <w:sz w:val="22"/>
                <w:szCs w:val="22"/>
                <w:lang w:eastAsia="fr-FR"/>
              </w:rPr>
            </w:pPr>
          </w:p>
          <w:p w14:paraId="38C9F4C4" w14:textId="77777777" w:rsidR="00057F10" w:rsidRPr="00057F10" w:rsidRDefault="00057F10" w:rsidP="00057F10">
            <w:pPr>
              <w:rPr>
                <w:rFonts w:ascii="Arial" w:hAnsi="Arial" w:cs="Arial"/>
                <w:sz w:val="22"/>
                <w:szCs w:val="22"/>
                <w:lang w:eastAsia="fr-FR"/>
              </w:rPr>
            </w:pPr>
            <w:r w:rsidRPr="00057F10">
              <w:rPr>
                <w:rFonts w:ascii="Arial" w:hAnsi="Arial" w:cs="Arial"/>
                <w:sz w:val="22"/>
                <w:szCs w:val="22"/>
                <w:lang w:eastAsia="fr-FR"/>
              </w:rPr>
              <w:t>Reporter ce montant à l’item 3 au formulaire « Offre de prix »</w:t>
            </w:r>
          </w:p>
        </w:tc>
      </w:tr>
    </w:tbl>
    <w:p w14:paraId="5BEE1990" w14:textId="09E5AADA" w:rsidR="00D93B51" w:rsidRPr="008957C5" w:rsidRDefault="00D93B51" w:rsidP="00D93B51">
      <w:pPr>
        <w:pStyle w:val="Concepteur"/>
      </w:pPr>
      <w:r>
        <w:t xml:space="preserve">Le rédacteur doit </w:t>
      </w:r>
      <w:r w:rsidR="00F45131">
        <w:t>utiliser</w:t>
      </w:r>
      <w:r>
        <w:t xml:space="preserve"> le tableau suivant s’il a choisi l’option 2 </w:t>
      </w:r>
      <w:r w:rsidR="008166A3">
        <w:t>« </w:t>
      </w:r>
      <w:r>
        <w:t>Rémunération à prix forfaitaire</w:t>
      </w:r>
      <w:r w:rsidR="008166A3">
        <w:t> »</w:t>
      </w:r>
      <w:r>
        <w:t xml:space="preserve"> </w:t>
      </w:r>
      <w:r w:rsidR="00F138EE">
        <w:t>de</w:t>
      </w:r>
      <w:r>
        <w:t xml:space="preserve"> l’article 9.1 « Mode de </w:t>
      </w:r>
      <w:r w:rsidR="008166A3">
        <w:t>r</w:t>
      </w:r>
      <w:r>
        <w:t>émunération »</w:t>
      </w:r>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5"/>
        <w:gridCol w:w="1417"/>
        <w:gridCol w:w="4536"/>
        <w:gridCol w:w="5103"/>
        <w:gridCol w:w="2127"/>
        <w:gridCol w:w="3940"/>
      </w:tblGrid>
      <w:tr w:rsidR="00D93B51" w:rsidRPr="00057F10" w14:paraId="52C4D861" w14:textId="77777777" w:rsidTr="00A93061">
        <w:trPr>
          <w:trHeight w:val="1157"/>
        </w:trPr>
        <w:tc>
          <w:tcPr>
            <w:tcW w:w="14488" w:type="dxa"/>
            <w:gridSpan w:val="5"/>
            <w:tcBorders>
              <w:bottom w:val="single" w:sz="4" w:space="0" w:color="auto"/>
            </w:tcBorders>
            <w:vAlign w:val="center"/>
          </w:tcPr>
          <w:p w14:paraId="45AAE0F5" w14:textId="49A77582" w:rsidR="00D93B51" w:rsidRPr="00057F10" w:rsidRDefault="00D93B51" w:rsidP="00F45131">
            <w:pPr>
              <w:rPr>
                <w:rFonts w:ascii="Arial" w:hAnsi="Arial" w:cs="Arial"/>
                <w:b/>
                <w:i/>
                <w:sz w:val="22"/>
                <w:szCs w:val="22"/>
                <w:lang w:eastAsia="fr-FR"/>
              </w:rPr>
            </w:pPr>
            <w:r>
              <w:rPr>
                <w:rFonts w:ascii="Arial" w:hAnsi="Arial" w:cs="Arial"/>
                <w:b/>
                <w:sz w:val="22"/>
                <w:szCs w:val="22"/>
                <w:lang w:eastAsia="fr-FR"/>
              </w:rPr>
              <w:lastRenderedPageBreak/>
              <w:t>PRIX FORFA</w:t>
            </w:r>
            <w:r w:rsidR="00F138EE">
              <w:rPr>
                <w:rFonts w:ascii="Arial" w:hAnsi="Arial" w:cs="Arial"/>
                <w:b/>
                <w:sz w:val="22"/>
                <w:szCs w:val="22"/>
                <w:lang w:eastAsia="fr-FR"/>
              </w:rPr>
              <w:t>I</w:t>
            </w:r>
            <w:r>
              <w:rPr>
                <w:rFonts w:ascii="Arial" w:hAnsi="Arial" w:cs="Arial"/>
                <w:b/>
                <w:sz w:val="22"/>
                <w:szCs w:val="22"/>
                <w:lang w:eastAsia="fr-FR"/>
              </w:rPr>
              <w:t>TAIRE</w:t>
            </w:r>
            <w:r w:rsidRPr="00057F10">
              <w:rPr>
                <w:rFonts w:ascii="Arial" w:hAnsi="Arial" w:cs="Arial"/>
                <w:sz w:val="22"/>
                <w:szCs w:val="22"/>
                <w:lang w:eastAsia="fr-FR"/>
              </w:rPr>
              <w:t xml:space="preserve"> – (Référence </w:t>
            </w:r>
            <w:r>
              <w:rPr>
                <w:rFonts w:ascii="Arial" w:hAnsi="Arial" w:cs="Arial"/>
                <w:sz w:val="22"/>
                <w:szCs w:val="22"/>
                <w:lang w:eastAsia="fr-FR"/>
              </w:rPr>
              <w:t>à l’</w:t>
            </w:r>
            <w:r w:rsidRPr="00057F10">
              <w:rPr>
                <w:rFonts w:ascii="Arial" w:hAnsi="Arial" w:cs="Arial"/>
                <w:sz w:val="22"/>
                <w:szCs w:val="22"/>
                <w:lang w:eastAsia="fr-FR"/>
              </w:rPr>
              <w:t xml:space="preserve">article </w:t>
            </w:r>
            <w:r w:rsidRPr="00D9406D">
              <w:rPr>
                <w:rFonts w:ascii="Arial" w:hAnsi="Arial" w:cs="Arial"/>
                <w:sz w:val="22"/>
                <w:szCs w:val="22"/>
                <w:highlight w:val="yellow"/>
                <w:lang w:eastAsia="fr-FR"/>
              </w:rPr>
              <w:t>9.1</w:t>
            </w:r>
            <w:r>
              <w:rPr>
                <w:rFonts w:ascii="Arial" w:hAnsi="Arial" w:cs="Arial"/>
                <w:sz w:val="22"/>
                <w:szCs w:val="22"/>
                <w:lang w:eastAsia="fr-FR"/>
              </w:rPr>
              <w:t xml:space="preserve"> </w:t>
            </w:r>
            <w:r w:rsidRPr="00057F10">
              <w:rPr>
                <w:rFonts w:ascii="Arial" w:hAnsi="Arial" w:cs="Arial"/>
                <w:sz w:val="22"/>
                <w:szCs w:val="22"/>
                <w:lang w:eastAsia="fr-FR"/>
              </w:rPr>
              <w:t>du devis)</w:t>
            </w:r>
          </w:p>
        </w:tc>
        <w:tc>
          <w:tcPr>
            <w:tcW w:w="3940" w:type="dxa"/>
            <w:tcBorders>
              <w:bottom w:val="single" w:sz="4" w:space="0" w:color="auto"/>
            </w:tcBorders>
            <w:vAlign w:val="center"/>
          </w:tcPr>
          <w:p w14:paraId="4784F557" w14:textId="6B9876AB" w:rsidR="00D93B51" w:rsidRPr="00057F10" w:rsidRDefault="00D93B51" w:rsidP="00D93B51">
            <w:pPr>
              <w:rPr>
                <w:rFonts w:ascii="Arial" w:hAnsi="Arial" w:cs="Arial"/>
                <w:b/>
                <w:i/>
                <w:sz w:val="22"/>
                <w:szCs w:val="22"/>
                <w:lang w:eastAsia="fr-FR"/>
              </w:rPr>
            </w:pPr>
            <w:r w:rsidRPr="00057F10">
              <w:rPr>
                <w:rFonts w:ascii="Arial" w:hAnsi="Arial" w:cs="Arial"/>
                <w:sz w:val="22"/>
                <w:szCs w:val="22"/>
                <w:lang w:eastAsia="fr-FR"/>
              </w:rPr>
              <w:t> </w:t>
            </w:r>
            <w:r w:rsidRPr="00057F10">
              <w:rPr>
                <w:rFonts w:ascii="Arial" w:hAnsi="Arial" w:cs="Arial"/>
                <w:b/>
                <w:sz w:val="22"/>
                <w:szCs w:val="22"/>
                <w:lang w:eastAsia="fr-FR"/>
              </w:rPr>
              <w:t>$</w:t>
            </w:r>
          </w:p>
        </w:tc>
      </w:tr>
      <w:tr w:rsidR="00D93B51" w:rsidRPr="00F45131" w14:paraId="26DF06F9" w14:textId="77777777" w:rsidTr="00F45131">
        <w:trPr>
          <w:trHeight w:val="101"/>
        </w:trPr>
        <w:tc>
          <w:tcPr>
            <w:tcW w:w="1305" w:type="dxa"/>
            <w:tcBorders>
              <w:top w:val="single" w:sz="4" w:space="0" w:color="auto"/>
              <w:left w:val="nil"/>
              <w:bottom w:val="single" w:sz="4" w:space="0" w:color="auto"/>
              <w:right w:val="nil"/>
            </w:tcBorders>
            <w:vAlign w:val="center"/>
          </w:tcPr>
          <w:p w14:paraId="7C4E9E89" w14:textId="77777777" w:rsidR="00D93B51" w:rsidRPr="00F45131" w:rsidRDefault="00D93B51" w:rsidP="000150BE">
            <w:pPr>
              <w:jc w:val="center"/>
              <w:rPr>
                <w:rFonts w:ascii="Arial" w:hAnsi="Arial" w:cs="Arial"/>
                <w:b/>
                <w:i/>
                <w:sz w:val="16"/>
                <w:szCs w:val="16"/>
                <w:lang w:eastAsia="fr-FR"/>
              </w:rPr>
            </w:pPr>
          </w:p>
        </w:tc>
        <w:tc>
          <w:tcPr>
            <w:tcW w:w="1417" w:type="dxa"/>
            <w:tcBorders>
              <w:top w:val="single" w:sz="4" w:space="0" w:color="auto"/>
              <w:left w:val="nil"/>
              <w:bottom w:val="single" w:sz="4" w:space="0" w:color="auto"/>
              <w:right w:val="nil"/>
            </w:tcBorders>
            <w:vAlign w:val="center"/>
          </w:tcPr>
          <w:p w14:paraId="6F24D9AA" w14:textId="77777777" w:rsidR="00D93B51" w:rsidRPr="00F45131" w:rsidRDefault="00D93B51" w:rsidP="000150BE">
            <w:pPr>
              <w:jc w:val="center"/>
              <w:rPr>
                <w:rFonts w:ascii="Arial" w:hAnsi="Arial" w:cs="Arial"/>
                <w:b/>
                <w:i/>
                <w:sz w:val="16"/>
                <w:szCs w:val="16"/>
                <w:lang w:eastAsia="fr-FR"/>
              </w:rPr>
            </w:pPr>
          </w:p>
        </w:tc>
        <w:tc>
          <w:tcPr>
            <w:tcW w:w="4536" w:type="dxa"/>
            <w:tcBorders>
              <w:top w:val="single" w:sz="4" w:space="0" w:color="auto"/>
              <w:left w:val="nil"/>
              <w:bottom w:val="single" w:sz="4" w:space="0" w:color="auto"/>
              <w:right w:val="nil"/>
            </w:tcBorders>
            <w:vAlign w:val="center"/>
          </w:tcPr>
          <w:p w14:paraId="73BF3E2C" w14:textId="77777777" w:rsidR="00D93B51" w:rsidRPr="00F45131" w:rsidRDefault="00D93B51" w:rsidP="000150BE">
            <w:pPr>
              <w:jc w:val="center"/>
              <w:rPr>
                <w:rFonts w:ascii="Arial" w:hAnsi="Arial" w:cs="Arial"/>
                <w:b/>
                <w:i/>
                <w:sz w:val="16"/>
                <w:szCs w:val="16"/>
                <w:lang w:eastAsia="fr-FR"/>
              </w:rPr>
            </w:pPr>
          </w:p>
        </w:tc>
        <w:tc>
          <w:tcPr>
            <w:tcW w:w="5103" w:type="dxa"/>
            <w:tcBorders>
              <w:top w:val="single" w:sz="4" w:space="0" w:color="auto"/>
              <w:left w:val="nil"/>
              <w:bottom w:val="single" w:sz="4" w:space="0" w:color="auto"/>
              <w:right w:val="nil"/>
            </w:tcBorders>
            <w:vAlign w:val="center"/>
          </w:tcPr>
          <w:p w14:paraId="0AC12216" w14:textId="77777777" w:rsidR="00D93B51" w:rsidRPr="00F45131" w:rsidRDefault="00D93B51" w:rsidP="000150BE">
            <w:pPr>
              <w:jc w:val="center"/>
              <w:rPr>
                <w:rFonts w:ascii="Arial" w:hAnsi="Arial" w:cs="Arial"/>
                <w:b/>
                <w:i/>
                <w:sz w:val="16"/>
                <w:szCs w:val="16"/>
                <w:lang w:eastAsia="fr-FR"/>
              </w:rPr>
            </w:pPr>
          </w:p>
        </w:tc>
        <w:tc>
          <w:tcPr>
            <w:tcW w:w="2127" w:type="dxa"/>
            <w:tcBorders>
              <w:top w:val="single" w:sz="4" w:space="0" w:color="auto"/>
              <w:left w:val="nil"/>
              <w:bottom w:val="single" w:sz="4" w:space="0" w:color="auto"/>
              <w:right w:val="nil"/>
            </w:tcBorders>
            <w:vAlign w:val="center"/>
          </w:tcPr>
          <w:p w14:paraId="2E456276" w14:textId="77777777" w:rsidR="00D93B51" w:rsidRPr="00F45131" w:rsidRDefault="00D93B51" w:rsidP="000150BE">
            <w:pPr>
              <w:jc w:val="center"/>
              <w:rPr>
                <w:rFonts w:ascii="Arial" w:hAnsi="Arial" w:cs="Arial"/>
                <w:b/>
                <w:i/>
                <w:sz w:val="16"/>
                <w:szCs w:val="16"/>
                <w:lang w:eastAsia="fr-FR"/>
              </w:rPr>
            </w:pPr>
          </w:p>
        </w:tc>
        <w:tc>
          <w:tcPr>
            <w:tcW w:w="3940" w:type="dxa"/>
            <w:tcBorders>
              <w:top w:val="single" w:sz="4" w:space="0" w:color="auto"/>
              <w:left w:val="nil"/>
              <w:bottom w:val="single" w:sz="4" w:space="0" w:color="auto"/>
              <w:right w:val="nil"/>
            </w:tcBorders>
            <w:vAlign w:val="center"/>
          </w:tcPr>
          <w:p w14:paraId="36DF12BF" w14:textId="77777777" w:rsidR="00D93B51" w:rsidRPr="00F45131" w:rsidRDefault="00D93B51" w:rsidP="000150BE">
            <w:pPr>
              <w:jc w:val="center"/>
              <w:rPr>
                <w:rFonts w:ascii="Arial" w:hAnsi="Arial" w:cs="Arial"/>
                <w:b/>
                <w:i/>
                <w:sz w:val="16"/>
                <w:szCs w:val="16"/>
                <w:lang w:eastAsia="fr-FR"/>
              </w:rPr>
            </w:pPr>
          </w:p>
        </w:tc>
      </w:tr>
      <w:tr w:rsidR="00D93B51" w:rsidRPr="00057F10" w14:paraId="287998B7" w14:textId="77777777" w:rsidTr="00F45131">
        <w:trPr>
          <w:trHeight w:val="469"/>
        </w:trPr>
        <w:tc>
          <w:tcPr>
            <w:tcW w:w="1305" w:type="dxa"/>
            <w:tcBorders>
              <w:top w:val="single" w:sz="4" w:space="0" w:color="auto"/>
            </w:tcBorders>
            <w:vAlign w:val="center"/>
          </w:tcPr>
          <w:p w14:paraId="4DF70BAE" w14:textId="77777777" w:rsidR="00D93B51" w:rsidRPr="00057F10" w:rsidRDefault="00D93B51" w:rsidP="000150BE">
            <w:pPr>
              <w:jc w:val="center"/>
              <w:rPr>
                <w:rFonts w:ascii="Arial" w:hAnsi="Arial" w:cs="Arial"/>
                <w:b/>
                <w:i/>
                <w:sz w:val="22"/>
                <w:szCs w:val="22"/>
                <w:lang w:eastAsia="fr-FR"/>
              </w:rPr>
            </w:pPr>
            <w:r w:rsidRPr="00057F10">
              <w:rPr>
                <w:rFonts w:ascii="Arial" w:hAnsi="Arial" w:cs="Arial"/>
                <w:b/>
                <w:i/>
                <w:sz w:val="22"/>
                <w:szCs w:val="22"/>
                <w:lang w:eastAsia="fr-FR"/>
              </w:rPr>
              <w:t>Quantité estimée*</w:t>
            </w:r>
          </w:p>
        </w:tc>
        <w:tc>
          <w:tcPr>
            <w:tcW w:w="1417" w:type="dxa"/>
            <w:tcBorders>
              <w:top w:val="single" w:sz="4" w:space="0" w:color="auto"/>
            </w:tcBorders>
            <w:vAlign w:val="center"/>
          </w:tcPr>
          <w:p w14:paraId="1987FF4F" w14:textId="77777777" w:rsidR="00D93B51" w:rsidRPr="00057F10" w:rsidRDefault="00D93B51" w:rsidP="000150BE">
            <w:pPr>
              <w:jc w:val="center"/>
              <w:rPr>
                <w:rFonts w:ascii="Arial" w:hAnsi="Arial" w:cs="Arial"/>
                <w:b/>
                <w:i/>
                <w:sz w:val="22"/>
                <w:szCs w:val="22"/>
                <w:lang w:eastAsia="fr-FR"/>
              </w:rPr>
            </w:pPr>
            <w:r w:rsidRPr="00057F10">
              <w:rPr>
                <w:rFonts w:ascii="Arial" w:hAnsi="Arial" w:cs="Arial"/>
                <w:b/>
                <w:i/>
                <w:sz w:val="22"/>
                <w:szCs w:val="22"/>
                <w:lang w:eastAsia="fr-FR"/>
              </w:rPr>
              <w:t>Unité de mesure</w:t>
            </w:r>
          </w:p>
        </w:tc>
        <w:tc>
          <w:tcPr>
            <w:tcW w:w="4536" w:type="dxa"/>
            <w:tcBorders>
              <w:top w:val="single" w:sz="4" w:space="0" w:color="auto"/>
            </w:tcBorders>
            <w:vAlign w:val="center"/>
          </w:tcPr>
          <w:p w14:paraId="115A3F29" w14:textId="77777777" w:rsidR="00D93B51" w:rsidRPr="00057F10" w:rsidRDefault="00D93B51" w:rsidP="000150BE">
            <w:pPr>
              <w:jc w:val="center"/>
              <w:rPr>
                <w:rFonts w:ascii="Arial" w:hAnsi="Arial" w:cs="Arial"/>
                <w:b/>
                <w:i/>
                <w:sz w:val="22"/>
                <w:szCs w:val="22"/>
                <w:lang w:eastAsia="fr-FR"/>
              </w:rPr>
            </w:pPr>
            <w:r w:rsidRPr="00057F10">
              <w:rPr>
                <w:rFonts w:ascii="Arial" w:hAnsi="Arial" w:cs="Arial"/>
                <w:b/>
                <w:i/>
                <w:sz w:val="22"/>
                <w:szCs w:val="22"/>
                <w:lang w:eastAsia="fr-FR"/>
              </w:rPr>
              <w:t xml:space="preserve">Ressources humaines </w:t>
            </w:r>
          </w:p>
        </w:tc>
        <w:tc>
          <w:tcPr>
            <w:tcW w:w="5103" w:type="dxa"/>
            <w:tcBorders>
              <w:top w:val="single" w:sz="4" w:space="0" w:color="auto"/>
            </w:tcBorders>
            <w:vAlign w:val="center"/>
          </w:tcPr>
          <w:p w14:paraId="4E35C9FB" w14:textId="77777777" w:rsidR="00D93B51" w:rsidRPr="00057F10" w:rsidRDefault="00D93B51" w:rsidP="000150BE">
            <w:pPr>
              <w:jc w:val="center"/>
              <w:rPr>
                <w:rFonts w:ascii="Arial" w:hAnsi="Arial" w:cs="Arial"/>
                <w:b/>
                <w:i/>
                <w:sz w:val="22"/>
                <w:szCs w:val="22"/>
                <w:lang w:eastAsia="fr-FR"/>
              </w:rPr>
            </w:pPr>
            <w:r w:rsidRPr="00057F10">
              <w:rPr>
                <w:rFonts w:ascii="Arial" w:hAnsi="Arial" w:cs="Arial"/>
                <w:b/>
                <w:i/>
                <w:sz w:val="22"/>
                <w:szCs w:val="22"/>
                <w:lang w:eastAsia="fr-FR"/>
              </w:rPr>
              <w:t>Description</w:t>
            </w:r>
          </w:p>
        </w:tc>
        <w:tc>
          <w:tcPr>
            <w:tcW w:w="2127" w:type="dxa"/>
            <w:tcBorders>
              <w:top w:val="single" w:sz="4" w:space="0" w:color="auto"/>
            </w:tcBorders>
            <w:vAlign w:val="center"/>
          </w:tcPr>
          <w:p w14:paraId="009283F8" w14:textId="77777777" w:rsidR="00D93B51" w:rsidRPr="00057F10" w:rsidRDefault="00D93B51" w:rsidP="000150BE">
            <w:pPr>
              <w:jc w:val="center"/>
              <w:rPr>
                <w:rFonts w:ascii="Arial" w:hAnsi="Arial" w:cs="Arial"/>
                <w:b/>
                <w:i/>
                <w:sz w:val="22"/>
                <w:szCs w:val="22"/>
                <w:lang w:eastAsia="fr-FR"/>
              </w:rPr>
            </w:pPr>
            <w:r w:rsidRPr="00057F10">
              <w:rPr>
                <w:rFonts w:ascii="Arial" w:hAnsi="Arial" w:cs="Arial"/>
                <w:b/>
                <w:i/>
                <w:sz w:val="22"/>
                <w:szCs w:val="22"/>
                <w:lang w:eastAsia="fr-FR"/>
              </w:rPr>
              <w:t>Taux horaire**</w:t>
            </w:r>
          </w:p>
        </w:tc>
        <w:tc>
          <w:tcPr>
            <w:tcW w:w="3940" w:type="dxa"/>
            <w:tcBorders>
              <w:top w:val="single" w:sz="4" w:space="0" w:color="auto"/>
            </w:tcBorders>
            <w:vAlign w:val="center"/>
          </w:tcPr>
          <w:p w14:paraId="0FDD7625" w14:textId="77777777" w:rsidR="00D93B51" w:rsidRPr="00057F10" w:rsidRDefault="00D93B51" w:rsidP="000150BE">
            <w:pPr>
              <w:jc w:val="center"/>
              <w:rPr>
                <w:rFonts w:ascii="Arial" w:hAnsi="Arial" w:cs="Arial"/>
                <w:b/>
                <w:i/>
                <w:sz w:val="22"/>
                <w:szCs w:val="22"/>
                <w:lang w:eastAsia="fr-FR"/>
              </w:rPr>
            </w:pPr>
            <w:r w:rsidRPr="00057F10">
              <w:rPr>
                <w:rFonts w:ascii="Arial" w:hAnsi="Arial" w:cs="Arial"/>
                <w:b/>
                <w:i/>
                <w:sz w:val="22"/>
                <w:szCs w:val="22"/>
                <w:lang w:eastAsia="fr-FR"/>
              </w:rPr>
              <w:t>Total</w:t>
            </w:r>
          </w:p>
          <w:p w14:paraId="3E0A33FF"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 xml:space="preserve">(quantité estimée X </w:t>
            </w:r>
            <w:r>
              <w:rPr>
                <w:rFonts w:ascii="Arial" w:hAnsi="Arial" w:cs="Arial"/>
                <w:sz w:val="22"/>
                <w:szCs w:val="22"/>
                <w:lang w:eastAsia="fr-FR"/>
              </w:rPr>
              <w:t>t</w:t>
            </w:r>
            <w:r w:rsidRPr="00057F10">
              <w:rPr>
                <w:rFonts w:ascii="Arial" w:hAnsi="Arial" w:cs="Arial"/>
                <w:sz w:val="22"/>
                <w:szCs w:val="22"/>
                <w:lang w:eastAsia="fr-FR"/>
              </w:rPr>
              <w:t>aux horaire)</w:t>
            </w:r>
          </w:p>
        </w:tc>
      </w:tr>
    </w:tbl>
    <w:p w14:paraId="5BE462D2" w14:textId="77777777" w:rsidR="00D93B51" w:rsidRPr="00057F10" w:rsidRDefault="00D93B51" w:rsidP="00D93B51">
      <w:pPr>
        <w:jc w:val="both"/>
        <w:rPr>
          <w:rFonts w:ascii="Arial" w:hAnsi="Arial" w:cs="Arial"/>
          <w:sz w:val="22"/>
          <w:szCs w:val="22"/>
          <w:lang w:eastAsia="fr-FR"/>
        </w:rPr>
      </w:pPr>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418"/>
        <w:gridCol w:w="4564"/>
        <w:gridCol w:w="5075"/>
        <w:gridCol w:w="2126"/>
        <w:gridCol w:w="3969"/>
      </w:tblGrid>
      <w:tr w:rsidR="00D93B51" w:rsidRPr="00057F10" w14:paraId="7548CD8F" w14:textId="77777777" w:rsidTr="000150BE">
        <w:trPr>
          <w:trHeight w:val="855"/>
        </w:trPr>
        <w:tc>
          <w:tcPr>
            <w:tcW w:w="1276" w:type="dxa"/>
            <w:vAlign w:val="center"/>
          </w:tcPr>
          <w:p w14:paraId="63AFF0EC" w14:textId="77777777" w:rsidR="00D93B51" w:rsidRPr="00057F10" w:rsidRDefault="00D93B51" w:rsidP="000150BE">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6FBA7761"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5F82C8C9"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 xml:space="preserve">Coordonnateur principal </w:t>
            </w:r>
            <w:r>
              <w:rPr>
                <w:rFonts w:ascii="Arial" w:hAnsi="Arial" w:cs="Arial"/>
                <w:sz w:val="22"/>
                <w:szCs w:val="22"/>
                <w:lang w:eastAsia="fr-FR"/>
              </w:rPr>
              <w:t>en santé et en sécurité (CPSS)</w:t>
            </w:r>
            <w:r w:rsidRPr="00057F10">
              <w:rPr>
                <w:rFonts w:ascii="Arial" w:hAnsi="Arial" w:cs="Arial"/>
                <w:sz w:val="22"/>
                <w:szCs w:val="22"/>
                <w:lang w:eastAsia="fr-FR"/>
              </w:rPr>
              <w:t xml:space="preserve"> </w:t>
            </w:r>
          </w:p>
        </w:tc>
        <w:tc>
          <w:tcPr>
            <w:tcW w:w="5075" w:type="dxa"/>
            <w:shd w:val="clear" w:color="auto" w:fill="auto"/>
            <w:vAlign w:val="center"/>
          </w:tcPr>
          <w:p w14:paraId="1FCE1421" w14:textId="473A6763" w:rsidR="00D93B51" w:rsidRPr="00057F10" w:rsidRDefault="00D93B51" w:rsidP="000150BE">
            <w:pPr>
              <w:jc w:val="center"/>
              <w:rPr>
                <w:rFonts w:ascii="Arial" w:hAnsi="Arial" w:cs="Arial"/>
                <w:sz w:val="22"/>
                <w:szCs w:val="22"/>
                <w:lang w:eastAsia="fr-FR"/>
              </w:rPr>
            </w:pPr>
            <w:r w:rsidRPr="00D93B51">
              <w:rPr>
                <w:rFonts w:ascii="Arial" w:hAnsi="Arial" w:cs="Arial"/>
                <w:sz w:val="22"/>
                <w:szCs w:val="22"/>
                <w:lang w:eastAsia="fr-FR"/>
              </w:rPr>
              <w:t>Quart de travail de nuit</w:t>
            </w:r>
          </w:p>
        </w:tc>
        <w:tc>
          <w:tcPr>
            <w:tcW w:w="2126" w:type="dxa"/>
            <w:shd w:val="clear" w:color="auto" w:fill="auto"/>
            <w:vAlign w:val="center"/>
          </w:tcPr>
          <w:p w14:paraId="3FE6EF75" w14:textId="77777777" w:rsidR="00D93B51" w:rsidRPr="00057F10" w:rsidRDefault="00D93B51" w:rsidP="000150BE">
            <w:pPr>
              <w:jc w:val="center"/>
              <w:rPr>
                <w:rFonts w:ascii="Arial" w:hAnsi="Arial" w:cs="Arial"/>
                <w:sz w:val="22"/>
                <w:szCs w:val="22"/>
                <w:lang w:eastAsia="fr-FR"/>
              </w:rPr>
            </w:pPr>
          </w:p>
        </w:tc>
        <w:tc>
          <w:tcPr>
            <w:tcW w:w="3969" w:type="dxa"/>
            <w:shd w:val="clear" w:color="auto" w:fill="auto"/>
          </w:tcPr>
          <w:p w14:paraId="197D418F" w14:textId="77777777" w:rsidR="00D93B51" w:rsidRPr="00057F10" w:rsidRDefault="00D93B51" w:rsidP="000150BE">
            <w:pPr>
              <w:ind w:right="1168"/>
              <w:jc w:val="right"/>
              <w:rPr>
                <w:rFonts w:ascii="Arial" w:hAnsi="Arial" w:cs="Arial"/>
                <w:sz w:val="22"/>
                <w:szCs w:val="22"/>
                <w:lang w:eastAsia="fr-FR"/>
              </w:rPr>
            </w:pPr>
          </w:p>
        </w:tc>
      </w:tr>
      <w:tr w:rsidR="00D93B51" w:rsidRPr="00057F10" w14:paraId="257BFF5B" w14:textId="77777777" w:rsidTr="00184995">
        <w:trPr>
          <w:trHeight w:val="669"/>
        </w:trPr>
        <w:tc>
          <w:tcPr>
            <w:tcW w:w="1276" w:type="dxa"/>
            <w:vAlign w:val="center"/>
          </w:tcPr>
          <w:p w14:paraId="6E7717C8" w14:textId="77777777" w:rsidR="00D93B51" w:rsidRPr="00057F10" w:rsidRDefault="00D93B51" w:rsidP="000150BE">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69D84A31"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29A3216E" w14:textId="4932E61F" w:rsidR="00D93B51" w:rsidRPr="00057F10" w:rsidRDefault="00D93B51" w:rsidP="000150BE">
            <w:pPr>
              <w:jc w:val="center"/>
              <w:rPr>
                <w:rFonts w:ascii="Arial" w:hAnsi="Arial" w:cs="Arial"/>
                <w:sz w:val="22"/>
                <w:szCs w:val="22"/>
                <w:lang w:eastAsia="fr-FR"/>
              </w:rPr>
            </w:pPr>
            <w:r>
              <w:rPr>
                <w:rFonts w:ascii="Arial" w:hAnsi="Arial" w:cs="Arial"/>
                <w:sz w:val="22"/>
                <w:szCs w:val="22"/>
                <w:lang w:eastAsia="fr-FR"/>
              </w:rPr>
              <w:t xml:space="preserve"> Coordonnateur en santé et en sécurité (CoSS)</w:t>
            </w:r>
            <w:r w:rsidRPr="00057F10">
              <w:rPr>
                <w:rFonts w:ascii="Arial" w:hAnsi="Arial" w:cs="Arial"/>
                <w:sz w:val="22"/>
                <w:szCs w:val="22"/>
                <w:lang w:eastAsia="fr-FR"/>
              </w:rPr>
              <w:t xml:space="preserve"> </w:t>
            </w:r>
          </w:p>
        </w:tc>
        <w:tc>
          <w:tcPr>
            <w:tcW w:w="5075" w:type="dxa"/>
            <w:shd w:val="clear" w:color="auto" w:fill="auto"/>
            <w:vAlign w:val="center"/>
          </w:tcPr>
          <w:p w14:paraId="72463474" w14:textId="269D2778" w:rsidR="00D93B51" w:rsidRPr="00057F10" w:rsidRDefault="00D93B51" w:rsidP="000150BE">
            <w:pPr>
              <w:jc w:val="center"/>
              <w:rPr>
                <w:rFonts w:ascii="Arial" w:hAnsi="Arial" w:cs="Arial"/>
                <w:sz w:val="22"/>
                <w:szCs w:val="22"/>
                <w:lang w:eastAsia="fr-FR"/>
              </w:rPr>
            </w:pPr>
            <w:r>
              <w:rPr>
                <w:rFonts w:ascii="Arial" w:hAnsi="Arial" w:cs="Arial"/>
                <w:sz w:val="22"/>
                <w:szCs w:val="22"/>
                <w:lang w:eastAsia="fr-FR"/>
              </w:rPr>
              <w:t>Q</w:t>
            </w:r>
            <w:r w:rsidRPr="00D93B51">
              <w:rPr>
                <w:rFonts w:ascii="Arial" w:hAnsi="Arial" w:cs="Arial"/>
                <w:sz w:val="22"/>
                <w:szCs w:val="22"/>
                <w:lang w:eastAsia="fr-FR"/>
              </w:rPr>
              <w:t>uart de travail de nuit</w:t>
            </w:r>
          </w:p>
        </w:tc>
        <w:tc>
          <w:tcPr>
            <w:tcW w:w="2126" w:type="dxa"/>
            <w:shd w:val="clear" w:color="auto" w:fill="auto"/>
            <w:vAlign w:val="center"/>
          </w:tcPr>
          <w:p w14:paraId="0A572886" w14:textId="77777777" w:rsidR="00D93B51" w:rsidRPr="00057F10" w:rsidRDefault="00D93B51" w:rsidP="000150BE">
            <w:pPr>
              <w:jc w:val="center"/>
              <w:rPr>
                <w:rFonts w:ascii="Arial" w:hAnsi="Arial" w:cs="Arial"/>
                <w:sz w:val="22"/>
                <w:szCs w:val="22"/>
                <w:lang w:eastAsia="fr-FR"/>
              </w:rPr>
            </w:pPr>
          </w:p>
        </w:tc>
        <w:tc>
          <w:tcPr>
            <w:tcW w:w="3969" w:type="dxa"/>
            <w:shd w:val="clear" w:color="auto" w:fill="auto"/>
          </w:tcPr>
          <w:p w14:paraId="4CBA6330" w14:textId="77777777" w:rsidR="00D93B51" w:rsidRPr="00057F10" w:rsidRDefault="00D93B51" w:rsidP="000150BE">
            <w:pPr>
              <w:ind w:right="1168"/>
              <w:jc w:val="right"/>
              <w:rPr>
                <w:rFonts w:ascii="Arial" w:hAnsi="Arial" w:cs="Arial"/>
                <w:sz w:val="22"/>
                <w:szCs w:val="22"/>
                <w:lang w:eastAsia="fr-FR"/>
              </w:rPr>
            </w:pPr>
          </w:p>
        </w:tc>
      </w:tr>
      <w:tr w:rsidR="00D93B51" w:rsidRPr="00057F10" w14:paraId="2F8F896B" w14:textId="77777777" w:rsidTr="00D93B51">
        <w:trPr>
          <w:trHeight w:val="591"/>
        </w:trPr>
        <w:tc>
          <w:tcPr>
            <w:tcW w:w="1276" w:type="dxa"/>
            <w:vAlign w:val="center"/>
          </w:tcPr>
          <w:p w14:paraId="14FF0FB9" w14:textId="77777777" w:rsidR="00D93B51" w:rsidRPr="00057F10" w:rsidRDefault="00D93B51" w:rsidP="000150BE">
            <w:pPr>
              <w:tabs>
                <w:tab w:val="left" w:pos="0"/>
              </w:tabs>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180AD93E"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Heures</w:t>
            </w:r>
          </w:p>
        </w:tc>
        <w:tc>
          <w:tcPr>
            <w:tcW w:w="4564" w:type="dxa"/>
            <w:vAlign w:val="center"/>
          </w:tcPr>
          <w:p w14:paraId="733CD95E" w14:textId="6FD1BA4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Agent de prévention</w:t>
            </w:r>
            <w:r>
              <w:rPr>
                <w:rFonts w:ascii="Arial" w:hAnsi="Arial" w:cs="Arial"/>
                <w:sz w:val="22"/>
                <w:szCs w:val="22"/>
                <w:lang w:eastAsia="fr-FR"/>
              </w:rPr>
              <w:t xml:space="preserve"> (AP)</w:t>
            </w:r>
            <w:r w:rsidRPr="00057F10">
              <w:rPr>
                <w:rFonts w:ascii="Arial" w:hAnsi="Arial" w:cs="Arial"/>
                <w:sz w:val="22"/>
                <w:szCs w:val="22"/>
                <w:lang w:eastAsia="fr-FR"/>
              </w:rPr>
              <w:t xml:space="preserve"> </w:t>
            </w:r>
          </w:p>
        </w:tc>
        <w:tc>
          <w:tcPr>
            <w:tcW w:w="5075" w:type="dxa"/>
            <w:shd w:val="clear" w:color="auto" w:fill="auto"/>
            <w:vAlign w:val="center"/>
          </w:tcPr>
          <w:p w14:paraId="006BCDAF" w14:textId="75FFECA6" w:rsidR="00D93B51" w:rsidRPr="00057F10" w:rsidRDefault="00D93B51" w:rsidP="000150BE">
            <w:pPr>
              <w:jc w:val="center"/>
              <w:rPr>
                <w:rFonts w:ascii="Arial" w:hAnsi="Arial" w:cs="Arial"/>
                <w:sz w:val="22"/>
                <w:szCs w:val="22"/>
                <w:lang w:eastAsia="fr-FR"/>
              </w:rPr>
            </w:pPr>
            <w:r>
              <w:rPr>
                <w:rFonts w:ascii="Arial" w:hAnsi="Arial" w:cs="Arial"/>
                <w:sz w:val="22"/>
                <w:szCs w:val="22"/>
                <w:lang w:eastAsia="fr-FR"/>
              </w:rPr>
              <w:t>Q</w:t>
            </w:r>
            <w:r w:rsidRPr="00D93B51">
              <w:rPr>
                <w:rFonts w:ascii="Arial" w:hAnsi="Arial" w:cs="Arial"/>
                <w:sz w:val="22"/>
                <w:szCs w:val="22"/>
                <w:lang w:eastAsia="fr-FR"/>
              </w:rPr>
              <w:t>uart de travail de nuit</w:t>
            </w:r>
          </w:p>
        </w:tc>
        <w:tc>
          <w:tcPr>
            <w:tcW w:w="2126" w:type="dxa"/>
            <w:shd w:val="clear" w:color="auto" w:fill="auto"/>
            <w:vAlign w:val="center"/>
          </w:tcPr>
          <w:p w14:paraId="42BE60A8" w14:textId="77777777" w:rsidR="00D93B51" w:rsidRPr="00057F10" w:rsidRDefault="00D93B51" w:rsidP="000150BE">
            <w:pPr>
              <w:jc w:val="center"/>
              <w:rPr>
                <w:rFonts w:ascii="Arial" w:hAnsi="Arial" w:cs="Arial"/>
                <w:sz w:val="22"/>
                <w:szCs w:val="22"/>
                <w:lang w:eastAsia="fr-FR"/>
              </w:rPr>
            </w:pPr>
          </w:p>
        </w:tc>
        <w:tc>
          <w:tcPr>
            <w:tcW w:w="3969" w:type="dxa"/>
            <w:shd w:val="clear" w:color="auto" w:fill="auto"/>
          </w:tcPr>
          <w:p w14:paraId="1C8EDBB6" w14:textId="77777777" w:rsidR="00D93B51" w:rsidRPr="00057F10" w:rsidRDefault="00D93B51" w:rsidP="000150BE">
            <w:pPr>
              <w:ind w:right="1168"/>
              <w:jc w:val="right"/>
              <w:rPr>
                <w:rFonts w:ascii="Arial" w:hAnsi="Arial" w:cs="Arial"/>
                <w:sz w:val="22"/>
                <w:szCs w:val="22"/>
                <w:lang w:eastAsia="fr-FR"/>
              </w:rPr>
            </w:pPr>
          </w:p>
        </w:tc>
      </w:tr>
      <w:tr w:rsidR="00D93B51" w:rsidRPr="00057F10" w14:paraId="6365CBCB" w14:textId="77777777" w:rsidTr="000150BE">
        <w:trPr>
          <w:trHeight w:val="798"/>
        </w:trPr>
        <w:tc>
          <w:tcPr>
            <w:tcW w:w="1276" w:type="dxa"/>
            <w:vAlign w:val="center"/>
          </w:tcPr>
          <w:p w14:paraId="30979F78" w14:textId="77777777" w:rsidR="00D93B51" w:rsidRPr="00057F10" w:rsidRDefault="00D93B51" w:rsidP="000150BE">
            <w:pPr>
              <w:ind w:right="175"/>
              <w:jc w:val="right"/>
              <w:rPr>
                <w:rFonts w:ascii="Arial" w:hAnsi="Arial" w:cs="Arial"/>
                <w:sz w:val="22"/>
                <w:szCs w:val="22"/>
                <w:lang w:eastAsia="fr-FR"/>
              </w:rPr>
            </w:pPr>
            <w:r w:rsidRPr="00057F10">
              <w:rPr>
                <w:rFonts w:ascii="Arial" w:hAnsi="Arial" w:cs="Arial"/>
                <w:sz w:val="22"/>
                <w:szCs w:val="22"/>
                <w:highlight w:val="yellow"/>
                <w:lang w:eastAsia="fr-FR"/>
              </w:rPr>
              <w:t>XX</w:t>
            </w:r>
          </w:p>
        </w:tc>
        <w:tc>
          <w:tcPr>
            <w:tcW w:w="1418" w:type="dxa"/>
            <w:vAlign w:val="center"/>
          </w:tcPr>
          <w:p w14:paraId="43CD9104"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 xml:space="preserve"> Kilomètres</w:t>
            </w:r>
          </w:p>
        </w:tc>
        <w:tc>
          <w:tcPr>
            <w:tcW w:w="4564" w:type="dxa"/>
            <w:vAlign w:val="center"/>
          </w:tcPr>
          <w:p w14:paraId="404118CD" w14:textId="77777777" w:rsidR="00D93B51" w:rsidRPr="00057F10" w:rsidRDefault="00D93B51" w:rsidP="000150BE">
            <w:pPr>
              <w:jc w:val="center"/>
              <w:rPr>
                <w:rFonts w:ascii="Arial" w:hAnsi="Arial" w:cs="Arial"/>
                <w:sz w:val="22"/>
                <w:szCs w:val="22"/>
                <w:lang w:eastAsia="fr-FR"/>
              </w:rPr>
            </w:pPr>
            <w:r>
              <w:rPr>
                <w:rFonts w:ascii="Arial" w:hAnsi="Arial" w:cs="Arial"/>
                <w:sz w:val="22"/>
                <w:szCs w:val="22"/>
                <w:lang w:eastAsia="fr-FR"/>
              </w:rPr>
              <w:t>CoSS</w:t>
            </w:r>
            <w:r w:rsidRPr="00057F10">
              <w:rPr>
                <w:rFonts w:ascii="Arial" w:hAnsi="Arial" w:cs="Arial"/>
                <w:sz w:val="22"/>
                <w:szCs w:val="22"/>
                <w:lang w:eastAsia="fr-FR"/>
              </w:rPr>
              <w:t xml:space="preserve"> et/ou </w:t>
            </w:r>
            <w:r>
              <w:rPr>
                <w:rFonts w:ascii="Arial" w:hAnsi="Arial" w:cs="Arial"/>
                <w:sz w:val="22"/>
                <w:szCs w:val="22"/>
                <w:lang w:eastAsia="fr-FR"/>
              </w:rPr>
              <w:t>AP</w:t>
            </w:r>
            <w:r w:rsidRPr="00057F10">
              <w:rPr>
                <w:rFonts w:ascii="Arial" w:hAnsi="Arial" w:cs="Arial"/>
                <w:sz w:val="22"/>
                <w:szCs w:val="22"/>
                <w:lang w:eastAsia="fr-FR"/>
              </w:rPr>
              <w:t xml:space="preserve"> et/ou </w:t>
            </w:r>
            <w:r>
              <w:rPr>
                <w:rFonts w:ascii="Arial" w:hAnsi="Arial" w:cs="Arial"/>
                <w:sz w:val="22"/>
                <w:szCs w:val="22"/>
                <w:lang w:eastAsia="fr-FR"/>
              </w:rPr>
              <w:t>CPSS</w:t>
            </w:r>
          </w:p>
        </w:tc>
        <w:tc>
          <w:tcPr>
            <w:tcW w:w="5075" w:type="dxa"/>
            <w:shd w:val="clear" w:color="auto" w:fill="auto"/>
            <w:vAlign w:val="center"/>
          </w:tcPr>
          <w:p w14:paraId="1C613BDA" w14:textId="56C70E25"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 xml:space="preserve">Déplacement à l’intérieur des limites du chantier </w:t>
            </w:r>
            <w:r w:rsidRPr="00057F10">
              <w:rPr>
                <w:rFonts w:ascii="Arial" w:hAnsi="Arial" w:cs="Arial"/>
                <w:i/>
                <w:sz w:val="22"/>
                <w:szCs w:val="22"/>
                <w:lang w:eastAsia="fr-FR"/>
              </w:rPr>
              <w:t>(lorsque requis)</w:t>
            </w:r>
          </w:p>
        </w:tc>
        <w:tc>
          <w:tcPr>
            <w:tcW w:w="2126" w:type="dxa"/>
            <w:shd w:val="clear" w:color="auto" w:fill="auto"/>
            <w:vAlign w:val="center"/>
          </w:tcPr>
          <w:p w14:paraId="5941E9B1"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 xml:space="preserve">Fixés selon la </w:t>
            </w:r>
            <w:r>
              <w:rPr>
                <w:rFonts w:ascii="Arial" w:hAnsi="Arial" w:cs="Arial"/>
                <w:sz w:val="22"/>
                <w:szCs w:val="22"/>
                <w:lang w:eastAsia="fr-FR"/>
              </w:rPr>
              <w:t>d</w:t>
            </w:r>
            <w:r w:rsidRPr="00057F10">
              <w:rPr>
                <w:rFonts w:ascii="Arial" w:hAnsi="Arial" w:cs="Arial"/>
                <w:sz w:val="22"/>
                <w:szCs w:val="22"/>
                <w:lang w:eastAsia="fr-FR"/>
              </w:rPr>
              <w:t>irective</w:t>
            </w:r>
          </w:p>
          <w:p w14:paraId="50AF20CA" w14:textId="77777777" w:rsidR="00D93B51" w:rsidRPr="00057F10" w:rsidRDefault="00D93B51" w:rsidP="000150BE">
            <w:pPr>
              <w:jc w:val="center"/>
              <w:rPr>
                <w:rFonts w:ascii="Arial" w:hAnsi="Arial" w:cs="Arial"/>
                <w:sz w:val="18"/>
                <w:szCs w:val="18"/>
                <w:lang w:eastAsia="fr-FR"/>
              </w:rPr>
            </w:pPr>
            <w:r w:rsidRPr="00057F10">
              <w:rPr>
                <w:rFonts w:ascii="Arial" w:hAnsi="Arial" w:cs="Arial"/>
                <w:sz w:val="22"/>
                <w:szCs w:val="22"/>
                <w:lang w:eastAsia="fr-FR"/>
              </w:rPr>
              <w:t xml:space="preserve">(C.T. </w:t>
            </w:r>
            <w:r w:rsidRPr="00120652">
              <w:rPr>
                <w:rFonts w:ascii="Arial" w:hAnsi="Arial" w:cs="Arial"/>
                <w:sz w:val="22"/>
                <w:szCs w:val="22"/>
                <w:lang w:eastAsia="fr-FR"/>
              </w:rPr>
              <w:t>214163</w:t>
            </w:r>
            <w:r w:rsidRPr="00057F10">
              <w:rPr>
                <w:rFonts w:ascii="Arial" w:hAnsi="Arial" w:cs="Arial"/>
                <w:sz w:val="22"/>
                <w:szCs w:val="22"/>
                <w:lang w:eastAsia="fr-FR"/>
              </w:rPr>
              <w:t>)</w:t>
            </w:r>
          </w:p>
        </w:tc>
        <w:tc>
          <w:tcPr>
            <w:tcW w:w="3969" w:type="dxa"/>
            <w:shd w:val="clear" w:color="auto" w:fill="auto"/>
            <w:vAlign w:val="center"/>
          </w:tcPr>
          <w:p w14:paraId="6989B807" w14:textId="77777777"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highlight w:val="yellow"/>
                <w:lang w:eastAsia="fr-FR"/>
              </w:rPr>
              <w:t xml:space="preserve">Inscrire </w:t>
            </w:r>
            <w:r>
              <w:rPr>
                <w:rFonts w:ascii="Arial" w:hAnsi="Arial" w:cs="Arial"/>
                <w:sz w:val="22"/>
                <w:szCs w:val="22"/>
                <w:highlight w:val="yellow"/>
                <w:lang w:eastAsia="fr-FR"/>
              </w:rPr>
              <w:t xml:space="preserve">le </w:t>
            </w:r>
            <w:r w:rsidRPr="00057F10">
              <w:rPr>
                <w:rFonts w:ascii="Arial" w:hAnsi="Arial" w:cs="Arial"/>
                <w:sz w:val="22"/>
                <w:szCs w:val="22"/>
                <w:highlight w:val="yellow"/>
                <w:lang w:eastAsia="fr-FR"/>
              </w:rPr>
              <w:t>montant maximal</w:t>
            </w:r>
          </w:p>
        </w:tc>
      </w:tr>
      <w:tr w:rsidR="00D93B51" w:rsidRPr="00057F10" w14:paraId="05B4C1C2" w14:textId="77777777" w:rsidTr="000150BE">
        <w:trPr>
          <w:trHeight w:val="603"/>
        </w:trPr>
        <w:tc>
          <w:tcPr>
            <w:tcW w:w="7258" w:type="dxa"/>
            <w:gridSpan w:val="3"/>
          </w:tcPr>
          <w:p w14:paraId="53481020" w14:textId="77777777" w:rsidR="00D93B51" w:rsidRPr="00057F10" w:rsidRDefault="00D93B51" w:rsidP="000150BE">
            <w:pPr>
              <w:jc w:val="both"/>
              <w:rPr>
                <w:rFonts w:ascii="Arial" w:hAnsi="Arial" w:cs="Arial"/>
                <w:sz w:val="22"/>
                <w:szCs w:val="22"/>
                <w:lang w:eastAsia="fr-FR"/>
              </w:rPr>
            </w:pPr>
          </w:p>
        </w:tc>
        <w:tc>
          <w:tcPr>
            <w:tcW w:w="11170" w:type="dxa"/>
            <w:gridSpan w:val="3"/>
          </w:tcPr>
          <w:p w14:paraId="0E9F6C40" w14:textId="77777777" w:rsidR="00D93B51" w:rsidRPr="00057F10" w:rsidRDefault="00D93B51" w:rsidP="000150BE">
            <w:pPr>
              <w:tabs>
                <w:tab w:val="right" w:pos="7688"/>
              </w:tabs>
              <w:ind w:right="1168"/>
              <w:jc w:val="both"/>
              <w:rPr>
                <w:rFonts w:ascii="Arial" w:hAnsi="Arial" w:cs="Arial"/>
                <w:b/>
                <w:sz w:val="22"/>
                <w:szCs w:val="22"/>
                <w:lang w:eastAsia="fr-FR"/>
              </w:rPr>
            </w:pPr>
            <w:r w:rsidRPr="00057F10">
              <w:rPr>
                <w:rFonts w:ascii="Arial" w:hAnsi="Arial" w:cs="Arial"/>
                <w:b/>
                <w:sz w:val="22"/>
                <w:szCs w:val="22"/>
                <w:lang w:eastAsia="fr-FR"/>
              </w:rPr>
              <w:t>Sous-total**</w:t>
            </w:r>
            <w:r w:rsidRPr="00057F10">
              <w:rPr>
                <w:rFonts w:ascii="Arial" w:hAnsi="Arial" w:cs="Arial"/>
                <w:sz w:val="22"/>
                <w:szCs w:val="22"/>
                <w:lang w:eastAsia="fr-FR"/>
              </w:rPr>
              <w:t> :                                                                                                    </w:t>
            </w:r>
            <w:r w:rsidRPr="00057F10">
              <w:rPr>
                <w:rFonts w:ascii="Arial" w:hAnsi="Arial" w:cs="Arial"/>
                <w:b/>
                <w:sz w:val="22"/>
                <w:szCs w:val="22"/>
                <w:lang w:eastAsia="fr-FR"/>
              </w:rPr>
              <w:t>$</w:t>
            </w:r>
          </w:p>
          <w:p w14:paraId="150897D0" w14:textId="77777777" w:rsidR="00D93B51" w:rsidRPr="00057F10" w:rsidRDefault="00D93B51" w:rsidP="000150BE">
            <w:pPr>
              <w:tabs>
                <w:tab w:val="left" w:pos="7120"/>
              </w:tabs>
              <w:spacing w:before="40"/>
              <w:jc w:val="both"/>
              <w:rPr>
                <w:rFonts w:ascii="Arial" w:hAnsi="Arial" w:cs="Arial"/>
                <w:sz w:val="22"/>
                <w:szCs w:val="22"/>
                <w:lang w:eastAsia="fr-FR"/>
              </w:rPr>
            </w:pPr>
            <w:r w:rsidRPr="00057F10">
              <w:rPr>
                <w:rFonts w:ascii="Arial" w:hAnsi="Arial" w:cs="Arial"/>
                <w:b/>
                <w:sz w:val="22"/>
                <w:szCs w:val="22"/>
                <w:lang w:eastAsia="fr-FR"/>
              </w:rPr>
              <w:tab/>
            </w:r>
            <w:r w:rsidRPr="00057F10">
              <w:rPr>
                <w:rFonts w:ascii="Arial" w:hAnsi="Arial" w:cs="Arial"/>
                <w:sz w:val="22"/>
                <w:szCs w:val="22"/>
                <w:lang w:eastAsia="fr-FR"/>
              </w:rPr>
              <w:t xml:space="preserve">(faire la somme de la colonne </w:t>
            </w:r>
            <w:r>
              <w:rPr>
                <w:rFonts w:ascii="Arial" w:hAnsi="Arial" w:cs="Arial"/>
                <w:sz w:val="22"/>
                <w:szCs w:val="22"/>
                <w:lang w:eastAsia="fr-FR"/>
              </w:rPr>
              <w:t>T</w:t>
            </w:r>
            <w:r w:rsidRPr="00057F10">
              <w:rPr>
                <w:rFonts w:ascii="Arial" w:hAnsi="Arial" w:cs="Arial"/>
                <w:sz w:val="22"/>
                <w:szCs w:val="22"/>
                <w:lang w:eastAsia="fr-FR"/>
              </w:rPr>
              <w:t>otal)</w:t>
            </w:r>
          </w:p>
        </w:tc>
      </w:tr>
    </w:tbl>
    <w:p w14:paraId="0279F5FD" w14:textId="77777777" w:rsidR="00D93B51" w:rsidRPr="00057F10" w:rsidRDefault="00D93B51" w:rsidP="00D93B51">
      <w:pPr>
        <w:jc w:val="both"/>
        <w:rPr>
          <w:rFonts w:ascii="Arial" w:hAnsi="Arial" w:cs="Arial"/>
          <w:sz w:val="4"/>
          <w:szCs w:val="4"/>
          <w:lang w:eastAsia="fr-FR"/>
        </w:rPr>
      </w:pPr>
    </w:p>
    <w:tbl>
      <w:tblPr>
        <w:tblW w:w="1842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8"/>
      </w:tblGrid>
      <w:tr w:rsidR="00D93B51" w:rsidRPr="00057F10" w14:paraId="60B0F4DF" w14:textId="77777777" w:rsidTr="000150BE">
        <w:trPr>
          <w:trHeight w:val="350"/>
        </w:trPr>
        <w:tc>
          <w:tcPr>
            <w:tcW w:w="18428" w:type="dxa"/>
          </w:tcPr>
          <w:p w14:paraId="1BDE9B77" w14:textId="18099418" w:rsidR="00D93B51" w:rsidRPr="00057F10" w:rsidRDefault="00D93B51" w:rsidP="000150BE">
            <w:pPr>
              <w:tabs>
                <w:tab w:val="left" w:pos="360"/>
              </w:tabs>
              <w:ind w:left="369" w:hanging="360"/>
              <w:jc w:val="both"/>
              <w:rPr>
                <w:rFonts w:ascii="Arial" w:hAnsi="Arial" w:cs="Arial"/>
                <w:i/>
                <w:sz w:val="18"/>
                <w:szCs w:val="22"/>
                <w:lang w:eastAsia="fr-FR"/>
              </w:rPr>
            </w:pPr>
            <w:r w:rsidRPr="00057F10">
              <w:rPr>
                <w:rFonts w:ascii="Arial" w:hAnsi="Arial" w:cs="Arial"/>
                <w:b/>
                <w:sz w:val="18"/>
                <w:szCs w:val="22"/>
                <w:lang w:eastAsia="fr-FR"/>
              </w:rPr>
              <w:t>*</w:t>
            </w:r>
            <w:r w:rsidRPr="00057F10">
              <w:rPr>
                <w:rFonts w:ascii="Arial" w:hAnsi="Arial" w:cs="Arial"/>
                <w:sz w:val="18"/>
                <w:szCs w:val="22"/>
                <w:lang w:eastAsia="fr-FR"/>
              </w:rPr>
              <w:tab/>
              <w:t xml:space="preserve">La quantité estimée indiquée ne constitue pas un engagement du </w:t>
            </w:r>
            <w:r>
              <w:rPr>
                <w:rFonts w:ascii="Arial" w:hAnsi="Arial" w:cs="Arial"/>
                <w:sz w:val="18"/>
                <w:szCs w:val="22"/>
                <w:lang w:eastAsia="fr-FR"/>
              </w:rPr>
              <w:t>M</w:t>
            </w:r>
            <w:r w:rsidRPr="00057F10">
              <w:rPr>
                <w:rFonts w:ascii="Arial" w:hAnsi="Arial" w:cs="Arial"/>
                <w:sz w:val="18"/>
                <w:szCs w:val="22"/>
                <w:lang w:eastAsia="fr-FR"/>
              </w:rPr>
              <w:t xml:space="preserve">inistère. Elle sert à des fins comparatives des soumissions. </w:t>
            </w:r>
          </w:p>
          <w:p w14:paraId="45FEF2AF" w14:textId="77777777" w:rsidR="00D93B51" w:rsidRPr="00057F10" w:rsidRDefault="00D93B51" w:rsidP="000150BE">
            <w:pPr>
              <w:tabs>
                <w:tab w:val="left" w:pos="360"/>
              </w:tabs>
              <w:ind w:left="369" w:hanging="360"/>
              <w:jc w:val="both"/>
              <w:rPr>
                <w:rFonts w:ascii="Arial" w:hAnsi="Arial" w:cs="Arial"/>
                <w:sz w:val="22"/>
                <w:szCs w:val="22"/>
                <w:lang w:eastAsia="fr-FR"/>
              </w:rPr>
            </w:pPr>
            <w:r w:rsidRPr="00057F10">
              <w:rPr>
                <w:rFonts w:ascii="Arial" w:hAnsi="Arial" w:cs="Arial"/>
                <w:b/>
                <w:sz w:val="18"/>
                <w:szCs w:val="22"/>
                <w:lang w:eastAsia="fr-FR"/>
              </w:rPr>
              <w:t>**</w:t>
            </w:r>
            <w:r w:rsidRPr="00057F10">
              <w:rPr>
                <w:rFonts w:ascii="Arial" w:hAnsi="Arial" w:cs="Arial"/>
                <w:sz w:val="18"/>
                <w:szCs w:val="22"/>
                <w:lang w:eastAsia="fr-FR"/>
              </w:rPr>
              <w:tab/>
              <w:t>Les taux horaires doivent inclure les frais directs et indirects.</w:t>
            </w:r>
          </w:p>
        </w:tc>
      </w:tr>
    </w:tbl>
    <w:p w14:paraId="7FAEEBEB" w14:textId="77777777" w:rsidR="00D93B51" w:rsidRPr="00057F10" w:rsidRDefault="00D93B51" w:rsidP="00D93B51">
      <w:pPr>
        <w:jc w:val="both"/>
        <w:rPr>
          <w:rFonts w:ascii="Arial" w:hAnsi="Arial" w:cs="Arial"/>
          <w:sz w:val="4"/>
          <w:szCs w:val="4"/>
          <w:lang w:eastAsia="fr-FR"/>
        </w:rPr>
      </w:pPr>
    </w:p>
    <w:tbl>
      <w:tblPr>
        <w:tblW w:w="1842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0"/>
        <w:gridCol w:w="4206"/>
        <w:gridCol w:w="2736"/>
        <w:gridCol w:w="6518"/>
      </w:tblGrid>
      <w:tr w:rsidR="00D93B51" w:rsidRPr="00057F10" w14:paraId="5229B5E9" w14:textId="77777777" w:rsidTr="000150BE">
        <w:trPr>
          <w:trHeight w:val="1113"/>
        </w:trPr>
        <w:tc>
          <w:tcPr>
            <w:tcW w:w="4960" w:type="dxa"/>
            <w:shd w:val="clear" w:color="auto" w:fill="auto"/>
          </w:tcPr>
          <w:p w14:paraId="749D9F90" w14:textId="77777777" w:rsidR="00D93B51" w:rsidRPr="00057F10" w:rsidRDefault="00D93B51" w:rsidP="000150BE">
            <w:pPr>
              <w:jc w:val="both"/>
              <w:rPr>
                <w:rFonts w:ascii="Arial" w:hAnsi="Arial" w:cs="Arial"/>
                <w:sz w:val="22"/>
                <w:szCs w:val="22"/>
                <w:lang w:eastAsia="fr-FR"/>
              </w:rPr>
            </w:pPr>
            <w:r w:rsidRPr="00057F10">
              <w:rPr>
                <w:rFonts w:ascii="Arial" w:hAnsi="Arial" w:cs="Arial"/>
                <w:sz w:val="22"/>
                <w:szCs w:val="22"/>
                <w:lang w:eastAsia="fr-FR"/>
              </w:rPr>
              <w:t>Nom du prestataire de services et signature</w:t>
            </w:r>
          </w:p>
          <w:p w14:paraId="5DFF47A1" w14:textId="77777777" w:rsidR="00D93B51" w:rsidRPr="00057F10" w:rsidRDefault="00D93B51" w:rsidP="000150BE">
            <w:pPr>
              <w:jc w:val="both"/>
              <w:rPr>
                <w:rFonts w:ascii="Arial" w:hAnsi="Arial" w:cs="Arial"/>
                <w:sz w:val="22"/>
                <w:szCs w:val="22"/>
                <w:lang w:eastAsia="fr-FR"/>
              </w:rPr>
            </w:pPr>
          </w:p>
          <w:p w14:paraId="256BD01E" w14:textId="77777777" w:rsidR="00D93B51" w:rsidRPr="00057F10" w:rsidRDefault="00D93B51" w:rsidP="000150BE">
            <w:pPr>
              <w:jc w:val="both"/>
              <w:rPr>
                <w:rFonts w:ascii="Arial" w:hAnsi="Arial" w:cs="Arial"/>
                <w:sz w:val="22"/>
                <w:szCs w:val="22"/>
                <w:lang w:eastAsia="fr-FR"/>
              </w:rPr>
            </w:pPr>
          </w:p>
          <w:p w14:paraId="341BE691" w14:textId="77777777" w:rsidR="00D93B51" w:rsidRPr="00057F10" w:rsidRDefault="00D93B51" w:rsidP="000150BE">
            <w:pPr>
              <w:jc w:val="both"/>
              <w:rPr>
                <w:rFonts w:ascii="Arial" w:hAnsi="Arial" w:cs="Arial"/>
                <w:sz w:val="22"/>
                <w:szCs w:val="22"/>
                <w:lang w:eastAsia="fr-FR"/>
              </w:rPr>
            </w:pPr>
          </w:p>
          <w:p w14:paraId="2D691015" w14:textId="030DA0A4" w:rsidR="00D93B51" w:rsidRPr="00057F10" w:rsidRDefault="00D93B51" w:rsidP="000150BE">
            <w:pPr>
              <w:jc w:val="both"/>
              <w:rPr>
                <w:rFonts w:ascii="Arial" w:hAnsi="Arial" w:cs="Arial"/>
                <w:sz w:val="22"/>
                <w:szCs w:val="22"/>
                <w:lang w:eastAsia="fr-FR"/>
              </w:rPr>
            </w:pPr>
          </w:p>
        </w:tc>
        <w:tc>
          <w:tcPr>
            <w:tcW w:w="4206" w:type="dxa"/>
            <w:shd w:val="clear" w:color="auto" w:fill="auto"/>
          </w:tcPr>
          <w:p w14:paraId="329AD371" w14:textId="77777777" w:rsidR="00D93B51" w:rsidRPr="00057F10" w:rsidRDefault="00D93B51" w:rsidP="000150BE">
            <w:pPr>
              <w:jc w:val="both"/>
              <w:rPr>
                <w:rFonts w:ascii="Arial" w:hAnsi="Arial" w:cs="Arial"/>
                <w:sz w:val="22"/>
                <w:szCs w:val="22"/>
                <w:lang w:eastAsia="fr-FR"/>
              </w:rPr>
            </w:pPr>
            <w:r w:rsidRPr="00057F10">
              <w:rPr>
                <w:rFonts w:ascii="Arial" w:hAnsi="Arial" w:cs="Arial"/>
                <w:sz w:val="22"/>
                <w:szCs w:val="22"/>
                <w:lang w:eastAsia="fr-FR"/>
              </w:rPr>
              <w:t>Adresse</w:t>
            </w:r>
          </w:p>
        </w:tc>
        <w:tc>
          <w:tcPr>
            <w:tcW w:w="2736" w:type="dxa"/>
            <w:shd w:val="clear" w:color="auto" w:fill="auto"/>
          </w:tcPr>
          <w:p w14:paraId="78AE5968" w14:textId="77777777" w:rsidR="00D93B51" w:rsidRPr="00057F10" w:rsidRDefault="00D93B51" w:rsidP="000150BE">
            <w:pPr>
              <w:jc w:val="both"/>
              <w:rPr>
                <w:rFonts w:ascii="Arial" w:hAnsi="Arial" w:cs="Arial"/>
                <w:sz w:val="22"/>
                <w:szCs w:val="22"/>
                <w:lang w:eastAsia="fr-FR"/>
              </w:rPr>
            </w:pPr>
            <w:r w:rsidRPr="00057F10">
              <w:rPr>
                <w:rFonts w:ascii="Arial" w:hAnsi="Arial" w:cs="Arial"/>
                <w:sz w:val="22"/>
                <w:szCs w:val="22"/>
                <w:lang w:eastAsia="fr-FR"/>
              </w:rPr>
              <w:t>Date</w:t>
            </w:r>
          </w:p>
        </w:tc>
        <w:tc>
          <w:tcPr>
            <w:tcW w:w="6518" w:type="dxa"/>
          </w:tcPr>
          <w:p w14:paraId="53A8F64C" w14:textId="77777777" w:rsidR="00D93B51" w:rsidRPr="00057F10" w:rsidRDefault="00D93B51" w:rsidP="000150BE">
            <w:pPr>
              <w:jc w:val="center"/>
              <w:rPr>
                <w:rFonts w:ascii="Arial" w:hAnsi="Arial" w:cs="Arial"/>
                <w:b/>
                <w:sz w:val="22"/>
                <w:szCs w:val="22"/>
                <w:lang w:eastAsia="fr-FR"/>
              </w:rPr>
            </w:pPr>
            <w:r w:rsidRPr="00057F10">
              <w:rPr>
                <w:rFonts w:ascii="Arial" w:hAnsi="Arial" w:cs="Arial"/>
                <w:b/>
                <w:sz w:val="22"/>
                <w:szCs w:val="22"/>
                <w:lang w:eastAsia="fr-FR"/>
              </w:rPr>
              <w:t xml:space="preserve">MONTANT </w:t>
            </w:r>
            <w:r>
              <w:rPr>
                <w:rFonts w:ascii="Arial" w:hAnsi="Arial" w:cs="Arial"/>
                <w:b/>
                <w:sz w:val="22"/>
                <w:szCs w:val="22"/>
                <w:lang w:eastAsia="fr-FR"/>
              </w:rPr>
              <w:t>TOTAL</w:t>
            </w:r>
            <w:r w:rsidRPr="00057F10">
              <w:rPr>
                <w:rFonts w:ascii="Arial" w:hAnsi="Arial" w:cs="Arial"/>
                <w:b/>
                <w:sz w:val="22"/>
                <w:szCs w:val="22"/>
                <w:lang w:eastAsia="fr-FR"/>
              </w:rPr>
              <w:t xml:space="preserve"> DU BORDEREAU</w:t>
            </w:r>
          </w:p>
          <w:p w14:paraId="13FDA3D8" w14:textId="76269623" w:rsidR="00D93B51" w:rsidRPr="00057F10" w:rsidRDefault="00D93B51" w:rsidP="000150BE">
            <w:pPr>
              <w:jc w:val="center"/>
              <w:rPr>
                <w:rFonts w:ascii="Arial" w:hAnsi="Arial" w:cs="Arial"/>
                <w:sz w:val="22"/>
                <w:szCs w:val="22"/>
                <w:lang w:eastAsia="fr-FR"/>
              </w:rPr>
            </w:pPr>
            <w:r w:rsidRPr="00057F10">
              <w:rPr>
                <w:rFonts w:ascii="Arial" w:hAnsi="Arial" w:cs="Arial"/>
                <w:sz w:val="22"/>
                <w:szCs w:val="22"/>
                <w:lang w:eastAsia="fr-FR"/>
              </w:rPr>
              <w:t>(</w:t>
            </w:r>
            <w:r w:rsidR="00184995">
              <w:rPr>
                <w:rFonts w:ascii="Arial" w:hAnsi="Arial" w:cs="Arial"/>
                <w:sz w:val="22"/>
                <w:szCs w:val="22"/>
                <w:lang w:eastAsia="fr-FR"/>
              </w:rPr>
              <w:t>Prix forfaitaire et somme de la colonne Total</w:t>
            </w:r>
            <w:r w:rsidRPr="00057F10">
              <w:rPr>
                <w:rFonts w:ascii="Arial" w:hAnsi="Arial" w:cs="Arial"/>
                <w:sz w:val="22"/>
                <w:szCs w:val="22"/>
                <w:lang w:eastAsia="fr-FR"/>
              </w:rPr>
              <w:t>)</w:t>
            </w:r>
          </w:p>
          <w:p w14:paraId="04834DF8" w14:textId="77777777" w:rsidR="00D93B51" w:rsidRPr="00057F10" w:rsidRDefault="00D93B51" w:rsidP="000150BE">
            <w:pPr>
              <w:jc w:val="center"/>
              <w:rPr>
                <w:rFonts w:ascii="Arial" w:hAnsi="Arial" w:cs="Arial"/>
                <w:sz w:val="22"/>
                <w:szCs w:val="22"/>
                <w:lang w:eastAsia="fr-FR"/>
              </w:rPr>
            </w:pPr>
          </w:p>
          <w:p w14:paraId="3C52D4EC" w14:textId="77777777" w:rsidR="00D93B51" w:rsidRPr="00057F10" w:rsidRDefault="00D93B51" w:rsidP="000150BE">
            <w:pPr>
              <w:jc w:val="center"/>
              <w:rPr>
                <w:rFonts w:ascii="Arial" w:hAnsi="Arial" w:cs="Arial"/>
                <w:sz w:val="22"/>
                <w:szCs w:val="22"/>
                <w:lang w:eastAsia="fr-FR"/>
              </w:rPr>
            </w:pPr>
          </w:p>
          <w:p w14:paraId="50BF338E" w14:textId="77777777" w:rsidR="00D93B51" w:rsidRPr="00057F10" w:rsidRDefault="00D93B51" w:rsidP="000150BE">
            <w:pPr>
              <w:rPr>
                <w:rFonts w:ascii="Arial" w:hAnsi="Arial" w:cs="Arial"/>
                <w:sz w:val="22"/>
                <w:szCs w:val="22"/>
                <w:lang w:eastAsia="fr-FR"/>
              </w:rPr>
            </w:pPr>
            <w:r w:rsidRPr="00057F10">
              <w:rPr>
                <w:rFonts w:ascii="Arial" w:hAnsi="Arial" w:cs="Arial"/>
                <w:sz w:val="22"/>
                <w:szCs w:val="22"/>
                <w:lang w:eastAsia="fr-FR"/>
              </w:rPr>
              <w:t>Reporter ce montant à l’item 3 au formulaire « Offre de prix »</w:t>
            </w:r>
          </w:p>
        </w:tc>
      </w:tr>
    </w:tbl>
    <w:p w14:paraId="7C0BE03C" w14:textId="77777777" w:rsidR="003B14F0" w:rsidRDefault="003B14F0" w:rsidP="00057F10">
      <w:pPr>
        <w:sectPr w:rsidR="003B14F0" w:rsidSect="003E1E29">
          <w:headerReference w:type="default" r:id="rId18"/>
          <w:pgSz w:w="20160" w:h="12240" w:orient="landscape" w:code="5"/>
          <w:pgMar w:top="1134" w:right="1440" w:bottom="1134" w:left="1440" w:header="709" w:footer="357" w:gutter="0"/>
          <w:cols w:space="708"/>
          <w:formProt w:val="0"/>
          <w:docGrid w:linePitch="360"/>
        </w:sectPr>
      </w:pPr>
    </w:p>
    <w:p w14:paraId="5B3E3B60" w14:textId="6B2A1837" w:rsidR="00057F10" w:rsidRDefault="003B14F0" w:rsidP="003B14F0">
      <w:pPr>
        <w:pStyle w:val="Lgende"/>
      </w:pPr>
      <w:bookmarkStart w:id="184" w:name="_Toc134093123"/>
      <w:r w:rsidRPr="00EA2C54">
        <w:rPr>
          <w:highlight w:val="yellow"/>
        </w:rPr>
        <w:lastRenderedPageBreak/>
        <w:t xml:space="preserve">Annexe </w:t>
      </w:r>
      <w:r w:rsidR="000B2998" w:rsidRPr="00EA2C54">
        <w:rPr>
          <w:highlight w:val="yellow"/>
        </w:rPr>
        <w:fldChar w:fldCharType="begin"/>
      </w:r>
      <w:r w:rsidR="000B2998" w:rsidRPr="00EA2C54">
        <w:rPr>
          <w:highlight w:val="yellow"/>
        </w:rPr>
        <w:instrText xml:space="preserve"> SEQ Annexe \* ALPHABETIC </w:instrText>
      </w:r>
      <w:r w:rsidR="000B2998" w:rsidRPr="00EA2C54">
        <w:rPr>
          <w:highlight w:val="yellow"/>
        </w:rPr>
        <w:fldChar w:fldCharType="separate"/>
      </w:r>
      <w:r w:rsidR="00CB1F6D" w:rsidRPr="00EA2C54">
        <w:rPr>
          <w:noProof/>
          <w:highlight w:val="yellow"/>
        </w:rPr>
        <w:t>D</w:t>
      </w:r>
      <w:r w:rsidR="000B2998" w:rsidRPr="00EA2C54">
        <w:rPr>
          <w:noProof/>
          <w:highlight w:val="yellow"/>
        </w:rPr>
        <w:fldChar w:fldCharType="end"/>
      </w:r>
      <w:r w:rsidRPr="00EA2C54">
        <w:rPr>
          <w:highlight w:val="yellow"/>
        </w:rPr>
        <w:t xml:space="preserve"> </w:t>
      </w:r>
      <w:r w:rsidR="00D320D6" w:rsidRPr="00EA2C54">
        <w:rPr>
          <w:rFonts w:ascii="Symbol" w:eastAsia="Symbol" w:hAnsi="Symbol" w:cs="Symbol"/>
          <w:highlight w:val="yellow"/>
        </w:rPr>
        <w:t>-</w:t>
      </w:r>
      <w:r w:rsidRPr="00EA2C54">
        <w:rPr>
          <w:highlight w:val="yellow"/>
        </w:rPr>
        <w:t xml:space="preserve"> Devis </w:t>
      </w:r>
      <w:r w:rsidR="0037237E" w:rsidRPr="00EA2C54">
        <w:rPr>
          <w:highlight w:val="yellow"/>
        </w:rPr>
        <w:t xml:space="preserve">1XX </w:t>
      </w:r>
      <w:r w:rsidR="00135134" w:rsidRPr="00EA2C54">
        <w:rPr>
          <w:highlight w:val="yellow"/>
        </w:rPr>
        <w:t xml:space="preserve">Santé </w:t>
      </w:r>
      <w:r w:rsidR="007716C8" w:rsidRPr="00EA2C54">
        <w:rPr>
          <w:highlight w:val="yellow"/>
        </w:rPr>
        <w:t xml:space="preserve">et </w:t>
      </w:r>
      <w:r w:rsidR="00EA2C54" w:rsidRPr="00EA2C54">
        <w:rPr>
          <w:highlight w:val="yellow"/>
        </w:rPr>
        <w:t>sécurité (</w:t>
      </w:r>
      <w:r w:rsidR="00961394" w:rsidRPr="00EA2C54">
        <w:rPr>
          <w:highlight w:val="yellow"/>
        </w:rPr>
        <w:t>MTMD-Maître d’œuvre</w:t>
      </w:r>
      <w:r w:rsidR="00E6043A" w:rsidRPr="00EA2C54">
        <w:rPr>
          <w:highlight w:val="yellow"/>
        </w:rPr>
        <w:t>)</w:t>
      </w:r>
      <w:bookmarkEnd w:id="184"/>
    </w:p>
    <w:p w14:paraId="7A54A941" w14:textId="44C87B47" w:rsidR="00FC78C6" w:rsidRPr="00FC78C6" w:rsidRDefault="00FC78C6" w:rsidP="00446720">
      <w:pPr>
        <w:pStyle w:val="Concepteur"/>
      </w:pPr>
      <w:r>
        <w:t>L</w:t>
      </w:r>
      <w:r w:rsidR="00C00556">
        <w:t>orsque requis, l</w:t>
      </w:r>
      <w:r>
        <w:t xml:space="preserve">e devis </w:t>
      </w:r>
      <w:r w:rsidR="00DB6ED2">
        <w:t>1XX « S</w:t>
      </w:r>
      <w:r w:rsidR="00446720">
        <w:t xml:space="preserve">anté </w:t>
      </w:r>
      <w:r w:rsidR="0095372B">
        <w:t xml:space="preserve">et </w:t>
      </w:r>
      <w:r w:rsidR="00446720">
        <w:t xml:space="preserve">sécurité </w:t>
      </w:r>
      <w:r w:rsidR="00DB6ED2" w:rsidRPr="00DB6ED2">
        <w:t>(MTMD-Maître d’œuvre)</w:t>
      </w:r>
      <w:r w:rsidR="00EB092A">
        <w:t> »</w:t>
      </w:r>
      <w:r w:rsidR="00DB6ED2">
        <w:t xml:space="preserve"> </w:t>
      </w:r>
      <w:r>
        <w:t>d</w:t>
      </w:r>
      <w:r w:rsidR="00135134">
        <w:t>oit</w:t>
      </w:r>
      <w:r>
        <w:t xml:space="preserve"> être préparé et fourni </w:t>
      </w:r>
      <w:r w:rsidR="00AE1FDB">
        <w:t xml:space="preserve">par </w:t>
      </w:r>
      <w:r w:rsidR="00446720">
        <w:t xml:space="preserve">le </w:t>
      </w:r>
      <w:r w:rsidR="00D53A17">
        <w:t>rédacteur</w:t>
      </w:r>
      <w:r w:rsidR="00244D81">
        <w:t>.</w:t>
      </w:r>
    </w:p>
    <w:p w14:paraId="73F22117" w14:textId="15E23D7F" w:rsidR="009302CF" w:rsidRDefault="009302CF" w:rsidP="009302CF">
      <w:pPr>
        <w:pStyle w:val="StyleArialJustifiCORPSDETEXTE"/>
      </w:pPr>
    </w:p>
    <w:p w14:paraId="235DE331" w14:textId="63E18F2A" w:rsidR="009302CF" w:rsidRDefault="009302CF" w:rsidP="009302CF">
      <w:pPr>
        <w:pStyle w:val="StyleArialJustifiCORPSDETEXTE"/>
      </w:pPr>
    </w:p>
    <w:p w14:paraId="5F3E1938" w14:textId="6C5A66D0" w:rsidR="009302CF" w:rsidRDefault="009302CF" w:rsidP="009302CF">
      <w:pPr>
        <w:pStyle w:val="StyleArialJustifiCORPSDETEXTE"/>
      </w:pPr>
    </w:p>
    <w:p w14:paraId="632721DC" w14:textId="6F4AEF21" w:rsidR="009302CF" w:rsidRDefault="009302CF" w:rsidP="009302CF">
      <w:pPr>
        <w:pStyle w:val="StyleArialJustifiCORPSDETEXTE"/>
      </w:pPr>
    </w:p>
    <w:p w14:paraId="28C4A8A5" w14:textId="1B868BE6" w:rsidR="009302CF" w:rsidRDefault="009302CF" w:rsidP="009302CF">
      <w:pPr>
        <w:pStyle w:val="StyleArialJustifiCORPSDETEXTE"/>
      </w:pPr>
    </w:p>
    <w:p w14:paraId="13B1B4C0" w14:textId="236FD416" w:rsidR="009302CF" w:rsidRDefault="009302CF" w:rsidP="009302CF">
      <w:pPr>
        <w:pStyle w:val="StyleArialJustifiCORPSDETEXTE"/>
      </w:pPr>
    </w:p>
    <w:p w14:paraId="14281B86" w14:textId="61B49AC0" w:rsidR="009302CF" w:rsidRDefault="009302CF" w:rsidP="009302CF">
      <w:pPr>
        <w:pStyle w:val="StyleArialJustifiCORPSDETEXTE"/>
      </w:pPr>
    </w:p>
    <w:p w14:paraId="6912791D" w14:textId="77777777" w:rsidR="009302CF" w:rsidRDefault="009302CF" w:rsidP="009302CF">
      <w:pPr>
        <w:pStyle w:val="StyleArialJustifiCORPSDETEXTE"/>
        <w:sectPr w:rsidR="009302CF" w:rsidSect="003B14F0">
          <w:pgSz w:w="12240" w:h="20160" w:code="5"/>
          <w:pgMar w:top="1440" w:right="1797" w:bottom="1440" w:left="1797" w:header="709" w:footer="357" w:gutter="0"/>
          <w:cols w:space="708"/>
          <w:formProt w:val="0"/>
          <w:docGrid w:linePitch="360"/>
        </w:sectPr>
      </w:pPr>
    </w:p>
    <w:p w14:paraId="364AB26F" w14:textId="77777777" w:rsidR="006077EE" w:rsidRDefault="006077EE" w:rsidP="009302CF">
      <w:pPr>
        <w:pStyle w:val="Lgende"/>
      </w:pPr>
    </w:p>
    <w:p w14:paraId="332BBAF3" w14:textId="77777777" w:rsidR="006077EE" w:rsidRDefault="006077EE" w:rsidP="009302CF">
      <w:pPr>
        <w:pStyle w:val="Lgende"/>
      </w:pPr>
    </w:p>
    <w:p w14:paraId="432DECCB" w14:textId="7FDB30D3" w:rsidR="006077EE" w:rsidRDefault="006077EE" w:rsidP="009302CF">
      <w:pPr>
        <w:pStyle w:val="Lgende"/>
      </w:pPr>
    </w:p>
    <w:p w14:paraId="16ED11B4" w14:textId="72998972" w:rsidR="006077EE" w:rsidRDefault="006077EE" w:rsidP="006077EE"/>
    <w:p w14:paraId="073AC1D2" w14:textId="5EA99F9C" w:rsidR="006077EE" w:rsidRDefault="006077EE" w:rsidP="006077EE"/>
    <w:p w14:paraId="2C5D0CCC" w14:textId="01A23EDF" w:rsidR="006077EE" w:rsidRDefault="006077EE" w:rsidP="006077EE"/>
    <w:p w14:paraId="485297AD" w14:textId="1D2CE646" w:rsidR="006077EE" w:rsidRDefault="006077EE" w:rsidP="006077EE"/>
    <w:p w14:paraId="5E8AD588" w14:textId="207872BB" w:rsidR="006077EE" w:rsidRDefault="006077EE" w:rsidP="006077EE"/>
    <w:p w14:paraId="47D646A0" w14:textId="17C071F7" w:rsidR="006077EE" w:rsidRDefault="006077EE" w:rsidP="006077EE"/>
    <w:p w14:paraId="4CE0D97C" w14:textId="0DF1428D" w:rsidR="006077EE" w:rsidRDefault="006077EE" w:rsidP="006077EE"/>
    <w:p w14:paraId="7B92D1D8" w14:textId="07930411" w:rsidR="006077EE" w:rsidRDefault="006077EE" w:rsidP="006077EE"/>
    <w:p w14:paraId="2E0FC70F" w14:textId="77777777" w:rsidR="006077EE" w:rsidRPr="006077EE" w:rsidRDefault="006077EE" w:rsidP="00EB2110"/>
    <w:p w14:paraId="4BBC26DA" w14:textId="77777777" w:rsidR="006077EE" w:rsidRDefault="006077EE" w:rsidP="009302CF">
      <w:pPr>
        <w:pStyle w:val="Lgende"/>
      </w:pPr>
    </w:p>
    <w:p w14:paraId="68A1A4FE" w14:textId="16F83955" w:rsidR="009302CF" w:rsidRDefault="009302CF" w:rsidP="009302CF">
      <w:pPr>
        <w:pStyle w:val="Lgende"/>
      </w:pPr>
      <w:bookmarkStart w:id="185" w:name="_Toc134093124"/>
      <w:r w:rsidRPr="00EA2C54">
        <w:t xml:space="preserve">Annexe </w:t>
      </w:r>
      <w:r w:rsidR="0092792C">
        <w:fldChar w:fldCharType="begin"/>
      </w:r>
      <w:r w:rsidR="0092792C">
        <w:instrText xml:space="preserve"> SEQ Annexe \* ALPHABETIC </w:instrText>
      </w:r>
      <w:r w:rsidR="0092792C">
        <w:fldChar w:fldCharType="separate"/>
      </w:r>
      <w:r w:rsidR="00CB1F6D" w:rsidRPr="00EA2C54">
        <w:rPr>
          <w:noProof/>
        </w:rPr>
        <w:t>E</w:t>
      </w:r>
      <w:r w:rsidR="0092792C">
        <w:rPr>
          <w:noProof/>
        </w:rPr>
        <w:fldChar w:fldCharType="end"/>
      </w:r>
      <w:r w:rsidRPr="00EA2C54">
        <w:t xml:space="preserve"> </w:t>
      </w:r>
      <w:r w:rsidR="00D320D6" w:rsidRPr="00EA2C54">
        <w:rPr>
          <w:rFonts w:ascii="Symbol" w:eastAsia="Symbol" w:hAnsi="Symbol" w:cs="Symbol"/>
        </w:rPr>
        <w:t>-</w:t>
      </w:r>
      <w:r w:rsidRPr="00EA2C54">
        <w:t xml:space="preserve"> Programme</w:t>
      </w:r>
      <w:r w:rsidR="00B76025" w:rsidRPr="00EA2C54">
        <w:t xml:space="preserve"> </w:t>
      </w:r>
      <w:r w:rsidRPr="00EA2C54">
        <w:t>cadre de prévention du maître d'œuvre (PCPMO)</w:t>
      </w:r>
      <w:bookmarkEnd w:id="185"/>
    </w:p>
    <w:p w14:paraId="12B771DE" w14:textId="6C549BE7" w:rsidR="009302CF" w:rsidRDefault="009302CF" w:rsidP="009302CF">
      <w:pPr>
        <w:pStyle w:val="StyleArialJustifiCORPSDETEXTE"/>
      </w:pPr>
    </w:p>
    <w:p w14:paraId="04EDE974" w14:textId="77777777" w:rsidR="00C10549" w:rsidRPr="009302CF" w:rsidRDefault="00C10549" w:rsidP="00C10549">
      <w:pPr>
        <w:pStyle w:val="StyleArialJustifiCORPSDETEXTE"/>
      </w:pPr>
    </w:p>
    <w:sectPr w:rsidR="00C10549" w:rsidRPr="009302CF" w:rsidSect="003B14F0">
      <w:pgSz w:w="12240" w:h="20160" w:code="5"/>
      <w:pgMar w:top="1440" w:right="1797" w:bottom="1440" w:left="1797" w:header="709" w:footer="35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71EDB" w14:textId="77777777" w:rsidR="008F6E23" w:rsidRDefault="008F6E23">
      <w:r>
        <w:separator/>
      </w:r>
    </w:p>
    <w:p w14:paraId="1CA7A089" w14:textId="77777777" w:rsidR="008F6E23" w:rsidRDefault="008F6E23"/>
  </w:endnote>
  <w:endnote w:type="continuationSeparator" w:id="0">
    <w:p w14:paraId="086791E1" w14:textId="77777777" w:rsidR="008F6E23" w:rsidRDefault="008F6E23">
      <w:r>
        <w:continuationSeparator/>
      </w:r>
    </w:p>
    <w:p w14:paraId="08540B8E" w14:textId="77777777" w:rsidR="008F6E23" w:rsidRDefault="008F6E23"/>
  </w:endnote>
  <w:endnote w:type="continuationNotice" w:id="1">
    <w:p w14:paraId="4D494389" w14:textId="77777777" w:rsidR="008F6E23" w:rsidRDefault="008F6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haroni">
    <w:panose1 w:val="02010803020104030203"/>
    <w:charset w:val="B1"/>
    <w:family w:val="auto"/>
    <w:pitch w:val="variable"/>
    <w:sig w:usb0="00000803" w:usb1="00000000" w:usb2="00000000" w:usb3="00000000" w:csb0="0000002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88B44" w14:textId="77777777" w:rsidR="00A4088E" w:rsidRPr="00C22412" w:rsidRDefault="00A4088E" w:rsidP="00502D65">
    <w:pPr>
      <w:pStyle w:val="Pieddepage"/>
      <w:rPr>
        <w:rFonts w:ascii="Arial" w:hAnsi="Arial" w:cs="Arial"/>
      </w:rPr>
    </w:pPr>
  </w:p>
  <w:p w14:paraId="3783AC89" w14:textId="77777777" w:rsidR="00A4088E" w:rsidRDefault="00A4088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1E0" w:firstRow="1" w:lastRow="1" w:firstColumn="1" w:lastColumn="1" w:noHBand="0" w:noVBand="0"/>
    </w:tblPr>
    <w:tblGrid>
      <w:gridCol w:w="3235"/>
      <w:gridCol w:w="2826"/>
      <w:gridCol w:w="3649"/>
    </w:tblGrid>
    <w:tr w:rsidR="00A4088E" w:rsidRPr="005C2446" w14:paraId="55B453FB" w14:textId="77777777" w:rsidTr="00461CFD">
      <w:trPr>
        <w:trHeight w:val="628"/>
        <w:jc w:val="center"/>
        <w:hidden/>
      </w:trPr>
      <w:tc>
        <w:tcPr>
          <w:tcW w:w="3235" w:type="dxa"/>
        </w:tcPr>
        <w:p w14:paraId="426C1ABC" w14:textId="1FE3A5CD" w:rsidR="00A4088E" w:rsidRPr="00C1151E" w:rsidRDefault="00A4088E" w:rsidP="00C1151E">
          <w:pPr>
            <w:pStyle w:val="Concepteur"/>
            <w:rPr>
              <w:sz w:val="20"/>
              <w:szCs w:val="20"/>
            </w:rPr>
          </w:pPr>
          <w:bookmarkStart w:id="1" w:name="_Hlk133559422"/>
          <w:r w:rsidRPr="00C1151E">
            <w:rPr>
              <w:sz w:val="20"/>
              <w:szCs w:val="20"/>
            </w:rPr>
            <w:t>Version du devis type :</w:t>
          </w:r>
        </w:p>
        <w:p w14:paraId="484A74D7" w14:textId="36B6B1E1" w:rsidR="00A4088E" w:rsidRPr="00650F3D" w:rsidRDefault="00A4088E" w:rsidP="00C1151E">
          <w:pPr>
            <w:pStyle w:val="Concepteur"/>
          </w:pPr>
          <w:r w:rsidRPr="00C1151E">
            <w:rPr>
              <w:sz w:val="20"/>
              <w:szCs w:val="20"/>
            </w:rPr>
            <w:t>202</w:t>
          </w:r>
          <w:r w:rsidR="00FA5D9E" w:rsidRPr="00C1151E">
            <w:rPr>
              <w:sz w:val="20"/>
              <w:szCs w:val="20"/>
            </w:rPr>
            <w:t>3-</w:t>
          </w:r>
          <w:bookmarkEnd w:id="1"/>
          <w:r w:rsidR="00A16AFD">
            <w:rPr>
              <w:sz w:val="20"/>
              <w:szCs w:val="20"/>
            </w:rPr>
            <w:t>05-</w:t>
          </w:r>
          <w:r w:rsidR="00362DA0">
            <w:rPr>
              <w:sz w:val="20"/>
              <w:szCs w:val="20"/>
            </w:rPr>
            <w:t>12</w:t>
          </w:r>
        </w:p>
      </w:tc>
      <w:tc>
        <w:tcPr>
          <w:tcW w:w="2826" w:type="dxa"/>
        </w:tcPr>
        <w:p w14:paraId="6B712E13" w14:textId="670F58AF" w:rsidR="00A4088E" w:rsidRPr="00650F3D" w:rsidRDefault="00A4088E" w:rsidP="00102495">
          <w:pPr>
            <w:pStyle w:val="Pieddepage"/>
            <w:spacing w:before="120"/>
            <w:jc w:val="center"/>
            <w:rPr>
              <w:rFonts w:ascii="Arial" w:hAnsi="Arial" w:cs="Arial"/>
              <w:sz w:val="20"/>
              <w:szCs w:val="20"/>
            </w:rPr>
          </w:pPr>
          <w:r w:rsidRPr="00650F3D">
            <w:rPr>
              <w:rFonts w:ascii="Arial" w:hAnsi="Arial" w:cs="Arial"/>
              <w:sz w:val="20"/>
              <w:szCs w:val="20"/>
            </w:rPr>
            <w:t>Ministère des Transports</w:t>
          </w:r>
          <w:r w:rsidR="00D53A17">
            <w:rPr>
              <w:rFonts w:ascii="Arial" w:hAnsi="Arial" w:cs="Arial"/>
              <w:sz w:val="20"/>
              <w:szCs w:val="20"/>
            </w:rPr>
            <w:t xml:space="preserve"> et de la Mobilité durable</w:t>
          </w:r>
        </w:p>
        <w:p w14:paraId="7001842A" w14:textId="39C6F00D" w:rsidR="00A4088E" w:rsidRPr="00650F3D" w:rsidRDefault="00C1151E" w:rsidP="00102495">
          <w:pPr>
            <w:pStyle w:val="Pieddepage"/>
            <w:jc w:val="center"/>
            <w:rPr>
              <w:rFonts w:ascii="Arial" w:hAnsi="Arial" w:cs="Arial"/>
              <w:sz w:val="20"/>
              <w:szCs w:val="20"/>
            </w:rPr>
          </w:pPr>
          <w:r>
            <w:rPr>
              <w:rStyle w:val="Numrodepage"/>
              <w:rFonts w:ascii="Arial" w:hAnsi="Arial" w:cs="Arial"/>
              <w:sz w:val="20"/>
              <w:szCs w:val="20"/>
            </w:rPr>
            <w:t>1</w:t>
          </w:r>
          <w:r w:rsidRPr="00C1151E">
            <w:rPr>
              <w:rStyle w:val="Numrodepage"/>
              <w:rFonts w:ascii="Arial" w:hAnsi="Arial" w:cs="Arial"/>
              <w:sz w:val="20"/>
              <w:szCs w:val="20"/>
              <w:highlight w:val="yellow"/>
            </w:rPr>
            <w:t>XX</w:t>
          </w:r>
          <w:r>
            <w:rPr>
              <w:rStyle w:val="Numrodepage"/>
              <w:rFonts w:ascii="Arial" w:hAnsi="Arial" w:cs="Arial"/>
              <w:sz w:val="20"/>
              <w:szCs w:val="20"/>
            </w:rPr>
            <w:t>-</w:t>
          </w:r>
          <w:r w:rsidR="00A4088E" w:rsidRPr="00650F3D">
            <w:rPr>
              <w:rStyle w:val="Numrodepage"/>
              <w:rFonts w:ascii="Arial" w:hAnsi="Arial" w:cs="Arial"/>
              <w:sz w:val="20"/>
              <w:szCs w:val="20"/>
            </w:rPr>
            <w:fldChar w:fldCharType="begin"/>
          </w:r>
          <w:r w:rsidR="00A4088E" w:rsidRPr="00650F3D">
            <w:rPr>
              <w:rStyle w:val="Numrodepage"/>
              <w:rFonts w:ascii="Arial" w:hAnsi="Arial" w:cs="Arial"/>
              <w:sz w:val="20"/>
              <w:szCs w:val="20"/>
            </w:rPr>
            <w:instrText xml:space="preserve"> PAGE </w:instrText>
          </w:r>
          <w:r w:rsidR="00A4088E" w:rsidRPr="00650F3D">
            <w:rPr>
              <w:rStyle w:val="Numrodepage"/>
              <w:rFonts w:ascii="Arial" w:hAnsi="Arial" w:cs="Arial"/>
              <w:sz w:val="20"/>
              <w:szCs w:val="20"/>
            </w:rPr>
            <w:fldChar w:fldCharType="separate"/>
          </w:r>
          <w:r w:rsidR="00A4088E">
            <w:rPr>
              <w:rStyle w:val="Numrodepage"/>
              <w:rFonts w:ascii="Arial" w:hAnsi="Arial" w:cs="Arial"/>
              <w:noProof/>
              <w:sz w:val="20"/>
              <w:szCs w:val="20"/>
            </w:rPr>
            <w:t>7</w:t>
          </w:r>
          <w:r w:rsidR="00A4088E" w:rsidRPr="00650F3D">
            <w:rPr>
              <w:rStyle w:val="Numrodepage"/>
              <w:rFonts w:ascii="Arial" w:hAnsi="Arial" w:cs="Arial"/>
              <w:sz w:val="20"/>
              <w:szCs w:val="20"/>
            </w:rPr>
            <w:fldChar w:fldCharType="end"/>
          </w:r>
          <w:r w:rsidR="00A4088E" w:rsidRPr="00650F3D">
            <w:rPr>
              <w:rStyle w:val="Numrodepage"/>
              <w:rFonts w:ascii="Arial" w:hAnsi="Arial" w:cs="Arial"/>
              <w:sz w:val="20"/>
              <w:szCs w:val="20"/>
            </w:rPr>
            <w:t xml:space="preserve"> </w:t>
          </w:r>
        </w:p>
      </w:tc>
      <w:tc>
        <w:tcPr>
          <w:tcW w:w="3649" w:type="dxa"/>
        </w:tcPr>
        <w:p w14:paraId="05382371" w14:textId="201E21D7" w:rsidR="00A4088E" w:rsidRPr="00C1151E" w:rsidRDefault="00E249DC" w:rsidP="00A16AFD">
          <w:pPr>
            <w:pStyle w:val="Concepteur"/>
            <w:jc w:val="right"/>
            <w:rPr>
              <w:sz w:val="20"/>
              <w:szCs w:val="20"/>
            </w:rPr>
          </w:pPr>
          <w:r w:rsidRPr="00C1151E">
            <w:rPr>
              <w:sz w:val="20"/>
              <w:szCs w:val="20"/>
            </w:rPr>
            <w:fldChar w:fldCharType="begin"/>
          </w:r>
          <w:r w:rsidRPr="00C1151E">
            <w:rPr>
              <w:sz w:val="20"/>
              <w:szCs w:val="20"/>
            </w:rPr>
            <w:instrText xml:space="preserve"> FILENAME </w:instrText>
          </w:r>
          <w:r w:rsidRPr="00C1151E">
            <w:rPr>
              <w:sz w:val="20"/>
              <w:szCs w:val="20"/>
            </w:rPr>
            <w:fldChar w:fldCharType="separate"/>
          </w:r>
          <w:r w:rsidR="00442E86">
            <w:rPr>
              <w:noProof/>
              <w:sz w:val="20"/>
              <w:szCs w:val="20"/>
            </w:rPr>
            <w:t>maitrise-oeuvre-SST-2023</w:t>
          </w:r>
          <w:r w:rsidRPr="00C1151E">
            <w:rPr>
              <w:sz w:val="20"/>
              <w:szCs w:val="20"/>
            </w:rPr>
            <w:fldChar w:fldCharType="end"/>
          </w:r>
        </w:p>
      </w:tc>
    </w:tr>
  </w:tbl>
  <w:p w14:paraId="0206AB4A" w14:textId="77777777" w:rsidR="00A4088E" w:rsidRPr="005C2446" w:rsidRDefault="00A4088E" w:rsidP="00D130F3">
    <w:pPr>
      <w:pStyle w:val="Pieddepag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0" w:type="dxa"/>
      <w:jc w:val="center"/>
      <w:tblLayout w:type="fixed"/>
      <w:tblLook w:val="01E0" w:firstRow="1" w:lastRow="1" w:firstColumn="1" w:lastColumn="1" w:noHBand="0" w:noVBand="0"/>
    </w:tblPr>
    <w:tblGrid>
      <w:gridCol w:w="3509"/>
      <w:gridCol w:w="2552"/>
      <w:gridCol w:w="3649"/>
    </w:tblGrid>
    <w:tr w:rsidR="00A4088E" w:rsidRPr="00427CAC" w14:paraId="0F0EC950" w14:textId="77777777" w:rsidTr="006C6FD5">
      <w:trPr>
        <w:jc w:val="center"/>
        <w:hidden/>
      </w:trPr>
      <w:tc>
        <w:tcPr>
          <w:tcW w:w="3509" w:type="dxa"/>
        </w:tcPr>
        <w:p w14:paraId="2DD8606C" w14:textId="77777777" w:rsidR="00A4088E" w:rsidRPr="00427CAC" w:rsidRDefault="00A4088E" w:rsidP="00BB7CFA">
          <w:pPr>
            <w:pStyle w:val="Pieddepage"/>
            <w:spacing w:before="60"/>
            <w:rPr>
              <w:vanish/>
              <w:color w:val="0000FF"/>
              <w:sz w:val="20"/>
            </w:rPr>
          </w:pPr>
          <w:r w:rsidRPr="00427CAC">
            <w:rPr>
              <w:vanish/>
              <w:color w:val="0000FF"/>
              <w:sz w:val="20"/>
            </w:rPr>
            <w:t>Version du devis type :</w:t>
          </w:r>
        </w:p>
        <w:p w14:paraId="60F7D391" w14:textId="1A687989" w:rsidR="00A4088E" w:rsidRPr="00EA36A0" w:rsidRDefault="00A4088E" w:rsidP="00BB7CFA">
          <w:pPr>
            <w:pStyle w:val="Pieddepage"/>
            <w:spacing w:before="60"/>
            <w:rPr>
              <w:vanish/>
              <w:sz w:val="20"/>
            </w:rPr>
          </w:pPr>
          <w:r>
            <w:rPr>
              <w:rStyle w:val="Numrodepage"/>
              <w:sz w:val="20"/>
            </w:rPr>
            <w:fldChar w:fldCharType="begin"/>
          </w:r>
          <w:r>
            <w:rPr>
              <w:rStyle w:val="Numrodepage"/>
              <w:sz w:val="20"/>
            </w:rPr>
            <w:instrText xml:space="preserve"> DATE  \@ "yyyy-MM-dd" </w:instrText>
          </w:r>
          <w:r>
            <w:rPr>
              <w:rStyle w:val="Numrodepage"/>
              <w:sz w:val="20"/>
            </w:rPr>
            <w:fldChar w:fldCharType="separate"/>
          </w:r>
          <w:r w:rsidR="0092792C">
            <w:rPr>
              <w:rStyle w:val="Numrodepage"/>
              <w:noProof/>
              <w:sz w:val="20"/>
            </w:rPr>
            <w:t>2023-05-16</w:t>
          </w:r>
          <w:r>
            <w:rPr>
              <w:rStyle w:val="Numrodepage"/>
              <w:sz w:val="20"/>
            </w:rPr>
            <w:fldChar w:fldCharType="end"/>
          </w:r>
        </w:p>
      </w:tc>
      <w:tc>
        <w:tcPr>
          <w:tcW w:w="2552" w:type="dxa"/>
        </w:tcPr>
        <w:p w14:paraId="1E7C54B1" w14:textId="77777777" w:rsidR="00A4088E" w:rsidRPr="00427CAC" w:rsidRDefault="00A4088E" w:rsidP="00BB7CFA">
          <w:pPr>
            <w:pStyle w:val="Pieddepage"/>
            <w:spacing w:before="60"/>
            <w:jc w:val="center"/>
            <w:rPr>
              <w:sz w:val="20"/>
            </w:rPr>
          </w:pPr>
          <w:r w:rsidRPr="00427CAC">
            <w:rPr>
              <w:sz w:val="20"/>
            </w:rPr>
            <w:t>Ministère des Transports</w:t>
          </w:r>
        </w:p>
        <w:p w14:paraId="22C9DD2C" w14:textId="77777777" w:rsidR="00A4088E" w:rsidRPr="00427CAC" w:rsidRDefault="00A4088E" w:rsidP="00B007D4">
          <w:pPr>
            <w:pStyle w:val="Pieddepage"/>
            <w:spacing w:before="60"/>
            <w:jc w:val="center"/>
            <w:rPr>
              <w:sz w:val="20"/>
            </w:rPr>
          </w:pPr>
          <w:r>
            <w:rPr>
              <w:rStyle w:val="Numrodepage"/>
              <w:sz w:val="20"/>
            </w:rPr>
            <w:t>1</w:t>
          </w:r>
          <w:r w:rsidRPr="00B007D4">
            <w:rPr>
              <w:rStyle w:val="Numrodepage"/>
              <w:sz w:val="20"/>
              <w:highlight w:val="yellow"/>
            </w:rPr>
            <w:t>XX</w:t>
          </w:r>
          <w:r>
            <w:rPr>
              <w:rStyle w:val="Numrodepage"/>
              <w:sz w:val="20"/>
            </w:rPr>
            <w:t>-</w:t>
          </w:r>
          <w:r w:rsidRPr="00B87C32">
            <w:rPr>
              <w:rStyle w:val="Numrodepage"/>
              <w:sz w:val="20"/>
            </w:rPr>
            <w:fldChar w:fldCharType="begin"/>
          </w:r>
          <w:r w:rsidRPr="00B87C32">
            <w:rPr>
              <w:rStyle w:val="Numrodepage"/>
              <w:sz w:val="20"/>
            </w:rPr>
            <w:instrText xml:space="preserve"> PAGE </w:instrText>
          </w:r>
          <w:r w:rsidRPr="00B87C32">
            <w:rPr>
              <w:rStyle w:val="Numrodepage"/>
              <w:sz w:val="20"/>
            </w:rPr>
            <w:fldChar w:fldCharType="separate"/>
          </w:r>
          <w:r>
            <w:rPr>
              <w:rStyle w:val="Numrodepage"/>
              <w:noProof/>
              <w:sz w:val="20"/>
            </w:rPr>
            <w:t>4</w:t>
          </w:r>
          <w:r w:rsidRPr="00B87C32">
            <w:rPr>
              <w:rStyle w:val="Numrodepage"/>
              <w:sz w:val="20"/>
            </w:rPr>
            <w:fldChar w:fldCharType="end"/>
          </w:r>
        </w:p>
      </w:tc>
      <w:tc>
        <w:tcPr>
          <w:tcW w:w="3649" w:type="dxa"/>
        </w:tcPr>
        <w:p w14:paraId="3536B6C7" w14:textId="676CDBA4" w:rsidR="00A4088E" w:rsidRPr="00427CAC" w:rsidRDefault="00A4088E" w:rsidP="00BB7CFA">
          <w:pPr>
            <w:pStyle w:val="Pieddepage"/>
            <w:spacing w:before="60"/>
            <w:jc w:val="right"/>
            <w:rPr>
              <w:vanish/>
              <w:color w:val="0000FF"/>
              <w:sz w:val="20"/>
            </w:rPr>
          </w:pPr>
          <w:r w:rsidRPr="005C2446">
            <w:rPr>
              <w:rFonts w:ascii="Arial" w:hAnsi="Arial" w:cs="Arial"/>
              <w:vanish/>
              <w:color w:val="0000FF"/>
              <w:sz w:val="20"/>
            </w:rPr>
            <w:fldChar w:fldCharType="begin"/>
          </w:r>
          <w:r w:rsidRPr="005C2446">
            <w:rPr>
              <w:rFonts w:ascii="Arial" w:hAnsi="Arial" w:cs="Arial"/>
              <w:vanish/>
              <w:color w:val="0000FF"/>
              <w:sz w:val="20"/>
            </w:rPr>
            <w:instrText xml:space="preserve"> FILENAME </w:instrText>
          </w:r>
          <w:r w:rsidRPr="005C2446">
            <w:rPr>
              <w:rFonts w:ascii="Arial" w:hAnsi="Arial" w:cs="Arial"/>
              <w:vanish/>
              <w:color w:val="0000FF"/>
              <w:sz w:val="20"/>
            </w:rPr>
            <w:fldChar w:fldCharType="separate"/>
          </w:r>
          <w:r w:rsidR="00CB1F6D">
            <w:rPr>
              <w:rFonts w:ascii="Arial" w:hAnsi="Arial" w:cs="Arial"/>
              <w:noProof/>
              <w:vanish/>
              <w:color w:val="0000FF"/>
              <w:sz w:val="20"/>
            </w:rPr>
            <w:t>maitrise-oeuvre-SST-2023 (1)</w:t>
          </w:r>
          <w:r w:rsidRPr="005C2446">
            <w:rPr>
              <w:rFonts w:ascii="Arial" w:hAnsi="Arial" w:cs="Arial"/>
              <w:vanish/>
              <w:color w:val="0000FF"/>
              <w:sz w:val="20"/>
            </w:rPr>
            <w:fldChar w:fldCharType="end"/>
          </w:r>
        </w:p>
      </w:tc>
    </w:tr>
  </w:tbl>
  <w:p w14:paraId="454DAD72" w14:textId="77777777" w:rsidR="00A4088E" w:rsidRPr="00717222" w:rsidRDefault="00A4088E" w:rsidP="006C6FD5">
    <w:pPr>
      <w:pStyle w:val="Pieddepage"/>
    </w:pPr>
  </w:p>
  <w:p w14:paraId="5003CEC5" w14:textId="77777777" w:rsidR="00A4088E" w:rsidRDefault="00A4088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028A0" w14:textId="77777777" w:rsidR="008F6E23" w:rsidRDefault="008F6E23">
      <w:r>
        <w:separator/>
      </w:r>
    </w:p>
    <w:p w14:paraId="6F33452F" w14:textId="77777777" w:rsidR="008F6E23" w:rsidRDefault="008F6E23"/>
  </w:footnote>
  <w:footnote w:type="continuationSeparator" w:id="0">
    <w:p w14:paraId="0CB85E33" w14:textId="77777777" w:rsidR="008F6E23" w:rsidRDefault="008F6E23">
      <w:r>
        <w:continuationSeparator/>
      </w:r>
    </w:p>
    <w:p w14:paraId="18028187" w14:textId="77777777" w:rsidR="008F6E23" w:rsidRDefault="008F6E23"/>
  </w:footnote>
  <w:footnote w:type="continuationNotice" w:id="1">
    <w:p w14:paraId="4D7CA985" w14:textId="77777777" w:rsidR="008F6E23" w:rsidRDefault="008F6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D514B2" w14:textId="77777777" w:rsidR="00A4088E" w:rsidRPr="005C2446" w:rsidRDefault="00A4088E" w:rsidP="006E685B">
    <w:pPr>
      <w:pStyle w:val="En-tte"/>
      <w:tabs>
        <w:tab w:val="right" w:pos="9356"/>
      </w:tabs>
      <w:rPr>
        <w:rFonts w:ascii="Arial" w:hAnsi="Arial" w:cs="Arial"/>
        <w:b/>
      </w:rPr>
    </w:pPr>
    <w:r w:rsidRPr="005C2446">
      <w:rPr>
        <w:rFonts w:ascii="Arial" w:hAnsi="Arial" w:cs="Arial"/>
        <w:b/>
      </w:rPr>
      <w:t>P</w:t>
    </w:r>
    <w:r>
      <w:rPr>
        <w:rFonts w:ascii="Arial" w:hAnsi="Arial" w:cs="Arial"/>
        <w:b/>
      </w:rPr>
      <w:t>ROJET N</w:t>
    </w:r>
    <w:r w:rsidRPr="0039270B">
      <w:rPr>
        <w:rFonts w:ascii="Arial" w:hAnsi="Arial" w:cs="Arial"/>
        <w:b/>
        <w:vertAlign w:val="superscript"/>
      </w:rPr>
      <w:t>o</w:t>
    </w:r>
    <w:r w:rsidRPr="005C2446">
      <w:rPr>
        <w:rFonts w:ascii="Arial" w:hAnsi="Arial" w:cs="Arial"/>
        <w:b/>
      </w:rPr>
      <w:t> :</w:t>
    </w:r>
    <w:r w:rsidRPr="005C2446">
      <w:rPr>
        <w:rFonts w:ascii="Arial" w:hAnsi="Arial" w:cs="Arial"/>
        <w:b/>
      </w:rPr>
      <w:tab/>
    </w:r>
    <w:r w:rsidRPr="005C2446">
      <w:rPr>
        <w:rFonts w:ascii="Arial" w:hAnsi="Arial" w:cs="Arial"/>
        <w:b/>
      </w:rPr>
      <w:tab/>
    </w:r>
    <w:r>
      <w:rPr>
        <w:rFonts w:ascii="Arial" w:hAnsi="Arial" w:cs="Arial"/>
        <w:b/>
      </w:rPr>
      <w:t>DOSSIER N</w:t>
    </w:r>
    <w:r w:rsidRPr="0039270B">
      <w:rPr>
        <w:rFonts w:ascii="Arial" w:hAnsi="Arial" w:cs="Arial"/>
        <w:b/>
        <w:vertAlign w:val="superscript"/>
      </w:rPr>
      <w:t>o</w:t>
    </w:r>
    <w:r>
      <w:rPr>
        <w:rFonts w:ascii="Arial" w:hAnsi="Arial" w:cs="Arial"/>
        <w:b/>
      </w:rPr>
      <w:t xml:space="preserve"> : </w:t>
    </w:r>
  </w:p>
  <w:p w14:paraId="7187A5C9" w14:textId="77777777" w:rsidR="00A4088E" w:rsidRPr="00495BDE" w:rsidRDefault="00A4088E" w:rsidP="00244E05">
    <w:pPr>
      <w:pStyle w:val="En-tte"/>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A443D" w14:textId="77777777" w:rsidR="00A4088E" w:rsidRDefault="00A4088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71C34" w14:textId="77777777" w:rsidR="00A4088E" w:rsidRDefault="00A4088E">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809D3" w14:textId="306DC0F1" w:rsidR="006E685B" w:rsidRPr="006E685B" w:rsidRDefault="006E685B" w:rsidP="006E685B">
    <w:pPr>
      <w:pStyle w:val="En-tte"/>
      <w:tabs>
        <w:tab w:val="right" w:pos="9356"/>
      </w:tabs>
      <w:rPr>
        <w:rFonts w:ascii="Arial" w:hAnsi="Arial" w:cs="Arial"/>
        <w:b/>
      </w:rPr>
    </w:pPr>
    <w:r w:rsidRPr="005C2446">
      <w:rPr>
        <w:rFonts w:ascii="Arial" w:hAnsi="Arial" w:cs="Arial"/>
        <w:b/>
      </w:rPr>
      <w:t>P</w:t>
    </w:r>
    <w:r>
      <w:rPr>
        <w:rFonts w:ascii="Arial" w:hAnsi="Arial" w:cs="Arial"/>
        <w:b/>
      </w:rPr>
      <w:t>ROJET N</w:t>
    </w:r>
    <w:r w:rsidRPr="0039270B">
      <w:rPr>
        <w:rFonts w:ascii="Arial" w:hAnsi="Arial" w:cs="Arial"/>
        <w:b/>
        <w:vertAlign w:val="superscript"/>
      </w:rPr>
      <w:t>o</w:t>
    </w:r>
    <w:r w:rsidRPr="005C2446">
      <w:rPr>
        <w:rFonts w:ascii="Arial" w:hAnsi="Arial" w:cs="Arial"/>
        <w:b/>
      </w:rPr>
      <w:t> :</w:t>
    </w:r>
    <w:r w:rsidRPr="005C2446">
      <w:rPr>
        <w:rFonts w:ascii="Arial" w:hAnsi="Arial" w:cs="Arial"/>
        <w:b/>
      </w:rPr>
      <w:tab/>
    </w:r>
    <w:r w:rsidRPr="005C2446">
      <w:rPr>
        <w:rFonts w:ascii="Arial" w:hAnsi="Arial" w:cs="Arial"/>
        <w:b/>
      </w:rPr>
      <w:tab/>
    </w:r>
    <w:r>
      <w:rPr>
        <w:rFonts w:ascii="Arial" w:hAnsi="Arial" w:cs="Arial"/>
        <w:b/>
      </w:rPr>
      <w:t>DOSSIER N</w:t>
    </w:r>
    <w:r w:rsidRPr="0039270B">
      <w:rPr>
        <w:rFonts w:ascii="Arial" w:hAnsi="Arial" w:cs="Arial"/>
        <w:b/>
        <w:vertAlign w:val="superscript"/>
      </w:rPr>
      <w:t>o</w:t>
    </w:r>
    <w:r>
      <w:rPr>
        <w:rFonts w:ascii="Arial" w:hAnsi="Arial" w:cs="Arial"/>
        <w:b/>
      </w:rPr>
      <w:t xml:space="preserve"> :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26C01"/>
    <w:multiLevelType w:val="multilevel"/>
    <w:tmpl w:val="4AC03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6076EF"/>
    <w:multiLevelType w:val="hybridMultilevel"/>
    <w:tmpl w:val="5900A95A"/>
    <w:lvl w:ilvl="0" w:tplc="FFFFFFFF">
      <w:start w:val="1"/>
      <w:numFmt w:val="decimal"/>
      <w:lvlText w:val="%1."/>
      <w:lvlJc w:val="left"/>
      <w:pPr>
        <w:tabs>
          <w:tab w:val="num" w:pos="1872"/>
        </w:tabs>
        <w:ind w:left="1872" w:hanging="432"/>
      </w:pPr>
      <w:rPr>
        <w:rFonts w:hint="default"/>
      </w:rPr>
    </w:lvl>
    <w:lvl w:ilvl="1" w:tplc="0C0C0001">
      <w:start w:val="1"/>
      <w:numFmt w:val="bullet"/>
      <w:lvlText w:val=""/>
      <w:lvlJc w:val="left"/>
      <w:pPr>
        <w:tabs>
          <w:tab w:val="num" w:pos="3197"/>
        </w:tabs>
        <w:ind w:left="3197" w:hanging="360"/>
      </w:pPr>
      <w:rPr>
        <w:rFonts w:ascii="Symbol" w:hAnsi="Symbol" w:hint="default"/>
      </w:rPr>
    </w:lvl>
    <w:lvl w:ilvl="2" w:tplc="FFFFFFFF">
      <w:start w:val="1"/>
      <w:numFmt w:val="lowerRoman"/>
      <w:lvlText w:val="%3."/>
      <w:lvlJc w:val="right"/>
      <w:pPr>
        <w:tabs>
          <w:tab w:val="num" w:pos="3917"/>
        </w:tabs>
        <w:ind w:left="3917" w:hanging="180"/>
      </w:pPr>
    </w:lvl>
    <w:lvl w:ilvl="3" w:tplc="FFFFFFFF">
      <w:start w:val="1"/>
      <w:numFmt w:val="decimal"/>
      <w:lvlText w:val="%4."/>
      <w:lvlJc w:val="left"/>
      <w:pPr>
        <w:tabs>
          <w:tab w:val="num" w:pos="4637"/>
        </w:tabs>
        <w:ind w:left="4637" w:hanging="360"/>
      </w:pPr>
    </w:lvl>
    <w:lvl w:ilvl="4" w:tplc="FFFFFFFF" w:tentative="1">
      <w:start w:val="1"/>
      <w:numFmt w:val="lowerLetter"/>
      <w:lvlText w:val="%5."/>
      <w:lvlJc w:val="left"/>
      <w:pPr>
        <w:tabs>
          <w:tab w:val="num" w:pos="5357"/>
        </w:tabs>
        <w:ind w:left="5357" w:hanging="360"/>
      </w:pPr>
    </w:lvl>
    <w:lvl w:ilvl="5" w:tplc="FFFFFFFF" w:tentative="1">
      <w:start w:val="1"/>
      <w:numFmt w:val="lowerRoman"/>
      <w:lvlText w:val="%6."/>
      <w:lvlJc w:val="right"/>
      <w:pPr>
        <w:tabs>
          <w:tab w:val="num" w:pos="6077"/>
        </w:tabs>
        <w:ind w:left="6077" w:hanging="180"/>
      </w:pPr>
    </w:lvl>
    <w:lvl w:ilvl="6" w:tplc="FFFFFFFF" w:tentative="1">
      <w:start w:val="1"/>
      <w:numFmt w:val="decimal"/>
      <w:lvlText w:val="%7."/>
      <w:lvlJc w:val="left"/>
      <w:pPr>
        <w:tabs>
          <w:tab w:val="num" w:pos="6797"/>
        </w:tabs>
        <w:ind w:left="6797" w:hanging="360"/>
      </w:pPr>
    </w:lvl>
    <w:lvl w:ilvl="7" w:tplc="FFFFFFFF" w:tentative="1">
      <w:start w:val="1"/>
      <w:numFmt w:val="lowerLetter"/>
      <w:lvlText w:val="%8."/>
      <w:lvlJc w:val="left"/>
      <w:pPr>
        <w:tabs>
          <w:tab w:val="num" w:pos="7517"/>
        </w:tabs>
        <w:ind w:left="7517" w:hanging="360"/>
      </w:pPr>
    </w:lvl>
    <w:lvl w:ilvl="8" w:tplc="FFFFFFFF" w:tentative="1">
      <w:start w:val="1"/>
      <w:numFmt w:val="lowerRoman"/>
      <w:lvlText w:val="%9."/>
      <w:lvlJc w:val="right"/>
      <w:pPr>
        <w:tabs>
          <w:tab w:val="num" w:pos="8237"/>
        </w:tabs>
        <w:ind w:left="8237" w:hanging="180"/>
      </w:pPr>
    </w:lvl>
  </w:abstractNum>
  <w:abstractNum w:abstractNumId="2" w15:restartNumberingAfterBreak="0">
    <w:nsid w:val="24E93F05"/>
    <w:multiLevelType w:val="hybridMultilevel"/>
    <w:tmpl w:val="AB2409AA"/>
    <w:lvl w:ilvl="0" w:tplc="4C48BE62">
      <w:start w:val="1"/>
      <w:numFmt w:val="decimal"/>
      <w:pStyle w:val="Listenumrote"/>
      <w:lvlText w:val="%1."/>
      <w:lvlJc w:val="left"/>
      <w:pPr>
        <w:ind w:left="1440" w:hanging="360"/>
      </w:pPr>
    </w:lvl>
    <w:lvl w:ilvl="1" w:tplc="0C0C0019" w:tentative="1">
      <w:start w:val="1"/>
      <w:numFmt w:val="lowerLetter"/>
      <w:lvlText w:val="%2."/>
      <w:lvlJc w:val="left"/>
      <w:pPr>
        <w:ind w:left="2160" w:hanging="360"/>
      </w:pPr>
    </w:lvl>
    <w:lvl w:ilvl="2" w:tplc="0C0C001B" w:tentative="1">
      <w:start w:val="1"/>
      <w:numFmt w:val="lowerRoman"/>
      <w:lvlText w:val="%3."/>
      <w:lvlJc w:val="right"/>
      <w:pPr>
        <w:ind w:left="2880" w:hanging="180"/>
      </w:pPr>
    </w:lvl>
    <w:lvl w:ilvl="3" w:tplc="0C0C000F" w:tentative="1">
      <w:start w:val="1"/>
      <w:numFmt w:val="decimal"/>
      <w:lvlText w:val="%4."/>
      <w:lvlJc w:val="left"/>
      <w:pPr>
        <w:ind w:left="3600" w:hanging="360"/>
      </w:pPr>
    </w:lvl>
    <w:lvl w:ilvl="4" w:tplc="0C0C0019" w:tentative="1">
      <w:start w:val="1"/>
      <w:numFmt w:val="lowerLetter"/>
      <w:lvlText w:val="%5."/>
      <w:lvlJc w:val="left"/>
      <w:pPr>
        <w:ind w:left="4320" w:hanging="360"/>
      </w:pPr>
    </w:lvl>
    <w:lvl w:ilvl="5" w:tplc="0C0C001B" w:tentative="1">
      <w:start w:val="1"/>
      <w:numFmt w:val="lowerRoman"/>
      <w:lvlText w:val="%6."/>
      <w:lvlJc w:val="right"/>
      <w:pPr>
        <w:ind w:left="5040" w:hanging="180"/>
      </w:pPr>
    </w:lvl>
    <w:lvl w:ilvl="6" w:tplc="0C0C000F" w:tentative="1">
      <w:start w:val="1"/>
      <w:numFmt w:val="decimal"/>
      <w:lvlText w:val="%7."/>
      <w:lvlJc w:val="left"/>
      <w:pPr>
        <w:ind w:left="5760" w:hanging="360"/>
      </w:pPr>
    </w:lvl>
    <w:lvl w:ilvl="7" w:tplc="0C0C0019" w:tentative="1">
      <w:start w:val="1"/>
      <w:numFmt w:val="lowerLetter"/>
      <w:lvlText w:val="%8."/>
      <w:lvlJc w:val="left"/>
      <w:pPr>
        <w:ind w:left="6480" w:hanging="360"/>
      </w:pPr>
    </w:lvl>
    <w:lvl w:ilvl="8" w:tplc="0C0C001B" w:tentative="1">
      <w:start w:val="1"/>
      <w:numFmt w:val="lowerRoman"/>
      <w:lvlText w:val="%9."/>
      <w:lvlJc w:val="right"/>
      <w:pPr>
        <w:ind w:left="7200" w:hanging="180"/>
      </w:pPr>
    </w:lvl>
  </w:abstractNum>
  <w:abstractNum w:abstractNumId="3" w15:restartNumberingAfterBreak="0">
    <w:nsid w:val="282F5BFD"/>
    <w:multiLevelType w:val="hybridMultilevel"/>
    <w:tmpl w:val="80D87CE6"/>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4" w15:restartNumberingAfterBreak="0">
    <w:nsid w:val="28DA757F"/>
    <w:multiLevelType w:val="hybridMultilevel"/>
    <w:tmpl w:val="0CA80842"/>
    <w:lvl w:ilvl="0" w:tplc="BA1C6F94">
      <w:numFmt w:val="bullet"/>
      <w:lvlText w:val="-"/>
      <w:lvlJc w:val="left"/>
      <w:pPr>
        <w:ind w:left="720" w:hanging="360"/>
      </w:pPr>
      <w:rPr>
        <w:rFonts w:ascii="Times New Roman" w:eastAsia="Times New Roman" w:hAnsi="Times New Roman"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5" w15:restartNumberingAfterBreak="0">
    <w:nsid w:val="2A146E6C"/>
    <w:multiLevelType w:val="hybridMultilevel"/>
    <w:tmpl w:val="EA16EDA4"/>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6" w15:restartNumberingAfterBreak="0">
    <w:nsid w:val="2A3A1B02"/>
    <w:multiLevelType w:val="multilevel"/>
    <w:tmpl w:val="31C0FA1A"/>
    <w:lvl w:ilvl="0">
      <w:start w:val="1"/>
      <w:numFmt w:val="decimal"/>
      <w:lvlText w:val="%1."/>
      <w:lvlJc w:val="left"/>
      <w:pPr>
        <w:ind w:left="0" w:firstLine="0"/>
      </w:pPr>
      <w:rPr>
        <w:rFonts w:hint="default"/>
        <w:b/>
      </w:rPr>
    </w:lvl>
    <w:lvl w:ilvl="1">
      <w:start w:val="1"/>
      <w:numFmt w:val="decimal"/>
      <w:lvlText w:val="%1.%2"/>
      <w:lvlJc w:val="left"/>
      <w:pPr>
        <w:ind w:left="720" w:hanging="720"/>
      </w:pPr>
      <w:rPr>
        <w:rFonts w:hint="default"/>
        <w:b w:val="0"/>
        <w:i w:val="0"/>
      </w:rPr>
    </w:lvl>
    <w:lvl w:ilvl="2">
      <w:start w:val="1"/>
      <w:numFmt w:val="decimal"/>
      <w:lvlText w:val="%1.%2.%3"/>
      <w:lvlJc w:val="left"/>
      <w:pPr>
        <w:ind w:left="1080" w:hanging="1080"/>
      </w:pPr>
      <w:rPr>
        <w:rFonts w:hint="default"/>
        <w:b/>
        <w:i w:val="0"/>
      </w:rPr>
    </w:lvl>
    <w:lvl w:ilvl="3">
      <w:start w:val="1"/>
      <w:numFmt w:val="decimal"/>
      <w:lvlText w:val="%1.%2.%3.%4"/>
      <w:lvlJc w:val="left"/>
      <w:pPr>
        <w:ind w:left="1440" w:hanging="1440"/>
      </w:pPr>
      <w:rPr>
        <w:rFonts w:hint="default"/>
        <w:b w:val="0"/>
        <w:i w:val="0"/>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2F6F64A7"/>
    <w:multiLevelType w:val="hybridMultilevel"/>
    <w:tmpl w:val="4600C8DA"/>
    <w:lvl w:ilvl="0" w:tplc="69FC50CE">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8" w15:restartNumberingAfterBreak="0">
    <w:nsid w:val="37AA4037"/>
    <w:multiLevelType w:val="multilevel"/>
    <w:tmpl w:val="5C489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975B81"/>
    <w:multiLevelType w:val="hybridMultilevel"/>
    <w:tmpl w:val="551EB76E"/>
    <w:lvl w:ilvl="0" w:tplc="7EF89836">
      <w:start w:val="1"/>
      <w:numFmt w:val="bullet"/>
      <w:pStyle w:val="Puceronde"/>
      <w:lvlText w:val=""/>
      <w:lvlJc w:val="left"/>
      <w:pPr>
        <w:ind w:left="360" w:hanging="360"/>
      </w:pPr>
      <w:rPr>
        <w:rFonts w:ascii="Symbol" w:hAnsi="Symbol" w:hint="default"/>
        <w:color w:val="auto"/>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0" w15:restartNumberingAfterBreak="0">
    <w:nsid w:val="419C5290"/>
    <w:multiLevelType w:val="hybridMultilevel"/>
    <w:tmpl w:val="0E760A00"/>
    <w:lvl w:ilvl="0" w:tplc="C32016D4">
      <w:numFmt w:val="bullet"/>
      <w:lvlText w:val="-"/>
      <w:lvlJc w:val="left"/>
      <w:pPr>
        <w:ind w:left="720" w:hanging="360"/>
      </w:pPr>
      <w:rPr>
        <w:rFonts w:ascii="Times New Roman" w:eastAsia="Times New Roman" w:hAnsi="Times New Roman"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41B4547F"/>
    <w:multiLevelType w:val="hybridMultilevel"/>
    <w:tmpl w:val="66BA4372"/>
    <w:lvl w:ilvl="0" w:tplc="FDF2CA52">
      <w:start w:val="1"/>
      <w:numFmt w:val="lowerLetter"/>
      <w:pStyle w:val="Listepucea-b-c-d"/>
      <w:lvlText w:val="%1)"/>
      <w:lvlJc w:val="left"/>
      <w:pPr>
        <w:ind w:left="1440" w:hanging="360"/>
      </w:pPr>
    </w:lvl>
    <w:lvl w:ilvl="1" w:tplc="0C0C0019" w:tentative="1">
      <w:start w:val="1"/>
      <w:numFmt w:val="lowerLetter"/>
      <w:lvlText w:val="%2."/>
      <w:lvlJc w:val="left"/>
      <w:pPr>
        <w:ind w:left="2160" w:hanging="360"/>
      </w:pPr>
    </w:lvl>
    <w:lvl w:ilvl="2" w:tplc="0C0C001B" w:tentative="1">
      <w:start w:val="1"/>
      <w:numFmt w:val="lowerRoman"/>
      <w:lvlText w:val="%3."/>
      <w:lvlJc w:val="right"/>
      <w:pPr>
        <w:ind w:left="2880" w:hanging="180"/>
      </w:pPr>
    </w:lvl>
    <w:lvl w:ilvl="3" w:tplc="0C0C000F" w:tentative="1">
      <w:start w:val="1"/>
      <w:numFmt w:val="decimal"/>
      <w:lvlText w:val="%4."/>
      <w:lvlJc w:val="left"/>
      <w:pPr>
        <w:ind w:left="3600" w:hanging="360"/>
      </w:pPr>
    </w:lvl>
    <w:lvl w:ilvl="4" w:tplc="0C0C0019" w:tentative="1">
      <w:start w:val="1"/>
      <w:numFmt w:val="lowerLetter"/>
      <w:lvlText w:val="%5."/>
      <w:lvlJc w:val="left"/>
      <w:pPr>
        <w:ind w:left="4320" w:hanging="360"/>
      </w:pPr>
    </w:lvl>
    <w:lvl w:ilvl="5" w:tplc="0C0C001B" w:tentative="1">
      <w:start w:val="1"/>
      <w:numFmt w:val="lowerRoman"/>
      <w:lvlText w:val="%6."/>
      <w:lvlJc w:val="right"/>
      <w:pPr>
        <w:ind w:left="5040" w:hanging="180"/>
      </w:pPr>
    </w:lvl>
    <w:lvl w:ilvl="6" w:tplc="0C0C000F" w:tentative="1">
      <w:start w:val="1"/>
      <w:numFmt w:val="decimal"/>
      <w:lvlText w:val="%7."/>
      <w:lvlJc w:val="left"/>
      <w:pPr>
        <w:ind w:left="5760" w:hanging="360"/>
      </w:pPr>
    </w:lvl>
    <w:lvl w:ilvl="7" w:tplc="0C0C0019" w:tentative="1">
      <w:start w:val="1"/>
      <w:numFmt w:val="lowerLetter"/>
      <w:lvlText w:val="%8."/>
      <w:lvlJc w:val="left"/>
      <w:pPr>
        <w:ind w:left="6480" w:hanging="360"/>
      </w:pPr>
    </w:lvl>
    <w:lvl w:ilvl="8" w:tplc="0C0C001B" w:tentative="1">
      <w:start w:val="1"/>
      <w:numFmt w:val="lowerRoman"/>
      <w:lvlText w:val="%9."/>
      <w:lvlJc w:val="right"/>
      <w:pPr>
        <w:ind w:left="7200" w:hanging="180"/>
      </w:pPr>
    </w:lvl>
  </w:abstractNum>
  <w:abstractNum w:abstractNumId="12" w15:restartNumberingAfterBreak="0">
    <w:nsid w:val="448272EC"/>
    <w:multiLevelType w:val="hybridMultilevel"/>
    <w:tmpl w:val="33107C8C"/>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46074E9A"/>
    <w:multiLevelType w:val="hybridMultilevel"/>
    <w:tmpl w:val="58D685E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4" w15:restartNumberingAfterBreak="0">
    <w:nsid w:val="48E23901"/>
    <w:multiLevelType w:val="hybridMultilevel"/>
    <w:tmpl w:val="3092E03E"/>
    <w:lvl w:ilvl="0" w:tplc="FFFFFFFF">
      <w:start w:val="1"/>
      <w:numFmt w:val="lowerRoman"/>
      <w:lvlText w:val="%1."/>
      <w:lvlJc w:val="right"/>
      <w:pPr>
        <w:ind w:left="360" w:hanging="360"/>
      </w:pPr>
      <w:rPr>
        <w:rFonts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5" w15:restartNumberingAfterBreak="0">
    <w:nsid w:val="4C0477EA"/>
    <w:multiLevelType w:val="hybridMultilevel"/>
    <w:tmpl w:val="3918A1B4"/>
    <w:lvl w:ilvl="0" w:tplc="0C0C0001">
      <w:start w:val="1"/>
      <w:numFmt w:val="bullet"/>
      <w:lvlText w:val=""/>
      <w:lvlJc w:val="left"/>
      <w:pPr>
        <w:ind w:left="360" w:hanging="360"/>
      </w:pPr>
      <w:rPr>
        <w:rFonts w:ascii="Symbol" w:hAnsi="Symbol" w:hint="default"/>
      </w:rPr>
    </w:lvl>
    <w:lvl w:ilvl="1" w:tplc="0C0C0019" w:tentative="1">
      <w:start w:val="1"/>
      <w:numFmt w:val="lowerLetter"/>
      <w:lvlText w:val="%2."/>
      <w:lvlJc w:val="left"/>
      <w:pPr>
        <w:ind w:left="1080" w:hanging="360"/>
      </w:pPr>
    </w:lvl>
    <w:lvl w:ilvl="2" w:tplc="0C0C001B" w:tentative="1">
      <w:start w:val="1"/>
      <w:numFmt w:val="lowerRoman"/>
      <w:lvlText w:val="%3."/>
      <w:lvlJc w:val="right"/>
      <w:pPr>
        <w:ind w:left="1800" w:hanging="180"/>
      </w:pPr>
    </w:lvl>
    <w:lvl w:ilvl="3" w:tplc="0C0C000F" w:tentative="1">
      <w:start w:val="1"/>
      <w:numFmt w:val="decimal"/>
      <w:lvlText w:val="%4."/>
      <w:lvlJc w:val="left"/>
      <w:pPr>
        <w:ind w:left="2520" w:hanging="360"/>
      </w:pPr>
    </w:lvl>
    <w:lvl w:ilvl="4" w:tplc="0C0C0019" w:tentative="1">
      <w:start w:val="1"/>
      <w:numFmt w:val="lowerLetter"/>
      <w:lvlText w:val="%5."/>
      <w:lvlJc w:val="left"/>
      <w:pPr>
        <w:ind w:left="3240" w:hanging="360"/>
      </w:pPr>
    </w:lvl>
    <w:lvl w:ilvl="5" w:tplc="0C0C001B" w:tentative="1">
      <w:start w:val="1"/>
      <w:numFmt w:val="lowerRoman"/>
      <w:lvlText w:val="%6."/>
      <w:lvlJc w:val="right"/>
      <w:pPr>
        <w:ind w:left="3960" w:hanging="180"/>
      </w:pPr>
    </w:lvl>
    <w:lvl w:ilvl="6" w:tplc="0C0C000F" w:tentative="1">
      <w:start w:val="1"/>
      <w:numFmt w:val="decimal"/>
      <w:lvlText w:val="%7."/>
      <w:lvlJc w:val="left"/>
      <w:pPr>
        <w:ind w:left="4680" w:hanging="360"/>
      </w:pPr>
    </w:lvl>
    <w:lvl w:ilvl="7" w:tplc="0C0C0019" w:tentative="1">
      <w:start w:val="1"/>
      <w:numFmt w:val="lowerLetter"/>
      <w:lvlText w:val="%8."/>
      <w:lvlJc w:val="left"/>
      <w:pPr>
        <w:ind w:left="5400" w:hanging="360"/>
      </w:pPr>
    </w:lvl>
    <w:lvl w:ilvl="8" w:tplc="0C0C001B" w:tentative="1">
      <w:start w:val="1"/>
      <w:numFmt w:val="lowerRoman"/>
      <w:lvlText w:val="%9."/>
      <w:lvlJc w:val="right"/>
      <w:pPr>
        <w:ind w:left="6120" w:hanging="180"/>
      </w:pPr>
    </w:lvl>
  </w:abstractNum>
  <w:abstractNum w:abstractNumId="16" w15:restartNumberingAfterBreak="0">
    <w:nsid w:val="6289711C"/>
    <w:multiLevelType w:val="multilevel"/>
    <w:tmpl w:val="75862E20"/>
    <w:lvl w:ilvl="0">
      <w:start w:val="1"/>
      <w:numFmt w:val="decimal"/>
      <w:lvlText w:val="%1."/>
      <w:legacy w:legacy="1" w:legacySpace="142" w:legacyIndent="0"/>
      <w:lvlJc w:val="left"/>
      <w:pPr>
        <w:ind w:left="0" w:firstLine="0"/>
      </w:pPr>
      <w:rPr>
        <w:b/>
      </w:rPr>
    </w:lvl>
    <w:lvl w:ilvl="1">
      <w:start w:val="1"/>
      <w:numFmt w:val="decimal"/>
      <w:lvlText w:val="%1.%2"/>
      <w:legacy w:legacy="1" w:legacySpace="142" w:legacyIndent="0"/>
      <w:lvlJc w:val="left"/>
      <w:pPr>
        <w:ind w:left="450" w:firstLine="0"/>
      </w:pPr>
      <w:rPr>
        <w:i w:val="0"/>
      </w:rPr>
    </w:lvl>
    <w:lvl w:ilvl="2">
      <w:start w:val="1"/>
      <w:numFmt w:val="decimal"/>
      <w:lvlText w:val="%1.%2.%3"/>
      <w:legacy w:legacy="1" w:legacySpace="142" w:legacyIndent="0"/>
      <w:lvlJc w:val="left"/>
      <w:pPr>
        <w:ind w:left="0" w:firstLine="0"/>
      </w:pPr>
    </w:lvl>
    <w:lvl w:ilvl="3">
      <w:start w:val="1"/>
      <w:numFmt w:val="decimal"/>
      <w:lvlText w:val="%1.%2.%3.%4"/>
      <w:legacy w:legacy="1" w:legacySpace="142" w:legacyIndent="0"/>
      <w:lvlJc w:val="left"/>
      <w:pPr>
        <w:ind w:left="0" w:firstLine="0"/>
      </w:pPr>
    </w:lvl>
    <w:lvl w:ilvl="4">
      <w:start w:val="1"/>
      <w:numFmt w:val="decimal"/>
      <w:lvlText w:val="%1.%2.%3.%4.%5"/>
      <w:legacy w:legacy="1" w:legacySpace="142" w:legacyIndent="0"/>
      <w:lvlJc w:val="left"/>
      <w:pPr>
        <w:ind w:left="0" w:firstLine="0"/>
      </w:pPr>
    </w:lvl>
    <w:lvl w:ilvl="5">
      <w:start w:val="1"/>
      <w:numFmt w:val="decimal"/>
      <w:lvlText w:val="%1.%2.%3.%4.%5.%6"/>
      <w:legacy w:legacy="1" w:legacySpace="142" w:legacyIndent="0"/>
      <w:lvlJc w:val="left"/>
      <w:pPr>
        <w:ind w:left="0" w:firstLine="0"/>
      </w:pPr>
    </w:lvl>
    <w:lvl w:ilvl="6">
      <w:start w:val="1"/>
      <w:numFmt w:val="decimal"/>
      <w:lvlText w:val="%1.%2.%3.%4.%5.%6.%7"/>
      <w:legacy w:legacy="1" w:legacySpace="142" w:legacyIndent="0"/>
      <w:lvlJc w:val="left"/>
      <w:pPr>
        <w:ind w:left="0" w:firstLine="0"/>
      </w:pPr>
    </w:lvl>
    <w:lvl w:ilvl="7">
      <w:start w:val="1"/>
      <w:numFmt w:val="decimal"/>
      <w:lvlText w:val="%1.%2.%3.%4.%5.%6.%7.%8"/>
      <w:legacy w:legacy="1" w:legacySpace="142" w:legacyIndent="0"/>
      <w:lvlJc w:val="left"/>
      <w:pPr>
        <w:ind w:left="0" w:firstLine="0"/>
      </w:pPr>
    </w:lvl>
    <w:lvl w:ilvl="8">
      <w:start w:val="1"/>
      <w:numFmt w:val="decimal"/>
      <w:lvlText w:val="%1.%2.%3.%4.%5.%6.%7.%8.%9"/>
      <w:legacy w:legacy="1" w:legacySpace="142" w:legacyIndent="0"/>
      <w:lvlJc w:val="left"/>
      <w:pPr>
        <w:ind w:left="0" w:firstLine="0"/>
      </w:pPr>
    </w:lvl>
  </w:abstractNum>
  <w:abstractNum w:abstractNumId="17" w15:restartNumberingAfterBreak="0">
    <w:nsid w:val="653147BA"/>
    <w:multiLevelType w:val="multilevel"/>
    <w:tmpl w:val="75862E20"/>
    <w:lvl w:ilvl="0">
      <w:start w:val="1"/>
      <w:numFmt w:val="decimal"/>
      <w:lvlText w:val="%1."/>
      <w:legacy w:legacy="1" w:legacySpace="142" w:legacyIndent="0"/>
      <w:lvlJc w:val="left"/>
      <w:pPr>
        <w:ind w:left="0" w:firstLine="0"/>
      </w:pPr>
      <w:rPr>
        <w:b/>
      </w:rPr>
    </w:lvl>
    <w:lvl w:ilvl="1">
      <w:start w:val="1"/>
      <w:numFmt w:val="decimal"/>
      <w:lvlText w:val="%1.%2"/>
      <w:legacy w:legacy="1" w:legacySpace="142" w:legacyIndent="0"/>
      <w:lvlJc w:val="left"/>
      <w:pPr>
        <w:ind w:left="450" w:firstLine="0"/>
      </w:pPr>
      <w:rPr>
        <w:i w:val="0"/>
      </w:rPr>
    </w:lvl>
    <w:lvl w:ilvl="2">
      <w:start w:val="1"/>
      <w:numFmt w:val="decimal"/>
      <w:lvlText w:val="%1.%2.%3"/>
      <w:legacy w:legacy="1" w:legacySpace="142" w:legacyIndent="0"/>
      <w:lvlJc w:val="left"/>
      <w:pPr>
        <w:ind w:left="0" w:firstLine="0"/>
      </w:pPr>
    </w:lvl>
    <w:lvl w:ilvl="3">
      <w:start w:val="1"/>
      <w:numFmt w:val="decimal"/>
      <w:lvlText w:val="%1.%2.%3.%4"/>
      <w:legacy w:legacy="1" w:legacySpace="142" w:legacyIndent="0"/>
      <w:lvlJc w:val="left"/>
      <w:pPr>
        <w:ind w:left="0" w:firstLine="0"/>
      </w:pPr>
    </w:lvl>
    <w:lvl w:ilvl="4">
      <w:start w:val="1"/>
      <w:numFmt w:val="decimal"/>
      <w:lvlText w:val="%1.%2.%3.%4.%5"/>
      <w:legacy w:legacy="1" w:legacySpace="142" w:legacyIndent="0"/>
      <w:lvlJc w:val="left"/>
      <w:pPr>
        <w:ind w:left="0" w:firstLine="0"/>
      </w:pPr>
    </w:lvl>
    <w:lvl w:ilvl="5">
      <w:start w:val="1"/>
      <w:numFmt w:val="decimal"/>
      <w:lvlText w:val="%1.%2.%3.%4.%5.%6"/>
      <w:legacy w:legacy="1" w:legacySpace="142" w:legacyIndent="0"/>
      <w:lvlJc w:val="left"/>
      <w:pPr>
        <w:ind w:left="0" w:firstLine="0"/>
      </w:pPr>
    </w:lvl>
    <w:lvl w:ilvl="6">
      <w:start w:val="1"/>
      <w:numFmt w:val="decimal"/>
      <w:lvlText w:val="%1.%2.%3.%4.%5.%6.%7"/>
      <w:legacy w:legacy="1" w:legacySpace="142" w:legacyIndent="0"/>
      <w:lvlJc w:val="left"/>
      <w:pPr>
        <w:ind w:left="0" w:firstLine="0"/>
      </w:pPr>
    </w:lvl>
    <w:lvl w:ilvl="7">
      <w:start w:val="1"/>
      <w:numFmt w:val="decimal"/>
      <w:lvlText w:val="%1.%2.%3.%4.%5.%6.%7.%8"/>
      <w:legacy w:legacy="1" w:legacySpace="142" w:legacyIndent="0"/>
      <w:lvlJc w:val="left"/>
      <w:pPr>
        <w:ind w:left="0" w:firstLine="0"/>
      </w:pPr>
    </w:lvl>
    <w:lvl w:ilvl="8">
      <w:start w:val="1"/>
      <w:numFmt w:val="decimal"/>
      <w:lvlText w:val="%1.%2.%3.%4.%5.%6.%7.%8.%9"/>
      <w:legacy w:legacy="1" w:legacySpace="142" w:legacyIndent="0"/>
      <w:lvlJc w:val="left"/>
      <w:pPr>
        <w:ind w:left="0" w:firstLine="0"/>
      </w:pPr>
    </w:lvl>
  </w:abstractNum>
  <w:abstractNum w:abstractNumId="18" w15:restartNumberingAfterBreak="0">
    <w:nsid w:val="65D32DBB"/>
    <w:multiLevelType w:val="hybridMultilevel"/>
    <w:tmpl w:val="F7643C04"/>
    <w:lvl w:ilvl="0" w:tplc="EECA4444">
      <w:start w:val="1"/>
      <w:numFmt w:val="bullet"/>
      <w:pStyle w:val="Pucerondevidedeuximeniveau"/>
      <w:lvlText w:val="o"/>
      <w:lvlJc w:val="left"/>
      <w:pPr>
        <w:ind w:left="360" w:hanging="360"/>
      </w:pPr>
      <w:rPr>
        <w:rFonts w:ascii="Courier New" w:hAnsi="Courier New" w:cs="Courier New"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9" w15:restartNumberingAfterBreak="0">
    <w:nsid w:val="68A710EF"/>
    <w:multiLevelType w:val="multilevel"/>
    <w:tmpl w:val="4E023006"/>
    <w:lvl w:ilvl="0">
      <w:start w:val="1"/>
      <w:numFmt w:val="bullet"/>
      <w:lvlText w:val=""/>
      <w:lvlJc w:val="left"/>
      <w:pPr>
        <w:tabs>
          <w:tab w:val="num" w:pos="0"/>
        </w:tabs>
        <w:ind w:left="357" w:hanging="357"/>
      </w:pPr>
      <w:rPr>
        <w:rFonts w:ascii="Symbol" w:hAnsi="Symbol"/>
        <w:vanish/>
        <w:color w:val="0000FF"/>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B271039"/>
    <w:multiLevelType w:val="multilevel"/>
    <w:tmpl w:val="DECA7176"/>
    <w:lvl w:ilvl="0">
      <w:start w:val="1"/>
      <w:numFmt w:val="decimal"/>
      <w:pStyle w:val="Titre1"/>
      <w:lvlText w:val="%1."/>
      <w:lvlJc w:val="left"/>
      <w:pPr>
        <w:ind w:left="0" w:firstLine="0"/>
      </w:pPr>
      <w:rPr>
        <w:rFonts w:hint="default"/>
        <w:b/>
      </w:rPr>
    </w:lvl>
    <w:lvl w:ilvl="1">
      <w:start w:val="1"/>
      <w:numFmt w:val="decimal"/>
      <w:pStyle w:val="Titre2"/>
      <w:lvlText w:val="%1.%2"/>
      <w:lvlJc w:val="left"/>
      <w:pPr>
        <w:ind w:left="720" w:hanging="720"/>
      </w:pPr>
      <w:rPr>
        <w:rFonts w:hint="default"/>
        <w:b w:val="0"/>
        <w:i w:val="0"/>
      </w:rPr>
    </w:lvl>
    <w:lvl w:ilvl="2">
      <w:start w:val="1"/>
      <w:numFmt w:val="decimal"/>
      <w:pStyle w:val="Titre3"/>
      <w:lvlText w:val="%1.%2.%3"/>
      <w:lvlJc w:val="left"/>
      <w:pPr>
        <w:ind w:left="1080" w:hanging="1080"/>
      </w:pPr>
      <w:rPr>
        <w:rFonts w:hint="default"/>
        <w:b/>
        <w:i w:val="0"/>
      </w:rPr>
    </w:lvl>
    <w:lvl w:ilvl="3">
      <w:start w:val="1"/>
      <w:numFmt w:val="decimal"/>
      <w:pStyle w:val="Titre4"/>
      <w:lvlText w:val="%1.%2.%3.%4"/>
      <w:lvlJc w:val="left"/>
      <w:pPr>
        <w:ind w:left="1440" w:hanging="1440"/>
      </w:pPr>
      <w:rPr>
        <w:rFonts w:hint="default"/>
        <w:b w:val="0"/>
        <w:i w:val="0"/>
      </w:rPr>
    </w:lvl>
    <w:lvl w:ilvl="4">
      <w:start w:val="1"/>
      <w:numFmt w:val="decimal"/>
      <w:pStyle w:val="Titre5"/>
      <w:lvlText w:val="%1.%2.%3.%4.%5"/>
      <w:lvlJc w:val="left"/>
      <w:pPr>
        <w:ind w:left="0" w:firstLine="0"/>
      </w:pPr>
      <w:rPr>
        <w:rFonts w:hint="default"/>
      </w:rPr>
    </w:lvl>
    <w:lvl w:ilvl="5">
      <w:start w:val="1"/>
      <w:numFmt w:val="decimal"/>
      <w:pStyle w:val="Titre6"/>
      <w:lvlText w:val="%1.%2.%3.%4.%5.%6"/>
      <w:lvlJc w:val="left"/>
      <w:pPr>
        <w:ind w:left="0" w:firstLine="0"/>
      </w:pPr>
      <w:rPr>
        <w:rFonts w:hint="default"/>
      </w:rPr>
    </w:lvl>
    <w:lvl w:ilvl="6">
      <w:start w:val="1"/>
      <w:numFmt w:val="decimal"/>
      <w:pStyle w:val="Titre7"/>
      <w:lvlText w:val="%1.%2.%3.%4.%5.%6.%7"/>
      <w:lvlJc w:val="left"/>
      <w:pPr>
        <w:ind w:left="0" w:firstLine="0"/>
      </w:pPr>
      <w:rPr>
        <w:rFonts w:hint="default"/>
      </w:rPr>
    </w:lvl>
    <w:lvl w:ilvl="7">
      <w:start w:val="1"/>
      <w:numFmt w:val="decimal"/>
      <w:pStyle w:val="Titre8"/>
      <w:lvlText w:val="%1.%2.%3.%4.%5.%6.%7.%8"/>
      <w:lvlJc w:val="left"/>
      <w:pPr>
        <w:ind w:left="0" w:firstLine="0"/>
      </w:pPr>
      <w:rPr>
        <w:rFonts w:hint="default"/>
      </w:rPr>
    </w:lvl>
    <w:lvl w:ilvl="8">
      <w:start w:val="1"/>
      <w:numFmt w:val="decimal"/>
      <w:pStyle w:val="Titre9"/>
      <w:lvlText w:val="%1.%2.%3.%4.%5.%6.%7.%8.%9"/>
      <w:lvlJc w:val="left"/>
      <w:pPr>
        <w:ind w:left="0" w:firstLine="0"/>
      </w:pPr>
      <w:rPr>
        <w:rFonts w:hint="default"/>
      </w:rPr>
    </w:lvl>
  </w:abstractNum>
  <w:abstractNum w:abstractNumId="21" w15:restartNumberingAfterBreak="0">
    <w:nsid w:val="6C5F369A"/>
    <w:multiLevelType w:val="hybridMultilevel"/>
    <w:tmpl w:val="93603CC0"/>
    <w:lvl w:ilvl="0" w:tplc="E586D45E">
      <w:numFmt w:val="bullet"/>
      <w:lvlText w:val="-"/>
      <w:lvlJc w:val="left"/>
      <w:pPr>
        <w:ind w:left="720" w:hanging="360"/>
      </w:pPr>
      <w:rPr>
        <w:rFonts w:ascii="Times New Roman" w:eastAsia="Times New Roman" w:hAnsi="Times New Roman"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2" w15:restartNumberingAfterBreak="0">
    <w:nsid w:val="734D2FBA"/>
    <w:multiLevelType w:val="multilevel"/>
    <w:tmpl w:val="55C4D3EE"/>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1407"/>
        </w:tabs>
        <w:ind w:left="1407" w:hanging="840"/>
      </w:pPr>
      <w:rPr>
        <w:rFonts w:hint="default"/>
      </w:rPr>
    </w:lvl>
    <w:lvl w:ilvl="2">
      <w:start w:val="1"/>
      <w:numFmt w:val="decimalZero"/>
      <w:lvlText w:val="%1.%2.%3"/>
      <w:lvlJc w:val="left"/>
      <w:pPr>
        <w:tabs>
          <w:tab w:val="num" w:pos="1974"/>
        </w:tabs>
        <w:ind w:left="1974" w:hanging="84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336"/>
        </w:tabs>
        <w:ind w:left="6336" w:hanging="1800"/>
      </w:pPr>
      <w:rPr>
        <w:rFonts w:hint="default"/>
      </w:rPr>
    </w:lvl>
  </w:abstractNum>
  <w:abstractNum w:abstractNumId="23" w15:restartNumberingAfterBreak="0">
    <w:nsid w:val="7EF669CB"/>
    <w:multiLevelType w:val="hybridMultilevel"/>
    <w:tmpl w:val="A19ECC2C"/>
    <w:lvl w:ilvl="0" w:tplc="B000750A">
      <w:start w:val="1"/>
      <w:numFmt w:val="bullet"/>
      <w:lvlText w:val="­"/>
      <w:lvlJc w:val="left"/>
      <w:pPr>
        <w:ind w:left="720" w:hanging="360"/>
      </w:pPr>
      <w:rPr>
        <w:rFonts w:ascii="Courier New" w:hAnsi="Courier New"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num w:numId="1" w16cid:durableId="1459907835">
    <w:abstractNumId w:val="19"/>
  </w:num>
  <w:num w:numId="2" w16cid:durableId="1667591091">
    <w:abstractNumId w:val="6"/>
  </w:num>
  <w:num w:numId="3" w16cid:durableId="945842570">
    <w:abstractNumId w:val="7"/>
  </w:num>
  <w:num w:numId="4" w16cid:durableId="585697330">
    <w:abstractNumId w:val="17"/>
  </w:num>
  <w:num w:numId="5" w16cid:durableId="1357930687">
    <w:abstractNumId w:val="16"/>
  </w:num>
  <w:num w:numId="6" w16cid:durableId="1702394332">
    <w:abstractNumId w:val="20"/>
  </w:num>
  <w:num w:numId="7" w16cid:durableId="1766224306">
    <w:abstractNumId w:val="9"/>
  </w:num>
  <w:num w:numId="8" w16cid:durableId="316232088">
    <w:abstractNumId w:val="22"/>
  </w:num>
  <w:num w:numId="9" w16cid:durableId="759452059">
    <w:abstractNumId w:val="3"/>
  </w:num>
  <w:num w:numId="10" w16cid:durableId="99372719">
    <w:abstractNumId w:val="18"/>
  </w:num>
  <w:num w:numId="11" w16cid:durableId="1163088774">
    <w:abstractNumId w:val="1"/>
  </w:num>
  <w:num w:numId="12" w16cid:durableId="1545017613">
    <w:abstractNumId w:val="14"/>
  </w:num>
  <w:num w:numId="13" w16cid:durableId="1471510458">
    <w:abstractNumId w:val="5"/>
  </w:num>
  <w:num w:numId="14" w16cid:durableId="1329597140">
    <w:abstractNumId w:val="2"/>
  </w:num>
  <w:num w:numId="15" w16cid:durableId="1741170726">
    <w:abstractNumId w:val="11"/>
  </w:num>
  <w:num w:numId="16" w16cid:durableId="987323449">
    <w:abstractNumId w:val="23"/>
  </w:num>
  <w:num w:numId="17" w16cid:durableId="227763204">
    <w:abstractNumId w:val="15"/>
  </w:num>
  <w:num w:numId="18" w16cid:durableId="664623819">
    <w:abstractNumId w:val="13"/>
  </w:num>
  <w:num w:numId="19" w16cid:durableId="1678312069">
    <w:abstractNumId w:val="8"/>
  </w:num>
  <w:num w:numId="20" w16cid:durableId="1368288742">
    <w:abstractNumId w:val="0"/>
  </w:num>
  <w:num w:numId="21" w16cid:durableId="500237000">
    <w:abstractNumId w:val="20"/>
  </w:num>
  <w:num w:numId="22" w16cid:durableId="1322002666">
    <w:abstractNumId w:val="20"/>
  </w:num>
  <w:num w:numId="23" w16cid:durableId="1446533365">
    <w:abstractNumId w:val="20"/>
  </w:num>
  <w:num w:numId="24" w16cid:durableId="680857979">
    <w:abstractNumId w:val="10"/>
  </w:num>
  <w:num w:numId="25" w16cid:durableId="1783110813">
    <w:abstractNumId w:val="21"/>
  </w:num>
  <w:num w:numId="26" w16cid:durableId="1528714116">
    <w:abstractNumId w:val="12"/>
  </w:num>
  <w:num w:numId="27" w16cid:durableId="1228538498">
    <w:abstractNumId w:val="4"/>
  </w:num>
  <w:num w:numId="28" w16cid:durableId="1155798688">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768"/>
    <w:rsid w:val="00002E77"/>
    <w:rsid w:val="00002F7C"/>
    <w:rsid w:val="0000347A"/>
    <w:rsid w:val="00006387"/>
    <w:rsid w:val="00006996"/>
    <w:rsid w:val="00006B80"/>
    <w:rsid w:val="00007347"/>
    <w:rsid w:val="00007740"/>
    <w:rsid w:val="00007E17"/>
    <w:rsid w:val="00010170"/>
    <w:rsid w:val="000106C6"/>
    <w:rsid w:val="000109AD"/>
    <w:rsid w:val="00010AF6"/>
    <w:rsid w:val="000122E2"/>
    <w:rsid w:val="00013257"/>
    <w:rsid w:val="0001358C"/>
    <w:rsid w:val="0001368E"/>
    <w:rsid w:val="00013AED"/>
    <w:rsid w:val="0001450B"/>
    <w:rsid w:val="0001465A"/>
    <w:rsid w:val="00014733"/>
    <w:rsid w:val="00015CB9"/>
    <w:rsid w:val="00015F73"/>
    <w:rsid w:val="00016688"/>
    <w:rsid w:val="000166A0"/>
    <w:rsid w:val="00016C4F"/>
    <w:rsid w:val="000177B9"/>
    <w:rsid w:val="00017AED"/>
    <w:rsid w:val="00017D47"/>
    <w:rsid w:val="00020ED2"/>
    <w:rsid w:val="00021909"/>
    <w:rsid w:val="0002331B"/>
    <w:rsid w:val="00023ABD"/>
    <w:rsid w:val="00024CA2"/>
    <w:rsid w:val="00025534"/>
    <w:rsid w:val="00025E24"/>
    <w:rsid w:val="00025E47"/>
    <w:rsid w:val="00026089"/>
    <w:rsid w:val="000263CB"/>
    <w:rsid w:val="000269BA"/>
    <w:rsid w:val="00026CD8"/>
    <w:rsid w:val="000270C9"/>
    <w:rsid w:val="000278E0"/>
    <w:rsid w:val="00027CB1"/>
    <w:rsid w:val="00027EB1"/>
    <w:rsid w:val="00027FCD"/>
    <w:rsid w:val="000334AC"/>
    <w:rsid w:val="00033689"/>
    <w:rsid w:val="00033820"/>
    <w:rsid w:val="00033864"/>
    <w:rsid w:val="00033DBB"/>
    <w:rsid w:val="00034409"/>
    <w:rsid w:val="00034DF9"/>
    <w:rsid w:val="00035977"/>
    <w:rsid w:val="00035ABE"/>
    <w:rsid w:val="0003647F"/>
    <w:rsid w:val="0003651E"/>
    <w:rsid w:val="00036553"/>
    <w:rsid w:val="00036808"/>
    <w:rsid w:val="00036A23"/>
    <w:rsid w:val="00036E6C"/>
    <w:rsid w:val="00036F55"/>
    <w:rsid w:val="000373FD"/>
    <w:rsid w:val="00037448"/>
    <w:rsid w:val="000377DD"/>
    <w:rsid w:val="0003793D"/>
    <w:rsid w:val="000379B8"/>
    <w:rsid w:val="0004138B"/>
    <w:rsid w:val="00042256"/>
    <w:rsid w:val="000427F0"/>
    <w:rsid w:val="00042B16"/>
    <w:rsid w:val="00042B64"/>
    <w:rsid w:val="00043209"/>
    <w:rsid w:val="0004387C"/>
    <w:rsid w:val="00043F31"/>
    <w:rsid w:val="00044566"/>
    <w:rsid w:val="00044AF9"/>
    <w:rsid w:val="00045765"/>
    <w:rsid w:val="00045CBD"/>
    <w:rsid w:val="00046441"/>
    <w:rsid w:val="000468EF"/>
    <w:rsid w:val="00050CEE"/>
    <w:rsid w:val="00051199"/>
    <w:rsid w:val="00052119"/>
    <w:rsid w:val="0005252A"/>
    <w:rsid w:val="000530E3"/>
    <w:rsid w:val="000543DF"/>
    <w:rsid w:val="00054595"/>
    <w:rsid w:val="000545A0"/>
    <w:rsid w:val="00054680"/>
    <w:rsid w:val="000547D7"/>
    <w:rsid w:val="000551EC"/>
    <w:rsid w:val="000556F0"/>
    <w:rsid w:val="00055BDF"/>
    <w:rsid w:val="0005609A"/>
    <w:rsid w:val="00056F81"/>
    <w:rsid w:val="00057E57"/>
    <w:rsid w:val="00057F10"/>
    <w:rsid w:val="000601EF"/>
    <w:rsid w:val="0006082D"/>
    <w:rsid w:val="000612D2"/>
    <w:rsid w:val="00061CAF"/>
    <w:rsid w:val="000641A2"/>
    <w:rsid w:val="0006465B"/>
    <w:rsid w:val="00064ABF"/>
    <w:rsid w:val="00064D89"/>
    <w:rsid w:val="00065C8C"/>
    <w:rsid w:val="00066953"/>
    <w:rsid w:val="000679B4"/>
    <w:rsid w:val="00067A72"/>
    <w:rsid w:val="00067D5F"/>
    <w:rsid w:val="00070361"/>
    <w:rsid w:val="000708DE"/>
    <w:rsid w:val="00071CBC"/>
    <w:rsid w:val="00071DC0"/>
    <w:rsid w:val="00072575"/>
    <w:rsid w:val="0007315C"/>
    <w:rsid w:val="0007387B"/>
    <w:rsid w:val="00074FE6"/>
    <w:rsid w:val="0007539C"/>
    <w:rsid w:val="00075778"/>
    <w:rsid w:val="000767BA"/>
    <w:rsid w:val="00076BFC"/>
    <w:rsid w:val="000773B2"/>
    <w:rsid w:val="000776A3"/>
    <w:rsid w:val="0008091F"/>
    <w:rsid w:val="00080B3E"/>
    <w:rsid w:val="00080D40"/>
    <w:rsid w:val="00081CB4"/>
    <w:rsid w:val="00082A9A"/>
    <w:rsid w:val="000857EA"/>
    <w:rsid w:val="00085B7B"/>
    <w:rsid w:val="0008644F"/>
    <w:rsid w:val="000869A0"/>
    <w:rsid w:val="0008712B"/>
    <w:rsid w:val="0008768C"/>
    <w:rsid w:val="00087B80"/>
    <w:rsid w:val="00087DDF"/>
    <w:rsid w:val="00087EBE"/>
    <w:rsid w:val="000902A8"/>
    <w:rsid w:val="000906BE"/>
    <w:rsid w:val="00090A9A"/>
    <w:rsid w:val="00090AC0"/>
    <w:rsid w:val="00091010"/>
    <w:rsid w:val="00091C1E"/>
    <w:rsid w:val="00091F7C"/>
    <w:rsid w:val="000923C3"/>
    <w:rsid w:val="00092E1F"/>
    <w:rsid w:val="00093C3F"/>
    <w:rsid w:val="00093EFA"/>
    <w:rsid w:val="000942BD"/>
    <w:rsid w:val="000948A9"/>
    <w:rsid w:val="00095CA2"/>
    <w:rsid w:val="0009613E"/>
    <w:rsid w:val="00096EDA"/>
    <w:rsid w:val="00097585"/>
    <w:rsid w:val="00097B17"/>
    <w:rsid w:val="000A015A"/>
    <w:rsid w:val="000A05CD"/>
    <w:rsid w:val="000A1012"/>
    <w:rsid w:val="000A14EB"/>
    <w:rsid w:val="000A18D3"/>
    <w:rsid w:val="000A1EA5"/>
    <w:rsid w:val="000A25ED"/>
    <w:rsid w:val="000A3265"/>
    <w:rsid w:val="000A3734"/>
    <w:rsid w:val="000A5E5C"/>
    <w:rsid w:val="000A69A0"/>
    <w:rsid w:val="000A6A01"/>
    <w:rsid w:val="000A6C26"/>
    <w:rsid w:val="000A6F02"/>
    <w:rsid w:val="000A6F6A"/>
    <w:rsid w:val="000A7D7F"/>
    <w:rsid w:val="000B05D5"/>
    <w:rsid w:val="000B0890"/>
    <w:rsid w:val="000B1635"/>
    <w:rsid w:val="000B195A"/>
    <w:rsid w:val="000B27B2"/>
    <w:rsid w:val="000B2998"/>
    <w:rsid w:val="000B313D"/>
    <w:rsid w:val="000B388A"/>
    <w:rsid w:val="000B44EB"/>
    <w:rsid w:val="000B46F3"/>
    <w:rsid w:val="000B481F"/>
    <w:rsid w:val="000B5074"/>
    <w:rsid w:val="000B6614"/>
    <w:rsid w:val="000B6E94"/>
    <w:rsid w:val="000B6EFA"/>
    <w:rsid w:val="000B7248"/>
    <w:rsid w:val="000B7C3C"/>
    <w:rsid w:val="000C034F"/>
    <w:rsid w:val="000C0F79"/>
    <w:rsid w:val="000C10F0"/>
    <w:rsid w:val="000C148F"/>
    <w:rsid w:val="000C154E"/>
    <w:rsid w:val="000C1727"/>
    <w:rsid w:val="000C1AEC"/>
    <w:rsid w:val="000C1F27"/>
    <w:rsid w:val="000C239C"/>
    <w:rsid w:val="000C330C"/>
    <w:rsid w:val="000C35D1"/>
    <w:rsid w:val="000C466C"/>
    <w:rsid w:val="000C55F8"/>
    <w:rsid w:val="000C5772"/>
    <w:rsid w:val="000C650A"/>
    <w:rsid w:val="000C66A4"/>
    <w:rsid w:val="000C66CA"/>
    <w:rsid w:val="000C6FE5"/>
    <w:rsid w:val="000C7C0D"/>
    <w:rsid w:val="000D0C0A"/>
    <w:rsid w:val="000D1F6E"/>
    <w:rsid w:val="000D2B15"/>
    <w:rsid w:val="000D36A6"/>
    <w:rsid w:val="000D36B4"/>
    <w:rsid w:val="000D3A05"/>
    <w:rsid w:val="000D413D"/>
    <w:rsid w:val="000D5735"/>
    <w:rsid w:val="000D5F00"/>
    <w:rsid w:val="000D66D6"/>
    <w:rsid w:val="000D7451"/>
    <w:rsid w:val="000D76D6"/>
    <w:rsid w:val="000D781E"/>
    <w:rsid w:val="000E002F"/>
    <w:rsid w:val="000E068F"/>
    <w:rsid w:val="000E08D2"/>
    <w:rsid w:val="000E0D3A"/>
    <w:rsid w:val="000E13B7"/>
    <w:rsid w:val="000E2882"/>
    <w:rsid w:val="000E2899"/>
    <w:rsid w:val="000E3912"/>
    <w:rsid w:val="000E3D56"/>
    <w:rsid w:val="000E475C"/>
    <w:rsid w:val="000E48F5"/>
    <w:rsid w:val="000E5073"/>
    <w:rsid w:val="000E54F3"/>
    <w:rsid w:val="000E62E3"/>
    <w:rsid w:val="000E649C"/>
    <w:rsid w:val="000E6761"/>
    <w:rsid w:val="000E6AC7"/>
    <w:rsid w:val="000E6EF4"/>
    <w:rsid w:val="000E756C"/>
    <w:rsid w:val="000E7E2C"/>
    <w:rsid w:val="000F168D"/>
    <w:rsid w:val="000F1A29"/>
    <w:rsid w:val="000F1BA1"/>
    <w:rsid w:val="000F1BF1"/>
    <w:rsid w:val="000F1DC5"/>
    <w:rsid w:val="000F1ED2"/>
    <w:rsid w:val="000F28AF"/>
    <w:rsid w:val="000F348C"/>
    <w:rsid w:val="000F468F"/>
    <w:rsid w:val="000F480A"/>
    <w:rsid w:val="000F5145"/>
    <w:rsid w:val="000F52EE"/>
    <w:rsid w:val="000F5811"/>
    <w:rsid w:val="000F59D2"/>
    <w:rsid w:val="000F5C47"/>
    <w:rsid w:val="000F5F68"/>
    <w:rsid w:val="000F613D"/>
    <w:rsid w:val="000F61C4"/>
    <w:rsid w:val="000F6A99"/>
    <w:rsid w:val="000F6F78"/>
    <w:rsid w:val="000F7B35"/>
    <w:rsid w:val="000F7C75"/>
    <w:rsid w:val="001004B0"/>
    <w:rsid w:val="001006DC"/>
    <w:rsid w:val="00100D63"/>
    <w:rsid w:val="00101026"/>
    <w:rsid w:val="0010123A"/>
    <w:rsid w:val="00101A0E"/>
    <w:rsid w:val="00101A48"/>
    <w:rsid w:val="00102495"/>
    <w:rsid w:val="00103584"/>
    <w:rsid w:val="00103A5A"/>
    <w:rsid w:val="00104DF5"/>
    <w:rsid w:val="00105178"/>
    <w:rsid w:val="001059D7"/>
    <w:rsid w:val="0010603F"/>
    <w:rsid w:val="00106771"/>
    <w:rsid w:val="00106822"/>
    <w:rsid w:val="00106C93"/>
    <w:rsid w:val="00106F1C"/>
    <w:rsid w:val="00107638"/>
    <w:rsid w:val="001100A3"/>
    <w:rsid w:val="00111166"/>
    <w:rsid w:val="00111C84"/>
    <w:rsid w:val="00112711"/>
    <w:rsid w:val="0011296A"/>
    <w:rsid w:val="00113572"/>
    <w:rsid w:val="0011444D"/>
    <w:rsid w:val="00114543"/>
    <w:rsid w:val="00115F50"/>
    <w:rsid w:val="001166BD"/>
    <w:rsid w:val="0011698C"/>
    <w:rsid w:val="00117A2B"/>
    <w:rsid w:val="00120652"/>
    <w:rsid w:val="00121E2F"/>
    <w:rsid w:val="00122352"/>
    <w:rsid w:val="00122B2A"/>
    <w:rsid w:val="00122BD5"/>
    <w:rsid w:val="00123227"/>
    <w:rsid w:val="0012339B"/>
    <w:rsid w:val="00123480"/>
    <w:rsid w:val="001238AA"/>
    <w:rsid w:val="00124103"/>
    <w:rsid w:val="00124640"/>
    <w:rsid w:val="00124AE4"/>
    <w:rsid w:val="00125D1E"/>
    <w:rsid w:val="0012663F"/>
    <w:rsid w:val="0012667B"/>
    <w:rsid w:val="00126AB4"/>
    <w:rsid w:val="00126BA5"/>
    <w:rsid w:val="00126C67"/>
    <w:rsid w:val="00130B19"/>
    <w:rsid w:val="00130B6C"/>
    <w:rsid w:val="00130F81"/>
    <w:rsid w:val="001324A5"/>
    <w:rsid w:val="00133FAD"/>
    <w:rsid w:val="00134E53"/>
    <w:rsid w:val="00135134"/>
    <w:rsid w:val="001351B9"/>
    <w:rsid w:val="001358C1"/>
    <w:rsid w:val="00135F87"/>
    <w:rsid w:val="00136E4F"/>
    <w:rsid w:val="001403F0"/>
    <w:rsid w:val="00140E9C"/>
    <w:rsid w:val="0014107B"/>
    <w:rsid w:val="001412E5"/>
    <w:rsid w:val="001424A0"/>
    <w:rsid w:val="001425C3"/>
    <w:rsid w:val="00142A65"/>
    <w:rsid w:val="001433AC"/>
    <w:rsid w:val="001447D3"/>
    <w:rsid w:val="0014543D"/>
    <w:rsid w:val="00145803"/>
    <w:rsid w:val="00146284"/>
    <w:rsid w:val="00146F33"/>
    <w:rsid w:val="00146FEF"/>
    <w:rsid w:val="00147633"/>
    <w:rsid w:val="001501F4"/>
    <w:rsid w:val="001509D9"/>
    <w:rsid w:val="00150B26"/>
    <w:rsid w:val="00151D7A"/>
    <w:rsid w:val="00151F93"/>
    <w:rsid w:val="001524AA"/>
    <w:rsid w:val="001525EA"/>
    <w:rsid w:val="0015484D"/>
    <w:rsid w:val="00154F38"/>
    <w:rsid w:val="00155046"/>
    <w:rsid w:val="001552A1"/>
    <w:rsid w:val="001552A2"/>
    <w:rsid w:val="00155660"/>
    <w:rsid w:val="001559EC"/>
    <w:rsid w:val="00156076"/>
    <w:rsid w:val="001562A0"/>
    <w:rsid w:val="00156586"/>
    <w:rsid w:val="001565DC"/>
    <w:rsid w:val="001569B0"/>
    <w:rsid w:val="00156F81"/>
    <w:rsid w:val="00157F22"/>
    <w:rsid w:val="00160D06"/>
    <w:rsid w:val="00160E5A"/>
    <w:rsid w:val="00161464"/>
    <w:rsid w:val="00161BDE"/>
    <w:rsid w:val="00161D08"/>
    <w:rsid w:val="00162385"/>
    <w:rsid w:val="001635B5"/>
    <w:rsid w:val="00163F73"/>
    <w:rsid w:val="001642D9"/>
    <w:rsid w:val="00164789"/>
    <w:rsid w:val="001651E7"/>
    <w:rsid w:val="0016593A"/>
    <w:rsid w:val="0016606B"/>
    <w:rsid w:val="001668CF"/>
    <w:rsid w:val="00166CF2"/>
    <w:rsid w:val="00166CFC"/>
    <w:rsid w:val="0016740F"/>
    <w:rsid w:val="00170780"/>
    <w:rsid w:val="00170D60"/>
    <w:rsid w:val="001712AE"/>
    <w:rsid w:val="001716B5"/>
    <w:rsid w:val="00171A39"/>
    <w:rsid w:val="00171D84"/>
    <w:rsid w:val="00171D88"/>
    <w:rsid w:val="001722AB"/>
    <w:rsid w:val="001723C5"/>
    <w:rsid w:val="001726FA"/>
    <w:rsid w:val="00174218"/>
    <w:rsid w:val="001742C5"/>
    <w:rsid w:val="0017472E"/>
    <w:rsid w:val="00174CFD"/>
    <w:rsid w:val="00174FB8"/>
    <w:rsid w:val="00175888"/>
    <w:rsid w:val="001767DF"/>
    <w:rsid w:val="00176BA1"/>
    <w:rsid w:val="00176BF4"/>
    <w:rsid w:val="001776F3"/>
    <w:rsid w:val="00180BCF"/>
    <w:rsid w:val="00180F0A"/>
    <w:rsid w:val="00180F1F"/>
    <w:rsid w:val="00181422"/>
    <w:rsid w:val="0018183C"/>
    <w:rsid w:val="001823CD"/>
    <w:rsid w:val="00182861"/>
    <w:rsid w:val="00182B07"/>
    <w:rsid w:val="00182C9B"/>
    <w:rsid w:val="00183045"/>
    <w:rsid w:val="001835BB"/>
    <w:rsid w:val="00183A2A"/>
    <w:rsid w:val="00183A60"/>
    <w:rsid w:val="00184560"/>
    <w:rsid w:val="00184995"/>
    <w:rsid w:val="00185AA8"/>
    <w:rsid w:val="001878F8"/>
    <w:rsid w:val="001879F7"/>
    <w:rsid w:val="00187FA1"/>
    <w:rsid w:val="001900ED"/>
    <w:rsid w:val="001901CD"/>
    <w:rsid w:val="00190CF8"/>
    <w:rsid w:val="001911E9"/>
    <w:rsid w:val="00191A14"/>
    <w:rsid w:val="00191E23"/>
    <w:rsid w:val="00192399"/>
    <w:rsid w:val="00192610"/>
    <w:rsid w:val="00192891"/>
    <w:rsid w:val="001932EA"/>
    <w:rsid w:val="0019346E"/>
    <w:rsid w:val="00195ECD"/>
    <w:rsid w:val="00196921"/>
    <w:rsid w:val="00196A61"/>
    <w:rsid w:val="00197C36"/>
    <w:rsid w:val="001A0059"/>
    <w:rsid w:val="001A0B8F"/>
    <w:rsid w:val="001A0FFC"/>
    <w:rsid w:val="001A105C"/>
    <w:rsid w:val="001A19E1"/>
    <w:rsid w:val="001A1E7E"/>
    <w:rsid w:val="001A245A"/>
    <w:rsid w:val="001A5780"/>
    <w:rsid w:val="001A5978"/>
    <w:rsid w:val="001A597B"/>
    <w:rsid w:val="001A5E8F"/>
    <w:rsid w:val="001A61B3"/>
    <w:rsid w:val="001A627F"/>
    <w:rsid w:val="001A62AF"/>
    <w:rsid w:val="001A653B"/>
    <w:rsid w:val="001A7130"/>
    <w:rsid w:val="001B016F"/>
    <w:rsid w:val="001B0506"/>
    <w:rsid w:val="001B0940"/>
    <w:rsid w:val="001B0B8B"/>
    <w:rsid w:val="001B16C7"/>
    <w:rsid w:val="001B16E2"/>
    <w:rsid w:val="001B216F"/>
    <w:rsid w:val="001B3299"/>
    <w:rsid w:val="001B34E7"/>
    <w:rsid w:val="001B43EC"/>
    <w:rsid w:val="001B4426"/>
    <w:rsid w:val="001B4DBA"/>
    <w:rsid w:val="001B5AA5"/>
    <w:rsid w:val="001B5E99"/>
    <w:rsid w:val="001B61B3"/>
    <w:rsid w:val="001B7935"/>
    <w:rsid w:val="001B7A9D"/>
    <w:rsid w:val="001C0EB7"/>
    <w:rsid w:val="001C295F"/>
    <w:rsid w:val="001C367D"/>
    <w:rsid w:val="001C3F50"/>
    <w:rsid w:val="001C49D5"/>
    <w:rsid w:val="001C5F6E"/>
    <w:rsid w:val="001C65C2"/>
    <w:rsid w:val="001C6975"/>
    <w:rsid w:val="001C6D3D"/>
    <w:rsid w:val="001C7672"/>
    <w:rsid w:val="001D0441"/>
    <w:rsid w:val="001D07EB"/>
    <w:rsid w:val="001D0E65"/>
    <w:rsid w:val="001D1845"/>
    <w:rsid w:val="001D1C46"/>
    <w:rsid w:val="001D2012"/>
    <w:rsid w:val="001D2F06"/>
    <w:rsid w:val="001D3538"/>
    <w:rsid w:val="001D363D"/>
    <w:rsid w:val="001D3832"/>
    <w:rsid w:val="001D38E7"/>
    <w:rsid w:val="001D46CE"/>
    <w:rsid w:val="001D4BB6"/>
    <w:rsid w:val="001D5928"/>
    <w:rsid w:val="001D5EA4"/>
    <w:rsid w:val="001D6061"/>
    <w:rsid w:val="001D6567"/>
    <w:rsid w:val="001D67F0"/>
    <w:rsid w:val="001D7EE7"/>
    <w:rsid w:val="001D7F74"/>
    <w:rsid w:val="001E047E"/>
    <w:rsid w:val="001E0536"/>
    <w:rsid w:val="001E0CBD"/>
    <w:rsid w:val="001E0CE3"/>
    <w:rsid w:val="001E0FB4"/>
    <w:rsid w:val="001E15CE"/>
    <w:rsid w:val="001E19B1"/>
    <w:rsid w:val="001E30B6"/>
    <w:rsid w:val="001E41A1"/>
    <w:rsid w:val="001E447F"/>
    <w:rsid w:val="001E5492"/>
    <w:rsid w:val="001E5545"/>
    <w:rsid w:val="001E5646"/>
    <w:rsid w:val="001E56EB"/>
    <w:rsid w:val="001E66C2"/>
    <w:rsid w:val="001E6E48"/>
    <w:rsid w:val="001E71FB"/>
    <w:rsid w:val="001E781F"/>
    <w:rsid w:val="001F0204"/>
    <w:rsid w:val="001F0461"/>
    <w:rsid w:val="001F0721"/>
    <w:rsid w:val="001F15C2"/>
    <w:rsid w:val="001F17E2"/>
    <w:rsid w:val="001F1A94"/>
    <w:rsid w:val="001F1C0B"/>
    <w:rsid w:val="001F285D"/>
    <w:rsid w:val="001F3852"/>
    <w:rsid w:val="001F480D"/>
    <w:rsid w:val="001F55CA"/>
    <w:rsid w:val="001F5B85"/>
    <w:rsid w:val="001F679F"/>
    <w:rsid w:val="001F74FB"/>
    <w:rsid w:val="0020006C"/>
    <w:rsid w:val="00200CC6"/>
    <w:rsid w:val="0020104E"/>
    <w:rsid w:val="002010D8"/>
    <w:rsid w:val="0020143A"/>
    <w:rsid w:val="00201826"/>
    <w:rsid w:val="0020312C"/>
    <w:rsid w:val="002035DC"/>
    <w:rsid w:val="00203A42"/>
    <w:rsid w:val="002052D9"/>
    <w:rsid w:val="0020569F"/>
    <w:rsid w:val="00205702"/>
    <w:rsid w:val="00205D01"/>
    <w:rsid w:val="00205D84"/>
    <w:rsid w:val="00206407"/>
    <w:rsid w:val="00206A2C"/>
    <w:rsid w:val="0020741B"/>
    <w:rsid w:val="00207D62"/>
    <w:rsid w:val="00209C83"/>
    <w:rsid w:val="00210012"/>
    <w:rsid w:val="002100A1"/>
    <w:rsid w:val="002102DC"/>
    <w:rsid w:val="002104CE"/>
    <w:rsid w:val="00210CE5"/>
    <w:rsid w:val="00210D78"/>
    <w:rsid w:val="00211263"/>
    <w:rsid w:val="00213118"/>
    <w:rsid w:val="002131CE"/>
    <w:rsid w:val="00213336"/>
    <w:rsid w:val="0021335C"/>
    <w:rsid w:val="0021344E"/>
    <w:rsid w:val="002135FB"/>
    <w:rsid w:val="002140AF"/>
    <w:rsid w:val="00215000"/>
    <w:rsid w:val="0021593F"/>
    <w:rsid w:val="00215B3D"/>
    <w:rsid w:val="002162E6"/>
    <w:rsid w:val="002175F6"/>
    <w:rsid w:val="00217620"/>
    <w:rsid w:val="0021792D"/>
    <w:rsid w:val="00217C75"/>
    <w:rsid w:val="002205DD"/>
    <w:rsid w:val="0022078C"/>
    <w:rsid w:val="00220D14"/>
    <w:rsid w:val="00220E11"/>
    <w:rsid w:val="002229DD"/>
    <w:rsid w:val="00223247"/>
    <w:rsid w:val="002244D3"/>
    <w:rsid w:val="00224723"/>
    <w:rsid w:val="00224D1A"/>
    <w:rsid w:val="0022548C"/>
    <w:rsid w:val="00225663"/>
    <w:rsid w:val="00225AB0"/>
    <w:rsid w:val="00226200"/>
    <w:rsid w:val="00226278"/>
    <w:rsid w:val="002266C8"/>
    <w:rsid w:val="00226E9D"/>
    <w:rsid w:val="00227A2C"/>
    <w:rsid w:val="002304F2"/>
    <w:rsid w:val="00230AFA"/>
    <w:rsid w:val="0023101F"/>
    <w:rsid w:val="0023286E"/>
    <w:rsid w:val="00233F2D"/>
    <w:rsid w:val="002356DA"/>
    <w:rsid w:val="002364C6"/>
    <w:rsid w:val="00236EE6"/>
    <w:rsid w:val="00240220"/>
    <w:rsid w:val="00240966"/>
    <w:rsid w:val="00241014"/>
    <w:rsid w:val="002411DB"/>
    <w:rsid w:val="00241768"/>
    <w:rsid w:val="00241A68"/>
    <w:rsid w:val="00242803"/>
    <w:rsid w:val="002428B2"/>
    <w:rsid w:val="002432F8"/>
    <w:rsid w:val="0024367D"/>
    <w:rsid w:val="0024482F"/>
    <w:rsid w:val="00244966"/>
    <w:rsid w:val="00244992"/>
    <w:rsid w:val="00244B38"/>
    <w:rsid w:val="00244D81"/>
    <w:rsid w:val="00244D85"/>
    <w:rsid w:val="00244E05"/>
    <w:rsid w:val="00244E3B"/>
    <w:rsid w:val="00244FA1"/>
    <w:rsid w:val="00245C7D"/>
    <w:rsid w:val="00245D9D"/>
    <w:rsid w:val="00245DA5"/>
    <w:rsid w:val="002464E0"/>
    <w:rsid w:val="00247197"/>
    <w:rsid w:val="002502AF"/>
    <w:rsid w:val="0025030A"/>
    <w:rsid w:val="002506D0"/>
    <w:rsid w:val="00250D7C"/>
    <w:rsid w:val="00251834"/>
    <w:rsid w:val="00251940"/>
    <w:rsid w:val="00252C6E"/>
    <w:rsid w:val="002533F8"/>
    <w:rsid w:val="00253635"/>
    <w:rsid w:val="002537AB"/>
    <w:rsid w:val="00253B4D"/>
    <w:rsid w:val="002545D7"/>
    <w:rsid w:val="00254744"/>
    <w:rsid w:val="002547EC"/>
    <w:rsid w:val="00254B4E"/>
    <w:rsid w:val="002562A2"/>
    <w:rsid w:val="00256C2B"/>
    <w:rsid w:val="002605C1"/>
    <w:rsid w:val="00260DDE"/>
    <w:rsid w:val="0026352F"/>
    <w:rsid w:val="00264774"/>
    <w:rsid w:val="00264F0B"/>
    <w:rsid w:val="00266843"/>
    <w:rsid w:val="00266CD0"/>
    <w:rsid w:val="00266E31"/>
    <w:rsid w:val="002672A0"/>
    <w:rsid w:val="00270B69"/>
    <w:rsid w:val="00270D55"/>
    <w:rsid w:val="002712E5"/>
    <w:rsid w:val="00271ED0"/>
    <w:rsid w:val="00272784"/>
    <w:rsid w:val="00272862"/>
    <w:rsid w:val="00272A66"/>
    <w:rsid w:val="0027326F"/>
    <w:rsid w:val="0027327D"/>
    <w:rsid w:val="002732A4"/>
    <w:rsid w:val="002738F4"/>
    <w:rsid w:val="00274298"/>
    <w:rsid w:val="002746FF"/>
    <w:rsid w:val="002753BA"/>
    <w:rsid w:val="0027668C"/>
    <w:rsid w:val="00276E45"/>
    <w:rsid w:val="002771D1"/>
    <w:rsid w:val="00277720"/>
    <w:rsid w:val="00277ACC"/>
    <w:rsid w:val="002802C1"/>
    <w:rsid w:val="0028079D"/>
    <w:rsid w:val="00280860"/>
    <w:rsid w:val="00281093"/>
    <w:rsid w:val="002819DD"/>
    <w:rsid w:val="00281D43"/>
    <w:rsid w:val="00282870"/>
    <w:rsid w:val="0028296C"/>
    <w:rsid w:val="00282A9A"/>
    <w:rsid w:val="0028322F"/>
    <w:rsid w:val="00283601"/>
    <w:rsid w:val="00283BBC"/>
    <w:rsid w:val="00283E08"/>
    <w:rsid w:val="00283FAE"/>
    <w:rsid w:val="00284163"/>
    <w:rsid w:val="0028440D"/>
    <w:rsid w:val="00284636"/>
    <w:rsid w:val="002847DE"/>
    <w:rsid w:val="0028620B"/>
    <w:rsid w:val="0028649F"/>
    <w:rsid w:val="0028651C"/>
    <w:rsid w:val="00287D8B"/>
    <w:rsid w:val="00287DB7"/>
    <w:rsid w:val="00290D2D"/>
    <w:rsid w:val="00291529"/>
    <w:rsid w:val="0029190A"/>
    <w:rsid w:val="00292015"/>
    <w:rsid w:val="002930DE"/>
    <w:rsid w:val="00293104"/>
    <w:rsid w:val="0029405F"/>
    <w:rsid w:val="00294993"/>
    <w:rsid w:val="00294A87"/>
    <w:rsid w:val="00295140"/>
    <w:rsid w:val="00295F81"/>
    <w:rsid w:val="00296427"/>
    <w:rsid w:val="00296770"/>
    <w:rsid w:val="00296DF8"/>
    <w:rsid w:val="00296EFA"/>
    <w:rsid w:val="0029717C"/>
    <w:rsid w:val="00297777"/>
    <w:rsid w:val="002A0C16"/>
    <w:rsid w:val="002A0CB5"/>
    <w:rsid w:val="002A0D72"/>
    <w:rsid w:val="002A109F"/>
    <w:rsid w:val="002A12A5"/>
    <w:rsid w:val="002A1898"/>
    <w:rsid w:val="002A1A1A"/>
    <w:rsid w:val="002A1DE8"/>
    <w:rsid w:val="002A2331"/>
    <w:rsid w:val="002A347A"/>
    <w:rsid w:val="002A3524"/>
    <w:rsid w:val="002A5483"/>
    <w:rsid w:val="002A6CEA"/>
    <w:rsid w:val="002A717B"/>
    <w:rsid w:val="002A71C8"/>
    <w:rsid w:val="002B02B8"/>
    <w:rsid w:val="002B0CB7"/>
    <w:rsid w:val="002B1BAE"/>
    <w:rsid w:val="002B20F2"/>
    <w:rsid w:val="002B2145"/>
    <w:rsid w:val="002B2314"/>
    <w:rsid w:val="002B245D"/>
    <w:rsid w:val="002B2BBC"/>
    <w:rsid w:val="002B3048"/>
    <w:rsid w:val="002B31AF"/>
    <w:rsid w:val="002B3823"/>
    <w:rsid w:val="002B3BBD"/>
    <w:rsid w:val="002B3D4C"/>
    <w:rsid w:val="002B4249"/>
    <w:rsid w:val="002B425A"/>
    <w:rsid w:val="002B4A1C"/>
    <w:rsid w:val="002B5760"/>
    <w:rsid w:val="002B5A5E"/>
    <w:rsid w:val="002B6D04"/>
    <w:rsid w:val="002B763C"/>
    <w:rsid w:val="002B799A"/>
    <w:rsid w:val="002B7BDC"/>
    <w:rsid w:val="002B7CCA"/>
    <w:rsid w:val="002C25CE"/>
    <w:rsid w:val="002C2B92"/>
    <w:rsid w:val="002C34B6"/>
    <w:rsid w:val="002C3B10"/>
    <w:rsid w:val="002C3D30"/>
    <w:rsid w:val="002C4935"/>
    <w:rsid w:val="002C4D8F"/>
    <w:rsid w:val="002C51A5"/>
    <w:rsid w:val="002C5B67"/>
    <w:rsid w:val="002C6433"/>
    <w:rsid w:val="002C6F1C"/>
    <w:rsid w:val="002D3287"/>
    <w:rsid w:val="002D4017"/>
    <w:rsid w:val="002D40DD"/>
    <w:rsid w:val="002D50A2"/>
    <w:rsid w:val="002D52FE"/>
    <w:rsid w:val="002D5C3B"/>
    <w:rsid w:val="002D6793"/>
    <w:rsid w:val="002D712E"/>
    <w:rsid w:val="002E031B"/>
    <w:rsid w:val="002E0EFD"/>
    <w:rsid w:val="002E197D"/>
    <w:rsid w:val="002E2362"/>
    <w:rsid w:val="002E2631"/>
    <w:rsid w:val="002E267E"/>
    <w:rsid w:val="002E2B6A"/>
    <w:rsid w:val="002E33BE"/>
    <w:rsid w:val="002E3751"/>
    <w:rsid w:val="002E392F"/>
    <w:rsid w:val="002E504D"/>
    <w:rsid w:val="002E56B8"/>
    <w:rsid w:val="002E56B9"/>
    <w:rsid w:val="002E6030"/>
    <w:rsid w:val="002F0481"/>
    <w:rsid w:val="002F0673"/>
    <w:rsid w:val="002F0789"/>
    <w:rsid w:val="002F1BC4"/>
    <w:rsid w:val="002F2B12"/>
    <w:rsid w:val="002F2D88"/>
    <w:rsid w:val="002F4167"/>
    <w:rsid w:val="002F4366"/>
    <w:rsid w:val="002F4380"/>
    <w:rsid w:val="002F47FC"/>
    <w:rsid w:val="002F52B1"/>
    <w:rsid w:val="002F5C66"/>
    <w:rsid w:val="002F5FAF"/>
    <w:rsid w:val="002F6011"/>
    <w:rsid w:val="002F61A6"/>
    <w:rsid w:val="002F65B9"/>
    <w:rsid w:val="002F76FA"/>
    <w:rsid w:val="0030282F"/>
    <w:rsid w:val="00302E64"/>
    <w:rsid w:val="00302F74"/>
    <w:rsid w:val="00302FBA"/>
    <w:rsid w:val="00303F6D"/>
    <w:rsid w:val="0030447B"/>
    <w:rsid w:val="00304E77"/>
    <w:rsid w:val="00304F39"/>
    <w:rsid w:val="00305DD9"/>
    <w:rsid w:val="003067E1"/>
    <w:rsid w:val="00306B3E"/>
    <w:rsid w:val="00306F4F"/>
    <w:rsid w:val="00307091"/>
    <w:rsid w:val="00307CC0"/>
    <w:rsid w:val="00310537"/>
    <w:rsid w:val="00310D9A"/>
    <w:rsid w:val="00310FAC"/>
    <w:rsid w:val="00310FAE"/>
    <w:rsid w:val="00311431"/>
    <w:rsid w:val="0031209A"/>
    <w:rsid w:val="0031225F"/>
    <w:rsid w:val="00312ADF"/>
    <w:rsid w:val="003144DA"/>
    <w:rsid w:val="003148AC"/>
    <w:rsid w:val="0031555B"/>
    <w:rsid w:val="00315623"/>
    <w:rsid w:val="00315CE6"/>
    <w:rsid w:val="00316329"/>
    <w:rsid w:val="00320E9D"/>
    <w:rsid w:val="003210DD"/>
    <w:rsid w:val="00321609"/>
    <w:rsid w:val="003216A8"/>
    <w:rsid w:val="00321CB0"/>
    <w:rsid w:val="003221C2"/>
    <w:rsid w:val="00322C62"/>
    <w:rsid w:val="003237C3"/>
    <w:rsid w:val="00324A3C"/>
    <w:rsid w:val="00324A89"/>
    <w:rsid w:val="00324CD8"/>
    <w:rsid w:val="00325908"/>
    <w:rsid w:val="00325E05"/>
    <w:rsid w:val="0032603B"/>
    <w:rsid w:val="00327361"/>
    <w:rsid w:val="0032750B"/>
    <w:rsid w:val="0032784C"/>
    <w:rsid w:val="003304DC"/>
    <w:rsid w:val="003307F9"/>
    <w:rsid w:val="00330D5A"/>
    <w:rsid w:val="00331AD4"/>
    <w:rsid w:val="00331D81"/>
    <w:rsid w:val="00332825"/>
    <w:rsid w:val="00332B24"/>
    <w:rsid w:val="003343EF"/>
    <w:rsid w:val="0033569F"/>
    <w:rsid w:val="003358E7"/>
    <w:rsid w:val="00335F3F"/>
    <w:rsid w:val="00336881"/>
    <w:rsid w:val="003402EB"/>
    <w:rsid w:val="00340333"/>
    <w:rsid w:val="00340372"/>
    <w:rsid w:val="003409D8"/>
    <w:rsid w:val="00340F46"/>
    <w:rsid w:val="0034199F"/>
    <w:rsid w:val="00342086"/>
    <w:rsid w:val="00343201"/>
    <w:rsid w:val="00343E86"/>
    <w:rsid w:val="00344030"/>
    <w:rsid w:val="00344E84"/>
    <w:rsid w:val="00344FF9"/>
    <w:rsid w:val="00345626"/>
    <w:rsid w:val="00345E18"/>
    <w:rsid w:val="00346C34"/>
    <w:rsid w:val="00346F00"/>
    <w:rsid w:val="003471ED"/>
    <w:rsid w:val="003506DF"/>
    <w:rsid w:val="00350A02"/>
    <w:rsid w:val="00350AFC"/>
    <w:rsid w:val="00350FE5"/>
    <w:rsid w:val="00351295"/>
    <w:rsid w:val="003518D0"/>
    <w:rsid w:val="003522E8"/>
    <w:rsid w:val="00352722"/>
    <w:rsid w:val="00353332"/>
    <w:rsid w:val="00353816"/>
    <w:rsid w:val="0035444D"/>
    <w:rsid w:val="00354AD8"/>
    <w:rsid w:val="00354AF3"/>
    <w:rsid w:val="00354DFF"/>
    <w:rsid w:val="00355C67"/>
    <w:rsid w:val="00356771"/>
    <w:rsid w:val="00360248"/>
    <w:rsid w:val="00360301"/>
    <w:rsid w:val="00360506"/>
    <w:rsid w:val="003606E4"/>
    <w:rsid w:val="003607B8"/>
    <w:rsid w:val="00361A07"/>
    <w:rsid w:val="00361D73"/>
    <w:rsid w:val="00361DA3"/>
    <w:rsid w:val="00361DC6"/>
    <w:rsid w:val="00362768"/>
    <w:rsid w:val="00362DA0"/>
    <w:rsid w:val="00363007"/>
    <w:rsid w:val="003634C7"/>
    <w:rsid w:val="003639F5"/>
    <w:rsid w:val="0036406F"/>
    <w:rsid w:val="00364120"/>
    <w:rsid w:val="0036575B"/>
    <w:rsid w:val="003671B5"/>
    <w:rsid w:val="00367B0F"/>
    <w:rsid w:val="003702EA"/>
    <w:rsid w:val="0037037B"/>
    <w:rsid w:val="0037088A"/>
    <w:rsid w:val="0037100D"/>
    <w:rsid w:val="00371919"/>
    <w:rsid w:val="00371A30"/>
    <w:rsid w:val="00371BC1"/>
    <w:rsid w:val="00371FB0"/>
    <w:rsid w:val="0037237E"/>
    <w:rsid w:val="00372539"/>
    <w:rsid w:val="003729F6"/>
    <w:rsid w:val="00374D45"/>
    <w:rsid w:val="003753E6"/>
    <w:rsid w:val="003762AA"/>
    <w:rsid w:val="003764B8"/>
    <w:rsid w:val="003768BE"/>
    <w:rsid w:val="00376EB6"/>
    <w:rsid w:val="00377613"/>
    <w:rsid w:val="00377D0D"/>
    <w:rsid w:val="00377F80"/>
    <w:rsid w:val="00380013"/>
    <w:rsid w:val="0038051D"/>
    <w:rsid w:val="00381C75"/>
    <w:rsid w:val="00381CEA"/>
    <w:rsid w:val="003821B6"/>
    <w:rsid w:val="00382DCE"/>
    <w:rsid w:val="0038346F"/>
    <w:rsid w:val="0038426F"/>
    <w:rsid w:val="00384449"/>
    <w:rsid w:val="00384A38"/>
    <w:rsid w:val="00385437"/>
    <w:rsid w:val="003859C6"/>
    <w:rsid w:val="00386904"/>
    <w:rsid w:val="00387C4F"/>
    <w:rsid w:val="00390A6A"/>
    <w:rsid w:val="0039143D"/>
    <w:rsid w:val="0039253F"/>
    <w:rsid w:val="0039270B"/>
    <w:rsid w:val="003936C0"/>
    <w:rsid w:val="00393D86"/>
    <w:rsid w:val="00393F51"/>
    <w:rsid w:val="00394AB8"/>
    <w:rsid w:val="00395170"/>
    <w:rsid w:val="00395722"/>
    <w:rsid w:val="003959DA"/>
    <w:rsid w:val="00396465"/>
    <w:rsid w:val="0039679B"/>
    <w:rsid w:val="00396EA9"/>
    <w:rsid w:val="0039746C"/>
    <w:rsid w:val="003974D6"/>
    <w:rsid w:val="00397ADE"/>
    <w:rsid w:val="003A0377"/>
    <w:rsid w:val="003A085B"/>
    <w:rsid w:val="003A08EC"/>
    <w:rsid w:val="003A19BB"/>
    <w:rsid w:val="003A1D1C"/>
    <w:rsid w:val="003A1E07"/>
    <w:rsid w:val="003A28F6"/>
    <w:rsid w:val="003A2A26"/>
    <w:rsid w:val="003A2EA6"/>
    <w:rsid w:val="003A34BD"/>
    <w:rsid w:val="003A44D7"/>
    <w:rsid w:val="003A4F0B"/>
    <w:rsid w:val="003A61E5"/>
    <w:rsid w:val="003A69BD"/>
    <w:rsid w:val="003A6C02"/>
    <w:rsid w:val="003A753A"/>
    <w:rsid w:val="003A7B3F"/>
    <w:rsid w:val="003B0384"/>
    <w:rsid w:val="003B14F0"/>
    <w:rsid w:val="003B1726"/>
    <w:rsid w:val="003B23F3"/>
    <w:rsid w:val="003B269F"/>
    <w:rsid w:val="003B26D5"/>
    <w:rsid w:val="003B3195"/>
    <w:rsid w:val="003B3799"/>
    <w:rsid w:val="003B3B6E"/>
    <w:rsid w:val="003B3E9C"/>
    <w:rsid w:val="003B4A25"/>
    <w:rsid w:val="003B53CE"/>
    <w:rsid w:val="003B5A37"/>
    <w:rsid w:val="003B5EA9"/>
    <w:rsid w:val="003B692C"/>
    <w:rsid w:val="003B6FDF"/>
    <w:rsid w:val="003B7DB9"/>
    <w:rsid w:val="003C0585"/>
    <w:rsid w:val="003C0A24"/>
    <w:rsid w:val="003C165D"/>
    <w:rsid w:val="003C20E3"/>
    <w:rsid w:val="003C2B5F"/>
    <w:rsid w:val="003C439D"/>
    <w:rsid w:val="003C450B"/>
    <w:rsid w:val="003C4745"/>
    <w:rsid w:val="003C58A3"/>
    <w:rsid w:val="003C6633"/>
    <w:rsid w:val="003C6ACF"/>
    <w:rsid w:val="003C6B94"/>
    <w:rsid w:val="003C772F"/>
    <w:rsid w:val="003C7D60"/>
    <w:rsid w:val="003D023A"/>
    <w:rsid w:val="003D0528"/>
    <w:rsid w:val="003D095C"/>
    <w:rsid w:val="003D0986"/>
    <w:rsid w:val="003D0A0C"/>
    <w:rsid w:val="003D0B83"/>
    <w:rsid w:val="003D3767"/>
    <w:rsid w:val="003D381F"/>
    <w:rsid w:val="003D3C65"/>
    <w:rsid w:val="003D3FC2"/>
    <w:rsid w:val="003D4DB8"/>
    <w:rsid w:val="003D530F"/>
    <w:rsid w:val="003D5ABC"/>
    <w:rsid w:val="003D5E61"/>
    <w:rsid w:val="003D6A09"/>
    <w:rsid w:val="003D700C"/>
    <w:rsid w:val="003D70BC"/>
    <w:rsid w:val="003E0BE8"/>
    <w:rsid w:val="003E0C80"/>
    <w:rsid w:val="003E0D87"/>
    <w:rsid w:val="003E1307"/>
    <w:rsid w:val="003E16E3"/>
    <w:rsid w:val="003E1E29"/>
    <w:rsid w:val="003E2887"/>
    <w:rsid w:val="003E330B"/>
    <w:rsid w:val="003E34BF"/>
    <w:rsid w:val="003E394B"/>
    <w:rsid w:val="003E39D5"/>
    <w:rsid w:val="003E3BF6"/>
    <w:rsid w:val="003E41C2"/>
    <w:rsid w:val="003E4276"/>
    <w:rsid w:val="003E470A"/>
    <w:rsid w:val="003E4F3B"/>
    <w:rsid w:val="003E525C"/>
    <w:rsid w:val="003E53AC"/>
    <w:rsid w:val="003E5E1D"/>
    <w:rsid w:val="003E6EF5"/>
    <w:rsid w:val="003E6F28"/>
    <w:rsid w:val="003E7BB6"/>
    <w:rsid w:val="003F0055"/>
    <w:rsid w:val="003F0686"/>
    <w:rsid w:val="003F0A4C"/>
    <w:rsid w:val="003F2330"/>
    <w:rsid w:val="003F26DE"/>
    <w:rsid w:val="003F349E"/>
    <w:rsid w:val="003F353D"/>
    <w:rsid w:val="003F5984"/>
    <w:rsid w:val="003F68A9"/>
    <w:rsid w:val="003F698E"/>
    <w:rsid w:val="003F6F32"/>
    <w:rsid w:val="003F743C"/>
    <w:rsid w:val="003F7A7D"/>
    <w:rsid w:val="004002F2"/>
    <w:rsid w:val="00401631"/>
    <w:rsid w:val="00401F20"/>
    <w:rsid w:val="004027A4"/>
    <w:rsid w:val="00402806"/>
    <w:rsid w:val="004028AC"/>
    <w:rsid w:val="004040CE"/>
    <w:rsid w:val="0040410B"/>
    <w:rsid w:val="00404E7D"/>
    <w:rsid w:val="00405738"/>
    <w:rsid w:val="00405B53"/>
    <w:rsid w:val="00405F96"/>
    <w:rsid w:val="0040790D"/>
    <w:rsid w:val="0040791D"/>
    <w:rsid w:val="00407B74"/>
    <w:rsid w:val="00407C72"/>
    <w:rsid w:val="00410818"/>
    <w:rsid w:val="00410BDC"/>
    <w:rsid w:val="0041120E"/>
    <w:rsid w:val="004113E7"/>
    <w:rsid w:val="00411530"/>
    <w:rsid w:val="004116E3"/>
    <w:rsid w:val="0041192D"/>
    <w:rsid w:val="00412CD2"/>
    <w:rsid w:val="00412D5D"/>
    <w:rsid w:val="00412D96"/>
    <w:rsid w:val="00413673"/>
    <w:rsid w:val="00413955"/>
    <w:rsid w:val="00414433"/>
    <w:rsid w:val="00414B3B"/>
    <w:rsid w:val="00414DD4"/>
    <w:rsid w:val="004163E6"/>
    <w:rsid w:val="004170C4"/>
    <w:rsid w:val="00417132"/>
    <w:rsid w:val="004176B1"/>
    <w:rsid w:val="00420BDB"/>
    <w:rsid w:val="00421070"/>
    <w:rsid w:val="00422137"/>
    <w:rsid w:val="0042317B"/>
    <w:rsid w:val="00424693"/>
    <w:rsid w:val="004246F3"/>
    <w:rsid w:val="0042533B"/>
    <w:rsid w:val="00426715"/>
    <w:rsid w:val="00427076"/>
    <w:rsid w:val="004272A8"/>
    <w:rsid w:val="004274A3"/>
    <w:rsid w:val="00427DA9"/>
    <w:rsid w:val="00427E5B"/>
    <w:rsid w:val="004301EE"/>
    <w:rsid w:val="00430F6C"/>
    <w:rsid w:val="00431ABC"/>
    <w:rsid w:val="00432126"/>
    <w:rsid w:val="004335A3"/>
    <w:rsid w:val="0043362C"/>
    <w:rsid w:val="0043363A"/>
    <w:rsid w:val="00433CB2"/>
    <w:rsid w:val="00433DB9"/>
    <w:rsid w:val="004345A4"/>
    <w:rsid w:val="00434684"/>
    <w:rsid w:val="004358BF"/>
    <w:rsid w:val="00435C27"/>
    <w:rsid w:val="004365E7"/>
    <w:rsid w:val="0043760A"/>
    <w:rsid w:val="00437E8A"/>
    <w:rsid w:val="00437EAB"/>
    <w:rsid w:val="00441935"/>
    <w:rsid w:val="004419AB"/>
    <w:rsid w:val="00441E5E"/>
    <w:rsid w:val="00442E86"/>
    <w:rsid w:val="0044346F"/>
    <w:rsid w:val="004434DB"/>
    <w:rsid w:val="00443EB0"/>
    <w:rsid w:val="004444C4"/>
    <w:rsid w:val="00445931"/>
    <w:rsid w:val="00446720"/>
    <w:rsid w:val="004473A8"/>
    <w:rsid w:val="00447A27"/>
    <w:rsid w:val="00447C5B"/>
    <w:rsid w:val="00447D74"/>
    <w:rsid w:val="004511B9"/>
    <w:rsid w:val="0045146B"/>
    <w:rsid w:val="004519C9"/>
    <w:rsid w:val="0045266E"/>
    <w:rsid w:val="004534F2"/>
    <w:rsid w:val="0045398D"/>
    <w:rsid w:val="004539AE"/>
    <w:rsid w:val="004541B5"/>
    <w:rsid w:val="004547BA"/>
    <w:rsid w:val="004548D6"/>
    <w:rsid w:val="00454B89"/>
    <w:rsid w:val="00454F78"/>
    <w:rsid w:val="004574DC"/>
    <w:rsid w:val="004578D0"/>
    <w:rsid w:val="0046033C"/>
    <w:rsid w:val="00460659"/>
    <w:rsid w:val="004606C8"/>
    <w:rsid w:val="00460B77"/>
    <w:rsid w:val="0046101B"/>
    <w:rsid w:val="00461CFD"/>
    <w:rsid w:val="00462362"/>
    <w:rsid w:val="00463241"/>
    <w:rsid w:val="00464AD5"/>
    <w:rsid w:val="00464B67"/>
    <w:rsid w:val="00464BD8"/>
    <w:rsid w:val="00465B72"/>
    <w:rsid w:val="004672D6"/>
    <w:rsid w:val="004678D9"/>
    <w:rsid w:val="00467A97"/>
    <w:rsid w:val="00467BA1"/>
    <w:rsid w:val="00467EA1"/>
    <w:rsid w:val="00470715"/>
    <w:rsid w:val="0047131D"/>
    <w:rsid w:val="00472A3B"/>
    <w:rsid w:val="0047326A"/>
    <w:rsid w:val="0047452F"/>
    <w:rsid w:val="00474642"/>
    <w:rsid w:val="00474B87"/>
    <w:rsid w:val="00474D48"/>
    <w:rsid w:val="00475624"/>
    <w:rsid w:val="00475C99"/>
    <w:rsid w:val="00475F39"/>
    <w:rsid w:val="0047669E"/>
    <w:rsid w:val="0047746A"/>
    <w:rsid w:val="004805AD"/>
    <w:rsid w:val="0048154F"/>
    <w:rsid w:val="00481A69"/>
    <w:rsid w:val="00481B6D"/>
    <w:rsid w:val="00481EDF"/>
    <w:rsid w:val="00482EC4"/>
    <w:rsid w:val="004834CB"/>
    <w:rsid w:val="0048454B"/>
    <w:rsid w:val="00484AF9"/>
    <w:rsid w:val="00485C6E"/>
    <w:rsid w:val="00486632"/>
    <w:rsid w:val="00487222"/>
    <w:rsid w:val="00487331"/>
    <w:rsid w:val="00490657"/>
    <w:rsid w:val="00491083"/>
    <w:rsid w:val="004917FB"/>
    <w:rsid w:val="00491AB6"/>
    <w:rsid w:val="00491D9F"/>
    <w:rsid w:val="00492EE6"/>
    <w:rsid w:val="00492F97"/>
    <w:rsid w:val="00493030"/>
    <w:rsid w:val="004932FA"/>
    <w:rsid w:val="00493871"/>
    <w:rsid w:val="0049401B"/>
    <w:rsid w:val="00494353"/>
    <w:rsid w:val="00494772"/>
    <w:rsid w:val="004947DD"/>
    <w:rsid w:val="00494D95"/>
    <w:rsid w:val="00494E1C"/>
    <w:rsid w:val="0049503A"/>
    <w:rsid w:val="0049545C"/>
    <w:rsid w:val="00495BDE"/>
    <w:rsid w:val="00496667"/>
    <w:rsid w:val="004969F1"/>
    <w:rsid w:val="004978AC"/>
    <w:rsid w:val="00497CD4"/>
    <w:rsid w:val="004A0B74"/>
    <w:rsid w:val="004A17C1"/>
    <w:rsid w:val="004A17FF"/>
    <w:rsid w:val="004A2784"/>
    <w:rsid w:val="004A2BDD"/>
    <w:rsid w:val="004A3045"/>
    <w:rsid w:val="004A3159"/>
    <w:rsid w:val="004A3582"/>
    <w:rsid w:val="004A36C8"/>
    <w:rsid w:val="004A391B"/>
    <w:rsid w:val="004A413D"/>
    <w:rsid w:val="004A4802"/>
    <w:rsid w:val="004A4E1C"/>
    <w:rsid w:val="004A50ED"/>
    <w:rsid w:val="004A5B20"/>
    <w:rsid w:val="004A61B3"/>
    <w:rsid w:val="004A7277"/>
    <w:rsid w:val="004A7A73"/>
    <w:rsid w:val="004B059B"/>
    <w:rsid w:val="004B0FDC"/>
    <w:rsid w:val="004B137D"/>
    <w:rsid w:val="004B1B84"/>
    <w:rsid w:val="004B1F7A"/>
    <w:rsid w:val="004B27D1"/>
    <w:rsid w:val="004B3106"/>
    <w:rsid w:val="004B402C"/>
    <w:rsid w:val="004B4263"/>
    <w:rsid w:val="004B492C"/>
    <w:rsid w:val="004B4F86"/>
    <w:rsid w:val="004B536F"/>
    <w:rsid w:val="004B7166"/>
    <w:rsid w:val="004B7318"/>
    <w:rsid w:val="004B78E5"/>
    <w:rsid w:val="004B79FE"/>
    <w:rsid w:val="004B7A72"/>
    <w:rsid w:val="004C0EE9"/>
    <w:rsid w:val="004C10E9"/>
    <w:rsid w:val="004C17D2"/>
    <w:rsid w:val="004C2C01"/>
    <w:rsid w:val="004C437A"/>
    <w:rsid w:val="004C4ABE"/>
    <w:rsid w:val="004C4DF6"/>
    <w:rsid w:val="004C5112"/>
    <w:rsid w:val="004C517E"/>
    <w:rsid w:val="004C5281"/>
    <w:rsid w:val="004C5977"/>
    <w:rsid w:val="004C64AA"/>
    <w:rsid w:val="004C68C5"/>
    <w:rsid w:val="004C7228"/>
    <w:rsid w:val="004C748C"/>
    <w:rsid w:val="004C7ECA"/>
    <w:rsid w:val="004D00C1"/>
    <w:rsid w:val="004D0A7C"/>
    <w:rsid w:val="004D0BA8"/>
    <w:rsid w:val="004D10F5"/>
    <w:rsid w:val="004D125A"/>
    <w:rsid w:val="004D1922"/>
    <w:rsid w:val="004D29F7"/>
    <w:rsid w:val="004D3015"/>
    <w:rsid w:val="004D30D9"/>
    <w:rsid w:val="004D3D75"/>
    <w:rsid w:val="004D3E96"/>
    <w:rsid w:val="004D4A6E"/>
    <w:rsid w:val="004D50A0"/>
    <w:rsid w:val="004D56BE"/>
    <w:rsid w:val="004D5E87"/>
    <w:rsid w:val="004D6412"/>
    <w:rsid w:val="004D67C1"/>
    <w:rsid w:val="004D6BDB"/>
    <w:rsid w:val="004D6F2B"/>
    <w:rsid w:val="004D761B"/>
    <w:rsid w:val="004D78BE"/>
    <w:rsid w:val="004D78FE"/>
    <w:rsid w:val="004E0107"/>
    <w:rsid w:val="004E1707"/>
    <w:rsid w:val="004E1FF8"/>
    <w:rsid w:val="004E29DC"/>
    <w:rsid w:val="004E2F1F"/>
    <w:rsid w:val="004E308C"/>
    <w:rsid w:val="004E31E7"/>
    <w:rsid w:val="004E458A"/>
    <w:rsid w:val="004E4AEB"/>
    <w:rsid w:val="004E4DF1"/>
    <w:rsid w:val="004E53D5"/>
    <w:rsid w:val="004E5442"/>
    <w:rsid w:val="004E646E"/>
    <w:rsid w:val="004E6780"/>
    <w:rsid w:val="004E6F96"/>
    <w:rsid w:val="004E792B"/>
    <w:rsid w:val="004F00A0"/>
    <w:rsid w:val="004F03DF"/>
    <w:rsid w:val="004F0F4D"/>
    <w:rsid w:val="004F1332"/>
    <w:rsid w:val="004F1858"/>
    <w:rsid w:val="004F1EAC"/>
    <w:rsid w:val="004F2170"/>
    <w:rsid w:val="004F2815"/>
    <w:rsid w:val="004F3990"/>
    <w:rsid w:val="004F4718"/>
    <w:rsid w:val="004F52AB"/>
    <w:rsid w:val="004F550B"/>
    <w:rsid w:val="004F654E"/>
    <w:rsid w:val="004F6992"/>
    <w:rsid w:val="004F6E36"/>
    <w:rsid w:val="005008F7"/>
    <w:rsid w:val="0050119D"/>
    <w:rsid w:val="00501921"/>
    <w:rsid w:val="00502361"/>
    <w:rsid w:val="00502A71"/>
    <w:rsid w:val="00502BDD"/>
    <w:rsid w:val="00502D65"/>
    <w:rsid w:val="00503919"/>
    <w:rsid w:val="00503BD6"/>
    <w:rsid w:val="0050420E"/>
    <w:rsid w:val="00504573"/>
    <w:rsid w:val="005052ED"/>
    <w:rsid w:val="00505C86"/>
    <w:rsid w:val="00505C8D"/>
    <w:rsid w:val="0050681D"/>
    <w:rsid w:val="005103B6"/>
    <w:rsid w:val="00510951"/>
    <w:rsid w:val="00512DBC"/>
    <w:rsid w:val="00512FFC"/>
    <w:rsid w:val="0051390C"/>
    <w:rsid w:val="005146A3"/>
    <w:rsid w:val="00514E57"/>
    <w:rsid w:val="00514F93"/>
    <w:rsid w:val="0051529D"/>
    <w:rsid w:val="00515531"/>
    <w:rsid w:val="005156E8"/>
    <w:rsid w:val="00515F19"/>
    <w:rsid w:val="005160D4"/>
    <w:rsid w:val="00516945"/>
    <w:rsid w:val="005177F8"/>
    <w:rsid w:val="005202DA"/>
    <w:rsid w:val="00520F87"/>
    <w:rsid w:val="00521582"/>
    <w:rsid w:val="005219F5"/>
    <w:rsid w:val="00521BCF"/>
    <w:rsid w:val="005221CF"/>
    <w:rsid w:val="00522895"/>
    <w:rsid w:val="00522956"/>
    <w:rsid w:val="00522BC2"/>
    <w:rsid w:val="00522E4D"/>
    <w:rsid w:val="00522EA0"/>
    <w:rsid w:val="00523C99"/>
    <w:rsid w:val="00524B65"/>
    <w:rsid w:val="00524C11"/>
    <w:rsid w:val="00524D67"/>
    <w:rsid w:val="00525F14"/>
    <w:rsid w:val="00526DDA"/>
    <w:rsid w:val="00526E35"/>
    <w:rsid w:val="00527BC5"/>
    <w:rsid w:val="00527D15"/>
    <w:rsid w:val="00530847"/>
    <w:rsid w:val="005308A1"/>
    <w:rsid w:val="00530F21"/>
    <w:rsid w:val="0053154B"/>
    <w:rsid w:val="00531746"/>
    <w:rsid w:val="00531DD3"/>
    <w:rsid w:val="005330FB"/>
    <w:rsid w:val="005331D6"/>
    <w:rsid w:val="005332BA"/>
    <w:rsid w:val="00533777"/>
    <w:rsid w:val="00533BCD"/>
    <w:rsid w:val="005341E4"/>
    <w:rsid w:val="00534551"/>
    <w:rsid w:val="00535B35"/>
    <w:rsid w:val="00536A1C"/>
    <w:rsid w:val="00540B20"/>
    <w:rsid w:val="0054146E"/>
    <w:rsid w:val="0054180E"/>
    <w:rsid w:val="00542BB7"/>
    <w:rsid w:val="00542F83"/>
    <w:rsid w:val="0054450C"/>
    <w:rsid w:val="00544F74"/>
    <w:rsid w:val="0054524F"/>
    <w:rsid w:val="005452DC"/>
    <w:rsid w:val="005453E3"/>
    <w:rsid w:val="005457CB"/>
    <w:rsid w:val="0054597B"/>
    <w:rsid w:val="00546592"/>
    <w:rsid w:val="00546D60"/>
    <w:rsid w:val="005506AF"/>
    <w:rsid w:val="005507C6"/>
    <w:rsid w:val="005508AA"/>
    <w:rsid w:val="005519D2"/>
    <w:rsid w:val="005521E3"/>
    <w:rsid w:val="005526D2"/>
    <w:rsid w:val="00553AD0"/>
    <w:rsid w:val="0055482B"/>
    <w:rsid w:val="005552E8"/>
    <w:rsid w:val="00555D55"/>
    <w:rsid w:val="0055693B"/>
    <w:rsid w:val="005579FE"/>
    <w:rsid w:val="00557FE3"/>
    <w:rsid w:val="00560220"/>
    <w:rsid w:val="00560F1B"/>
    <w:rsid w:val="0056157B"/>
    <w:rsid w:val="00562005"/>
    <w:rsid w:val="0056212D"/>
    <w:rsid w:val="0056305D"/>
    <w:rsid w:val="005631FC"/>
    <w:rsid w:val="0056393A"/>
    <w:rsid w:val="00563A58"/>
    <w:rsid w:val="00563C30"/>
    <w:rsid w:val="00564287"/>
    <w:rsid w:val="00564A28"/>
    <w:rsid w:val="00564B81"/>
    <w:rsid w:val="0056588F"/>
    <w:rsid w:val="00567186"/>
    <w:rsid w:val="00567327"/>
    <w:rsid w:val="00567413"/>
    <w:rsid w:val="0056778F"/>
    <w:rsid w:val="00567A45"/>
    <w:rsid w:val="005700DF"/>
    <w:rsid w:val="005706FB"/>
    <w:rsid w:val="00570F77"/>
    <w:rsid w:val="00571C91"/>
    <w:rsid w:val="0057220E"/>
    <w:rsid w:val="005725B4"/>
    <w:rsid w:val="0057291D"/>
    <w:rsid w:val="0057326D"/>
    <w:rsid w:val="00574343"/>
    <w:rsid w:val="00574B7B"/>
    <w:rsid w:val="0057559A"/>
    <w:rsid w:val="00575A6E"/>
    <w:rsid w:val="00575F2D"/>
    <w:rsid w:val="005765A8"/>
    <w:rsid w:val="00576681"/>
    <w:rsid w:val="00576798"/>
    <w:rsid w:val="00576B7F"/>
    <w:rsid w:val="00577261"/>
    <w:rsid w:val="00577838"/>
    <w:rsid w:val="00577A14"/>
    <w:rsid w:val="00577CFE"/>
    <w:rsid w:val="00580296"/>
    <w:rsid w:val="005811E6"/>
    <w:rsid w:val="00582CD2"/>
    <w:rsid w:val="005838EC"/>
    <w:rsid w:val="0058416F"/>
    <w:rsid w:val="00584CAF"/>
    <w:rsid w:val="00584D01"/>
    <w:rsid w:val="00584EED"/>
    <w:rsid w:val="00585CAE"/>
    <w:rsid w:val="00586372"/>
    <w:rsid w:val="0058753B"/>
    <w:rsid w:val="00587FB6"/>
    <w:rsid w:val="00590480"/>
    <w:rsid w:val="005904FA"/>
    <w:rsid w:val="00590966"/>
    <w:rsid w:val="00591993"/>
    <w:rsid w:val="00591CD7"/>
    <w:rsid w:val="005926ED"/>
    <w:rsid w:val="00592977"/>
    <w:rsid w:val="00592B2E"/>
    <w:rsid w:val="0059374F"/>
    <w:rsid w:val="00594DB3"/>
    <w:rsid w:val="00594FE5"/>
    <w:rsid w:val="005951E5"/>
    <w:rsid w:val="00597BE4"/>
    <w:rsid w:val="005A055E"/>
    <w:rsid w:val="005A09AB"/>
    <w:rsid w:val="005A0A74"/>
    <w:rsid w:val="005A0D75"/>
    <w:rsid w:val="005A1E21"/>
    <w:rsid w:val="005A1E38"/>
    <w:rsid w:val="005A27CB"/>
    <w:rsid w:val="005A28F7"/>
    <w:rsid w:val="005A2B25"/>
    <w:rsid w:val="005A3E04"/>
    <w:rsid w:val="005A3E32"/>
    <w:rsid w:val="005A441A"/>
    <w:rsid w:val="005A4B28"/>
    <w:rsid w:val="005A68D6"/>
    <w:rsid w:val="005A7321"/>
    <w:rsid w:val="005A77D5"/>
    <w:rsid w:val="005B1111"/>
    <w:rsid w:val="005B14B5"/>
    <w:rsid w:val="005B1AC2"/>
    <w:rsid w:val="005B1AE2"/>
    <w:rsid w:val="005B297F"/>
    <w:rsid w:val="005B3192"/>
    <w:rsid w:val="005B3FD3"/>
    <w:rsid w:val="005B45AA"/>
    <w:rsid w:val="005B492A"/>
    <w:rsid w:val="005B52CC"/>
    <w:rsid w:val="005B5C21"/>
    <w:rsid w:val="005B6270"/>
    <w:rsid w:val="005B6305"/>
    <w:rsid w:val="005B6739"/>
    <w:rsid w:val="005B6E2C"/>
    <w:rsid w:val="005C01FB"/>
    <w:rsid w:val="005C0363"/>
    <w:rsid w:val="005C1300"/>
    <w:rsid w:val="005C13E0"/>
    <w:rsid w:val="005C242D"/>
    <w:rsid w:val="005C2446"/>
    <w:rsid w:val="005C2466"/>
    <w:rsid w:val="005C31CB"/>
    <w:rsid w:val="005C35A5"/>
    <w:rsid w:val="005C4004"/>
    <w:rsid w:val="005C4974"/>
    <w:rsid w:val="005C4BC8"/>
    <w:rsid w:val="005C505A"/>
    <w:rsid w:val="005C56D7"/>
    <w:rsid w:val="005C634D"/>
    <w:rsid w:val="005C63EA"/>
    <w:rsid w:val="005C7037"/>
    <w:rsid w:val="005C7CB2"/>
    <w:rsid w:val="005C7F24"/>
    <w:rsid w:val="005D0BF6"/>
    <w:rsid w:val="005D0C49"/>
    <w:rsid w:val="005D204A"/>
    <w:rsid w:val="005D3356"/>
    <w:rsid w:val="005D336E"/>
    <w:rsid w:val="005D3BBF"/>
    <w:rsid w:val="005D3EFD"/>
    <w:rsid w:val="005D407D"/>
    <w:rsid w:val="005D5578"/>
    <w:rsid w:val="005D60DB"/>
    <w:rsid w:val="005D6A31"/>
    <w:rsid w:val="005D6CA2"/>
    <w:rsid w:val="005D7C4A"/>
    <w:rsid w:val="005E20F0"/>
    <w:rsid w:val="005E2111"/>
    <w:rsid w:val="005E26B5"/>
    <w:rsid w:val="005E2A45"/>
    <w:rsid w:val="005E2A52"/>
    <w:rsid w:val="005E3883"/>
    <w:rsid w:val="005E3B88"/>
    <w:rsid w:val="005E4472"/>
    <w:rsid w:val="005E47A3"/>
    <w:rsid w:val="005E4CC0"/>
    <w:rsid w:val="005E56D0"/>
    <w:rsid w:val="005E594F"/>
    <w:rsid w:val="005E5B9A"/>
    <w:rsid w:val="005E635B"/>
    <w:rsid w:val="005E6C09"/>
    <w:rsid w:val="005E6EDF"/>
    <w:rsid w:val="005E762B"/>
    <w:rsid w:val="005E7F57"/>
    <w:rsid w:val="005E7FE7"/>
    <w:rsid w:val="005F09E2"/>
    <w:rsid w:val="005F0A79"/>
    <w:rsid w:val="005F155E"/>
    <w:rsid w:val="005F1D01"/>
    <w:rsid w:val="005F1D67"/>
    <w:rsid w:val="005F20BB"/>
    <w:rsid w:val="005F244A"/>
    <w:rsid w:val="005F2A44"/>
    <w:rsid w:val="005F2B34"/>
    <w:rsid w:val="005F3605"/>
    <w:rsid w:val="005F368B"/>
    <w:rsid w:val="005F3C19"/>
    <w:rsid w:val="005F3E05"/>
    <w:rsid w:val="005F4547"/>
    <w:rsid w:val="005F5219"/>
    <w:rsid w:val="005F560B"/>
    <w:rsid w:val="005F5724"/>
    <w:rsid w:val="005F5959"/>
    <w:rsid w:val="005F6CC1"/>
    <w:rsid w:val="005F77CD"/>
    <w:rsid w:val="005F7AE6"/>
    <w:rsid w:val="005F7D04"/>
    <w:rsid w:val="005F7E1E"/>
    <w:rsid w:val="006000E5"/>
    <w:rsid w:val="00600F7C"/>
    <w:rsid w:val="00601608"/>
    <w:rsid w:val="00601612"/>
    <w:rsid w:val="00601A40"/>
    <w:rsid w:val="00601BCE"/>
    <w:rsid w:val="00602085"/>
    <w:rsid w:val="0060221F"/>
    <w:rsid w:val="00602601"/>
    <w:rsid w:val="00602701"/>
    <w:rsid w:val="0060310C"/>
    <w:rsid w:val="00603288"/>
    <w:rsid w:val="00603966"/>
    <w:rsid w:val="00603DD1"/>
    <w:rsid w:val="006042D0"/>
    <w:rsid w:val="00604717"/>
    <w:rsid w:val="006063E7"/>
    <w:rsid w:val="0060669E"/>
    <w:rsid w:val="00606881"/>
    <w:rsid w:val="00607317"/>
    <w:rsid w:val="006077EE"/>
    <w:rsid w:val="00607E9A"/>
    <w:rsid w:val="00611176"/>
    <w:rsid w:val="006113E9"/>
    <w:rsid w:val="006114DE"/>
    <w:rsid w:val="00611B51"/>
    <w:rsid w:val="00612A31"/>
    <w:rsid w:val="00612C79"/>
    <w:rsid w:val="0061362A"/>
    <w:rsid w:val="0061402F"/>
    <w:rsid w:val="0061412E"/>
    <w:rsid w:val="0061497C"/>
    <w:rsid w:val="00614A11"/>
    <w:rsid w:val="00614EA0"/>
    <w:rsid w:val="00615680"/>
    <w:rsid w:val="0061577C"/>
    <w:rsid w:val="006163EE"/>
    <w:rsid w:val="00616873"/>
    <w:rsid w:val="00616E2D"/>
    <w:rsid w:val="00616F85"/>
    <w:rsid w:val="00617979"/>
    <w:rsid w:val="00617CAB"/>
    <w:rsid w:val="00617E5F"/>
    <w:rsid w:val="00620A64"/>
    <w:rsid w:val="00620DB5"/>
    <w:rsid w:val="00621A30"/>
    <w:rsid w:val="00621C12"/>
    <w:rsid w:val="0062233E"/>
    <w:rsid w:val="0062242D"/>
    <w:rsid w:val="00622E02"/>
    <w:rsid w:val="00622E8B"/>
    <w:rsid w:val="00622F29"/>
    <w:rsid w:val="006231A6"/>
    <w:rsid w:val="00623287"/>
    <w:rsid w:val="00623398"/>
    <w:rsid w:val="006240EC"/>
    <w:rsid w:val="0062444E"/>
    <w:rsid w:val="00624DA3"/>
    <w:rsid w:val="006265E2"/>
    <w:rsid w:val="00626B36"/>
    <w:rsid w:val="006270DB"/>
    <w:rsid w:val="0062731A"/>
    <w:rsid w:val="006273DD"/>
    <w:rsid w:val="006273E2"/>
    <w:rsid w:val="00627550"/>
    <w:rsid w:val="0062769B"/>
    <w:rsid w:val="00627B2A"/>
    <w:rsid w:val="00627BDD"/>
    <w:rsid w:val="00627D41"/>
    <w:rsid w:val="00630852"/>
    <w:rsid w:val="00630E71"/>
    <w:rsid w:val="00631044"/>
    <w:rsid w:val="0063174B"/>
    <w:rsid w:val="006323C6"/>
    <w:rsid w:val="0063241E"/>
    <w:rsid w:val="00632937"/>
    <w:rsid w:val="0063312A"/>
    <w:rsid w:val="00635A82"/>
    <w:rsid w:val="00635F5E"/>
    <w:rsid w:val="00636112"/>
    <w:rsid w:val="00636129"/>
    <w:rsid w:val="0063615F"/>
    <w:rsid w:val="00636182"/>
    <w:rsid w:val="00636799"/>
    <w:rsid w:val="00636B78"/>
    <w:rsid w:val="00636CA9"/>
    <w:rsid w:val="00637403"/>
    <w:rsid w:val="00637712"/>
    <w:rsid w:val="006401FE"/>
    <w:rsid w:val="0064059F"/>
    <w:rsid w:val="0064062D"/>
    <w:rsid w:val="00640D94"/>
    <w:rsid w:val="00641055"/>
    <w:rsid w:val="006419BC"/>
    <w:rsid w:val="006421EB"/>
    <w:rsid w:val="00642464"/>
    <w:rsid w:val="006426E1"/>
    <w:rsid w:val="0064355B"/>
    <w:rsid w:val="006435D2"/>
    <w:rsid w:val="00643AEE"/>
    <w:rsid w:val="006447B2"/>
    <w:rsid w:val="00644EAC"/>
    <w:rsid w:val="00645A67"/>
    <w:rsid w:val="00647133"/>
    <w:rsid w:val="00647A56"/>
    <w:rsid w:val="00647CC7"/>
    <w:rsid w:val="006505FD"/>
    <w:rsid w:val="00650F3D"/>
    <w:rsid w:val="0065155E"/>
    <w:rsid w:val="006515F6"/>
    <w:rsid w:val="006519D2"/>
    <w:rsid w:val="00651CD8"/>
    <w:rsid w:val="006524BC"/>
    <w:rsid w:val="00652E0F"/>
    <w:rsid w:val="00654B4B"/>
    <w:rsid w:val="00655166"/>
    <w:rsid w:val="00655FDC"/>
    <w:rsid w:val="0065786B"/>
    <w:rsid w:val="00657B70"/>
    <w:rsid w:val="00657EE0"/>
    <w:rsid w:val="00660110"/>
    <w:rsid w:val="006608CD"/>
    <w:rsid w:val="006609EA"/>
    <w:rsid w:val="00660BDD"/>
    <w:rsid w:val="00661128"/>
    <w:rsid w:val="0066177E"/>
    <w:rsid w:val="0066179D"/>
    <w:rsid w:val="006619F5"/>
    <w:rsid w:val="00661DD1"/>
    <w:rsid w:val="006626EA"/>
    <w:rsid w:val="00662771"/>
    <w:rsid w:val="00663B20"/>
    <w:rsid w:val="00663E1F"/>
    <w:rsid w:val="00664329"/>
    <w:rsid w:val="00664E5C"/>
    <w:rsid w:val="00665F78"/>
    <w:rsid w:val="0066638A"/>
    <w:rsid w:val="00666869"/>
    <w:rsid w:val="00666B54"/>
    <w:rsid w:val="00666C5F"/>
    <w:rsid w:val="0066773B"/>
    <w:rsid w:val="0066783D"/>
    <w:rsid w:val="006678B6"/>
    <w:rsid w:val="00667AEA"/>
    <w:rsid w:val="00671BC4"/>
    <w:rsid w:val="00671E75"/>
    <w:rsid w:val="00672E71"/>
    <w:rsid w:val="00673000"/>
    <w:rsid w:val="00673ACC"/>
    <w:rsid w:val="00673B22"/>
    <w:rsid w:val="00674A5E"/>
    <w:rsid w:val="00675D21"/>
    <w:rsid w:val="00675F8F"/>
    <w:rsid w:val="00676CE4"/>
    <w:rsid w:val="006771B6"/>
    <w:rsid w:val="006773B8"/>
    <w:rsid w:val="0067740A"/>
    <w:rsid w:val="00677DE7"/>
    <w:rsid w:val="00677F28"/>
    <w:rsid w:val="006805CE"/>
    <w:rsid w:val="00681592"/>
    <w:rsid w:val="006816AB"/>
    <w:rsid w:val="006819FA"/>
    <w:rsid w:val="00681F19"/>
    <w:rsid w:val="00682222"/>
    <w:rsid w:val="00682993"/>
    <w:rsid w:val="0068449A"/>
    <w:rsid w:val="00684A23"/>
    <w:rsid w:val="00684E04"/>
    <w:rsid w:val="00685E96"/>
    <w:rsid w:val="006860B0"/>
    <w:rsid w:val="00686367"/>
    <w:rsid w:val="006875EE"/>
    <w:rsid w:val="006876BB"/>
    <w:rsid w:val="00690C7A"/>
    <w:rsid w:val="006915C5"/>
    <w:rsid w:val="00691789"/>
    <w:rsid w:val="00691AB2"/>
    <w:rsid w:val="00691CAB"/>
    <w:rsid w:val="006929F1"/>
    <w:rsid w:val="00692CD2"/>
    <w:rsid w:val="00692E89"/>
    <w:rsid w:val="006932E0"/>
    <w:rsid w:val="00693CB5"/>
    <w:rsid w:val="006940A9"/>
    <w:rsid w:val="00694550"/>
    <w:rsid w:val="00694CCD"/>
    <w:rsid w:val="0069556E"/>
    <w:rsid w:val="0069585E"/>
    <w:rsid w:val="00695B5D"/>
    <w:rsid w:val="00696853"/>
    <w:rsid w:val="00696893"/>
    <w:rsid w:val="00696C4D"/>
    <w:rsid w:val="00696F1C"/>
    <w:rsid w:val="00697245"/>
    <w:rsid w:val="006977A5"/>
    <w:rsid w:val="00697BCC"/>
    <w:rsid w:val="00697C9E"/>
    <w:rsid w:val="006A0000"/>
    <w:rsid w:val="006A083C"/>
    <w:rsid w:val="006A0F25"/>
    <w:rsid w:val="006A1A25"/>
    <w:rsid w:val="006A27B3"/>
    <w:rsid w:val="006A2EEF"/>
    <w:rsid w:val="006A3956"/>
    <w:rsid w:val="006A42A4"/>
    <w:rsid w:val="006A493D"/>
    <w:rsid w:val="006A4E35"/>
    <w:rsid w:val="006A584E"/>
    <w:rsid w:val="006A606A"/>
    <w:rsid w:val="006A6672"/>
    <w:rsid w:val="006A67D6"/>
    <w:rsid w:val="006A6A50"/>
    <w:rsid w:val="006A6AB6"/>
    <w:rsid w:val="006A7B98"/>
    <w:rsid w:val="006A7D0F"/>
    <w:rsid w:val="006B0CF3"/>
    <w:rsid w:val="006B0FC5"/>
    <w:rsid w:val="006B12A4"/>
    <w:rsid w:val="006B1797"/>
    <w:rsid w:val="006B254E"/>
    <w:rsid w:val="006B2E96"/>
    <w:rsid w:val="006B37F2"/>
    <w:rsid w:val="006B4CA2"/>
    <w:rsid w:val="006B4DC8"/>
    <w:rsid w:val="006B4DEC"/>
    <w:rsid w:val="006B6323"/>
    <w:rsid w:val="006B67A4"/>
    <w:rsid w:val="006B6DE2"/>
    <w:rsid w:val="006B6DF6"/>
    <w:rsid w:val="006C00AC"/>
    <w:rsid w:val="006C04C9"/>
    <w:rsid w:val="006C062E"/>
    <w:rsid w:val="006C0C51"/>
    <w:rsid w:val="006C10E1"/>
    <w:rsid w:val="006C119F"/>
    <w:rsid w:val="006C19E3"/>
    <w:rsid w:val="006C1C3E"/>
    <w:rsid w:val="006C1CD1"/>
    <w:rsid w:val="006C265F"/>
    <w:rsid w:val="006C2F5C"/>
    <w:rsid w:val="006C319F"/>
    <w:rsid w:val="006C5940"/>
    <w:rsid w:val="006C5A1D"/>
    <w:rsid w:val="006C62F1"/>
    <w:rsid w:val="006C6EB4"/>
    <w:rsid w:val="006C6FD5"/>
    <w:rsid w:val="006C70F9"/>
    <w:rsid w:val="006C74E7"/>
    <w:rsid w:val="006C7CB5"/>
    <w:rsid w:val="006D048C"/>
    <w:rsid w:val="006D0713"/>
    <w:rsid w:val="006D0F9F"/>
    <w:rsid w:val="006D1534"/>
    <w:rsid w:val="006D166C"/>
    <w:rsid w:val="006D171D"/>
    <w:rsid w:val="006D1D21"/>
    <w:rsid w:val="006D213D"/>
    <w:rsid w:val="006D2EC4"/>
    <w:rsid w:val="006D3383"/>
    <w:rsid w:val="006D39CC"/>
    <w:rsid w:val="006D5165"/>
    <w:rsid w:val="006D5C38"/>
    <w:rsid w:val="006D6B15"/>
    <w:rsid w:val="006D6EFE"/>
    <w:rsid w:val="006D7138"/>
    <w:rsid w:val="006D77A1"/>
    <w:rsid w:val="006D7F9E"/>
    <w:rsid w:val="006E01ED"/>
    <w:rsid w:val="006E0279"/>
    <w:rsid w:val="006E02A5"/>
    <w:rsid w:val="006E0954"/>
    <w:rsid w:val="006E109D"/>
    <w:rsid w:val="006E367B"/>
    <w:rsid w:val="006E3FF0"/>
    <w:rsid w:val="006E5111"/>
    <w:rsid w:val="006E5721"/>
    <w:rsid w:val="006E5EFE"/>
    <w:rsid w:val="006E685B"/>
    <w:rsid w:val="006E6AE0"/>
    <w:rsid w:val="006F05AE"/>
    <w:rsid w:val="006F08DF"/>
    <w:rsid w:val="006F0B8C"/>
    <w:rsid w:val="006F0E0A"/>
    <w:rsid w:val="006F1F8A"/>
    <w:rsid w:val="006F2553"/>
    <w:rsid w:val="006F2E00"/>
    <w:rsid w:val="006F32D9"/>
    <w:rsid w:val="006F3625"/>
    <w:rsid w:val="006F4CCE"/>
    <w:rsid w:val="006F4F38"/>
    <w:rsid w:val="006F536A"/>
    <w:rsid w:val="006F5469"/>
    <w:rsid w:val="006F55AB"/>
    <w:rsid w:val="006F5688"/>
    <w:rsid w:val="006F5FDA"/>
    <w:rsid w:val="006F60C8"/>
    <w:rsid w:val="006F6CD3"/>
    <w:rsid w:val="006F790F"/>
    <w:rsid w:val="007008A3"/>
    <w:rsid w:val="007013DE"/>
    <w:rsid w:val="00702034"/>
    <w:rsid w:val="00702E56"/>
    <w:rsid w:val="00704231"/>
    <w:rsid w:val="00705846"/>
    <w:rsid w:val="007061A1"/>
    <w:rsid w:val="00707ED0"/>
    <w:rsid w:val="00707FEE"/>
    <w:rsid w:val="00710307"/>
    <w:rsid w:val="0071082A"/>
    <w:rsid w:val="00710C07"/>
    <w:rsid w:val="00710F28"/>
    <w:rsid w:val="0071140B"/>
    <w:rsid w:val="007116C0"/>
    <w:rsid w:val="00711B19"/>
    <w:rsid w:val="00714786"/>
    <w:rsid w:val="007149D7"/>
    <w:rsid w:val="0071525C"/>
    <w:rsid w:val="00715313"/>
    <w:rsid w:val="00716925"/>
    <w:rsid w:val="007213E0"/>
    <w:rsid w:val="00721C98"/>
    <w:rsid w:val="00721D15"/>
    <w:rsid w:val="00722397"/>
    <w:rsid w:val="007223DD"/>
    <w:rsid w:val="007227CB"/>
    <w:rsid w:val="0072290C"/>
    <w:rsid w:val="00722CAA"/>
    <w:rsid w:val="00722DA3"/>
    <w:rsid w:val="00723138"/>
    <w:rsid w:val="00725099"/>
    <w:rsid w:val="007261BD"/>
    <w:rsid w:val="007265F0"/>
    <w:rsid w:val="007267B0"/>
    <w:rsid w:val="0072728F"/>
    <w:rsid w:val="007277A7"/>
    <w:rsid w:val="00730A2C"/>
    <w:rsid w:val="00731A46"/>
    <w:rsid w:val="00732467"/>
    <w:rsid w:val="00733620"/>
    <w:rsid w:val="00733CC0"/>
    <w:rsid w:val="00736AAF"/>
    <w:rsid w:val="00737D39"/>
    <w:rsid w:val="00740057"/>
    <w:rsid w:val="00740280"/>
    <w:rsid w:val="007408AC"/>
    <w:rsid w:val="0074097A"/>
    <w:rsid w:val="00740FA2"/>
    <w:rsid w:val="00741180"/>
    <w:rsid w:val="0074159A"/>
    <w:rsid w:val="007417EF"/>
    <w:rsid w:val="007423FC"/>
    <w:rsid w:val="00742E1B"/>
    <w:rsid w:val="00744793"/>
    <w:rsid w:val="00744AF4"/>
    <w:rsid w:val="007452DB"/>
    <w:rsid w:val="007454D8"/>
    <w:rsid w:val="00746305"/>
    <w:rsid w:val="0074635E"/>
    <w:rsid w:val="007464B1"/>
    <w:rsid w:val="0074654B"/>
    <w:rsid w:val="00746821"/>
    <w:rsid w:val="007474AE"/>
    <w:rsid w:val="00750B90"/>
    <w:rsid w:val="00751A2E"/>
    <w:rsid w:val="00753B3B"/>
    <w:rsid w:val="00754CC5"/>
    <w:rsid w:val="00755506"/>
    <w:rsid w:val="00756F5D"/>
    <w:rsid w:val="00757BD7"/>
    <w:rsid w:val="007606EF"/>
    <w:rsid w:val="00761745"/>
    <w:rsid w:val="00761A78"/>
    <w:rsid w:val="00761D69"/>
    <w:rsid w:val="00762102"/>
    <w:rsid w:val="00762972"/>
    <w:rsid w:val="00763744"/>
    <w:rsid w:val="0076410E"/>
    <w:rsid w:val="00764171"/>
    <w:rsid w:val="0076507E"/>
    <w:rsid w:val="007654CE"/>
    <w:rsid w:val="0076595B"/>
    <w:rsid w:val="00765983"/>
    <w:rsid w:val="00765D05"/>
    <w:rsid w:val="00766DBB"/>
    <w:rsid w:val="007671BF"/>
    <w:rsid w:val="00767B9C"/>
    <w:rsid w:val="00767D55"/>
    <w:rsid w:val="00771235"/>
    <w:rsid w:val="007716C8"/>
    <w:rsid w:val="00771FC4"/>
    <w:rsid w:val="0077232C"/>
    <w:rsid w:val="007745BB"/>
    <w:rsid w:val="00774A74"/>
    <w:rsid w:val="00774EEE"/>
    <w:rsid w:val="007750E5"/>
    <w:rsid w:val="00775A5A"/>
    <w:rsid w:val="00775ED1"/>
    <w:rsid w:val="0077622B"/>
    <w:rsid w:val="007764F1"/>
    <w:rsid w:val="00776EFB"/>
    <w:rsid w:val="00777662"/>
    <w:rsid w:val="00777A2A"/>
    <w:rsid w:val="00777E28"/>
    <w:rsid w:val="007817EA"/>
    <w:rsid w:val="0078184D"/>
    <w:rsid w:val="00782299"/>
    <w:rsid w:val="00784959"/>
    <w:rsid w:val="00784A70"/>
    <w:rsid w:val="007852DD"/>
    <w:rsid w:val="007868D2"/>
    <w:rsid w:val="00786E1C"/>
    <w:rsid w:val="00787069"/>
    <w:rsid w:val="00787567"/>
    <w:rsid w:val="00787D31"/>
    <w:rsid w:val="00787E71"/>
    <w:rsid w:val="0079033B"/>
    <w:rsid w:val="00790A23"/>
    <w:rsid w:val="00790EDB"/>
    <w:rsid w:val="00791166"/>
    <w:rsid w:val="00791733"/>
    <w:rsid w:val="00791CDD"/>
    <w:rsid w:val="0079297A"/>
    <w:rsid w:val="00792A11"/>
    <w:rsid w:val="00792AA7"/>
    <w:rsid w:val="00792C44"/>
    <w:rsid w:val="00793EBE"/>
    <w:rsid w:val="00794EFB"/>
    <w:rsid w:val="00795E13"/>
    <w:rsid w:val="00796C46"/>
    <w:rsid w:val="00796E19"/>
    <w:rsid w:val="00797C1D"/>
    <w:rsid w:val="007A0164"/>
    <w:rsid w:val="007A09A7"/>
    <w:rsid w:val="007A1186"/>
    <w:rsid w:val="007A11AD"/>
    <w:rsid w:val="007A2DB3"/>
    <w:rsid w:val="007A3364"/>
    <w:rsid w:val="007A3A49"/>
    <w:rsid w:val="007A3EB4"/>
    <w:rsid w:val="007A4000"/>
    <w:rsid w:val="007A4491"/>
    <w:rsid w:val="007A45E9"/>
    <w:rsid w:val="007A48B6"/>
    <w:rsid w:val="007A4AA9"/>
    <w:rsid w:val="007A4D20"/>
    <w:rsid w:val="007A4FB1"/>
    <w:rsid w:val="007A7CC0"/>
    <w:rsid w:val="007A7F01"/>
    <w:rsid w:val="007B14F1"/>
    <w:rsid w:val="007B156A"/>
    <w:rsid w:val="007B19FF"/>
    <w:rsid w:val="007B1BAD"/>
    <w:rsid w:val="007B25A3"/>
    <w:rsid w:val="007B2C0F"/>
    <w:rsid w:val="007B3A2D"/>
    <w:rsid w:val="007B3E03"/>
    <w:rsid w:val="007B3E86"/>
    <w:rsid w:val="007B3F70"/>
    <w:rsid w:val="007B4BC1"/>
    <w:rsid w:val="007B4E55"/>
    <w:rsid w:val="007B53FA"/>
    <w:rsid w:val="007B59D5"/>
    <w:rsid w:val="007B6047"/>
    <w:rsid w:val="007B6A90"/>
    <w:rsid w:val="007B6C64"/>
    <w:rsid w:val="007B7027"/>
    <w:rsid w:val="007B76A3"/>
    <w:rsid w:val="007B7A81"/>
    <w:rsid w:val="007B7E16"/>
    <w:rsid w:val="007B7F50"/>
    <w:rsid w:val="007C0922"/>
    <w:rsid w:val="007C13E4"/>
    <w:rsid w:val="007C1E3A"/>
    <w:rsid w:val="007C1F76"/>
    <w:rsid w:val="007C455C"/>
    <w:rsid w:val="007C4705"/>
    <w:rsid w:val="007C4B5F"/>
    <w:rsid w:val="007C580F"/>
    <w:rsid w:val="007C58BF"/>
    <w:rsid w:val="007C5A73"/>
    <w:rsid w:val="007C61D3"/>
    <w:rsid w:val="007C6736"/>
    <w:rsid w:val="007C6AFC"/>
    <w:rsid w:val="007C6CB6"/>
    <w:rsid w:val="007C6E48"/>
    <w:rsid w:val="007C7095"/>
    <w:rsid w:val="007C71E5"/>
    <w:rsid w:val="007C76EE"/>
    <w:rsid w:val="007C77D1"/>
    <w:rsid w:val="007D03DD"/>
    <w:rsid w:val="007D0434"/>
    <w:rsid w:val="007D0964"/>
    <w:rsid w:val="007D09D1"/>
    <w:rsid w:val="007D2556"/>
    <w:rsid w:val="007D26BC"/>
    <w:rsid w:val="007D4428"/>
    <w:rsid w:val="007D586B"/>
    <w:rsid w:val="007D5A21"/>
    <w:rsid w:val="007D5E88"/>
    <w:rsid w:val="007D7288"/>
    <w:rsid w:val="007E02B7"/>
    <w:rsid w:val="007E08A1"/>
    <w:rsid w:val="007E0D62"/>
    <w:rsid w:val="007E0E17"/>
    <w:rsid w:val="007E14AA"/>
    <w:rsid w:val="007E1E46"/>
    <w:rsid w:val="007E28A1"/>
    <w:rsid w:val="007E318E"/>
    <w:rsid w:val="007E34A1"/>
    <w:rsid w:val="007E34A8"/>
    <w:rsid w:val="007E3A8C"/>
    <w:rsid w:val="007E5D66"/>
    <w:rsid w:val="007E6B58"/>
    <w:rsid w:val="007E6CA6"/>
    <w:rsid w:val="007E6EC6"/>
    <w:rsid w:val="007E6ED9"/>
    <w:rsid w:val="007E7E80"/>
    <w:rsid w:val="007F0A21"/>
    <w:rsid w:val="007F14A9"/>
    <w:rsid w:val="007F1890"/>
    <w:rsid w:val="007F1DC1"/>
    <w:rsid w:val="007F20D7"/>
    <w:rsid w:val="007F289F"/>
    <w:rsid w:val="007F30F7"/>
    <w:rsid w:val="007F34C6"/>
    <w:rsid w:val="007F35F4"/>
    <w:rsid w:val="007F54E0"/>
    <w:rsid w:val="007F5ED8"/>
    <w:rsid w:val="007F6445"/>
    <w:rsid w:val="007F6BBF"/>
    <w:rsid w:val="007F6D25"/>
    <w:rsid w:val="0080009F"/>
    <w:rsid w:val="008001B5"/>
    <w:rsid w:val="00800416"/>
    <w:rsid w:val="008005FF"/>
    <w:rsid w:val="00800F21"/>
    <w:rsid w:val="00801E2D"/>
    <w:rsid w:val="00801FD0"/>
    <w:rsid w:val="0080214C"/>
    <w:rsid w:val="00802C64"/>
    <w:rsid w:val="00803C63"/>
    <w:rsid w:val="00803EB5"/>
    <w:rsid w:val="00804A8A"/>
    <w:rsid w:val="008053C1"/>
    <w:rsid w:val="00805BED"/>
    <w:rsid w:val="008069A4"/>
    <w:rsid w:val="00807BC8"/>
    <w:rsid w:val="00807C00"/>
    <w:rsid w:val="00807FF6"/>
    <w:rsid w:val="00810037"/>
    <w:rsid w:val="008107DF"/>
    <w:rsid w:val="0081087E"/>
    <w:rsid w:val="00810A71"/>
    <w:rsid w:val="00810C14"/>
    <w:rsid w:val="00811771"/>
    <w:rsid w:val="00811B31"/>
    <w:rsid w:val="00813F5D"/>
    <w:rsid w:val="008143B8"/>
    <w:rsid w:val="00814734"/>
    <w:rsid w:val="00815F98"/>
    <w:rsid w:val="00815FEF"/>
    <w:rsid w:val="008166A3"/>
    <w:rsid w:val="008167DB"/>
    <w:rsid w:val="00816D92"/>
    <w:rsid w:val="00817A7A"/>
    <w:rsid w:val="00817B96"/>
    <w:rsid w:val="008203FF"/>
    <w:rsid w:val="00820901"/>
    <w:rsid w:val="0082188F"/>
    <w:rsid w:val="00821D69"/>
    <w:rsid w:val="00826D97"/>
    <w:rsid w:val="00827098"/>
    <w:rsid w:val="008270D7"/>
    <w:rsid w:val="0082720D"/>
    <w:rsid w:val="00827687"/>
    <w:rsid w:val="00827E1D"/>
    <w:rsid w:val="0083044B"/>
    <w:rsid w:val="00830453"/>
    <w:rsid w:val="0083087E"/>
    <w:rsid w:val="00830972"/>
    <w:rsid w:val="00830B94"/>
    <w:rsid w:val="0083153A"/>
    <w:rsid w:val="008318D7"/>
    <w:rsid w:val="008318E9"/>
    <w:rsid w:val="008319F6"/>
    <w:rsid w:val="00831CEF"/>
    <w:rsid w:val="00831E49"/>
    <w:rsid w:val="00832A23"/>
    <w:rsid w:val="00832A82"/>
    <w:rsid w:val="00832B0C"/>
    <w:rsid w:val="00833657"/>
    <w:rsid w:val="008336D8"/>
    <w:rsid w:val="00833FB4"/>
    <w:rsid w:val="008342E7"/>
    <w:rsid w:val="008347A1"/>
    <w:rsid w:val="00834C23"/>
    <w:rsid w:val="00835267"/>
    <w:rsid w:val="00835456"/>
    <w:rsid w:val="0083555E"/>
    <w:rsid w:val="00835BB1"/>
    <w:rsid w:val="00836380"/>
    <w:rsid w:val="00836708"/>
    <w:rsid w:val="0083742F"/>
    <w:rsid w:val="00837CE4"/>
    <w:rsid w:val="008401E4"/>
    <w:rsid w:val="008406BD"/>
    <w:rsid w:val="00840ACD"/>
    <w:rsid w:val="00840C95"/>
    <w:rsid w:val="00840D7C"/>
    <w:rsid w:val="00841300"/>
    <w:rsid w:val="0084134C"/>
    <w:rsid w:val="0084146C"/>
    <w:rsid w:val="0084175D"/>
    <w:rsid w:val="00841AA6"/>
    <w:rsid w:val="008420E1"/>
    <w:rsid w:val="00842152"/>
    <w:rsid w:val="00842471"/>
    <w:rsid w:val="0084286D"/>
    <w:rsid w:val="00843374"/>
    <w:rsid w:val="00843E0B"/>
    <w:rsid w:val="008441AE"/>
    <w:rsid w:val="0084487D"/>
    <w:rsid w:val="00844BEA"/>
    <w:rsid w:val="00844DCA"/>
    <w:rsid w:val="00846594"/>
    <w:rsid w:val="00846AD0"/>
    <w:rsid w:val="00846B55"/>
    <w:rsid w:val="008479A4"/>
    <w:rsid w:val="008479DD"/>
    <w:rsid w:val="00847DB9"/>
    <w:rsid w:val="00850423"/>
    <w:rsid w:val="0085069B"/>
    <w:rsid w:val="0085152A"/>
    <w:rsid w:val="0085188D"/>
    <w:rsid w:val="008527A8"/>
    <w:rsid w:val="0085364D"/>
    <w:rsid w:val="008536D9"/>
    <w:rsid w:val="00853735"/>
    <w:rsid w:val="00855375"/>
    <w:rsid w:val="00855794"/>
    <w:rsid w:val="008559F1"/>
    <w:rsid w:val="0085620E"/>
    <w:rsid w:val="0085628A"/>
    <w:rsid w:val="00856CEE"/>
    <w:rsid w:val="00857157"/>
    <w:rsid w:val="008575E3"/>
    <w:rsid w:val="00857661"/>
    <w:rsid w:val="00860D31"/>
    <w:rsid w:val="00860E3D"/>
    <w:rsid w:val="00861802"/>
    <w:rsid w:val="00861DA1"/>
    <w:rsid w:val="00862D76"/>
    <w:rsid w:val="00863CC2"/>
    <w:rsid w:val="00864353"/>
    <w:rsid w:val="008644FC"/>
    <w:rsid w:val="00864500"/>
    <w:rsid w:val="008649C7"/>
    <w:rsid w:val="00865424"/>
    <w:rsid w:val="00866985"/>
    <w:rsid w:val="00866C32"/>
    <w:rsid w:val="00867B2A"/>
    <w:rsid w:val="008701DD"/>
    <w:rsid w:val="00870CE5"/>
    <w:rsid w:val="00871234"/>
    <w:rsid w:val="00871EFD"/>
    <w:rsid w:val="0087241C"/>
    <w:rsid w:val="008725FD"/>
    <w:rsid w:val="00872CDD"/>
    <w:rsid w:val="00873698"/>
    <w:rsid w:val="008739BD"/>
    <w:rsid w:val="00874A88"/>
    <w:rsid w:val="00874CD3"/>
    <w:rsid w:val="008756A0"/>
    <w:rsid w:val="00875F4C"/>
    <w:rsid w:val="008764AF"/>
    <w:rsid w:val="0087678C"/>
    <w:rsid w:val="008770F2"/>
    <w:rsid w:val="00877809"/>
    <w:rsid w:val="0088183B"/>
    <w:rsid w:val="00881EF1"/>
    <w:rsid w:val="00881FC0"/>
    <w:rsid w:val="008823EF"/>
    <w:rsid w:val="0088284C"/>
    <w:rsid w:val="00882F49"/>
    <w:rsid w:val="0088333B"/>
    <w:rsid w:val="008837CC"/>
    <w:rsid w:val="008837DC"/>
    <w:rsid w:val="008847A8"/>
    <w:rsid w:val="008853E5"/>
    <w:rsid w:val="00886DA5"/>
    <w:rsid w:val="0088745A"/>
    <w:rsid w:val="00887D82"/>
    <w:rsid w:val="00890FE5"/>
    <w:rsid w:val="008910EF"/>
    <w:rsid w:val="008918CD"/>
    <w:rsid w:val="00891C1A"/>
    <w:rsid w:val="008921FB"/>
    <w:rsid w:val="00892223"/>
    <w:rsid w:val="00892946"/>
    <w:rsid w:val="008929B3"/>
    <w:rsid w:val="008957C5"/>
    <w:rsid w:val="008958A3"/>
    <w:rsid w:val="00895B14"/>
    <w:rsid w:val="00896BF5"/>
    <w:rsid w:val="00896E4F"/>
    <w:rsid w:val="008978C1"/>
    <w:rsid w:val="00897A63"/>
    <w:rsid w:val="00897C8F"/>
    <w:rsid w:val="008A093F"/>
    <w:rsid w:val="008A09C1"/>
    <w:rsid w:val="008A149D"/>
    <w:rsid w:val="008A26BF"/>
    <w:rsid w:val="008A4070"/>
    <w:rsid w:val="008A410F"/>
    <w:rsid w:val="008A4788"/>
    <w:rsid w:val="008A4FEA"/>
    <w:rsid w:val="008A521D"/>
    <w:rsid w:val="008A6B0D"/>
    <w:rsid w:val="008A76C1"/>
    <w:rsid w:val="008B0194"/>
    <w:rsid w:val="008B0498"/>
    <w:rsid w:val="008B1744"/>
    <w:rsid w:val="008B1F29"/>
    <w:rsid w:val="008B21D3"/>
    <w:rsid w:val="008B25C8"/>
    <w:rsid w:val="008B503B"/>
    <w:rsid w:val="008B5285"/>
    <w:rsid w:val="008B5DAF"/>
    <w:rsid w:val="008B6ABF"/>
    <w:rsid w:val="008B6B61"/>
    <w:rsid w:val="008B73FF"/>
    <w:rsid w:val="008B7AC5"/>
    <w:rsid w:val="008B7B3B"/>
    <w:rsid w:val="008B7E99"/>
    <w:rsid w:val="008C00B6"/>
    <w:rsid w:val="008C0394"/>
    <w:rsid w:val="008C0665"/>
    <w:rsid w:val="008C0C3F"/>
    <w:rsid w:val="008C103C"/>
    <w:rsid w:val="008C10BD"/>
    <w:rsid w:val="008C1380"/>
    <w:rsid w:val="008C1977"/>
    <w:rsid w:val="008C22B7"/>
    <w:rsid w:val="008C2FC0"/>
    <w:rsid w:val="008C3E3E"/>
    <w:rsid w:val="008C3F7D"/>
    <w:rsid w:val="008C3F95"/>
    <w:rsid w:val="008C464B"/>
    <w:rsid w:val="008C4D6C"/>
    <w:rsid w:val="008C57E6"/>
    <w:rsid w:val="008C5A98"/>
    <w:rsid w:val="008C5D73"/>
    <w:rsid w:val="008C65D0"/>
    <w:rsid w:val="008C7B1D"/>
    <w:rsid w:val="008C7BEF"/>
    <w:rsid w:val="008C7D8F"/>
    <w:rsid w:val="008D0653"/>
    <w:rsid w:val="008D0725"/>
    <w:rsid w:val="008D13C3"/>
    <w:rsid w:val="008D1D0C"/>
    <w:rsid w:val="008D27CC"/>
    <w:rsid w:val="008D2A6B"/>
    <w:rsid w:val="008D34B8"/>
    <w:rsid w:val="008D3AD9"/>
    <w:rsid w:val="008D3D76"/>
    <w:rsid w:val="008D42F6"/>
    <w:rsid w:val="008D4528"/>
    <w:rsid w:val="008D49E4"/>
    <w:rsid w:val="008D543B"/>
    <w:rsid w:val="008D58F4"/>
    <w:rsid w:val="008D5BC6"/>
    <w:rsid w:val="008D5D9A"/>
    <w:rsid w:val="008D603E"/>
    <w:rsid w:val="008D60B5"/>
    <w:rsid w:val="008D67A7"/>
    <w:rsid w:val="008D7240"/>
    <w:rsid w:val="008D7CBE"/>
    <w:rsid w:val="008E084C"/>
    <w:rsid w:val="008E0DFE"/>
    <w:rsid w:val="008E12C5"/>
    <w:rsid w:val="008E15BD"/>
    <w:rsid w:val="008E1991"/>
    <w:rsid w:val="008E1AC6"/>
    <w:rsid w:val="008E2A7C"/>
    <w:rsid w:val="008E2CC7"/>
    <w:rsid w:val="008E33F3"/>
    <w:rsid w:val="008E3685"/>
    <w:rsid w:val="008E3BEA"/>
    <w:rsid w:val="008E3D8B"/>
    <w:rsid w:val="008E4002"/>
    <w:rsid w:val="008E4623"/>
    <w:rsid w:val="008E5D09"/>
    <w:rsid w:val="008E6E75"/>
    <w:rsid w:val="008E6F02"/>
    <w:rsid w:val="008E71CA"/>
    <w:rsid w:val="008E71E0"/>
    <w:rsid w:val="008E76DD"/>
    <w:rsid w:val="008E7861"/>
    <w:rsid w:val="008F0465"/>
    <w:rsid w:val="008F0B6A"/>
    <w:rsid w:val="008F19B2"/>
    <w:rsid w:val="008F1A5C"/>
    <w:rsid w:val="008F1D7D"/>
    <w:rsid w:val="008F21B5"/>
    <w:rsid w:val="008F2C25"/>
    <w:rsid w:val="008F3C8B"/>
    <w:rsid w:val="008F432E"/>
    <w:rsid w:val="008F438B"/>
    <w:rsid w:val="008F482D"/>
    <w:rsid w:val="008F5008"/>
    <w:rsid w:val="008F6E23"/>
    <w:rsid w:val="008F7454"/>
    <w:rsid w:val="008F77FF"/>
    <w:rsid w:val="008F7D0C"/>
    <w:rsid w:val="008F7E8C"/>
    <w:rsid w:val="009000A2"/>
    <w:rsid w:val="009002F6"/>
    <w:rsid w:val="0090033D"/>
    <w:rsid w:val="00900F21"/>
    <w:rsid w:val="009016CD"/>
    <w:rsid w:val="00901C37"/>
    <w:rsid w:val="009022DC"/>
    <w:rsid w:val="0090245A"/>
    <w:rsid w:val="009025B1"/>
    <w:rsid w:val="00903F92"/>
    <w:rsid w:val="00904911"/>
    <w:rsid w:val="00904C65"/>
    <w:rsid w:val="00904DCE"/>
    <w:rsid w:val="009054E2"/>
    <w:rsid w:val="0090595A"/>
    <w:rsid w:val="00905A41"/>
    <w:rsid w:val="00905F55"/>
    <w:rsid w:val="00905F58"/>
    <w:rsid w:val="009069F0"/>
    <w:rsid w:val="00906A6F"/>
    <w:rsid w:val="00906D1D"/>
    <w:rsid w:val="00906F26"/>
    <w:rsid w:val="00907F02"/>
    <w:rsid w:val="00910558"/>
    <w:rsid w:val="009105D8"/>
    <w:rsid w:val="0091062B"/>
    <w:rsid w:val="00911527"/>
    <w:rsid w:val="009130F4"/>
    <w:rsid w:val="0091391D"/>
    <w:rsid w:val="00914514"/>
    <w:rsid w:val="009145FE"/>
    <w:rsid w:val="0091474C"/>
    <w:rsid w:val="009147B2"/>
    <w:rsid w:val="00914C84"/>
    <w:rsid w:val="00914E2F"/>
    <w:rsid w:val="00915692"/>
    <w:rsid w:val="00915906"/>
    <w:rsid w:val="00916093"/>
    <w:rsid w:val="009169AE"/>
    <w:rsid w:val="009169E2"/>
    <w:rsid w:val="00916E23"/>
    <w:rsid w:val="0091716C"/>
    <w:rsid w:val="009200A9"/>
    <w:rsid w:val="009207FD"/>
    <w:rsid w:val="00920E46"/>
    <w:rsid w:val="00921718"/>
    <w:rsid w:val="00922066"/>
    <w:rsid w:val="00922285"/>
    <w:rsid w:val="00922462"/>
    <w:rsid w:val="00922A90"/>
    <w:rsid w:val="00924227"/>
    <w:rsid w:val="00924914"/>
    <w:rsid w:val="00925107"/>
    <w:rsid w:val="00925514"/>
    <w:rsid w:val="00925516"/>
    <w:rsid w:val="00925561"/>
    <w:rsid w:val="00925A8D"/>
    <w:rsid w:val="00925D4B"/>
    <w:rsid w:val="00925DF8"/>
    <w:rsid w:val="00926127"/>
    <w:rsid w:val="00926EF8"/>
    <w:rsid w:val="00927821"/>
    <w:rsid w:val="0092792C"/>
    <w:rsid w:val="00927E25"/>
    <w:rsid w:val="009302CF"/>
    <w:rsid w:val="00930E3C"/>
    <w:rsid w:val="00931126"/>
    <w:rsid w:val="00933564"/>
    <w:rsid w:val="0093357A"/>
    <w:rsid w:val="00933AD4"/>
    <w:rsid w:val="00933EC9"/>
    <w:rsid w:val="00935648"/>
    <w:rsid w:val="00935989"/>
    <w:rsid w:val="00935C0D"/>
    <w:rsid w:val="009361D7"/>
    <w:rsid w:val="00936869"/>
    <w:rsid w:val="00937160"/>
    <w:rsid w:val="00937305"/>
    <w:rsid w:val="00937E4A"/>
    <w:rsid w:val="00940D30"/>
    <w:rsid w:val="00940E76"/>
    <w:rsid w:val="00940F41"/>
    <w:rsid w:val="00941D13"/>
    <w:rsid w:val="00942158"/>
    <w:rsid w:val="009422CF"/>
    <w:rsid w:val="009429E2"/>
    <w:rsid w:val="00942CC7"/>
    <w:rsid w:val="00942D37"/>
    <w:rsid w:val="00944734"/>
    <w:rsid w:val="009448F3"/>
    <w:rsid w:val="0094495C"/>
    <w:rsid w:val="00946EBC"/>
    <w:rsid w:val="0095031E"/>
    <w:rsid w:val="009505FC"/>
    <w:rsid w:val="00950837"/>
    <w:rsid w:val="009508CE"/>
    <w:rsid w:val="00950DB5"/>
    <w:rsid w:val="0095101F"/>
    <w:rsid w:val="00951159"/>
    <w:rsid w:val="00952082"/>
    <w:rsid w:val="009520DF"/>
    <w:rsid w:val="00952669"/>
    <w:rsid w:val="00952E35"/>
    <w:rsid w:val="00953133"/>
    <w:rsid w:val="00953544"/>
    <w:rsid w:val="0095372B"/>
    <w:rsid w:val="00955741"/>
    <w:rsid w:val="00956231"/>
    <w:rsid w:val="009563B1"/>
    <w:rsid w:val="00956BDF"/>
    <w:rsid w:val="009573E8"/>
    <w:rsid w:val="009575E9"/>
    <w:rsid w:val="00957729"/>
    <w:rsid w:val="0096010F"/>
    <w:rsid w:val="009601B7"/>
    <w:rsid w:val="00961394"/>
    <w:rsid w:val="00961E15"/>
    <w:rsid w:val="00962800"/>
    <w:rsid w:val="00963707"/>
    <w:rsid w:val="00963D73"/>
    <w:rsid w:val="00963E59"/>
    <w:rsid w:val="00964245"/>
    <w:rsid w:val="009650F6"/>
    <w:rsid w:val="0096528F"/>
    <w:rsid w:val="00966E0A"/>
    <w:rsid w:val="009674D1"/>
    <w:rsid w:val="00967879"/>
    <w:rsid w:val="00967EBB"/>
    <w:rsid w:val="0097011E"/>
    <w:rsid w:val="009708A6"/>
    <w:rsid w:val="009710C9"/>
    <w:rsid w:val="009714DE"/>
    <w:rsid w:val="00971A41"/>
    <w:rsid w:val="00972786"/>
    <w:rsid w:val="009728D7"/>
    <w:rsid w:val="0097290C"/>
    <w:rsid w:val="00972A2C"/>
    <w:rsid w:val="00972A63"/>
    <w:rsid w:val="00972E20"/>
    <w:rsid w:val="00973C5F"/>
    <w:rsid w:val="00974242"/>
    <w:rsid w:val="009751CF"/>
    <w:rsid w:val="0097543F"/>
    <w:rsid w:val="009754A4"/>
    <w:rsid w:val="00975C6B"/>
    <w:rsid w:val="00976C57"/>
    <w:rsid w:val="009771F8"/>
    <w:rsid w:val="009777FC"/>
    <w:rsid w:val="00977B27"/>
    <w:rsid w:val="0098005D"/>
    <w:rsid w:val="009824D5"/>
    <w:rsid w:val="00982DA1"/>
    <w:rsid w:val="00982F7A"/>
    <w:rsid w:val="00983551"/>
    <w:rsid w:val="0098404A"/>
    <w:rsid w:val="00984387"/>
    <w:rsid w:val="00984F97"/>
    <w:rsid w:val="00987149"/>
    <w:rsid w:val="00987E1A"/>
    <w:rsid w:val="009901AD"/>
    <w:rsid w:val="00990560"/>
    <w:rsid w:val="00990AFD"/>
    <w:rsid w:val="00990E5C"/>
    <w:rsid w:val="00991803"/>
    <w:rsid w:val="00991B4D"/>
    <w:rsid w:val="00991B70"/>
    <w:rsid w:val="00992EC2"/>
    <w:rsid w:val="0099488F"/>
    <w:rsid w:val="009953CE"/>
    <w:rsid w:val="00995803"/>
    <w:rsid w:val="0099616B"/>
    <w:rsid w:val="009965E0"/>
    <w:rsid w:val="00996BCD"/>
    <w:rsid w:val="009979C9"/>
    <w:rsid w:val="009A1CFE"/>
    <w:rsid w:val="009A5412"/>
    <w:rsid w:val="009A591B"/>
    <w:rsid w:val="009A5E87"/>
    <w:rsid w:val="009A6260"/>
    <w:rsid w:val="009A758E"/>
    <w:rsid w:val="009A766C"/>
    <w:rsid w:val="009B0BA3"/>
    <w:rsid w:val="009B1375"/>
    <w:rsid w:val="009B1529"/>
    <w:rsid w:val="009B2EEA"/>
    <w:rsid w:val="009B39CC"/>
    <w:rsid w:val="009B4826"/>
    <w:rsid w:val="009B5694"/>
    <w:rsid w:val="009B5ED4"/>
    <w:rsid w:val="009B5EDE"/>
    <w:rsid w:val="009B60D7"/>
    <w:rsid w:val="009B6594"/>
    <w:rsid w:val="009B65C9"/>
    <w:rsid w:val="009B674C"/>
    <w:rsid w:val="009B6901"/>
    <w:rsid w:val="009B70D9"/>
    <w:rsid w:val="009B7121"/>
    <w:rsid w:val="009B7380"/>
    <w:rsid w:val="009B7C37"/>
    <w:rsid w:val="009C0111"/>
    <w:rsid w:val="009C053F"/>
    <w:rsid w:val="009C206B"/>
    <w:rsid w:val="009C316F"/>
    <w:rsid w:val="009C33AA"/>
    <w:rsid w:val="009C35EB"/>
    <w:rsid w:val="009C392D"/>
    <w:rsid w:val="009C3EAE"/>
    <w:rsid w:val="009C492E"/>
    <w:rsid w:val="009C5069"/>
    <w:rsid w:val="009C5B32"/>
    <w:rsid w:val="009C5EC9"/>
    <w:rsid w:val="009C5EF2"/>
    <w:rsid w:val="009C6204"/>
    <w:rsid w:val="009C684E"/>
    <w:rsid w:val="009C6C16"/>
    <w:rsid w:val="009C6C76"/>
    <w:rsid w:val="009D048C"/>
    <w:rsid w:val="009D0561"/>
    <w:rsid w:val="009D31BC"/>
    <w:rsid w:val="009D3412"/>
    <w:rsid w:val="009D389B"/>
    <w:rsid w:val="009D3951"/>
    <w:rsid w:val="009D3FB6"/>
    <w:rsid w:val="009D3FDA"/>
    <w:rsid w:val="009D4D07"/>
    <w:rsid w:val="009D54BA"/>
    <w:rsid w:val="009D55D8"/>
    <w:rsid w:val="009D5624"/>
    <w:rsid w:val="009D5D34"/>
    <w:rsid w:val="009D68A2"/>
    <w:rsid w:val="009D7C4C"/>
    <w:rsid w:val="009E042D"/>
    <w:rsid w:val="009E1FAF"/>
    <w:rsid w:val="009E2212"/>
    <w:rsid w:val="009E2631"/>
    <w:rsid w:val="009E29C9"/>
    <w:rsid w:val="009E303E"/>
    <w:rsid w:val="009E37DD"/>
    <w:rsid w:val="009E39FC"/>
    <w:rsid w:val="009E3B10"/>
    <w:rsid w:val="009E53D4"/>
    <w:rsid w:val="009E553A"/>
    <w:rsid w:val="009E564D"/>
    <w:rsid w:val="009E5A3C"/>
    <w:rsid w:val="009E62F9"/>
    <w:rsid w:val="009E6610"/>
    <w:rsid w:val="009E7670"/>
    <w:rsid w:val="009E7AB4"/>
    <w:rsid w:val="009E7D2B"/>
    <w:rsid w:val="009F0125"/>
    <w:rsid w:val="009F070E"/>
    <w:rsid w:val="009F07AF"/>
    <w:rsid w:val="009F0D60"/>
    <w:rsid w:val="009F0DEA"/>
    <w:rsid w:val="009F1049"/>
    <w:rsid w:val="009F1914"/>
    <w:rsid w:val="009F1C31"/>
    <w:rsid w:val="009F2197"/>
    <w:rsid w:val="009F23F6"/>
    <w:rsid w:val="009F2673"/>
    <w:rsid w:val="009F3B0A"/>
    <w:rsid w:val="009F42C5"/>
    <w:rsid w:val="009F474B"/>
    <w:rsid w:val="009F5272"/>
    <w:rsid w:val="009F55E9"/>
    <w:rsid w:val="009F58E3"/>
    <w:rsid w:val="009F602F"/>
    <w:rsid w:val="009F6A77"/>
    <w:rsid w:val="009F6AEB"/>
    <w:rsid w:val="009F6EA1"/>
    <w:rsid w:val="009F6FE5"/>
    <w:rsid w:val="009F71B9"/>
    <w:rsid w:val="00A00359"/>
    <w:rsid w:val="00A009D5"/>
    <w:rsid w:val="00A01634"/>
    <w:rsid w:val="00A01858"/>
    <w:rsid w:val="00A0262C"/>
    <w:rsid w:val="00A03410"/>
    <w:rsid w:val="00A03557"/>
    <w:rsid w:val="00A03863"/>
    <w:rsid w:val="00A0435F"/>
    <w:rsid w:val="00A04ADD"/>
    <w:rsid w:val="00A04FA3"/>
    <w:rsid w:val="00A057CA"/>
    <w:rsid w:val="00A058B5"/>
    <w:rsid w:val="00A05E87"/>
    <w:rsid w:val="00A064C0"/>
    <w:rsid w:val="00A066D0"/>
    <w:rsid w:val="00A073A1"/>
    <w:rsid w:val="00A07779"/>
    <w:rsid w:val="00A10ADC"/>
    <w:rsid w:val="00A10C22"/>
    <w:rsid w:val="00A118E3"/>
    <w:rsid w:val="00A12AC6"/>
    <w:rsid w:val="00A130C9"/>
    <w:rsid w:val="00A13B2C"/>
    <w:rsid w:val="00A13CF3"/>
    <w:rsid w:val="00A14109"/>
    <w:rsid w:val="00A14258"/>
    <w:rsid w:val="00A1438D"/>
    <w:rsid w:val="00A149F0"/>
    <w:rsid w:val="00A1560F"/>
    <w:rsid w:val="00A15ABC"/>
    <w:rsid w:val="00A162B0"/>
    <w:rsid w:val="00A16AFD"/>
    <w:rsid w:val="00A1753A"/>
    <w:rsid w:val="00A17A16"/>
    <w:rsid w:val="00A205AF"/>
    <w:rsid w:val="00A20678"/>
    <w:rsid w:val="00A210B1"/>
    <w:rsid w:val="00A21790"/>
    <w:rsid w:val="00A2226D"/>
    <w:rsid w:val="00A22D8F"/>
    <w:rsid w:val="00A22F6C"/>
    <w:rsid w:val="00A2324F"/>
    <w:rsid w:val="00A2412E"/>
    <w:rsid w:val="00A2618F"/>
    <w:rsid w:val="00A2669E"/>
    <w:rsid w:val="00A26BAA"/>
    <w:rsid w:val="00A26EF5"/>
    <w:rsid w:val="00A276D0"/>
    <w:rsid w:val="00A27B53"/>
    <w:rsid w:val="00A30888"/>
    <w:rsid w:val="00A314EB"/>
    <w:rsid w:val="00A334FA"/>
    <w:rsid w:val="00A33B01"/>
    <w:rsid w:val="00A343D9"/>
    <w:rsid w:val="00A35325"/>
    <w:rsid w:val="00A35783"/>
    <w:rsid w:val="00A3580D"/>
    <w:rsid w:val="00A3586F"/>
    <w:rsid w:val="00A35BE3"/>
    <w:rsid w:val="00A35E68"/>
    <w:rsid w:val="00A3621D"/>
    <w:rsid w:val="00A3672D"/>
    <w:rsid w:val="00A36853"/>
    <w:rsid w:val="00A36A41"/>
    <w:rsid w:val="00A37E0E"/>
    <w:rsid w:val="00A4088E"/>
    <w:rsid w:val="00A41051"/>
    <w:rsid w:val="00A41892"/>
    <w:rsid w:val="00A41D4B"/>
    <w:rsid w:val="00A41E26"/>
    <w:rsid w:val="00A42516"/>
    <w:rsid w:val="00A4276F"/>
    <w:rsid w:val="00A43774"/>
    <w:rsid w:val="00A43A42"/>
    <w:rsid w:val="00A45A7D"/>
    <w:rsid w:val="00A45E06"/>
    <w:rsid w:val="00A4606D"/>
    <w:rsid w:val="00A478A8"/>
    <w:rsid w:val="00A5005D"/>
    <w:rsid w:val="00A50714"/>
    <w:rsid w:val="00A5096E"/>
    <w:rsid w:val="00A50FC8"/>
    <w:rsid w:val="00A5219D"/>
    <w:rsid w:val="00A522E4"/>
    <w:rsid w:val="00A52F76"/>
    <w:rsid w:val="00A53952"/>
    <w:rsid w:val="00A539B0"/>
    <w:rsid w:val="00A54474"/>
    <w:rsid w:val="00A54F14"/>
    <w:rsid w:val="00A55666"/>
    <w:rsid w:val="00A559D8"/>
    <w:rsid w:val="00A55A14"/>
    <w:rsid w:val="00A55A75"/>
    <w:rsid w:val="00A562D0"/>
    <w:rsid w:val="00A56728"/>
    <w:rsid w:val="00A57DC2"/>
    <w:rsid w:val="00A60CDD"/>
    <w:rsid w:val="00A614FB"/>
    <w:rsid w:val="00A61832"/>
    <w:rsid w:val="00A61F10"/>
    <w:rsid w:val="00A623EF"/>
    <w:rsid w:val="00A624E6"/>
    <w:rsid w:val="00A6353B"/>
    <w:rsid w:val="00A63951"/>
    <w:rsid w:val="00A63B1C"/>
    <w:rsid w:val="00A64C11"/>
    <w:rsid w:val="00A65A31"/>
    <w:rsid w:val="00A65E4F"/>
    <w:rsid w:val="00A6632D"/>
    <w:rsid w:val="00A6656B"/>
    <w:rsid w:val="00A668FE"/>
    <w:rsid w:val="00A66953"/>
    <w:rsid w:val="00A67460"/>
    <w:rsid w:val="00A67880"/>
    <w:rsid w:val="00A67C90"/>
    <w:rsid w:val="00A67FE7"/>
    <w:rsid w:val="00A70999"/>
    <w:rsid w:val="00A70A83"/>
    <w:rsid w:val="00A70C4B"/>
    <w:rsid w:val="00A714A8"/>
    <w:rsid w:val="00A715C1"/>
    <w:rsid w:val="00A72E0E"/>
    <w:rsid w:val="00A73F85"/>
    <w:rsid w:val="00A74001"/>
    <w:rsid w:val="00A74087"/>
    <w:rsid w:val="00A740DA"/>
    <w:rsid w:val="00A74310"/>
    <w:rsid w:val="00A74958"/>
    <w:rsid w:val="00A75234"/>
    <w:rsid w:val="00A75EF1"/>
    <w:rsid w:val="00A76113"/>
    <w:rsid w:val="00A764B7"/>
    <w:rsid w:val="00A76A2F"/>
    <w:rsid w:val="00A77D6E"/>
    <w:rsid w:val="00A8011E"/>
    <w:rsid w:val="00A80E52"/>
    <w:rsid w:val="00A81179"/>
    <w:rsid w:val="00A817CE"/>
    <w:rsid w:val="00A818CA"/>
    <w:rsid w:val="00A81D9D"/>
    <w:rsid w:val="00A821C4"/>
    <w:rsid w:val="00A82C6C"/>
    <w:rsid w:val="00A82D8E"/>
    <w:rsid w:val="00A82DCA"/>
    <w:rsid w:val="00A82F0F"/>
    <w:rsid w:val="00A831CC"/>
    <w:rsid w:val="00A8322B"/>
    <w:rsid w:val="00A83594"/>
    <w:rsid w:val="00A8374D"/>
    <w:rsid w:val="00A84969"/>
    <w:rsid w:val="00A8528E"/>
    <w:rsid w:val="00A86284"/>
    <w:rsid w:val="00A86984"/>
    <w:rsid w:val="00A870CF"/>
    <w:rsid w:val="00A87258"/>
    <w:rsid w:val="00A873C4"/>
    <w:rsid w:val="00A87731"/>
    <w:rsid w:val="00A879C3"/>
    <w:rsid w:val="00A9058B"/>
    <w:rsid w:val="00A90CBD"/>
    <w:rsid w:val="00A90F46"/>
    <w:rsid w:val="00A913C2"/>
    <w:rsid w:val="00A915B5"/>
    <w:rsid w:val="00A918BE"/>
    <w:rsid w:val="00A91971"/>
    <w:rsid w:val="00A91EBB"/>
    <w:rsid w:val="00A92177"/>
    <w:rsid w:val="00A93061"/>
    <w:rsid w:val="00A93CB5"/>
    <w:rsid w:val="00A93D16"/>
    <w:rsid w:val="00A93F8E"/>
    <w:rsid w:val="00A948E3"/>
    <w:rsid w:val="00A951B9"/>
    <w:rsid w:val="00A9681F"/>
    <w:rsid w:val="00A96BE3"/>
    <w:rsid w:val="00A96E1D"/>
    <w:rsid w:val="00A97217"/>
    <w:rsid w:val="00A97464"/>
    <w:rsid w:val="00AA010E"/>
    <w:rsid w:val="00AA0974"/>
    <w:rsid w:val="00AA0B3E"/>
    <w:rsid w:val="00AA182E"/>
    <w:rsid w:val="00AA1B5E"/>
    <w:rsid w:val="00AA209E"/>
    <w:rsid w:val="00AA2BFA"/>
    <w:rsid w:val="00AA3288"/>
    <w:rsid w:val="00AA3BC1"/>
    <w:rsid w:val="00AA4183"/>
    <w:rsid w:val="00AA483A"/>
    <w:rsid w:val="00AA4BE0"/>
    <w:rsid w:val="00AA5061"/>
    <w:rsid w:val="00AA555F"/>
    <w:rsid w:val="00AA57A3"/>
    <w:rsid w:val="00AA5D96"/>
    <w:rsid w:val="00AA6DA3"/>
    <w:rsid w:val="00AA711A"/>
    <w:rsid w:val="00AA72B7"/>
    <w:rsid w:val="00AB0A82"/>
    <w:rsid w:val="00AB0E55"/>
    <w:rsid w:val="00AB176A"/>
    <w:rsid w:val="00AB1779"/>
    <w:rsid w:val="00AB3230"/>
    <w:rsid w:val="00AB343C"/>
    <w:rsid w:val="00AB3615"/>
    <w:rsid w:val="00AB37CE"/>
    <w:rsid w:val="00AB4BAA"/>
    <w:rsid w:val="00AB617A"/>
    <w:rsid w:val="00AB64F8"/>
    <w:rsid w:val="00AC020E"/>
    <w:rsid w:val="00AC05F9"/>
    <w:rsid w:val="00AC0C2A"/>
    <w:rsid w:val="00AC1C4D"/>
    <w:rsid w:val="00AC2884"/>
    <w:rsid w:val="00AC2E85"/>
    <w:rsid w:val="00AC2FE1"/>
    <w:rsid w:val="00AC3C81"/>
    <w:rsid w:val="00AC3EE1"/>
    <w:rsid w:val="00AC3F1C"/>
    <w:rsid w:val="00AC4577"/>
    <w:rsid w:val="00AC4779"/>
    <w:rsid w:val="00AC49A3"/>
    <w:rsid w:val="00AC526D"/>
    <w:rsid w:val="00AC7CEE"/>
    <w:rsid w:val="00AD04F6"/>
    <w:rsid w:val="00AD0817"/>
    <w:rsid w:val="00AD1602"/>
    <w:rsid w:val="00AD18B4"/>
    <w:rsid w:val="00AD2274"/>
    <w:rsid w:val="00AD3432"/>
    <w:rsid w:val="00AD3551"/>
    <w:rsid w:val="00AD381E"/>
    <w:rsid w:val="00AD3891"/>
    <w:rsid w:val="00AD3CEA"/>
    <w:rsid w:val="00AD4249"/>
    <w:rsid w:val="00AD4D1D"/>
    <w:rsid w:val="00AD5AC5"/>
    <w:rsid w:val="00AD6A4E"/>
    <w:rsid w:val="00AD6D4C"/>
    <w:rsid w:val="00AD72DD"/>
    <w:rsid w:val="00AE0548"/>
    <w:rsid w:val="00AE0932"/>
    <w:rsid w:val="00AE0D75"/>
    <w:rsid w:val="00AE170D"/>
    <w:rsid w:val="00AE1FDB"/>
    <w:rsid w:val="00AE1FDF"/>
    <w:rsid w:val="00AE236C"/>
    <w:rsid w:val="00AE25A8"/>
    <w:rsid w:val="00AE2902"/>
    <w:rsid w:val="00AE3697"/>
    <w:rsid w:val="00AE3908"/>
    <w:rsid w:val="00AE39A1"/>
    <w:rsid w:val="00AE3CDC"/>
    <w:rsid w:val="00AE4302"/>
    <w:rsid w:val="00AE4CFC"/>
    <w:rsid w:val="00AE532E"/>
    <w:rsid w:val="00AE5D84"/>
    <w:rsid w:val="00AE6651"/>
    <w:rsid w:val="00AE7BAF"/>
    <w:rsid w:val="00AF0506"/>
    <w:rsid w:val="00AF15BD"/>
    <w:rsid w:val="00AF1F5C"/>
    <w:rsid w:val="00AF2767"/>
    <w:rsid w:val="00AF2BEF"/>
    <w:rsid w:val="00AF2FF0"/>
    <w:rsid w:val="00AF308B"/>
    <w:rsid w:val="00AF35A0"/>
    <w:rsid w:val="00AF4BE4"/>
    <w:rsid w:val="00AF6AE7"/>
    <w:rsid w:val="00AF6D7C"/>
    <w:rsid w:val="00AF749F"/>
    <w:rsid w:val="00B00598"/>
    <w:rsid w:val="00B007D4"/>
    <w:rsid w:val="00B00C26"/>
    <w:rsid w:val="00B01164"/>
    <w:rsid w:val="00B01692"/>
    <w:rsid w:val="00B02CAF"/>
    <w:rsid w:val="00B035F9"/>
    <w:rsid w:val="00B038D3"/>
    <w:rsid w:val="00B04413"/>
    <w:rsid w:val="00B0514D"/>
    <w:rsid w:val="00B05237"/>
    <w:rsid w:val="00B05C2C"/>
    <w:rsid w:val="00B066FC"/>
    <w:rsid w:val="00B0713C"/>
    <w:rsid w:val="00B07BB9"/>
    <w:rsid w:val="00B1039C"/>
    <w:rsid w:val="00B110B8"/>
    <w:rsid w:val="00B11486"/>
    <w:rsid w:val="00B12149"/>
    <w:rsid w:val="00B13BCB"/>
    <w:rsid w:val="00B13D3A"/>
    <w:rsid w:val="00B13FCE"/>
    <w:rsid w:val="00B14268"/>
    <w:rsid w:val="00B147A2"/>
    <w:rsid w:val="00B154D6"/>
    <w:rsid w:val="00B160BB"/>
    <w:rsid w:val="00B168A2"/>
    <w:rsid w:val="00B16E57"/>
    <w:rsid w:val="00B17650"/>
    <w:rsid w:val="00B1785A"/>
    <w:rsid w:val="00B2021B"/>
    <w:rsid w:val="00B2138E"/>
    <w:rsid w:val="00B21866"/>
    <w:rsid w:val="00B21B58"/>
    <w:rsid w:val="00B21EF0"/>
    <w:rsid w:val="00B21FBD"/>
    <w:rsid w:val="00B2226F"/>
    <w:rsid w:val="00B22D1C"/>
    <w:rsid w:val="00B234AF"/>
    <w:rsid w:val="00B235BC"/>
    <w:rsid w:val="00B23DDC"/>
    <w:rsid w:val="00B242A6"/>
    <w:rsid w:val="00B24380"/>
    <w:rsid w:val="00B24BCA"/>
    <w:rsid w:val="00B258DF"/>
    <w:rsid w:val="00B2619A"/>
    <w:rsid w:val="00B262AC"/>
    <w:rsid w:val="00B2694A"/>
    <w:rsid w:val="00B26E59"/>
    <w:rsid w:val="00B27809"/>
    <w:rsid w:val="00B27CA7"/>
    <w:rsid w:val="00B27E56"/>
    <w:rsid w:val="00B27FE3"/>
    <w:rsid w:val="00B30DBD"/>
    <w:rsid w:val="00B315C6"/>
    <w:rsid w:val="00B31D17"/>
    <w:rsid w:val="00B323C4"/>
    <w:rsid w:val="00B328BE"/>
    <w:rsid w:val="00B32B17"/>
    <w:rsid w:val="00B32D1C"/>
    <w:rsid w:val="00B3351B"/>
    <w:rsid w:val="00B335A0"/>
    <w:rsid w:val="00B3461D"/>
    <w:rsid w:val="00B34B5C"/>
    <w:rsid w:val="00B35101"/>
    <w:rsid w:val="00B35169"/>
    <w:rsid w:val="00B355EB"/>
    <w:rsid w:val="00B35A89"/>
    <w:rsid w:val="00B367AF"/>
    <w:rsid w:val="00B374BD"/>
    <w:rsid w:val="00B3780A"/>
    <w:rsid w:val="00B37847"/>
    <w:rsid w:val="00B40698"/>
    <w:rsid w:val="00B4111A"/>
    <w:rsid w:val="00B41C1A"/>
    <w:rsid w:val="00B43B54"/>
    <w:rsid w:val="00B43F8F"/>
    <w:rsid w:val="00B43F93"/>
    <w:rsid w:val="00B44E33"/>
    <w:rsid w:val="00B453DE"/>
    <w:rsid w:val="00B4554A"/>
    <w:rsid w:val="00B45806"/>
    <w:rsid w:val="00B4589F"/>
    <w:rsid w:val="00B458DD"/>
    <w:rsid w:val="00B45C01"/>
    <w:rsid w:val="00B46386"/>
    <w:rsid w:val="00B463D5"/>
    <w:rsid w:val="00B46476"/>
    <w:rsid w:val="00B467AA"/>
    <w:rsid w:val="00B46ED6"/>
    <w:rsid w:val="00B476ED"/>
    <w:rsid w:val="00B50C3D"/>
    <w:rsid w:val="00B50D49"/>
    <w:rsid w:val="00B50EC9"/>
    <w:rsid w:val="00B51A94"/>
    <w:rsid w:val="00B536E7"/>
    <w:rsid w:val="00B53B1C"/>
    <w:rsid w:val="00B5453A"/>
    <w:rsid w:val="00B54712"/>
    <w:rsid w:val="00B5499C"/>
    <w:rsid w:val="00B54D97"/>
    <w:rsid w:val="00B54EAA"/>
    <w:rsid w:val="00B55322"/>
    <w:rsid w:val="00B5568D"/>
    <w:rsid w:val="00B55857"/>
    <w:rsid w:val="00B5588C"/>
    <w:rsid w:val="00B55E4A"/>
    <w:rsid w:val="00B55E53"/>
    <w:rsid w:val="00B560C5"/>
    <w:rsid w:val="00B56535"/>
    <w:rsid w:val="00B566C5"/>
    <w:rsid w:val="00B56818"/>
    <w:rsid w:val="00B56A5E"/>
    <w:rsid w:val="00B56B11"/>
    <w:rsid w:val="00B57648"/>
    <w:rsid w:val="00B576B6"/>
    <w:rsid w:val="00B60218"/>
    <w:rsid w:val="00B61B3C"/>
    <w:rsid w:val="00B61D84"/>
    <w:rsid w:val="00B62687"/>
    <w:rsid w:val="00B6289E"/>
    <w:rsid w:val="00B64790"/>
    <w:rsid w:val="00B65553"/>
    <w:rsid w:val="00B6722C"/>
    <w:rsid w:val="00B7177D"/>
    <w:rsid w:val="00B727C7"/>
    <w:rsid w:val="00B72A95"/>
    <w:rsid w:val="00B72D7E"/>
    <w:rsid w:val="00B73272"/>
    <w:rsid w:val="00B742E3"/>
    <w:rsid w:val="00B7496E"/>
    <w:rsid w:val="00B749C2"/>
    <w:rsid w:val="00B74FE4"/>
    <w:rsid w:val="00B7513D"/>
    <w:rsid w:val="00B756EB"/>
    <w:rsid w:val="00B7593A"/>
    <w:rsid w:val="00B76025"/>
    <w:rsid w:val="00B764A7"/>
    <w:rsid w:val="00B7670D"/>
    <w:rsid w:val="00B76CC1"/>
    <w:rsid w:val="00B77A71"/>
    <w:rsid w:val="00B80074"/>
    <w:rsid w:val="00B81045"/>
    <w:rsid w:val="00B81222"/>
    <w:rsid w:val="00B817C2"/>
    <w:rsid w:val="00B822B8"/>
    <w:rsid w:val="00B82C67"/>
    <w:rsid w:val="00B833D0"/>
    <w:rsid w:val="00B8351D"/>
    <w:rsid w:val="00B83929"/>
    <w:rsid w:val="00B85386"/>
    <w:rsid w:val="00B86117"/>
    <w:rsid w:val="00B8715A"/>
    <w:rsid w:val="00B87436"/>
    <w:rsid w:val="00B90C28"/>
    <w:rsid w:val="00B91BF0"/>
    <w:rsid w:val="00B91C8D"/>
    <w:rsid w:val="00B91D0D"/>
    <w:rsid w:val="00B92709"/>
    <w:rsid w:val="00B932E7"/>
    <w:rsid w:val="00B934B3"/>
    <w:rsid w:val="00B93E77"/>
    <w:rsid w:val="00B94293"/>
    <w:rsid w:val="00B94811"/>
    <w:rsid w:val="00B94E96"/>
    <w:rsid w:val="00B952F4"/>
    <w:rsid w:val="00B96492"/>
    <w:rsid w:val="00B964B1"/>
    <w:rsid w:val="00BA102E"/>
    <w:rsid w:val="00BA220E"/>
    <w:rsid w:val="00BA28A7"/>
    <w:rsid w:val="00BA3971"/>
    <w:rsid w:val="00BA3F8F"/>
    <w:rsid w:val="00BA5961"/>
    <w:rsid w:val="00BA59B4"/>
    <w:rsid w:val="00BA6444"/>
    <w:rsid w:val="00BA6EA1"/>
    <w:rsid w:val="00BA70EE"/>
    <w:rsid w:val="00BB000C"/>
    <w:rsid w:val="00BB0188"/>
    <w:rsid w:val="00BB01BD"/>
    <w:rsid w:val="00BB040C"/>
    <w:rsid w:val="00BB0A73"/>
    <w:rsid w:val="00BB12CC"/>
    <w:rsid w:val="00BB2FE9"/>
    <w:rsid w:val="00BB344D"/>
    <w:rsid w:val="00BB3CFA"/>
    <w:rsid w:val="00BB48C0"/>
    <w:rsid w:val="00BB4B39"/>
    <w:rsid w:val="00BB585B"/>
    <w:rsid w:val="00BB5DFB"/>
    <w:rsid w:val="00BB6771"/>
    <w:rsid w:val="00BB7326"/>
    <w:rsid w:val="00BB78D0"/>
    <w:rsid w:val="00BB7CFA"/>
    <w:rsid w:val="00BC03BB"/>
    <w:rsid w:val="00BC0C61"/>
    <w:rsid w:val="00BC16BF"/>
    <w:rsid w:val="00BC178E"/>
    <w:rsid w:val="00BC1805"/>
    <w:rsid w:val="00BC2073"/>
    <w:rsid w:val="00BC21DB"/>
    <w:rsid w:val="00BC2996"/>
    <w:rsid w:val="00BC3B48"/>
    <w:rsid w:val="00BC418C"/>
    <w:rsid w:val="00BC5C02"/>
    <w:rsid w:val="00BC5D8E"/>
    <w:rsid w:val="00BC6276"/>
    <w:rsid w:val="00BC6743"/>
    <w:rsid w:val="00BC675E"/>
    <w:rsid w:val="00BC69BE"/>
    <w:rsid w:val="00BC6FA2"/>
    <w:rsid w:val="00BC71DA"/>
    <w:rsid w:val="00BC7B49"/>
    <w:rsid w:val="00BD0109"/>
    <w:rsid w:val="00BD0901"/>
    <w:rsid w:val="00BD0FBE"/>
    <w:rsid w:val="00BD107D"/>
    <w:rsid w:val="00BD1609"/>
    <w:rsid w:val="00BD2775"/>
    <w:rsid w:val="00BD2E38"/>
    <w:rsid w:val="00BD2FCC"/>
    <w:rsid w:val="00BD37B9"/>
    <w:rsid w:val="00BD3C11"/>
    <w:rsid w:val="00BD4236"/>
    <w:rsid w:val="00BD5FAC"/>
    <w:rsid w:val="00BD73AC"/>
    <w:rsid w:val="00BE10E9"/>
    <w:rsid w:val="00BE1820"/>
    <w:rsid w:val="00BE207D"/>
    <w:rsid w:val="00BE2375"/>
    <w:rsid w:val="00BE2972"/>
    <w:rsid w:val="00BE2EBC"/>
    <w:rsid w:val="00BE3957"/>
    <w:rsid w:val="00BE4166"/>
    <w:rsid w:val="00BE46F0"/>
    <w:rsid w:val="00BE49C5"/>
    <w:rsid w:val="00BE4C23"/>
    <w:rsid w:val="00BE5BEF"/>
    <w:rsid w:val="00BE69C9"/>
    <w:rsid w:val="00BE6D6F"/>
    <w:rsid w:val="00BE7578"/>
    <w:rsid w:val="00BE75D2"/>
    <w:rsid w:val="00BE7719"/>
    <w:rsid w:val="00BF002A"/>
    <w:rsid w:val="00BF0586"/>
    <w:rsid w:val="00BF0DDD"/>
    <w:rsid w:val="00BF0E17"/>
    <w:rsid w:val="00BF1613"/>
    <w:rsid w:val="00BF166B"/>
    <w:rsid w:val="00BF1F69"/>
    <w:rsid w:val="00BF2BC4"/>
    <w:rsid w:val="00BF3D03"/>
    <w:rsid w:val="00BF3E9B"/>
    <w:rsid w:val="00BF4358"/>
    <w:rsid w:val="00BF4369"/>
    <w:rsid w:val="00BF4EF0"/>
    <w:rsid w:val="00BF5B9F"/>
    <w:rsid w:val="00BF7071"/>
    <w:rsid w:val="00BF71AB"/>
    <w:rsid w:val="00BF7616"/>
    <w:rsid w:val="00BF777C"/>
    <w:rsid w:val="00C00556"/>
    <w:rsid w:val="00C005EE"/>
    <w:rsid w:val="00C0115C"/>
    <w:rsid w:val="00C01583"/>
    <w:rsid w:val="00C01619"/>
    <w:rsid w:val="00C016C4"/>
    <w:rsid w:val="00C01F43"/>
    <w:rsid w:val="00C02F33"/>
    <w:rsid w:val="00C046A1"/>
    <w:rsid w:val="00C05C9D"/>
    <w:rsid w:val="00C06184"/>
    <w:rsid w:val="00C062C8"/>
    <w:rsid w:val="00C06505"/>
    <w:rsid w:val="00C06575"/>
    <w:rsid w:val="00C06C06"/>
    <w:rsid w:val="00C06D9D"/>
    <w:rsid w:val="00C07B5C"/>
    <w:rsid w:val="00C07DD9"/>
    <w:rsid w:val="00C10258"/>
    <w:rsid w:val="00C10549"/>
    <w:rsid w:val="00C10EEC"/>
    <w:rsid w:val="00C10EF3"/>
    <w:rsid w:val="00C111FE"/>
    <w:rsid w:val="00C1151E"/>
    <w:rsid w:val="00C116C2"/>
    <w:rsid w:val="00C11AD3"/>
    <w:rsid w:val="00C11C7B"/>
    <w:rsid w:val="00C122E7"/>
    <w:rsid w:val="00C12F88"/>
    <w:rsid w:val="00C13EED"/>
    <w:rsid w:val="00C141CB"/>
    <w:rsid w:val="00C145D7"/>
    <w:rsid w:val="00C15290"/>
    <w:rsid w:val="00C20449"/>
    <w:rsid w:val="00C20B0A"/>
    <w:rsid w:val="00C20F41"/>
    <w:rsid w:val="00C211CC"/>
    <w:rsid w:val="00C21B41"/>
    <w:rsid w:val="00C22412"/>
    <w:rsid w:val="00C22834"/>
    <w:rsid w:val="00C23581"/>
    <w:rsid w:val="00C2358F"/>
    <w:rsid w:val="00C238B7"/>
    <w:rsid w:val="00C23A19"/>
    <w:rsid w:val="00C2483F"/>
    <w:rsid w:val="00C249DC"/>
    <w:rsid w:val="00C25066"/>
    <w:rsid w:val="00C253B3"/>
    <w:rsid w:val="00C26104"/>
    <w:rsid w:val="00C2683A"/>
    <w:rsid w:val="00C26CA0"/>
    <w:rsid w:val="00C26F36"/>
    <w:rsid w:val="00C27B60"/>
    <w:rsid w:val="00C27D31"/>
    <w:rsid w:val="00C30236"/>
    <w:rsid w:val="00C303F8"/>
    <w:rsid w:val="00C33032"/>
    <w:rsid w:val="00C33476"/>
    <w:rsid w:val="00C33490"/>
    <w:rsid w:val="00C33739"/>
    <w:rsid w:val="00C33E2D"/>
    <w:rsid w:val="00C347A3"/>
    <w:rsid w:val="00C35378"/>
    <w:rsid w:val="00C36867"/>
    <w:rsid w:val="00C372DD"/>
    <w:rsid w:val="00C377CE"/>
    <w:rsid w:val="00C40030"/>
    <w:rsid w:val="00C40BAF"/>
    <w:rsid w:val="00C4137F"/>
    <w:rsid w:val="00C42376"/>
    <w:rsid w:val="00C42B15"/>
    <w:rsid w:val="00C42FB5"/>
    <w:rsid w:val="00C43EB3"/>
    <w:rsid w:val="00C444AE"/>
    <w:rsid w:val="00C44658"/>
    <w:rsid w:val="00C44A71"/>
    <w:rsid w:val="00C4500A"/>
    <w:rsid w:val="00C454C9"/>
    <w:rsid w:val="00C455BA"/>
    <w:rsid w:val="00C47333"/>
    <w:rsid w:val="00C47495"/>
    <w:rsid w:val="00C508EF"/>
    <w:rsid w:val="00C515B7"/>
    <w:rsid w:val="00C51AD4"/>
    <w:rsid w:val="00C53193"/>
    <w:rsid w:val="00C54190"/>
    <w:rsid w:val="00C541E7"/>
    <w:rsid w:val="00C557BA"/>
    <w:rsid w:val="00C55995"/>
    <w:rsid w:val="00C56861"/>
    <w:rsid w:val="00C56AEE"/>
    <w:rsid w:val="00C570B5"/>
    <w:rsid w:val="00C5738B"/>
    <w:rsid w:val="00C57705"/>
    <w:rsid w:val="00C6089A"/>
    <w:rsid w:val="00C60C8D"/>
    <w:rsid w:val="00C61055"/>
    <w:rsid w:val="00C61BD7"/>
    <w:rsid w:val="00C62F28"/>
    <w:rsid w:val="00C63B77"/>
    <w:rsid w:val="00C642F1"/>
    <w:rsid w:val="00C65049"/>
    <w:rsid w:val="00C6524F"/>
    <w:rsid w:val="00C65EE1"/>
    <w:rsid w:val="00C6618C"/>
    <w:rsid w:val="00C663C4"/>
    <w:rsid w:val="00C668BF"/>
    <w:rsid w:val="00C6722C"/>
    <w:rsid w:val="00C673B7"/>
    <w:rsid w:val="00C67622"/>
    <w:rsid w:val="00C679A3"/>
    <w:rsid w:val="00C70885"/>
    <w:rsid w:val="00C70EAB"/>
    <w:rsid w:val="00C71811"/>
    <w:rsid w:val="00C7218E"/>
    <w:rsid w:val="00C72DC8"/>
    <w:rsid w:val="00C733CE"/>
    <w:rsid w:val="00C73787"/>
    <w:rsid w:val="00C73BC9"/>
    <w:rsid w:val="00C73CC9"/>
    <w:rsid w:val="00C7417B"/>
    <w:rsid w:val="00C74CBB"/>
    <w:rsid w:val="00C74FD6"/>
    <w:rsid w:val="00C7508B"/>
    <w:rsid w:val="00C755DA"/>
    <w:rsid w:val="00C7570F"/>
    <w:rsid w:val="00C762A8"/>
    <w:rsid w:val="00C77589"/>
    <w:rsid w:val="00C778EE"/>
    <w:rsid w:val="00C77C82"/>
    <w:rsid w:val="00C77D96"/>
    <w:rsid w:val="00C80169"/>
    <w:rsid w:val="00C814E7"/>
    <w:rsid w:val="00C817C8"/>
    <w:rsid w:val="00C818B6"/>
    <w:rsid w:val="00C81C79"/>
    <w:rsid w:val="00C827C7"/>
    <w:rsid w:val="00C83525"/>
    <w:rsid w:val="00C83942"/>
    <w:rsid w:val="00C858EC"/>
    <w:rsid w:val="00C861BB"/>
    <w:rsid w:val="00C86C34"/>
    <w:rsid w:val="00C86C6B"/>
    <w:rsid w:val="00C8789D"/>
    <w:rsid w:val="00C87F2D"/>
    <w:rsid w:val="00C90A79"/>
    <w:rsid w:val="00C91896"/>
    <w:rsid w:val="00C91A03"/>
    <w:rsid w:val="00C91ABE"/>
    <w:rsid w:val="00C92FA5"/>
    <w:rsid w:val="00C94177"/>
    <w:rsid w:val="00C94454"/>
    <w:rsid w:val="00C946B5"/>
    <w:rsid w:val="00C9584A"/>
    <w:rsid w:val="00C958B8"/>
    <w:rsid w:val="00C962AB"/>
    <w:rsid w:val="00C96534"/>
    <w:rsid w:val="00C96C92"/>
    <w:rsid w:val="00C96D18"/>
    <w:rsid w:val="00C977EF"/>
    <w:rsid w:val="00CA0498"/>
    <w:rsid w:val="00CA0574"/>
    <w:rsid w:val="00CA109D"/>
    <w:rsid w:val="00CA136B"/>
    <w:rsid w:val="00CA1EFE"/>
    <w:rsid w:val="00CA1F10"/>
    <w:rsid w:val="00CA27DE"/>
    <w:rsid w:val="00CA2C4B"/>
    <w:rsid w:val="00CA32F2"/>
    <w:rsid w:val="00CA3571"/>
    <w:rsid w:val="00CA3C76"/>
    <w:rsid w:val="00CA3F2A"/>
    <w:rsid w:val="00CA56CF"/>
    <w:rsid w:val="00CA571C"/>
    <w:rsid w:val="00CA5B28"/>
    <w:rsid w:val="00CA6297"/>
    <w:rsid w:val="00CA7164"/>
    <w:rsid w:val="00CA7403"/>
    <w:rsid w:val="00CA77D6"/>
    <w:rsid w:val="00CA79C7"/>
    <w:rsid w:val="00CA7D5A"/>
    <w:rsid w:val="00CA7E59"/>
    <w:rsid w:val="00CB0558"/>
    <w:rsid w:val="00CB0F4B"/>
    <w:rsid w:val="00CB0FC4"/>
    <w:rsid w:val="00CB12E1"/>
    <w:rsid w:val="00CB1E08"/>
    <w:rsid w:val="00CB1F6D"/>
    <w:rsid w:val="00CB210B"/>
    <w:rsid w:val="00CB2375"/>
    <w:rsid w:val="00CB2673"/>
    <w:rsid w:val="00CB2B86"/>
    <w:rsid w:val="00CB2D86"/>
    <w:rsid w:val="00CB2E9B"/>
    <w:rsid w:val="00CB2F78"/>
    <w:rsid w:val="00CB314F"/>
    <w:rsid w:val="00CB3649"/>
    <w:rsid w:val="00CB374F"/>
    <w:rsid w:val="00CB3B23"/>
    <w:rsid w:val="00CB3C52"/>
    <w:rsid w:val="00CB469E"/>
    <w:rsid w:val="00CB5C6B"/>
    <w:rsid w:val="00CB5FF3"/>
    <w:rsid w:val="00CB6BF2"/>
    <w:rsid w:val="00CB6D99"/>
    <w:rsid w:val="00CB7251"/>
    <w:rsid w:val="00CC0060"/>
    <w:rsid w:val="00CC0345"/>
    <w:rsid w:val="00CC03E3"/>
    <w:rsid w:val="00CC1872"/>
    <w:rsid w:val="00CC27D1"/>
    <w:rsid w:val="00CC3048"/>
    <w:rsid w:val="00CC350C"/>
    <w:rsid w:val="00CC3AA7"/>
    <w:rsid w:val="00CC4529"/>
    <w:rsid w:val="00CC5716"/>
    <w:rsid w:val="00CC635A"/>
    <w:rsid w:val="00CC64C6"/>
    <w:rsid w:val="00CC6C61"/>
    <w:rsid w:val="00CC6CBB"/>
    <w:rsid w:val="00CC731E"/>
    <w:rsid w:val="00CC76B4"/>
    <w:rsid w:val="00CC77DA"/>
    <w:rsid w:val="00CD0296"/>
    <w:rsid w:val="00CD0A00"/>
    <w:rsid w:val="00CD16E7"/>
    <w:rsid w:val="00CD1EDD"/>
    <w:rsid w:val="00CD246C"/>
    <w:rsid w:val="00CD3088"/>
    <w:rsid w:val="00CD31E2"/>
    <w:rsid w:val="00CD3346"/>
    <w:rsid w:val="00CD34FE"/>
    <w:rsid w:val="00CD400C"/>
    <w:rsid w:val="00CD6013"/>
    <w:rsid w:val="00CD607E"/>
    <w:rsid w:val="00CD6683"/>
    <w:rsid w:val="00CD6AA6"/>
    <w:rsid w:val="00CD72AE"/>
    <w:rsid w:val="00CD74C1"/>
    <w:rsid w:val="00CD789C"/>
    <w:rsid w:val="00CE098A"/>
    <w:rsid w:val="00CE11B9"/>
    <w:rsid w:val="00CE1471"/>
    <w:rsid w:val="00CE15C9"/>
    <w:rsid w:val="00CE1B08"/>
    <w:rsid w:val="00CE1B0A"/>
    <w:rsid w:val="00CE2552"/>
    <w:rsid w:val="00CE2E3B"/>
    <w:rsid w:val="00CE30CF"/>
    <w:rsid w:val="00CE3486"/>
    <w:rsid w:val="00CE3D5A"/>
    <w:rsid w:val="00CE5291"/>
    <w:rsid w:val="00CE5B0F"/>
    <w:rsid w:val="00CE680E"/>
    <w:rsid w:val="00CE6D4C"/>
    <w:rsid w:val="00CF06FB"/>
    <w:rsid w:val="00CF0904"/>
    <w:rsid w:val="00CF0AE8"/>
    <w:rsid w:val="00CF1DB3"/>
    <w:rsid w:val="00CF1F74"/>
    <w:rsid w:val="00CF29C7"/>
    <w:rsid w:val="00CF2BA4"/>
    <w:rsid w:val="00CF2C54"/>
    <w:rsid w:val="00CF2F37"/>
    <w:rsid w:val="00CF368C"/>
    <w:rsid w:val="00CF42AB"/>
    <w:rsid w:val="00CF46A7"/>
    <w:rsid w:val="00CF5179"/>
    <w:rsid w:val="00CF591C"/>
    <w:rsid w:val="00CF5A69"/>
    <w:rsid w:val="00CF6EC2"/>
    <w:rsid w:val="00CF6EFA"/>
    <w:rsid w:val="00CF76D6"/>
    <w:rsid w:val="00CF7B42"/>
    <w:rsid w:val="00D00A80"/>
    <w:rsid w:val="00D017C2"/>
    <w:rsid w:val="00D02136"/>
    <w:rsid w:val="00D0214E"/>
    <w:rsid w:val="00D023BE"/>
    <w:rsid w:val="00D02A5C"/>
    <w:rsid w:val="00D02B82"/>
    <w:rsid w:val="00D03174"/>
    <w:rsid w:val="00D03191"/>
    <w:rsid w:val="00D04154"/>
    <w:rsid w:val="00D048D5"/>
    <w:rsid w:val="00D049B9"/>
    <w:rsid w:val="00D04A96"/>
    <w:rsid w:val="00D04C55"/>
    <w:rsid w:val="00D04D88"/>
    <w:rsid w:val="00D052CF"/>
    <w:rsid w:val="00D05873"/>
    <w:rsid w:val="00D05B5D"/>
    <w:rsid w:val="00D0657D"/>
    <w:rsid w:val="00D0658F"/>
    <w:rsid w:val="00D06691"/>
    <w:rsid w:val="00D07D0D"/>
    <w:rsid w:val="00D07EEE"/>
    <w:rsid w:val="00D101E9"/>
    <w:rsid w:val="00D1081A"/>
    <w:rsid w:val="00D108AE"/>
    <w:rsid w:val="00D11374"/>
    <w:rsid w:val="00D114D0"/>
    <w:rsid w:val="00D11CFF"/>
    <w:rsid w:val="00D12304"/>
    <w:rsid w:val="00D12EB4"/>
    <w:rsid w:val="00D130F3"/>
    <w:rsid w:val="00D13306"/>
    <w:rsid w:val="00D1341E"/>
    <w:rsid w:val="00D13E13"/>
    <w:rsid w:val="00D15183"/>
    <w:rsid w:val="00D159C6"/>
    <w:rsid w:val="00D164A9"/>
    <w:rsid w:val="00D1681C"/>
    <w:rsid w:val="00D1695D"/>
    <w:rsid w:val="00D17AEF"/>
    <w:rsid w:val="00D20226"/>
    <w:rsid w:val="00D20973"/>
    <w:rsid w:val="00D20D5F"/>
    <w:rsid w:val="00D21ADB"/>
    <w:rsid w:val="00D23950"/>
    <w:rsid w:val="00D23DB3"/>
    <w:rsid w:val="00D24F74"/>
    <w:rsid w:val="00D25D5C"/>
    <w:rsid w:val="00D271A2"/>
    <w:rsid w:val="00D271E6"/>
    <w:rsid w:val="00D279B0"/>
    <w:rsid w:val="00D27D4E"/>
    <w:rsid w:val="00D300C6"/>
    <w:rsid w:val="00D3058A"/>
    <w:rsid w:val="00D308AC"/>
    <w:rsid w:val="00D30D7B"/>
    <w:rsid w:val="00D31559"/>
    <w:rsid w:val="00D320D6"/>
    <w:rsid w:val="00D32646"/>
    <w:rsid w:val="00D3285A"/>
    <w:rsid w:val="00D32CAD"/>
    <w:rsid w:val="00D32E4A"/>
    <w:rsid w:val="00D3356A"/>
    <w:rsid w:val="00D346EB"/>
    <w:rsid w:val="00D34CE1"/>
    <w:rsid w:val="00D34D8C"/>
    <w:rsid w:val="00D357B0"/>
    <w:rsid w:val="00D359DE"/>
    <w:rsid w:val="00D360E1"/>
    <w:rsid w:val="00D362FF"/>
    <w:rsid w:val="00D3700D"/>
    <w:rsid w:val="00D370CF"/>
    <w:rsid w:val="00D376B6"/>
    <w:rsid w:val="00D40527"/>
    <w:rsid w:val="00D40A8E"/>
    <w:rsid w:val="00D40E95"/>
    <w:rsid w:val="00D4146D"/>
    <w:rsid w:val="00D41B06"/>
    <w:rsid w:val="00D42A69"/>
    <w:rsid w:val="00D42FA6"/>
    <w:rsid w:val="00D43948"/>
    <w:rsid w:val="00D43C65"/>
    <w:rsid w:val="00D456D8"/>
    <w:rsid w:val="00D45A7A"/>
    <w:rsid w:val="00D464B3"/>
    <w:rsid w:val="00D475C2"/>
    <w:rsid w:val="00D50455"/>
    <w:rsid w:val="00D516A9"/>
    <w:rsid w:val="00D5196D"/>
    <w:rsid w:val="00D519AA"/>
    <w:rsid w:val="00D51FB1"/>
    <w:rsid w:val="00D52BA6"/>
    <w:rsid w:val="00D52BD8"/>
    <w:rsid w:val="00D52C0A"/>
    <w:rsid w:val="00D52F66"/>
    <w:rsid w:val="00D53A17"/>
    <w:rsid w:val="00D53BD9"/>
    <w:rsid w:val="00D53E4B"/>
    <w:rsid w:val="00D55D6F"/>
    <w:rsid w:val="00D569B0"/>
    <w:rsid w:val="00D56B18"/>
    <w:rsid w:val="00D57391"/>
    <w:rsid w:val="00D6042F"/>
    <w:rsid w:val="00D61CFD"/>
    <w:rsid w:val="00D628DE"/>
    <w:rsid w:val="00D6290D"/>
    <w:rsid w:val="00D63878"/>
    <w:rsid w:val="00D63AED"/>
    <w:rsid w:val="00D63D93"/>
    <w:rsid w:val="00D65065"/>
    <w:rsid w:val="00D660C1"/>
    <w:rsid w:val="00D666B4"/>
    <w:rsid w:val="00D6686B"/>
    <w:rsid w:val="00D67D87"/>
    <w:rsid w:val="00D7063C"/>
    <w:rsid w:val="00D71314"/>
    <w:rsid w:val="00D716C7"/>
    <w:rsid w:val="00D71C11"/>
    <w:rsid w:val="00D71E26"/>
    <w:rsid w:val="00D71EB9"/>
    <w:rsid w:val="00D72F34"/>
    <w:rsid w:val="00D7377F"/>
    <w:rsid w:val="00D73C98"/>
    <w:rsid w:val="00D747D5"/>
    <w:rsid w:val="00D748EF"/>
    <w:rsid w:val="00D74F98"/>
    <w:rsid w:val="00D7537C"/>
    <w:rsid w:val="00D76393"/>
    <w:rsid w:val="00D80227"/>
    <w:rsid w:val="00D802AE"/>
    <w:rsid w:val="00D80427"/>
    <w:rsid w:val="00D810C8"/>
    <w:rsid w:val="00D8332E"/>
    <w:rsid w:val="00D843B4"/>
    <w:rsid w:val="00D85CFB"/>
    <w:rsid w:val="00D8633D"/>
    <w:rsid w:val="00D86799"/>
    <w:rsid w:val="00D86D3E"/>
    <w:rsid w:val="00D86FC5"/>
    <w:rsid w:val="00D87082"/>
    <w:rsid w:val="00D871D7"/>
    <w:rsid w:val="00D87B8D"/>
    <w:rsid w:val="00D90182"/>
    <w:rsid w:val="00D90DDD"/>
    <w:rsid w:val="00D912E8"/>
    <w:rsid w:val="00D91321"/>
    <w:rsid w:val="00D91795"/>
    <w:rsid w:val="00D91B3A"/>
    <w:rsid w:val="00D91D54"/>
    <w:rsid w:val="00D91F2F"/>
    <w:rsid w:val="00D92E02"/>
    <w:rsid w:val="00D93247"/>
    <w:rsid w:val="00D933BC"/>
    <w:rsid w:val="00D93422"/>
    <w:rsid w:val="00D936F6"/>
    <w:rsid w:val="00D93B51"/>
    <w:rsid w:val="00D93CFA"/>
    <w:rsid w:val="00D9406D"/>
    <w:rsid w:val="00D94425"/>
    <w:rsid w:val="00D94DDB"/>
    <w:rsid w:val="00D95BEE"/>
    <w:rsid w:val="00D95EB6"/>
    <w:rsid w:val="00D96104"/>
    <w:rsid w:val="00D9621D"/>
    <w:rsid w:val="00D962B8"/>
    <w:rsid w:val="00D964EB"/>
    <w:rsid w:val="00D96ADD"/>
    <w:rsid w:val="00D970B0"/>
    <w:rsid w:val="00D97275"/>
    <w:rsid w:val="00D973AC"/>
    <w:rsid w:val="00D97CD7"/>
    <w:rsid w:val="00DA01A1"/>
    <w:rsid w:val="00DA0390"/>
    <w:rsid w:val="00DA1C14"/>
    <w:rsid w:val="00DA1F31"/>
    <w:rsid w:val="00DA26B9"/>
    <w:rsid w:val="00DA436A"/>
    <w:rsid w:val="00DA486A"/>
    <w:rsid w:val="00DA4E40"/>
    <w:rsid w:val="00DA54F5"/>
    <w:rsid w:val="00DA5BD1"/>
    <w:rsid w:val="00DA5E22"/>
    <w:rsid w:val="00DA5EFC"/>
    <w:rsid w:val="00DA64A3"/>
    <w:rsid w:val="00DA75BD"/>
    <w:rsid w:val="00DA7C25"/>
    <w:rsid w:val="00DB07DD"/>
    <w:rsid w:val="00DB0A8C"/>
    <w:rsid w:val="00DB1460"/>
    <w:rsid w:val="00DB1EC8"/>
    <w:rsid w:val="00DB22BE"/>
    <w:rsid w:val="00DB2DFD"/>
    <w:rsid w:val="00DB3AFE"/>
    <w:rsid w:val="00DB4B7A"/>
    <w:rsid w:val="00DB5213"/>
    <w:rsid w:val="00DB5B61"/>
    <w:rsid w:val="00DB5D1A"/>
    <w:rsid w:val="00DB5DB7"/>
    <w:rsid w:val="00DB64FC"/>
    <w:rsid w:val="00DB6ED2"/>
    <w:rsid w:val="00DB6FE1"/>
    <w:rsid w:val="00DC04EA"/>
    <w:rsid w:val="00DC0AEA"/>
    <w:rsid w:val="00DC136B"/>
    <w:rsid w:val="00DC1EB4"/>
    <w:rsid w:val="00DC2146"/>
    <w:rsid w:val="00DC2646"/>
    <w:rsid w:val="00DC26DE"/>
    <w:rsid w:val="00DC2B86"/>
    <w:rsid w:val="00DC36A3"/>
    <w:rsid w:val="00DC5359"/>
    <w:rsid w:val="00DC551D"/>
    <w:rsid w:val="00DC648E"/>
    <w:rsid w:val="00DC6688"/>
    <w:rsid w:val="00DC6D3F"/>
    <w:rsid w:val="00DC76EF"/>
    <w:rsid w:val="00DC7F5B"/>
    <w:rsid w:val="00DC7FAB"/>
    <w:rsid w:val="00DD018F"/>
    <w:rsid w:val="00DD08A2"/>
    <w:rsid w:val="00DD1D5F"/>
    <w:rsid w:val="00DD240F"/>
    <w:rsid w:val="00DD27C7"/>
    <w:rsid w:val="00DD2C6A"/>
    <w:rsid w:val="00DD2E82"/>
    <w:rsid w:val="00DD3E11"/>
    <w:rsid w:val="00DD46BF"/>
    <w:rsid w:val="00DD4D12"/>
    <w:rsid w:val="00DD4DFA"/>
    <w:rsid w:val="00DD4FCF"/>
    <w:rsid w:val="00DD50B3"/>
    <w:rsid w:val="00DD512E"/>
    <w:rsid w:val="00DD5627"/>
    <w:rsid w:val="00DD5651"/>
    <w:rsid w:val="00DD72CA"/>
    <w:rsid w:val="00DD7539"/>
    <w:rsid w:val="00DD78B1"/>
    <w:rsid w:val="00DD7ACC"/>
    <w:rsid w:val="00DD7EF0"/>
    <w:rsid w:val="00DD7F5D"/>
    <w:rsid w:val="00DE2166"/>
    <w:rsid w:val="00DE2519"/>
    <w:rsid w:val="00DE25B2"/>
    <w:rsid w:val="00DE28D8"/>
    <w:rsid w:val="00DE369A"/>
    <w:rsid w:val="00DE37E2"/>
    <w:rsid w:val="00DE4673"/>
    <w:rsid w:val="00DE491B"/>
    <w:rsid w:val="00DE49D4"/>
    <w:rsid w:val="00DE506A"/>
    <w:rsid w:val="00DE54E0"/>
    <w:rsid w:val="00DE6401"/>
    <w:rsid w:val="00DE65D8"/>
    <w:rsid w:val="00DE6A65"/>
    <w:rsid w:val="00DE78F5"/>
    <w:rsid w:val="00DF0296"/>
    <w:rsid w:val="00DF04F8"/>
    <w:rsid w:val="00DF078F"/>
    <w:rsid w:val="00DF07AC"/>
    <w:rsid w:val="00DF08AF"/>
    <w:rsid w:val="00DF16AA"/>
    <w:rsid w:val="00DF1BBB"/>
    <w:rsid w:val="00DF2066"/>
    <w:rsid w:val="00DF20C0"/>
    <w:rsid w:val="00DF322A"/>
    <w:rsid w:val="00DF5D44"/>
    <w:rsid w:val="00DF62BB"/>
    <w:rsid w:val="00DF7AA6"/>
    <w:rsid w:val="00E0263D"/>
    <w:rsid w:val="00E02FC0"/>
    <w:rsid w:val="00E03BF1"/>
    <w:rsid w:val="00E045B0"/>
    <w:rsid w:val="00E0562F"/>
    <w:rsid w:val="00E05BD0"/>
    <w:rsid w:val="00E05BF5"/>
    <w:rsid w:val="00E05F24"/>
    <w:rsid w:val="00E06EFC"/>
    <w:rsid w:val="00E078C1"/>
    <w:rsid w:val="00E1153D"/>
    <w:rsid w:val="00E13397"/>
    <w:rsid w:val="00E13AA3"/>
    <w:rsid w:val="00E13BF8"/>
    <w:rsid w:val="00E13DAF"/>
    <w:rsid w:val="00E142C6"/>
    <w:rsid w:val="00E14520"/>
    <w:rsid w:val="00E1453E"/>
    <w:rsid w:val="00E159AC"/>
    <w:rsid w:val="00E15DA6"/>
    <w:rsid w:val="00E1601C"/>
    <w:rsid w:val="00E16DBB"/>
    <w:rsid w:val="00E175F6"/>
    <w:rsid w:val="00E1788C"/>
    <w:rsid w:val="00E200D4"/>
    <w:rsid w:val="00E2037B"/>
    <w:rsid w:val="00E20C1E"/>
    <w:rsid w:val="00E20FAE"/>
    <w:rsid w:val="00E217D7"/>
    <w:rsid w:val="00E22D14"/>
    <w:rsid w:val="00E2321B"/>
    <w:rsid w:val="00E23599"/>
    <w:rsid w:val="00E23928"/>
    <w:rsid w:val="00E24718"/>
    <w:rsid w:val="00E24814"/>
    <w:rsid w:val="00E249DC"/>
    <w:rsid w:val="00E253AE"/>
    <w:rsid w:val="00E25622"/>
    <w:rsid w:val="00E258F6"/>
    <w:rsid w:val="00E25ED7"/>
    <w:rsid w:val="00E25F83"/>
    <w:rsid w:val="00E266C4"/>
    <w:rsid w:val="00E26C2B"/>
    <w:rsid w:val="00E30729"/>
    <w:rsid w:val="00E308C6"/>
    <w:rsid w:val="00E310B6"/>
    <w:rsid w:val="00E3120F"/>
    <w:rsid w:val="00E31C71"/>
    <w:rsid w:val="00E320C4"/>
    <w:rsid w:val="00E333D1"/>
    <w:rsid w:val="00E3417D"/>
    <w:rsid w:val="00E342C2"/>
    <w:rsid w:val="00E3489D"/>
    <w:rsid w:val="00E35633"/>
    <w:rsid w:val="00E35DD3"/>
    <w:rsid w:val="00E35FF9"/>
    <w:rsid w:val="00E364FC"/>
    <w:rsid w:val="00E36C26"/>
    <w:rsid w:val="00E36FAA"/>
    <w:rsid w:val="00E370AC"/>
    <w:rsid w:val="00E37142"/>
    <w:rsid w:val="00E378BD"/>
    <w:rsid w:val="00E37EFF"/>
    <w:rsid w:val="00E4014B"/>
    <w:rsid w:val="00E4022D"/>
    <w:rsid w:val="00E40319"/>
    <w:rsid w:val="00E406BA"/>
    <w:rsid w:val="00E40FEF"/>
    <w:rsid w:val="00E418D7"/>
    <w:rsid w:val="00E41CF3"/>
    <w:rsid w:val="00E41DFA"/>
    <w:rsid w:val="00E42530"/>
    <w:rsid w:val="00E4275A"/>
    <w:rsid w:val="00E43E97"/>
    <w:rsid w:val="00E44268"/>
    <w:rsid w:val="00E445BE"/>
    <w:rsid w:val="00E449AB"/>
    <w:rsid w:val="00E457C2"/>
    <w:rsid w:val="00E457C3"/>
    <w:rsid w:val="00E4627A"/>
    <w:rsid w:val="00E4669E"/>
    <w:rsid w:val="00E46766"/>
    <w:rsid w:val="00E47F54"/>
    <w:rsid w:val="00E47F65"/>
    <w:rsid w:val="00E50D92"/>
    <w:rsid w:val="00E50DFF"/>
    <w:rsid w:val="00E5158E"/>
    <w:rsid w:val="00E51887"/>
    <w:rsid w:val="00E51A7C"/>
    <w:rsid w:val="00E52351"/>
    <w:rsid w:val="00E532B9"/>
    <w:rsid w:val="00E53302"/>
    <w:rsid w:val="00E5376B"/>
    <w:rsid w:val="00E540DA"/>
    <w:rsid w:val="00E54990"/>
    <w:rsid w:val="00E54BEC"/>
    <w:rsid w:val="00E5548D"/>
    <w:rsid w:val="00E55D31"/>
    <w:rsid w:val="00E560BA"/>
    <w:rsid w:val="00E56CCE"/>
    <w:rsid w:val="00E57611"/>
    <w:rsid w:val="00E6043A"/>
    <w:rsid w:val="00E611FB"/>
    <w:rsid w:val="00E617B1"/>
    <w:rsid w:val="00E61874"/>
    <w:rsid w:val="00E61FD8"/>
    <w:rsid w:val="00E634AB"/>
    <w:rsid w:val="00E63ABB"/>
    <w:rsid w:val="00E63C4F"/>
    <w:rsid w:val="00E6489B"/>
    <w:rsid w:val="00E64BB5"/>
    <w:rsid w:val="00E64C8A"/>
    <w:rsid w:val="00E64FEC"/>
    <w:rsid w:val="00E65201"/>
    <w:rsid w:val="00E65CDB"/>
    <w:rsid w:val="00E66156"/>
    <w:rsid w:val="00E6688C"/>
    <w:rsid w:val="00E66FE2"/>
    <w:rsid w:val="00E70B32"/>
    <w:rsid w:val="00E70E84"/>
    <w:rsid w:val="00E71F3B"/>
    <w:rsid w:val="00E72071"/>
    <w:rsid w:val="00E72397"/>
    <w:rsid w:val="00E723C0"/>
    <w:rsid w:val="00E72F38"/>
    <w:rsid w:val="00E741A2"/>
    <w:rsid w:val="00E74864"/>
    <w:rsid w:val="00E76041"/>
    <w:rsid w:val="00E76083"/>
    <w:rsid w:val="00E76D71"/>
    <w:rsid w:val="00E809A4"/>
    <w:rsid w:val="00E80F06"/>
    <w:rsid w:val="00E81187"/>
    <w:rsid w:val="00E8120B"/>
    <w:rsid w:val="00E8175F"/>
    <w:rsid w:val="00E81E4F"/>
    <w:rsid w:val="00E8261B"/>
    <w:rsid w:val="00E828AA"/>
    <w:rsid w:val="00E82AEC"/>
    <w:rsid w:val="00E831BD"/>
    <w:rsid w:val="00E83A7C"/>
    <w:rsid w:val="00E83C33"/>
    <w:rsid w:val="00E8400C"/>
    <w:rsid w:val="00E84990"/>
    <w:rsid w:val="00E858AC"/>
    <w:rsid w:val="00E85F0A"/>
    <w:rsid w:val="00E865E1"/>
    <w:rsid w:val="00E8663F"/>
    <w:rsid w:val="00E87650"/>
    <w:rsid w:val="00E903A6"/>
    <w:rsid w:val="00E90514"/>
    <w:rsid w:val="00E90EF7"/>
    <w:rsid w:val="00E912B3"/>
    <w:rsid w:val="00E91F40"/>
    <w:rsid w:val="00E92693"/>
    <w:rsid w:val="00E9287A"/>
    <w:rsid w:val="00E9365D"/>
    <w:rsid w:val="00E93F63"/>
    <w:rsid w:val="00E942E5"/>
    <w:rsid w:val="00E94F79"/>
    <w:rsid w:val="00E95705"/>
    <w:rsid w:val="00E958BB"/>
    <w:rsid w:val="00E95950"/>
    <w:rsid w:val="00E96142"/>
    <w:rsid w:val="00E96173"/>
    <w:rsid w:val="00E96394"/>
    <w:rsid w:val="00E96448"/>
    <w:rsid w:val="00E964E4"/>
    <w:rsid w:val="00E96F84"/>
    <w:rsid w:val="00E971BE"/>
    <w:rsid w:val="00E97D38"/>
    <w:rsid w:val="00EA0352"/>
    <w:rsid w:val="00EA0BFE"/>
    <w:rsid w:val="00EA1798"/>
    <w:rsid w:val="00EA221A"/>
    <w:rsid w:val="00EA2668"/>
    <w:rsid w:val="00EA2C54"/>
    <w:rsid w:val="00EA2D4D"/>
    <w:rsid w:val="00EA3239"/>
    <w:rsid w:val="00EA3ADB"/>
    <w:rsid w:val="00EA3C64"/>
    <w:rsid w:val="00EA3EA0"/>
    <w:rsid w:val="00EA4B70"/>
    <w:rsid w:val="00EA5531"/>
    <w:rsid w:val="00EA5966"/>
    <w:rsid w:val="00EA5B1E"/>
    <w:rsid w:val="00EA6542"/>
    <w:rsid w:val="00EA686E"/>
    <w:rsid w:val="00EA73E4"/>
    <w:rsid w:val="00EA7810"/>
    <w:rsid w:val="00EA7E1C"/>
    <w:rsid w:val="00EB092A"/>
    <w:rsid w:val="00EB1D19"/>
    <w:rsid w:val="00EB2110"/>
    <w:rsid w:val="00EB274A"/>
    <w:rsid w:val="00EB3433"/>
    <w:rsid w:val="00EB3CB6"/>
    <w:rsid w:val="00EB3DD1"/>
    <w:rsid w:val="00EB3EE6"/>
    <w:rsid w:val="00EB4DFC"/>
    <w:rsid w:val="00EB4E8C"/>
    <w:rsid w:val="00EB6045"/>
    <w:rsid w:val="00EB6C19"/>
    <w:rsid w:val="00EB7812"/>
    <w:rsid w:val="00EB792B"/>
    <w:rsid w:val="00EC0B17"/>
    <w:rsid w:val="00EC2150"/>
    <w:rsid w:val="00EC2154"/>
    <w:rsid w:val="00EC2983"/>
    <w:rsid w:val="00EC2CC2"/>
    <w:rsid w:val="00EC32BA"/>
    <w:rsid w:val="00EC3B08"/>
    <w:rsid w:val="00EC4111"/>
    <w:rsid w:val="00EC42D8"/>
    <w:rsid w:val="00EC4AAE"/>
    <w:rsid w:val="00EC5678"/>
    <w:rsid w:val="00EC5821"/>
    <w:rsid w:val="00EC6CE0"/>
    <w:rsid w:val="00EC6E9E"/>
    <w:rsid w:val="00EC70EB"/>
    <w:rsid w:val="00EC793B"/>
    <w:rsid w:val="00ED0645"/>
    <w:rsid w:val="00ED265D"/>
    <w:rsid w:val="00ED282B"/>
    <w:rsid w:val="00ED2BAF"/>
    <w:rsid w:val="00ED2E8F"/>
    <w:rsid w:val="00ED3DFA"/>
    <w:rsid w:val="00ED3E47"/>
    <w:rsid w:val="00ED4130"/>
    <w:rsid w:val="00ED5065"/>
    <w:rsid w:val="00ED63EA"/>
    <w:rsid w:val="00ED6A69"/>
    <w:rsid w:val="00ED6B73"/>
    <w:rsid w:val="00ED7AA2"/>
    <w:rsid w:val="00ED7F25"/>
    <w:rsid w:val="00EE0DFA"/>
    <w:rsid w:val="00EE26C9"/>
    <w:rsid w:val="00EE2B37"/>
    <w:rsid w:val="00EE2F64"/>
    <w:rsid w:val="00EE351B"/>
    <w:rsid w:val="00EE38A9"/>
    <w:rsid w:val="00EE3AE0"/>
    <w:rsid w:val="00EE43A9"/>
    <w:rsid w:val="00EE43BB"/>
    <w:rsid w:val="00EE466F"/>
    <w:rsid w:val="00EE52D0"/>
    <w:rsid w:val="00EE55C9"/>
    <w:rsid w:val="00EE5892"/>
    <w:rsid w:val="00EE589C"/>
    <w:rsid w:val="00EE5C3B"/>
    <w:rsid w:val="00EE5D92"/>
    <w:rsid w:val="00EE5F33"/>
    <w:rsid w:val="00EE71B6"/>
    <w:rsid w:val="00EE746F"/>
    <w:rsid w:val="00EE79EF"/>
    <w:rsid w:val="00EF02DA"/>
    <w:rsid w:val="00EF0A07"/>
    <w:rsid w:val="00EF0E41"/>
    <w:rsid w:val="00EF1284"/>
    <w:rsid w:val="00EF1382"/>
    <w:rsid w:val="00EF17FB"/>
    <w:rsid w:val="00EF1870"/>
    <w:rsid w:val="00EF24DB"/>
    <w:rsid w:val="00EF2F07"/>
    <w:rsid w:val="00EF2F68"/>
    <w:rsid w:val="00EF33FC"/>
    <w:rsid w:val="00EF3B1D"/>
    <w:rsid w:val="00EF407D"/>
    <w:rsid w:val="00EF4141"/>
    <w:rsid w:val="00EF4988"/>
    <w:rsid w:val="00EF5777"/>
    <w:rsid w:val="00EF6696"/>
    <w:rsid w:val="00EF6B7C"/>
    <w:rsid w:val="00EF744A"/>
    <w:rsid w:val="00EF7731"/>
    <w:rsid w:val="00EF7AF2"/>
    <w:rsid w:val="00F00138"/>
    <w:rsid w:val="00F00C07"/>
    <w:rsid w:val="00F00E30"/>
    <w:rsid w:val="00F01A63"/>
    <w:rsid w:val="00F02608"/>
    <w:rsid w:val="00F02EF8"/>
    <w:rsid w:val="00F03392"/>
    <w:rsid w:val="00F03BF9"/>
    <w:rsid w:val="00F03C79"/>
    <w:rsid w:val="00F03CB3"/>
    <w:rsid w:val="00F04944"/>
    <w:rsid w:val="00F04A1E"/>
    <w:rsid w:val="00F04F15"/>
    <w:rsid w:val="00F0504B"/>
    <w:rsid w:val="00F0562F"/>
    <w:rsid w:val="00F06A31"/>
    <w:rsid w:val="00F07D3C"/>
    <w:rsid w:val="00F07F6E"/>
    <w:rsid w:val="00F10E4F"/>
    <w:rsid w:val="00F11484"/>
    <w:rsid w:val="00F131B2"/>
    <w:rsid w:val="00F13591"/>
    <w:rsid w:val="00F13887"/>
    <w:rsid w:val="00F138EE"/>
    <w:rsid w:val="00F13F6B"/>
    <w:rsid w:val="00F14084"/>
    <w:rsid w:val="00F146B1"/>
    <w:rsid w:val="00F14DCF"/>
    <w:rsid w:val="00F14F56"/>
    <w:rsid w:val="00F1559C"/>
    <w:rsid w:val="00F158C0"/>
    <w:rsid w:val="00F159B3"/>
    <w:rsid w:val="00F15B52"/>
    <w:rsid w:val="00F15CF0"/>
    <w:rsid w:val="00F16543"/>
    <w:rsid w:val="00F16592"/>
    <w:rsid w:val="00F16662"/>
    <w:rsid w:val="00F16DD5"/>
    <w:rsid w:val="00F171A4"/>
    <w:rsid w:val="00F178C6"/>
    <w:rsid w:val="00F205AC"/>
    <w:rsid w:val="00F20700"/>
    <w:rsid w:val="00F20F98"/>
    <w:rsid w:val="00F210B1"/>
    <w:rsid w:val="00F21261"/>
    <w:rsid w:val="00F214BC"/>
    <w:rsid w:val="00F21538"/>
    <w:rsid w:val="00F21ADF"/>
    <w:rsid w:val="00F22755"/>
    <w:rsid w:val="00F23097"/>
    <w:rsid w:val="00F2320F"/>
    <w:rsid w:val="00F23A78"/>
    <w:rsid w:val="00F23EDC"/>
    <w:rsid w:val="00F24601"/>
    <w:rsid w:val="00F24A91"/>
    <w:rsid w:val="00F24ABE"/>
    <w:rsid w:val="00F24CFD"/>
    <w:rsid w:val="00F2519F"/>
    <w:rsid w:val="00F25300"/>
    <w:rsid w:val="00F26089"/>
    <w:rsid w:val="00F26926"/>
    <w:rsid w:val="00F26941"/>
    <w:rsid w:val="00F26CD2"/>
    <w:rsid w:val="00F27781"/>
    <w:rsid w:val="00F30658"/>
    <w:rsid w:val="00F31DB9"/>
    <w:rsid w:val="00F3293A"/>
    <w:rsid w:val="00F33872"/>
    <w:rsid w:val="00F33AEF"/>
    <w:rsid w:val="00F344B5"/>
    <w:rsid w:val="00F346AB"/>
    <w:rsid w:val="00F34E87"/>
    <w:rsid w:val="00F362B2"/>
    <w:rsid w:val="00F364BC"/>
    <w:rsid w:val="00F36E96"/>
    <w:rsid w:val="00F40B59"/>
    <w:rsid w:val="00F40DFA"/>
    <w:rsid w:val="00F414EE"/>
    <w:rsid w:val="00F41F1D"/>
    <w:rsid w:val="00F437E3"/>
    <w:rsid w:val="00F43C9C"/>
    <w:rsid w:val="00F43FB6"/>
    <w:rsid w:val="00F441D5"/>
    <w:rsid w:val="00F444F9"/>
    <w:rsid w:val="00F445FB"/>
    <w:rsid w:val="00F449BD"/>
    <w:rsid w:val="00F44F8B"/>
    <w:rsid w:val="00F45131"/>
    <w:rsid w:val="00F463C3"/>
    <w:rsid w:val="00F46D10"/>
    <w:rsid w:val="00F47219"/>
    <w:rsid w:val="00F47765"/>
    <w:rsid w:val="00F477F7"/>
    <w:rsid w:val="00F47A8C"/>
    <w:rsid w:val="00F508A1"/>
    <w:rsid w:val="00F508AE"/>
    <w:rsid w:val="00F50F35"/>
    <w:rsid w:val="00F5109F"/>
    <w:rsid w:val="00F51634"/>
    <w:rsid w:val="00F51EDF"/>
    <w:rsid w:val="00F53BE3"/>
    <w:rsid w:val="00F540DE"/>
    <w:rsid w:val="00F54758"/>
    <w:rsid w:val="00F54DD1"/>
    <w:rsid w:val="00F55A90"/>
    <w:rsid w:val="00F55C31"/>
    <w:rsid w:val="00F57234"/>
    <w:rsid w:val="00F575FF"/>
    <w:rsid w:val="00F578B5"/>
    <w:rsid w:val="00F578DA"/>
    <w:rsid w:val="00F57A3A"/>
    <w:rsid w:val="00F57B77"/>
    <w:rsid w:val="00F6047E"/>
    <w:rsid w:val="00F607F1"/>
    <w:rsid w:val="00F60949"/>
    <w:rsid w:val="00F62E97"/>
    <w:rsid w:val="00F634A6"/>
    <w:rsid w:val="00F63B0F"/>
    <w:rsid w:val="00F63CDD"/>
    <w:rsid w:val="00F648DE"/>
    <w:rsid w:val="00F66950"/>
    <w:rsid w:val="00F66A52"/>
    <w:rsid w:val="00F67299"/>
    <w:rsid w:val="00F67BE1"/>
    <w:rsid w:val="00F702EE"/>
    <w:rsid w:val="00F70C0F"/>
    <w:rsid w:val="00F70D2B"/>
    <w:rsid w:val="00F716F1"/>
    <w:rsid w:val="00F718E5"/>
    <w:rsid w:val="00F7208C"/>
    <w:rsid w:val="00F7249A"/>
    <w:rsid w:val="00F725C7"/>
    <w:rsid w:val="00F7264E"/>
    <w:rsid w:val="00F72C08"/>
    <w:rsid w:val="00F736AE"/>
    <w:rsid w:val="00F73933"/>
    <w:rsid w:val="00F7407C"/>
    <w:rsid w:val="00F742BD"/>
    <w:rsid w:val="00F7498E"/>
    <w:rsid w:val="00F75539"/>
    <w:rsid w:val="00F7557E"/>
    <w:rsid w:val="00F7595F"/>
    <w:rsid w:val="00F75E09"/>
    <w:rsid w:val="00F769B1"/>
    <w:rsid w:val="00F76AD7"/>
    <w:rsid w:val="00F76AF2"/>
    <w:rsid w:val="00F76BA3"/>
    <w:rsid w:val="00F77A8C"/>
    <w:rsid w:val="00F77F19"/>
    <w:rsid w:val="00F8164C"/>
    <w:rsid w:val="00F8182B"/>
    <w:rsid w:val="00F81911"/>
    <w:rsid w:val="00F82162"/>
    <w:rsid w:val="00F82613"/>
    <w:rsid w:val="00F826C9"/>
    <w:rsid w:val="00F82E07"/>
    <w:rsid w:val="00F836BF"/>
    <w:rsid w:val="00F837CB"/>
    <w:rsid w:val="00F8389A"/>
    <w:rsid w:val="00F840BF"/>
    <w:rsid w:val="00F84100"/>
    <w:rsid w:val="00F849A6"/>
    <w:rsid w:val="00F84A09"/>
    <w:rsid w:val="00F84D37"/>
    <w:rsid w:val="00F85596"/>
    <w:rsid w:val="00F85D3F"/>
    <w:rsid w:val="00F860C8"/>
    <w:rsid w:val="00F86992"/>
    <w:rsid w:val="00F87196"/>
    <w:rsid w:val="00F87348"/>
    <w:rsid w:val="00F8741D"/>
    <w:rsid w:val="00F8772D"/>
    <w:rsid w:val="00F90101"/>
    <w:rsid w:val="00F90305"/>
    <w:rsid w:val="00F9104E"/>
    <w:rsid w:val="00F9106F"/>
    <w:rsid w:val="00F9149B"/>
    <w:rsid w:val="00F917BC"/>
    <w:rsid w:val="00F91B9F"/>
    <w:rsid w:val="00F91E47"/>
    <w:rsid w:val="00F92368"/>
    <w:rsid w:val="00F92901"/>
    <w:rsid w:val="00F94325"/>
    <w:rsid w:val="00F9492D"/>
    <w:rsid w:val="00F94EC9"/>
    <w:rsid w:val="00F9587B"/>
    <w:rsid w:val="00F95D97"/>
    <w:rsid w:val="00F95F29"/>
    <w:rsid w:val="00F95F69"/>
    <w:rsid w:val="00F9697D"/>
    <w:rsid w:val="00F96C47"/>
    <w:rsid w:val="00F96D80"/>
    <w:rsid w:val="00F974D2"/>
    <w:rsid w:val="00FA0290"/>
    <w:rsid w:val="00FA0524"/>
    <w:rsid w:val="00FA0C4F"/>
    <w:rsid w:val="00FA1116"/>
    <w:rsid w:val="00FA1906"/>
    <w:rsid w:val="00FA2374"/>
    <w:rsid w:val="00FA2EAB"/>
    <w:rsid w:val="00FA3F3A"/>
    <w:rsid w:val="00FA4037"/>
    <w:rsid w:val="00FA4260"/>
    <w:rsid w:val="00FA44DD"/>
    <w:rsid w:val="00FA59E3"/>
    <w:rsid w:val="00FA5B8A"/>
    <w:rsid w:val="00FA5D9E"/>
    <w:rsid w:val="00FA5F37"/>
    <w:rsid w:val="00FA609B"/>
    <w:rsid w:val="00FA60AF"/>
    <w:rsid w:val="00FA68E4"/>
    <w:rsid w:val="00FA6AA7"/>
    <w:rsid w:val="00FA6D78"/>
    <w:rsid w:val="00FA7065"/>
    <w:rsid w:val="00FA7994"/>
    <w:rsid w:val="00FA7DA4"/>
    <w:rsid w:val="00FA7F67"/>
    <w:rsid w:val="00FB01DC"/>
    <w:rsid w:val="00FB1A5B"/>
    <w:rsid w:val="00FB1AC9"/>
    <w:rsid w:val="00FB2717"/>
    <w:rsid w:val="00FB2DD6"/>
    <w:rsid w:val="00FB34D0"/>
    <w:rsid w:val="00FB35D2"/>
    <w:rsid w:val="00FB41B7"/>
    <w:rsid w:val="00FB4322"/>
    <w:rsid w:val="00FB4D87"/>
    <w:rsid w:val="00FB504B"/>
    <w:rsid w:val="00FB55AA"/>
    <w:rsid w:val="00FB5D2B"/>
    <w:rsid w:val="00FB616D"/>
    <w:rsid w:val="00FB6304"/>
    <w:rsid w:val="00FB6674"/>
    <w:rsid w:val="00FB7B54"/>
    <w:rsid w:val="00FB7C98"/>
    <w:rsid w:val="00FC0A92"/>
    <w:rsid w:val="00FC0B0C"/>
    <w:rsid w:val="00FC15E4"/>
    <w:rsid w:val="00FC19C8"/>
    <w:rsid w:val="00FC2CCF"/>
    <w:rsid w:val="00FC2EED"/>
    <w:rsid w:val="00FC33A2"/>
    <w:rsid w:val="00FC4238"/>
    <w:rsid w:val="00FC4286"/>
    <w:rsid w:val="00FC501A"/>
    <w:rsid w:val="00FC56FF"/>
    <w:rsid w:val="00FC6400"/>
    <w:rsid w:val="00FC70D8"/>
    <w:rsid w:val="00FC78C6"/>
    <w:rsid w:val="00FC7B4D"/>
    <w:rsid w:val="00FD0677"/>
    <w:rsid w:val="00FD0924"/>
    <w:rsid w:val="00FD1B50"/>
    <w:rsid w:val="00FD27E3"/>
    <w:rsid w:val="00FD3047"/>
    <w:rsid w:val="00FD339E"/>
    <w:rsid w:val="00FD38AE"/>
    <w:rsid w:val="00FD4392"/>
    <w:rsid w:val="00FD4ECF"/>
    <w:rsid w:val="00FD5FBA"/>
    <w:rsid w:val="00FD6E47"/>
    <w:rsid w:val="00FD7059"/>
    <w:rsid w:val="00FD7E47"/>
    <w:rsid w:val="00FE093F"/>
    <w:rsid w:val="00FE0CC3"/>
    <w:rsid w:val="00FE0D59"/>
    <w:rsid w:val="00FE24C2"/>
    <w:rsid w:val="00FE3202"/>
    <w:rsid w:val="00FE3613"/>
    <w:rsid w:val="00FE366D"/>
    <w:rsid w:val="00FE3E7A"/>
    <w:rsid w:val="00FE47F7"/>
    <w:rsid w:val="00FE4B90"/>
    <w:rsid w:val="00FE4E36"/>
    <w:rsid w:val="00FE515F"/>
    <w:rsid w:val="00FE58ED"/>
    <w:rsid w:val="00FE6634"/>
    <w:rsid w:val="00FE6B80"/>
    <w:rsid w:val="00FE73A0"/>
    <w:rsid w:val="00FE7C96"/>
    <w:rsid w:val="00FF06D6"/>
    <w:rsid w:val="00FF15D3"/>
    <w:rsid w:val="00FF1976"/>
    <w:rsid w:val="00FF1C13"/>
    <w:rsid w:val="00FF2766"/>
    <w:rsid w:val="00FF27F5"/>
    <w:rsid w:val="00FF30F7"/>
    <w:rsid w:val="00FF3C89"/>
    <w:rsid w:val="00FF44D3"/>
    <w:rsid w:val="00FF5425"/>
    <w:rsid w:val="00FF56F3"/>
    <w:rsid w:val="00FF6ACA"/>
    <w:rsid w:val="00FF7445"/>
    <w:rsid w:val="00FF7825"/>
    <w:rsid w:val="04083839"/>
    <w:rsid w:val="068FDF2F"/>
    <w:rsid w:val="0694D75D"/>
    <w:rsid w:val="0E94C9C9"/>
    <w:rsid w:val="1032EB0F"/>
    <w:rsid w:val="14C11DC8"/>
    <w:rsid w:val="18505642"/>
    <w:rsid w:val="18EDF7E8"/>
    <w:rsid w:val="1F27CEAC"/>
    <w:rsid w:val="20A87E72"/>
    <w:rsid w:val="24665352"/>
    <w:rsid w:val="274BACC4"/>
    <w:rsid w:val="2A5A5DAC"/>
    <w:rsid w:val="2CD45573"/>
    <w:rsid w:val="2F42D2E4"/>
    <w:rsid w:val="306A2C46"/>
    <w:rsid w:val="320E0EDB"/>
    <w:rsid w:val="323C628B"/>
    <w:rsid w:val="44A1D899"/>
    <w:rsid w:val="4A69A427"/>
    <w:rsid w:val="4D68F5A3"/>
    <w:rsid w:val="4DBC32B3"/>
    <w:rsid w:val="51C919B3"/>
    <w:rsid w:val="523520D8"/>
    <w:rsid w:val="5A435505"/>
    <w:rsid w:val="5E2CBC09"/>
    <w:rsid w:val="64261B3C"/>
    <w:rsid w:val="661A719E"/>
    <w:rsid w:val="6B4EAD01"/>
    <w:rsid w:val="6E0C5B26"/>
    <w:rsid w:val="747E6EE1"/>
    <w:rsid w:val="75871C39"/>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623DD"/>
  <w15:docId w15:val="{B95BA473-CB2D-4DF6-8315-A63FFE204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A" w:eastAsia="fr-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24F"/>
    <w:rPr>
      <w:sz w:val="24"/>
      <w:szCs w:val="24"/>
      <w:lang w:eastAsia="en-US"/>
    </w:rPr>
  </w:style>
  <w:style w:type="paragraph" w:styleId="Titre1">
    <w:name w:val="heading 1"/>
    <w:basedOn w:val="Normal"/>
    <w:next w:val="Normal"/>
    <w:link w:val="Titre1Car"/>
    <w:autoRedefine/>
    <w:qFormat/>
    <w:rsid w:val="007A3A49"/>
    <w:pPr>
      <w:keepNext/>
      <w:numPr>
        <w:numId w:val="6"/>
      </w:numPr>
      <w:spacing w:before="360" w:after="240"/>
      <w:jc w:val="both"/>
      <w:outlineLvl w:val="0"/>
    </w:pPr>
    <w:rPr>
      <w:rFonts w:ascii="Arial Gras" w:hAnsi="Arial Gras" w:cs="Arial"/>
      <w:b/>
      <w:bCs/>
      <w:caps/>
      <w:kern w:val="32"/>
      <w:szCs w:val="32"/>
      <w:lang w:eastAsia="fr-CA"/>
    </w:rPr>
  </w:style>
  <w:style w:type="paragraph" w:styleId="Titre2">
    <w:name w:val="heading 2"/>
    <w:basedOn w:val="Normal"/>
    <w:next w:val="Normal"/>
    <w:link w:val="Titre2Car"/>
    <w:autoRedefine/>
    <w:qFormat/>
    <w:rsid w:val="00F95F29"/>
    <w:pPr>
      <w:keepNext/>
      <w:numPr>
        <w:ilvl w:val="1"/>
        <w:numId w:val="6"/>
      </w:numPr>
      <w:spacing w:before="360" w:after="240"/>
      <w:outlineLvl w:val="1"/>
    </w:pPr>
    <w:rPr>
      <w:rFonts w:ascii="Arial" w:hAnsi="Arial" w:cs="Arial"/>
      <w:caps/>
      <w:lang w:eastAsia="fr-CA"/>
    </w:rPr>
  </w:style>
  <w:style w:type="paragraph" w:styleId="Titre3">
    <w:name w:val="heading 3"/>
    <w:basedOn w:val="Normal"/>
    <w:next w:val="Normal"/>
    <w:qFormat/>
    <w:rsid w:val="00AA57A3"/>
    <w:pPr>
      <w:keepNext/>
      <w:numPr>
        <w:ilvl w:val="2"/>
        <w:numId w:val="6"/>
      </w:numPr>
      <w:spacing w:before="360" w:after="240"/>
      <w:outlineLvl w:val="2"/>
    </w:pPr>
    <w:rPr>
      <w:rFonts w:ascii="Arial Gras" w:hAnsi="Arial Gras" w:cs="Arial"/>
      <w:b/>
      <w:bCs/>
      <w:szCs w:val="26"/>
    </w:rPr>
  </w:style>
  <w:style w:type="paragraph" w:styleId="Titre4">
    <w:name w:val="heading 4"/>
    <w:basedOn w:val="Normal"/>
    <w:next w:val="Normal"/>
    <w:qFormat/>
    <w:rsid w:val="008957C5"/>
    <w:pPr>
      <w:keepNext/>
      <w:numPr>
        <w:ilvl w:val="3"/>
        <w:numId w:val="6"/>
      </w:numPr>
      <w:spacing w:before="360" w:after="240"/>
      <w:outlineLvl w:val="3"/>
    </w:pPr>
    <w:rPr>
      <w:rFonts w:ascii="Arial" w:hAnsi="Arial"/>
      <w:bCs/>
      <w:szCs w:val="28"/>
      <w:lang w:eastAsia="fr-CA"/>
    </w:rPr>
  </w:style>
  <w:style w:type="paragraph" w:styleId="Titre5">
    <w:name w:val="heading 5"/>
    <w:basedOn w:val="Normal"/>
    <w:next w:val="Normal"/>
    <w:link w:val="Titre5Car"/>
    <w:unhideWhenUsed/>
    <w:qFormat/>
    <w:rsid w:val="000A14EB"/>
    <w:pPr>
      <w:numPr>
        <w:ilvl w:val="4"/>
        <w:numId w:val="6"/>
      </w:numPr>
      <w:tabs>
        <w:tab w:val="left" w:pos="1800"/>
      </w:tabs>
      <w:spacing w:before="360" w:after="240"/>
      <w:outlineLvl w:val="4"/>
    </w:pPr>
    <w:rPr>
      <w:rFonts w:ascii="Arial Gras" w:hAnsi="Arial Gras"/>
      <w:b/>
      <w:bCs/>
      <w:i/>
      <w:iCs/>
      <w:szCs w:val="26"/>
    </w:rPr>
  </w:style>
  <w:style w:type="paragraph" w:styleId="Titre6">
    <w:name w:val="heading 6"/>
    <w:basedOn w:val="Normal"/>
    <w:next w:val="Normal"/>
    <w:qFormat/>
    <w:rsid w:val="00A3580D"/>
    <w:pPr>
      <w:numPr>
        <w:ilvl w:val="5"/>
        <w:numId w:val="6"/>
      </w:numPr>
      <w:spacing w:before="240" w:after="60"/>
      <w:outlineLvl w:val="5"/>
    </w:pPr>
    <w:rPr>
      <w:b/>
      <w:bCs/>
      <w:sz w:val="22"/>
      <w:szCs w:val="22"/>
    </w:rPr>
  </w:style>
  <w:style w:type="paragraph" w:styleId="Titre7">
    <w:name w:val="heading 7"/>
    <w:basedOn w:val="Normal"/>
    <w:next w:val="Normal"/>
    <w:qFormat/>
    <w:rsid w:val="00A3580D"/>
    <w:pPr>
      <w:numPr>
        <w:ilvl w:val="6"/>
        <w:numId w:val="6"/>
      </w:numPr>
      <w:spacing w:before="240" w:after="60"/>
      <w:outlineLvl w:val="6"/>
    </w:pPr>
  </w:style>
  <w:style w:type="paragraph" w:styleId="Titre8">
    <w:name w:val="heading 8"/>
    <w:basedOn w:val="Normal"/>
    <w:next w:val="Normal"/>
    <w:qFormat/>
    <w:rsid w:val="00A3580D"/>
    <w:pPr>
      <w:numPr>
        <w:ilvl w:val="7"/>
        <w:numId w:val="6"/>
      </w:numPr>
      <w:spacing w:before="240" w:after="60"/>
      <w:outlineLvl w:val="7"/>
    </w:pPr>
    <w:rPr>
      <w:i/>
      <w:iCs/>
    </w:rPr>
  </w:style>
  <w:style w:type="paragraph" w:styleId="Titre9">
    <w:name w:val="heading 9"/>
    <w:basedOn w:val="Normal"/>
    <w:next w:val="Normal"/>
    <w:qFormat/>
    <w:rsid w:val="00A3580D"/>
    <w:pPr>
      <w:numPr>
        <w:ilvl w:val="8"/>
        <w:numId w:val="6"/>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asescocher">
    <w:name w:val="Cases à cocher"/>
    <w:basedOn w:val="Normal"/>
    <w:rsid w:val="008701DD"/>
    <w:pPr>
      <w:spacing w:before="120" w:line="200" w:lineRule="exact"/>
      <w:ind w:left="60"/>
    </w:pPr>
    <w:rPr>
      <w:rFonts w:ascii="Arial" w:hAnsi="Arial"/>
      <w:sz w:val="22"/>
      <w:szCs w:val="20"/>
    </w:rPr>
  </w:style>
  <w:style w:type="paragraph" w:customStyle="1" w:styleId="Dsignation">
    <w:name w:val="Désignation"/>
    <w:basedOn w:val="Normal"/>
    <w:rsid w:val="008701DD"/>
    <w:pPr>
      <w:tabs>
        <w:tab w:val="center" w:pos="4703"/>
        <w:tab w:val="right" w:pos="9406"/>
      </w:tabs>
      <w:spacing w:line="200" w:lineRule="exact"/>
      <w:jc w:val="center"/>
    </w:pPr>
    <w:rPr>
      <w:rFonts w:ascii="Arial" w:hAnsi="Arial"/>
      <w:b/>
      <w:smallCaps/>
      <w:sz w:val="20"/>
      <w:szCs w:val="20"/>
    </w:rPr>
  </w:style>
  <w:style w:type="paragraph" w:customStyle="1" w:styleId="Noformulaire">
    <w:name w:val="No formulaire"/>
    <w:basedOn w:val="Normal"/>
    <w:rsid w:val="008701DD"/>
    <w:pPr>
      <w:spacing w:before="40"/>
    </w:pPr>
    <w:rPr>
      <w:rFonts w:ascii="Arial" w:hAnsi="Arial"/>
      <w:b/>
      <w:sz w:val="12"/>
      <w:szCs w:val="20"/>
    </w:rPr>
  </w:style>
  <w:style w:type="paragraph" w:customStyle="1" w:styleId="Sous-titres">
    <w:name w:val="Sous-titres"/>
    <w:basedOn w:val="Normal"/>
    <w:link w:val="Sous-titresCar"/>
    <w:rsid w:val="008701DD"/>
    <w:pPr>
      <w:tabs>
        <w:tab w:val="right" w:pos="8504"/>
      </w:tabs>
      <w:spacing w:line="200" w:lineRule="exact"/>
      <w:ind w:left="60"/>
    </w:pPr>
    <w:rPr>
      <w:rFonts w:ascii="Arial" w:hAnsi="Arial"/>
      <w:sz w:val="16"/>
      <w:szCs w:val="20"/>
    </w:rPr>
  </w:style>
  <w:style w:type="paragraph" w:customStyle="1" w:styleId="Titres">
    <w:name w:val="Titres"/>
    <w:basedOn w:val="Normal"/>
    <w:rsid w:val="008701DD"/>
    <w:pPr>
      <w:tabs>
        <w:tab w:val="right" w:pos="8504"/>
      </w:tabs>
      <w:spacing w:line="280" w:lineRule="exact"/>
      <w:ind w:right="58"/>
      <w:jc w:val="right"/>
    </w:pPr>
    <w:rPr>
      <w:rFonts w:ascii="Arial" w:hAnsi="Arial"/>
      <w:b/>
      <w:szCs w:val="20"/>
    </w:rPr>
  </w:style>
  <w:style w:type="paragraph" w:customStyle="1" w:styleId="Titressections">
    <w:name w:val="Titres sections"/>
    <w:basedOn w:val="Normal"/>
    <w:rsid w:val="008701DD"/>
    <w:pPr>
      <w:tabs>
        <w:tab w:val="left" w:pos="270"/>
        <w:tab w:val="center" w:pos="4252"/>
        <w:tab w:val="right" w:pos="8504"/>
      </w:tabs>
      <w:spacing w:line="200" w:lineRule="exact"/>
      <w:ind w:left="60"/>
    </w:pPr>
    <w:rPr>
      <w:rFonts w:ascii="Arial" w:hAnsi="Arial"/>
      <w:b/>
      <w:sz w:val="16"/>
      <w:szCs w:val="20"/>
    </w:rPr>
  </w:style>
  <w:style w:type="paragraph" w:customStyle="1" w:styleId="Variables">
    <w:name w:val="Variables"/>
    <w:basedOn w:val="Normal"/>
    <w:rsid w:val="008701DD"/>
    <w:pPr>
      <w:spacing w:line="240" w:lineRule="exact"/>
      <w:ind w:left="60"/>
    </w:pPr>
    <w:rPr>
      <w:szCs w:val="20"/>
    </w:rPr>
  </w:style>
  <w:style w:type="paragraph" w:customStyle="1" w:styleId="Variablescentres">
    <w:name w:val="Variables centrées"/>
    <w:basedOn w:val="Variables"/>
    <w:rsid w:val="008701DD"/>
    <w:pPr>
      <w:ind w:left="0"/>
      <w:jc w:val="center"/>
    </w:pPr>
  </w:style>
  <w:style w:type="paragraph" w:styleId="En-tte">
    <w:name w:val="header"/>
    <w:basedOn w:val="Normal"/>
    <w:link w:val="En-tteCar"/>
    <w:semiHidden/>
    <w:rsid w:val="008701DD"/>
    <w:pPr>
      <w:tabs>
        <w:tab w:val="center" w:pos="4320"/>
        <w:tab w:val="right" w:pos="8640"/>
      </w:tabs>
    </w:pPr>
  </w:style>
  <w:style w:type="paragraph" w:styleId="Pieddepage">
    <w:name w:val="footer"/>
    <w:basedOn w:val="Normal"/>
    <w:link w:val="PieddepageCar"/>
    <w:rsid w:val="008701DD"/>
    <w:pPr>
      <w:tabs>
        <w:tab w:val="center" w:pos="4320"/>
        <w:tab w:val="right" w:pos="8640"/>
      </w:tabs>
    </w:pPr>
  </w:style>
  <w:style w:type="character" w:styleId="Lienhypertexte">
    <w:name w:val="Hyperlink"/>
    <w:uiPriority w:val="99"/>
    <w:rsid w:val="0021335C"/>
    <w:rPr>
      <w:noProof/>
      <w:color w:val="0000FF"/>
      <w:u w:val="single"/>
    </w:rPr>
  </w:style>
  <w:style w:type="character" w:customStyle="1" w:styleId="PieddepageCar">
    <w:name w:val="Pied de page Car"/>
    <w:link w:val="Pieddepage"/>
    <w:rsid w:val="008701DD"/>
    <w:rPr>
      <w:sz w:val="24"/>
      <w:szCs w:val="24"/>
      <w:lang w:val="fr-CA" w:eastAsia="en-US" w:bidi="ar-SA"/>
    </w:rPr>
  </w:style>
  <w:style w:type="paragraph" w:styleId="TM1">
    <w:name w:val="toc 1"/>
    <w:basedOn w:val="Normal"/>
    <w:next w:val="Normal"/>
    <w:autoRedefine/>
    <w:uiPriority w:val="39"/>
    <w:rsid w:val="00D716C7"/>
    <w:pPr>
      <w:tabs>
        <w:tab w:val="left" w:pos="560"/>
        <w:tab w:val="right" w:leader="dot" w:pos="8626"/>
      </w:tabs>
      <w:spacing w:before="200"/>
    </w:pPr>
    <w:rPr>
      <w:rFonts w:ascii="Arial Gras" w:hAnsi="Arial Gras"/>
      <w:b/>
      <w:bCs/>
      <w:noProof/>
      <w:szCs w:val="22"/>
    </w:rPr>
  </w:style>
  <w:style w:type="paragraph" w:styleId="TM2">
    <w:name w:val="toc 2"/>
    <w:basedOn w:val="Normal"/>
    <w:next w:val="Normal"/>
    <w:autoRedefine/>
    <w:uiPriority w:val="39"/>
    <w:rsid w:val="00D716C7"/>
    <w:pPr>
      <w:tabs>
        <w:tab w:val="left" w:pos="560"/>
        <w:tab w:val="right" w:leader="dot" w:pos="8626"/>
      </w:tabs>
      <w:spacing w:before="80" w:after="120"/>
      <w:ind w:left="561" w:hanging="561"/>
    </w:pPr>
    <w:rPr>
      <w:rFonts w:ascii="Arial" w:hAnsi="Arial"/>
      <w:bCs/>
      <w:noProof/>
      <w:szCs w:val="22"/>
    </w:rPr>
  </w:style>
  <w:style w:type="paragraph" w:styleId="TM3">
    <w:name w:val="toc 3"/>
    <w:basedOn w:val="Normal"/>
    <w:next w:val="Normal"/>
    <w:autoRedefine/>
    <w:uiPriority w:val="39"/>
    <w:rsid w:val="00587FB6"/>
    <w:pPr>
      <w:tabs>
        <w:tab w:val="left" w:pos="740"/>
        <w:tab w:val="right" w:leader="dot" w:pos="8626"/>
      </w:tabs>
      <w:spacing w:after="120"/>
    </w:pPr>
    <w:rPr>
      <w:rFonts w:ascii="Arial" w:hAnsi="Arial"/>
      <w:noProof/>
      <w:szCs w:val="22"/>
    </w:rPr>
  </w:style>
  <w:style w:type="paragraph" w:styleId="TM4">
    <w:name w:val="toc 4"/>
    <w:basedOn w:val="Normal"/>
    <w:next w:val="Normal"/>
    <w:autoRedefine/>
    <w:uiPriority w:val="39"/>
    <w:rsid w:val="00587FB6"/>
    <w:pPr>
      <w:tabs>
        <w:tab w:val="left" w:pos="920"/>
        <w:tab w:val="right" w:leader="dot" w:pos="8626"/>
      </w:tabs>
      <w:spacing w:after="120"/>
    </w:pPr>
    <w:rPr>
      <w:rFonts w:ascii="Arial" w:eastAsiaTheme="minorEastAsia" w:hAnsi="Arial"/>
      <w:noProof/>
      <w:szCs w:val="22"/>
    </w:rPr>
  </w:style>
  <w:style w:type="paragraph" w:styleId="TM5">
    <w:name w:val="toc 5"/>
    <w:basedOn w:val="Normal"/>
    <w:next w:val="Normal"/>
    <w:autoRedefine/>
    <w:uiPriority w:val="39"/>
    <w:rsid w:val="00587FB6"/>
    <w:pPr>
      <w:tabs>
        <w:tab w:val="left" w:pos="1094"/>
        <w:tab w:val="right" w:leader="dot" w:pos="8632"/>
      </w:tabs>
    </w:pPr>
    <w:rPr>
      <w:rFonts w:ascii="Arial" w:hAnsi="Arial"/>
      <w:szCs w:val="22"/>
    </w:rPr>
  </w:style>
  <w:style w:type="paragraph" w:styleId="TM6">
    <w:name w:val="toc 6"/>
    <w:basedOn w:val="Normal"/>
    <w:next w:val="Normal"/>
    <w:autoRedefine/>
    <w:semiHidden/>
    <w:rsid w:val="00CD74C1"/>
    <w:rPr>
      <w:rFonts w:asciiTheme="minorHAnsi" w:hAnsiTheme="minorHAnsi"/>
      <w:sz w:val="22"/>
      <w:szCs w:val="22"/>
    </w:rPr>
  </w:style>
  <w:style w:type="paragraph" w:styleId="TM7">
    <w:name w:val="toc 7"/>
    <w:basedOn w:val="Normal"/>
    <w:next w:val="Normal"/>
    <w:autoRedefine/>
    <w:semiHidden/>
    <w:rsid w:val="00CD74C1"/>
    <w:rPr>
      <w:rFonts w:asciiTheme="minorHAnsi" w:hAnsiTheme="minorHAnsi"/>
      <w:sz w:val="22"/>
      <w:szCs w:val="22"/>
    </w:rPr>
  </w:style>
  <w:style w:type="paragraph" w:styleId="TM8">
    <w:name w:val="toc 8"/>
    <w:basedOn w:val="Normal"/>
    <w:next w:val="Normal"/>
    <w:autoRedefine/>
    <w:semiHidden/>
    <w:rsid w:val="00CD74C1"/>
    <w:rPr>
      <w:rFonts w:asciiTheme="minorHAnsi" w:hAnsiTheme="minorHAnsi"/>
      <w:sz w:val="22"/>
      <w:szCs w:val="22"/>
    </w:rPr>
  </w:style>
  <w:style w:type="paragraph" w:styleId="TM9">
    <w:name w:val="toc 9"/>
    <w:basedOn w:val="Normal"/>
    <w:next w:val="Normal"/>
    <w:autoRedefine/>
    <w:semiHidden/>
    <w:rsid w:val="00CD74C1"/>
    <w:rPr>
      <w:rFonts w:asciiTheme="minorHAnsi" w:hAnsiTheme="minorHAnsi"/>
      <w:sz w:val="22"/>
      <w:szCs w:val="22"/>
    </w:rPr>
  </w:style>
  <w:style w:type="paragraph" w:styleId="Textedebulles">
    <w:name w:val="Balloon Text"/>
    <w:basedOn w:val="Normal"/>
    <w:semiHidden/>
    <w:rsid w:val="00CD74C1"/>
    <w:rPr>
      <w:rFonts w:ascii="Tahoma" w:hAnsi="Tahoma" w:cs="Tahoma"/>
      <w:sz w:val="16"/>
      <w:szCs w:val="16"/>
    </w:rPr>
  </w:style>
  <w:style w:type="character" w:customStyle="1" w:styleId="En-tteCar">
    <w:name w:val="En-tête Car"/>
    <w:link w:val="En-tte"/>
    <w:rsid w:val="00244E05"/>
    <w:rPr>
      <w:sz w:val="24"/>
      <w:szCs w:val="24"/>
      <w:lang w:val="fr-CA" w:eastAsia="en-US" w:bidi="ar-SA"/>
    </w:rPr>
  </w:style>
  <w:style w:type="character" w:styleId="Numrodepage">
    <w:name w:val="page number"/>
    <w:basedOn w:val="Policepardfaut"/>
    <w:semiHidden/>
    <w:rsid w:val="00D130F3"/>
  </w:style>
  <w:style w:type="character" w:customStyle="1" w:styleId="CarCar7">
    <w:name w:val="Car Car7"/>
    <w:rsid w:val="00D130F3"/>
    <w:rPr>
      <w:rFonts w:ascii="Arial" w:hAnsi="Arial"/>
      <w:sz w:val="24"/>
    </w:rPr>
  </w:style>
  <w:style w:type="table" w:styleId="Grilledutableau">
    <w:name w:val="Table Grid"/>
    <w:basedOn w:val="TableauNormal"/>
    <w:rsid w:val="008308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rsid w:val="0083087E"/>
    <w:rPr>
      <w:sz w:val="16"/>
      <w:szCs w:val="16"/>
    </w:rPr>
  </w:style>
  <w:style w:type="paragraph" w:styleId="Commentaire">
    <w:name w:val="annotation text"/>
    <w:basedOn w:val="Normal"/>
    <w:link w:val="CommentaireCar"/>
    <w:rsid w:val="0083087E"/>
    <w:rPr>
      <w:sz w:val="20"/>
      <w:szCs w:val="20"/>
      <w:lang w:eastAsia="fr-CA"/>
    </w:rPr>
  </w:style>
  <w:style w:type="paragraph" w:customStyle="1" w:styleId="Titre2Gras">
    <w:name w:val="Titre 2 + Gras"/>
    <w:basedOn w:val="Normal"/>
    <w:rsid w:val="00A3580D"/>
  </w:style>
  <w:style w:type="paragraph" w:customStyle="1" w:styleId="Masqu">
    <w:name w:val="Masqué"/>
    <w:basedOn w:val="Normal"/>
    <w:link w:val="MasquCar"/>
    <w:rsid w:val="003A4F0B"/>
    <w:pPr>
      <w:shd w:val="clear" w:color="auto" w:fill="C0C0C0"/>
      <w:spacing w:before="120" w:after="120"/>
      <w:jc w:val="both"/>
    </w:pPr>
    <w:rPr>
      <w:rFonts w:ascii="Arial" w:hAnsi="Arial" w:cs="Arial"/>
      <w:vanish/>
      <w:color w:val="0000FF"/>
      <w:lang w:eastAsia="fr-CA"/>
    </w:rPr>
  </w:style>
  <w:style w:type="character" w:customStyle="1" w:styleId="MasquCar">
    <w:name w:val="Masqué Car"/>
    <w:link w:val="Masqu"/>
    <w:rsid w:val="003A4F0B"/>
    <w:rPr>
      <w:rFonts w:ascii="Arial" w:hAnsi="Arial" w:cs="Arial"/>
      <w:vanish/>
      <w:color w:val="0000FF"/>
      <w:sz w:val="24"/>
      <w:szCs w:val="24"/>
      <w:shd w:val="clear" w:color="auto" w:fill="C0C0C0"/>
    </w:rPr>
  </w:style>
  <w:style w:type="character" w:styleId="Lienhypertextesuivivisit">
    <w:name w:val="FollowedHyperlink"/>
    <w:rsid w:val="00D164A9"/>
    <w:rPr>
      <w:color w:val="800080"/>
      <w:u w:val="single"/>
    </w:rPr>
  </w:style>
  <w:style w:type="paragraph" w:customStyle="1" w:styleId="Corps-texte">
    <w:name w:val="Corps-texte"/>
    <w:basedOn w:val="Normal"/>
    <w:link w:val="Corps-texteCar"/>
    <w:semiHidden/>
    <w:rsid w:val="005579FE"/>
    <w:pPr>
      <w:spacing w:before="120" w:after="100" w:afterAutospacing="1"/>
      <w:jc w:val="both"/>
    </w:pPr>
    <w:rPr>
      <w:rFonts w:ascii="Arial" w:hAnsi="Arial" w:cs="Arial"/>
      <w:bCs/>
      <w:lang w:eastAsia="fr-CA"/>
    </w:rPr>
  </w:style>
  <w:style w:type="character" w:customStyle="1" w:styleId="Corps-texteCar">
    <w:name w:val="Corps-texte Car"/>
    <w:link w:val="Corps-texte"/>
    <w:rsid w:val="005579FE"/>
    <w:rPr>
      <w:rFonts w:ascii="Arial" w:hAnsi="Arial" w:cs="Arial"/>
      <w:bCs/>
      <w:sz w:val="24"/>
      <w:szCs w:val="24"/>
      <w:lang w:val="fr-CA" w:eastAsia="fr-CA" w:bidi="ar-SA"/>
    </w:rPr>
  </w:style>
  <w:style w:type="character" w:customStyle="1" w:styleId="CarCar2">
    <w:name w:val="Car Car2"/>
    <w:semiHidden/>
    <w:rsid w:val="00E858AC"/>
    <w:rPr>
      <w:sz w:val="24"/>
      <w:szCs w:val="24"/>
      <w:lang w:eastAsia="en-US"/>
    </w:rPr>
  </w:style>
  <w:style w:type="character" w:customStyle="1" w:styleId="CarCar1">
    <w:name w:val="Car Car1"/>
    <w:rsid w:val="00E858AC"/>
    <w:rPr>
      <w:sz w:val="24"/>
      <w:szCs w:val="24"/>
      <w:lang w:eastAsia="en-US"/>
    </w:rPr>
  </w:style>
  <w:style w:type="paragraph" w:styleId="Sansinterligne">
    <w:name w:val="No Spacing"/>
    <w:qFormat/>
    <w:rsid w:val="00E858AC"/>
    <w:rPr>
      <w:sz w:val="24"/>
      <w:szCs w:val="24"/>
      <w:lang w:eastAsia="en-US"/>
    </w:rPr>
  </w:style>
  <w:style w:type="paragraph" w:customStyle="1" w:styleId="Style1">
    <w:name w:val="Style1"/>
    <w:basedOn w:val="Normal"/>
    <w:link w:val="Style1Car"/>
    <w:qFormat/>
    <w:rsid w:val="00671E75"/>
    <w:pPr>
      <w:spacing w:before="100" w:beforeAutospacing="1" w:after="100" w:afterAutospacing="1"/>
      <w:jc w:val="both"/>
    </w:pPr>
    <w:rPr>
      <w:rFonts w:ascii="Arial" w:hAnsi="Arial" w:cs="Arial"/>
      <w:bCs/>
      <w:lang w:eastAsia="fr-CA"/>
    </w:rPr>
  </w:style>
  <w:style w:type="character" w:customStyle="1" w:styleId="Style1Car">
    <w:name w:val="Style1 Car"/>
    <w:link w:val="Style1"/>
    <w:locked/>
    <w:rsid w:val="00671E75"/>
    <w:rPr>
      <w:rFonts w:ascii="Arial" w:hAnsi="Arial" w:cs="Arial"/>
      <w:bCs/>
      <w:sz w:val="24"/>
      <w:szCs w:val="24"/>
    </w:rPr>
  </w:style>
  <w:style w:type="paragraph" w:customStyle="1" w:styleId="Texte1">
    <w:name w:val="Texte 1"/>
    <w:basedOn w:val="Normal"/>
    <w:link w:val="Texte1Car"/>
    <w:rsid w:val="00A45E06"/>
    <w:pPr>
      <w:jc w:val="both"/>
    </w:pPr>
    <w:rPr>
      <w:rFonts w:ascii="Arial Narrow" w:hAnsi="Arial Narrow"/>
      <w:szCs w:val="20"/>
      <w:lang w:eastAsia="fr-CA"/>
    </w:rPr>
  </w:style>
  <w:style w:type="character" w:customStyle="1" w:styleId="Texte1Car">
    <w:name w:val="Texte 1 Car"/>
    <w:link w:val="Texte1"/>
    <w:rsid w:val="00A45E06"/>
    <w:rPr>
      <w:rFonts w:ascii="Arial Narrow" w:hAnsi="Arial Narrow"/>
      <w:sz w:val="24"/>
    </w:rPr>
  </w:style>
  <w:style w:type="character" w:customStyle="1" w:styleId="Titre5Car">
    <w:name w:val="Titre 5 Car"/>
    <w:link w:val="Titre5"/>
    <w:rsid w:val="000A14EB"/>
    <w:rPr>
      <w:rFonts w:ascii="Arial Gras" w:hAnsi="Arial Gras"/>
      <w:b/>
      <w:bCs/>
      <w:i/>
      <w:iCs/>
      <w:sz w:val="24"/>
      <w:szCs w:val="26"/>
      <w:lang w:eastAsia="en-US"/>
    </w:rPr>
  </w:style>
  <w:style w:type="character" w:customStyle="1" w:styleId="Titre1Car">
    <w:name w:val="Titre 1 Car"/>
    <w:link w:val="Titre1"/>
    <w:rsid w:val="007A3A49"/>
    <w:rPr>
      <w:rFonts w:ascii="Arial Gras" w:hAnsi="Arial Gras" w:cs="Arial"/>
      <w:b/>
      <w:bCs/>
      <w:caps/>
      <w:kern w:val="32"/>
      <w:sz w:val="24"/>
      <w:szCs w:val="32"/>
    </w:rPr>
  </w:style>
  <w:style w:type="paragraph" w:styleId="Paragraphedeliste">
    <w:name w:val="List Paragraph"/>
    <w:basedOn w:val="Normal"/>
    <w:uiPriority w:val="34"/>
    <w:qFormat/>
    <w:rsid w:val="00CA27DE"/>
    <w:pPr>
      <w:ind w:left="720"/>
      <w:contextualSpacing/>
      <w:jc w:val="both"/>
    </w:pPr>
    <w:rPr>
      <w:rFonts w:ascii="Arial" w:hAnsi="Arial"/>
      <w:lang w:eastAsia="fr-CA"/>
    </w:rPr>
  </w:style>
  <w:style w:type="paragraph" w:styleId="En-ttedetabledesmatires">
    <w:name w:val="TOC Heading"/>
    <w:basedOn w:val="Titre1"/>
    <w:next w:val="Normal"/>
    <w:uiPriority w:val="39"/>
    <w:unhideWhenUsed/>
    <w:qFormat/>
    <w:rsid w:val="005B3192"/>
    <w:pPr>
      <w:keepLines/>
      <w:numPr>
        <w:numId w:val="0"/>
      </w:numPr>
      <w:spacing w:before="480" w:after="0" w:line="276" w:lineRule="auto"/>
      <w:outlineLvl w:val="9"/>
    </w:pPr>
    <w:rPr>
      <w:rFonts w:asciiTheme="majorHAnsi" w:eastAsiaTheme="majorEastAsia" w:hAnsiTheme="majorHAnsi" w:cstheme="majorBidi"/>
      <w:caps w:val="0"/>
      <w:color w:val="365F91" w:themeColor="accent1" w:themeShade="BF"/>
      <w:kern w:val="0"/>
      <w:sz w:val="28"/>
      <w:szCs w:val="28"/>
    </w:rPr>
  </w:style>
  <w:style w:type="paragraph" w:customStyle="1" w:styleId="StyleTM2Avant18ptAprs12pt">
    <w:name w:val="Style TM 2 + Avant : 18 pt Après : 12 pt"/>
    <w:basedOn w:val="TM2"/>
    <w:rsid w:val="004548D6"/>
    <w:rPr>
      <w:szCs w:val="20"/>
    </w:rPr>
  </w:style>
  <w:style w:type="character" w:styleId="Textedelespacerserv">
    <w:name w:val="Placeholder Text"/>
    <w:basedOn w:val="Policepardfaut"/>
    <w:uiPriority w:val="99"/>
    <w:semiHidden/>
    <w:rsid w:val="00F82E07"/>
    <w:rPr>
      <w:color w:val="808080"/>
    </w:rPr>
  </w:style>
  <w:style w:type="paragraph" w:customStyle="1" w:styleId="NoProjet">
    <w:name w:val="NoProjet"/>
    <w:basedOn w:val="Sous-titres"/>
    <w:link w:val="NoProjetCar"/>
    <w:qFormat/>
    <w:rsid w:val="00664E5C"/>
    <w:pPr>
      <w:tabs>
        <w:tab w:val="left" w:pos="366"/>
      </w:tabs>
      <w:ind w:left="120"/>
    </w:pPr>
    <w:rPr>
      <w:rFonts w:cs="Arial"/>
      <w:bCs/>
      <w:sz w:val="20"/>
    </w:rPr>
  </w:style>
  <w:style w:type="paragraph" w:customStyle="1" w:styleId="NoDossier">
    <w:name w:val="NoDossier"/>
    <w:basedOn w:val="Sous-titres"/>
    <w:link w:val="NoDossierCar"/>
    <w:qFormat/>
    <w:rsid w:val="00664E5C"/>
    <w:pPr>
      <w:tabs>
        <w:tab w:val="left" w:pos="366"/>
      </w:tabs>
      <w:ind w:left="120"/>
    </w:pPr>
    <w:rPr>
      <w:rFonts w:cs="Arial"/>
      <w:bCs/>
      <w:sz w:val="20"/>
    </w:rPr>
  </w:style>
  <w:style w:type="character" w:customStyle="1" w:styleId="Sous-titresCar">
    <w:name w:val="Sous-titres Car"/>
    <w:basedOn w:val="Policepardfaut"/>
    <w:link w:val="Sous-titres"/>
    <w:rsid w:val="00664E5C"/>
    <w:rPr>
      <w:rFonts w:ascii="Arial" w:hAnsi="Arial"/>
      <w:sz w:val="16"/>
      <w:lang w:eastAsia="en-US"/>
    </w:rPr>
  </w:style>
  <w:style w:type="character" w:customStyle="1" w:styleId="NoProjetCar">
    <w:name w:val="NoProjet Car"/>
    <w:basedOn w:val="Sous-titresCar"/>
    <w:link w:val="NoProjet"/>
    <w:rsid w:val="00664E5C"/>
    <w:rPr>
      <w:rFonts w:ascii="Arial" w:hAnsi="Arial" w:cs="Arial"/>
      <w:bCs/>
      <w:sz w:val="16"/>
      <w:lang w:eastAsia="en-US"/>
    </w:rPr>
  </w:style>
  <w:style w:type="character" w:customStyle="1" w:styleId="NoDossierCar">
    <w:name w:val="NoDossier Car"/>
    <w:basedOn w:val="Sous-titresCar"/>
    <w:link w:val="NoDossier"/>
    <w:rsid w:val="00664E5C"/>
    <w:rPr>
      <w:rFonts w:ascii="Arial" w:hAnsi="Arial" w:cs="Arial"/>
      <w:bCs/>
      <w:sz w:val="16"/>
      <w:lang w:eastAsia="en-US"/>
    </w:rPr>
  </w:style>
  <w:style w:type="paragraph" w:customStyle="1" w:styleId="NoDoc">
    <w:name w:val="NoDoc"/>
    <w:basedOn w:val="Sous-titres"/>
    <w:link w:val="NoDocCar"/>
    <w:qFormat/>
    <w:rsid w:val="001E0FB4"/>
    <w:pPr>
      <w:tabs>
        <w:tab w:val="left" w:pos="366"/>
      </w:tabs>
      <w:ind w:left="120"/>
    </w:pPr>
    <w:rPr>
      <w:rFonts w:cs="Arial"/>
      <w:bCs/>
      <w:noProof/>
      <w:sz w:val="20"/>
    </w:rPr>
  </w:style>
  <w:style w:type="character" w:customStyle="1" w:styleId="NoDocCar">
    <w:name w:val="NoDoc Car"/>
    <w:basedOn w:val="Sous-titresCar"/>
    <w:link w:val="NoDoc"/>
    <w:rsid w:val="001E0FB4"/>
    <w:rPr>
      <w:rFonts w:ascii="Arial" w:hAnsi="Arial" w:cs="Arial"/>
      <w:bCs/>
      <w:noProof/>
      <w:sz w:val="16"/>
      <w:lang w:eastAsia="en-US"/>
    </w:rPr>
  </w:style>
  <w:style w:type="paragraph" w:styleId="Objetducommentaire">
    <w:name w:val="annotation subject"/>
    <w:basedOn w:val="Commentaire"/>
    <w:next w:val="Commentaire"/>
    <w:link w:val="ObjetducommentaireCar"/>
    <w:rsid w:val="00346C34"/>
    <w:rPr>
      <w:b/>
      <w:bCs/>
      <w:lang w:eastAsia="en-US"/>
    </w:rPr>
  </w:style>
  <w:style w:type="character" w:customStyle="1" w:styleId="CommentaireCar">
    <w:name w:val="Commentaire Car"/>
    <w:basedOn w:val="Policepardfaut"/>
    <w:link w:val="Commentaire"/>
    <w:rsid w:val="00346C34"/>
  </w:style>
  <w:style w:type="character" w:customStyle="1" w:styleId="ObjetducommentaireCar">
    <w:name w:val="Objet du commentaire Car"/>
    <w:basedOn w:val="CommentaireCar"/>
    <w:link w:val="Objetducommentaire"/>
    <w:rsid w:val="00346C34"/>
    <w:rPr>
      <w:b/>
      <w:bCs/>
      <w:lang w:eastAsia="en-US"/>
    </w:rPr>
  </w:style>
  <w:style w:type="paragraph" w:styleId="Index1">
    <w:name w:val="index 1"/>
    <w:basedOn w:val="Normal"/>
    <w:next w:val="Normal"/>
    <w:autoRedefine/>
    <w:rsid w:val="00346C34"/>
    <w:pPr>
      <w:ind w:left="220" w:hanging="220"/>
    </w:pPr>
    <w:rPr>
      <w:szCs w:val="21"/>
      <w:lang w:val="fr-FR" w:eastAsia="fr-FR"/>
    </w:rPr>
  </w:style>
  <w:style w:type="paragraph" w:customStyle="1" w:styleId="StyleTitre4Italique">
    <w:name w:val="Style Titre 4 + Italique"/>
    <w:basedOn w:val="Titre4"/>
    <w:rsid w:val="00577A14"/>
    <w:rPr>
      <w:iCs/>
    </w:rPr>
  </w:style>
  <w:style w:type="paragraph" w:customStyle="1" w:styleId="StyleTitre4Italique1">
    <w:name w:val="Style Titre 4 + Italique1"/>
    <w:basedOn w:val="Titre4"/>
    <w:rsid w:val="002547EC"/>
    <w:rPr>
      <w:b/>
      <w:iCs/>
    </w:rPr>
  </w:style>
  <w:style w:type="paragraph" w:customStyle="1" w:styleId="StyleArialJustifiCORPSDETEXTE">
    <w:name w:val="Style Arial Justifié CORPS DE TEXTE"/>
    <w:basedOn w:val="Normal"/>
    <w:rsid w:val="00495BDE"/>
    <w:pPr>
      <w:spacing w:before="120" w:after="120"/>
      <w:jc w:val="both"/>
    </w:pPr>
    <w:rPr>
      <w:rFonts w:ascii="Arial" w:hAnsi="Arial"/>
      <w:szCs w:val="20"/>
    </w:rPr>
  </w:style>
  <w:style w:type="paragraph" w:customStyle="1" w:styleId="Puceronde">
    <w:name w:val="Puce ronde"/>
    <w:basedOn w:val="StyleArialJustifiCORPSDETEXTE"/>
    <w:qFormat/>
    <w:rsid w:val="008A410F"/>
    <w:pPr>
      <w:numPr>
        <w:numId w:val="7"/>
      </w:numPr>
      <w:ind w:left="714" w:hanging="357"/>
    </w:pPr>
    <w:rPr>
      <w:lang w:eastAsia="fr-CA"/>
    </w:rPr>
  </w:style>
  <w:style w:type="paragraph" w:customStyle="1" w:styleId="Pucerondevidedeuximeniveau">
    <w:name w:val="Puce ronde vide deuxième niveau"/>
    <w:basedOn w:val="Puceronde"/>
    <w:qFormat/>
    <w:rsid w:val="004A61B3"/>
    <w:pPr>
      <w:numPr>
        <w:numId w:val="10"/>
      </w:numPr>
      <w:ind w:left="1242" w:hanging="357"/>
    </w:pPr>
  </w:style>
  <w:style w:type="paragraph" w:customStyle="1" w:styleId="Paragrapheniveau3">
    <w:name w:val="Paragraphe niveau 3"/>
    <w:basedOn w:val="Normal"/>
    <w:rsid w:val="00FB01DC"/>
    <w:pPr>
      <w:spacing w:before="120" w:after="120"/>
      <w:ind w:left="720"/>
      <w:jc w:val="both"/>
      <w:outlineLvl w:val="5"/>
    </w:pPr>
    <w:rPr>
      <w:rFonts w:ascii="Arial" w:hAnsi="Arial"/>
      <w:sz w:val="22"/>
      <w:szCs w:val="20"/>
    </w:rPr>
  </w:style>
  <w:style w:type="paragraph" w:customStyle="1" w:styleId="pucechiffreromain">
    <w:name w:val="puce chiffre romain"/>
    <w:basedOn w:val="Puceronde"/>
    <w:qFormat/>
    <w:rsid w:val="009650F6"/>
    <w:pPr>
      <w:ind w:left="2268"/>
    </w:pPr>
  </w:style>
  <w:style w:type="paragraph" w:customStyle="1" w:styleId="Titrepagecouverture">
    <w:name w:val="Titre page couverture"/>
    <w:basedOn w:val="Normal"/>
    <w:qFormat/>
    <w:rsid w:val="00344FF9"/>
    <w:pPr>
      <w:jc w:val="center"/>
      <w:outlineLvl w:val="4"/>
    </w:pPr>
    <w:rPr>
      <w:rFonts w:ascii="Arial Gras" w:hAnsi="Arial Gras" w:cs="Arial"/>
      <w:b/>
      <w:bCs/>
      <w:caps/>
      <w:sz w:val="28"/>
      <w:szCs w:val="28"/>
      <w:lang w:eastAsia="fr-FR"/>
    </w:rPr>
  </w:style>
  <w:style w:type="paragraph" w:styleId="Lgende">
    <w:name w:val="caption"/>
    <w:aliases w:val="Légende Titre Annexe"/>
    <w:basedOn w:val="Normal"/>
    <w:next w:val="Normal"/>
    <w:unhideWhenUsed/>
    <w:qFormat/>
    <w:rsid w:val="00CC6C61"/>
    <w:pPr>
      <w:spacing w:before="240" w:after="240"/>
      <w:jc w:val="center"/>
    </w:pPr>
    <w:rPr>
      <w:rFonts w:ascii="Arial" w:hAnsi="Arial"/>
      <w:b/>
      <w:iCs/>
      <w:szCs w:val="18"/>
    </w:rPr>
  </w:style>
  <w:style w:type="paragraph" w:customStyle="1" w:styleId="Listenumrote">
    <w:name w:val="Liste numérotée"/>
    <w:basedOn w:val="Paragraphedeliste"/>
    <w:rsid w:val="00E02FC0"/>
    <w:pPr>
      <w:numPr>
        <w:numId w:val="14"/>
      </w:numPr>
      <w:spacing w:before="200" w:after="200"/>
      <w:ind w:left="714" w:hanging="357"/>
      <w:contextualSpacing w:val="0"/>
    </w:pPr>
    <w:rPr>
      <w:szCs w:val="20"/>
    </w:rPr>
  </w:style>
  <w:style w:type="paragraph" w:customStyle="1" w:styleId="Listepucea-b-c-d">
    <w:name w:val="Liste puce a-b-c-d"/>
    <w:basedOn w:val="Listenumrote"/>
    <w:qFormat/>
    <w:rsid w:val="00E02FC0"/>
    <w:pPr>
      <w:numPr>
        <w:numId w:val="15"/>
      </w:numPr>
      <w:ind w:left="1434" w:hanging="357"/>
    </w:pPr>
  </w:style>
  <w:style w:type="paragraph" w:customStyle="1" w:styleId="Titrelisteannexes-tableaux-figures">
    <w:name w:val="Titre liste annexes-tableaux-figures"/>
    <w:basedOn w:val="Normal"/>
    <w:qFormat/>
    <w:rsid w:val="00A624E6"/>
    <w:pPr>
      <w:spacing w:before="360" w:after="240"/>
      <w:jc w:val="center"/>
    </w:pPr>
    <w:rPr>
      <w:rFonts w:ascii="Arial" w:hAnsi="Arial" w:cs="Arial"/>
      <w:b/>
      <w:u w:val="single"/>
    </w:rPr>
  </w:style>
  <w:style w:type="paragraph" w:styleId="Tabledesillustrations">
    <w:name w:val="table of figures"/>
    <w:basedOn w:val="Normal"/>
    <w:next w:val="Normal"/>
    <w:uiPriority w:val="99"/>
    <w:unhideWhenUsed/>
    <w:rsid w:val="00A624E6"/>
    <w:pPr>
      <w:tabs>
        <w:tab w:val="right" w:leader="dot" w:pos="8624"/>
      </w:tabs>
      <w:spacing w:before="120" w:after="120"/>
    </w:pPr>
    <w:rPr>
      <w:rFonts w:ascii="Arial" w:hAnsi="Arial"/>
    </w:rPr>
  </w:style>
  <w:style w:type="paragraph" w:customStyle="1" w:styleId="Concepteur">
    <w:name w:val="Concepteur"/>
    <w:basedOn w:val="Normal"/>
    <w:link w:val="ConcepteurCar"/>
    <w:qFormat/>
    <w:rsid w:val="003A2A26"/>
    <w:pPr>
      <w:shd w:val="pct12" w:color="auto" w:fill="auto"/>
      <w:spacing w:before="120" w:after="120"/>
      <w:jc w:val="both"/>
    </w:pPr>
    <w:rPr>
      <w:rFonts w:ascii="Arial" w:hAnsi="Arial" w:cs="Arial"/>
      <w:vanish/>
      <w:color w:val="0000FF"/>
      <w:lang w:eastAsia="fr-CA"/>
    </w:rPr>
  </w:style>
  <w:style w:type="character" w:customStyle="1" w:styleId="ConcepteurCar">
    <w:name w:val="Concepteur Car"/>
    <w:basedOn w:val="Policepardfaut"/>
    <w:link w:val="Concepteur"/>
    <w:rsid w:val="003A2A26"/>
    <w:rPr>
      <w:rFonts w:ascii="Arial" w:hAnsi="Arial" w:cs="Arial"/>
      <w:vanish/>
      <w:color w:val="0000FF"/>
      <w:sz w:val="24"/>
      <w:szCs w:val="24"/>
      <w:shd w:val="pct12" w:color="auto" w:fill="auto"/>
    </w:rPr>
  </w:style>
  <w:style w:type="paragraph" w:styleId="Rvision">
    <w:name w:val="Revision"/>
    <w:hidden/>
    <w:uiPriority w:val="99"/>
    <w:semiHidden/>
    <w:rsid w:val="00A2226D"/>
    <w:rPr>
      <w:sz w:val="24"/>
      <w:szCs w:val="24"/>
      <w:lang w:eastAsia="en-US"/>
    </w:rPr>
  </w:style>
  <w:style w:type="character" w:customStyle="1" w:styleId="Titre2Car">
    <w:name w:val="Titre 2 Car"/>
    <w:basedOn w:val="Policepardfaut"/>
    <w:link w:val="Titre2"/>
    <w:rsid w:val="00F95F29"/>
    <w:rPr>
      <w:rFonts w:ascii="Arial" w:hAnsi="Arial" w:cs="Arial"/>
      <w:cap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1768">
      <w:bodyDiv w:val="1"/>
      <w:marLeft w:val="0"/>
      <w:marRight w:val="0"/>
      <w:marTop w:val="0"/>
      <w:marBottom w:val="0"/>
      <w:divBdr>
        <w:top w:val="none" w:sz="0" w:space="0" w:color="auto"/>
        <w:left w:val="none" w:sz="0" w:space="0" w:color="auto"/>
        <w:bottom w:val="none" w:sz="0" w:space="0" w:color="auto"/>
        <w:right w:val="none" w:sz="0" w:space="0" w:color="auto"/>
      </w:divBdr>
    </w:div>
    <w:div w:id="225844729">
      <w:bodyDiv w:val="1"/>
      <w:marLeft w:val="0"/>
      <w:marRight w:val="0"/>
      <w:marTop w:val="0"/>
      <w:marBottom w:val="0"/>
      <w:divBdr>
        <w:top w:val="none" w:sz="0" w:space="0" w:color="auto"/>
        <w:left w:val="none" w:sz="0" w:space="0" w:color="auto"/>
        <w:bottom w:val="none" w:sz="0" w:space="0" w:color="auto"/>
        <w:right w:val="none" w:sz="0" w:space="0" w:color="auto"/>
      </w:divBdr>
    </w:div>
    <w:div w:id="248277924">
      <w:bodyDiv w:val="1"/>
      <w:marLeft w:val="0"/>
      <w:marRight w:val="0"/>
      <w:marTop w:val="0"/>
      <w:marBottom w:val="0"/>
      <w:divBdr>
        <w:top w:val="none" w:sz="0" w:space="0" w:color="auto"/>
        <w:left w:val="none" w:sz="0" w:space="0" w:color="auto"/>
        <w:bottom w:val="none" w:sz="0" w:space="0" w:color="auto"/>
        <w:right w:val="none" w:sz="0" w:space="0" w:color="auto"/>
      </w:divBdr>
    </w:div>
    <w:div w:id="497044769">
      <w:bodyDiv w:val="1"/>
      <w:marLeft w:val="0"/>
      <w:marRight w:val="0"/>
      <w:marTop w:val="0"/>
      <w:marBottom w:val="0"/>
      <w:divBdr>
        <w:top w:val="none" w:sz="0" w:space="0" w:color="auto"/>
        <w:left w:val="none" w:sz="0" w:space="0" w:color="auto"/>
        <w:bottom w:val="none" w:sz="0" w:space="0" w:color="auto"/>
        <w:right w:val="none" w:sz="0" w:space="0" w:color="auto"/>
      </w:divBdr>
    </w:div>
    <w:div w:id="512452929">
      <w:bodyDiv w:val="1"/>
      <w:marLeft w:val="0"/>
      <w:marRight w:val="0"/>
      <w:marTop w:val="0"/>
      <w:marBottom w:val="0"/>
      <w:divBdr>
        <w:top w:val="none" w:sz="0" w:space="0" w:color="auto"/>
        <w:left w:val="none" w:sz="0" w:space="0" w:color="auto"/>
        <w:bottom w:val="none" w:sz="0" w:space="0" w:color="auto"/>
        <w:right w:val="none" w:sz="0" w:space="0" w:color="auto"/>
      </w:divBdr>
    </w:div>
    <w:div w:id="588125802">
      <w:bodyDiv w:val="1"/>
      <w:marLeft w:val="0"/>
      <w:marRight w:val="0"/>
      <w:marTop w:val="0"/>
      <w:marBottom w:val="0"/>
      <w:divBdr>
        <w:top w:val="none" w:sz="0" w:space="0" w:color="auto"/>
        <w:left w:val="none" w:sz="0" w:space="0" w:color="auto"/>
        <w:bottom w:val="none" w:sz="0" w:space="0" w:color="auto"/>
        <w:right w:val="none" w:sz="0" w:space="0" w:color="auto"/>
      </w:divBdr>
    </w:div>
    <w:div w:id="1079324861">
      <w:bodyDiv w:val="1"/>
      <w:marLeft w:val="0"/>
      <w:marRight w:val="0"/>
      <w:marTop w:val="0"/>
      <w:marBottom w:val="0"/>
      <w:divBdr>
        <w:top w:val="none" w:sz="0" w:space="0" w:color="auto"/>
        <w:left w:val="none" w:sz="0" w:space="0" w:color="auto"/>
        <w:bottom w:val="none" w:sz="0" w:space="0" w:color="auto"/>
        <w:right w:val="none" w:sz="0" w:space="0" w:color="auto"/>
      </w:divBdr>
    </w:div>
    <w:div w:id="1269507772">
      <w:bodyDiv w:val="1"/>
      <w:marLeft w:val="0"/>
      <w:marRight w:val="0"/>
      <w:marTop w:val="0"/>
      <w:marBottom w:val="0"/>
      <w:divBdr>
        <w:top w:val="none" w:sz="0" w:space="0" w:color="auto"/>
        <w:left w:val="none" w:sz="0" w:space="0" w:color="auto"/>
        <w:bottom w:val="none" w:sz="0" w:space="0" w:color="auto"/>
        <w:right w:val="none" w:sz="0" w:space="0" w:color="auto"/>
      </w:divBdr>
    </w:div>
    <w:div w:id="1349478053">
      <w:bodyDiv w:val="1"/>
      <w:marLeft w:val="0"/>
      <w:marRight w:val="0"/>
      <w:marTop w:val="0"/>
      <w:marBottom w:val="0"/>
      <w:divBdr>
        <w:top w:val="none" w:sz="0" w:space="0" w:color="auto"/>
        <w:left w:val="none" w:sz="0" w:space="0" w:color="auto"/>
        <w:bottom w:val="none" w:sz="0" w:space="0" w:color="auto"/>
        <w:right w:val="none" w:sz="0" w:space="0" w:color="auto"/>
      </w:divBdr>
    </w:div>
    <w:div w:id="1443987406">
      <w:bodyDiv w:val="1"/>
      <w:marLeft w:val="0"/>
      <w:marRight w:val="0"/>
      <w:marTop w:val="0"/>
      <w:marBottom w:val="0"/>
      <w:divBdr>
        <w:top w:val="none" w:sz="0" w:space="0" w:color="auto"/>
        <w:left w:val="none" w:sz="0" w:space="0" w:color="auto"/>
        <w:bottom w:val="none" w:sz="0" w:space="0" w:color="auto"/>
        <w:right w:val="none" w:sz="0" w:space="0" w:color="auto"/>
      </w:divBdr>
    </w:div>
    <w:div w:id="1754233380">
      <w:bodyDiv w:val="1"/>
      <w:marLeft w:val="0"/>
      <w:marRight w:val="0"/>
      <w:marTop w:val="0"/>
      <w:marBottom w:val="0"/>
      <w:divBdr>
        <w:top w:val="none" w:sz="0" w:space="0" w:color="auto"/>
        <w:left w:val="none" w:sz="0" w:space="0" w:color="auto"/>
        <w:bottom w:val="none" w:sz="0" w:space="0" w:color="auto"/>
        <w:right w:val="none" w:sz="0" w:space="0" w:color="auto"/>
      </w:divBdr>
    </w:div>
    <w:div w:id="1866481842">
      <w:bodyDiv w:val="1"/>
      <w:marLeft w:val="0"/>
      <w:marRight w:val="0"/>
      <w:marTop w:val="0"/>
      <w:marBottom w:val="0"/>
      <w:divBdr>
        <w:top w:val="none" w:sz="0" w:space="0" w:color="auto"/>
        <w:left w:val="none" w:sz="0" w:space="0" w:color="auto"/>
        <w:bottom w:val="none" w:sz="0" w:space="0" w:color="auto"/>
        <w:right w:val="none" w:sz="0" w:space="0" w:color="auto"/>
      </w:divBdr>
    </w:div>
    <w:div w:id="189531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BBEECE46A514055912B7FAC15AF0771"/>
        <w:category>
          <w:name w:val="Général"/>
          <w:gallery w:val="placeholder"/>
        </w:category>
        <w:types>
          <w:type w:val="bbPlcHdr"/>
        </w:types>
        <w:behaviors>
          <w:behavior w:val="content"/>
        </w:behaviors>
        <w:guid w:val="{550148C5-1F6A-4E5F-B062-81B5CB34BAEF}"/>
      </w:docPartPr>
      <w:docPartBody>
        <w:p w:rsidR="00C87E3B" w:rsidRDefault="00A266E9" w:rsidP="00A266E9">
          <w:pPr>
            <w:pStyle w:val="BBBEECE46A514055912B7FAC15AF0771"/>
          </w:pPr>
          <w:r w:rsidRPr="00265874">
            <w:rPr>
              <w:rStyle w:val="Textedelespacerserv"/>
            </w:rPr>
            <w:t>Choisissez un élément.</w:t>
          </w:r>
        </w:p>
      </w:docPartBody>
    </w:docPart>
    <w:docPart>
      <w:docPartPr>
        <w:name w:val="0BADE9CF584C40E89B28B94121B49C54"/>
        <w:category>
          <w:name w:val="Général"/>
          <w:gallery w:val="placeholder"/>
        </w:category>
        <w:types>
          <w:type w:val="bbPlcHdr"/>
        </w:types>
        <w:behaviors>
          <w:behavior w:val="content"/>
        </w:behaviors>
        <w:guid w:val="{8124D6B7-1F31-428F-B051-ACA3C9F7589D}"/>
      </w:docPartPr>
      <w:docPartBody>
        <w:p w:rsidR="00C87E3B" w:rsidRDefault="00A266E9" w:rsidP="00A266E9">
          <w:pPr>
            <w:pStyle w:val="0BADE9CF584C40E89B28B94121B49C54"/>
          </w:pPr>
          <w:r w:rsidRPr="00265874">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Gra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Aharoni">
    <w:panose1 w:val="02010803020104030203"/>
    <w:charset w:val="B1"/>
    <w:family w:val="auto"/>
    <w:pitch w:val="variable"/>
    <w:sig w:usb0="00000803" w:usb1="00000000" w:usb2="00000000" w:usb3="00000000" w:csb0="0000002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D27"/>
    <w:rsid w:val="00001830"/>
    <w:rsid w:val="00017D74"/>
    <w:rsid w:val="00035D68"/>
    <w:rsid w:val="000E6EBE"/>
    <w:rsid w:val="00120286"/>
    <w:rsid w:val="00165960"/>
    <w:rsid w:val="00212B3F"/>
    <w:rsid w:val="00216CDD"/>
    <w:rsid w:val="0037116E"/>
    <w:rsid w:val="0038227B"/>
    <w:rsid w:val="003E6B30"/>
    <w:rsid w:val="004851FE"/>
    <w:rsid w:val="004E7629"/>
    <w:rsid w:val="00527FD5"/>
    <w:rsid w:val="00536246"/>
    <w:rsid w:val="006B6EE6"/>
    <w:rsid w:val="006D0A16"/>
    <w:rsid w:val="00726558"/>
    <w:rsid w:val="008D1567"/>
    <w:rsid w:val="009C5921"/>
    <w:rsid w:val="009E39A5"/>
    <w:rsid w:val="00A266E9"/>
    <w:rsid w:val="00A54AA5"/>
    <w:rsid w:val="00B02CEB"/>
    <w:rsid w:val="00B02D27"/>
    <w:rsid w:val="00B258A1"/>
    <w:rsid w:val="00BE0B24"/>
    <w:rsid w:val="00C0696C"/>
    <w:rsid w:val="00C87E3B"/>
    <w:rsid w:val="00CC1A5E"/>
    <w:rsid w:val="00D047AE"/>
    <w:rsid w:val="00D12903"/>
    <w:rsid w:val="00D43C73"/>
    <w:rsid w:val="00D456EF"/>
    <w:rsid w:val="00D77E66"/>
    <w:rsid w:val="00EE7B5E"/>
    <w:rsid w:val="00F9429E"/>
  </w:rsids>
  <m:mathPr>
    <m:mathFont m:val="Cambria Math"/>
    <m:brkBin m:val="before"/>
    <m:brkBinSub m:val="--"/>
    <m:smallFrac m:val="0"/>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CA" w:eastAsia="fr-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536246"/>
    <w:rPr>
      <w:color w:val="808080"/>
    </w:rPr>
  </w:style>
  <w:style w:type="paragraph" w:customStyle="1" w:styleId="BBBEECE46A514055912B7FAC15AF0771">
    <w:name w:val="BBBEECE46A514055912B7FAC15AF0771"/>
    <w:rsid w:val="00A266E9"/>
  </w:style>
  <w:style w:type="paragraph" w:customStyle="1" w:styleId="0BADE9CF584C40E89B28B94121B49C54">
    <w:name w:val="0BADE9CF584C40E89B28B94121B49C54"/>
    <w:rsid w:val="00A266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21C4460458324E960ED61A8D083A56" ma:contentTypeVersion="8" ma:contentTypeDescription="Crée un document." ma:contentTypeScope="" ma:versionID="b88b6dc9786b8a857d31a923752bb584">
  <xsd:schema xmlns:xsd="http://www.w3.org/2001/XMLSchema" xmlns:xs="http://www.w3.org/2001/XMLSchema" xmlns:p="http://schemas.microsoft.com/office/2006/metadata/properties" xmlns:ns2="b26fbf36-d8a7-4981-bc38-3987bc14b464" targetNamespace="http://schemas.microsoft.com/office/2006/metadata/properties" ma:root="true" ma:fieldsID="4caf50e047ba742f1774a78982e2c3a0" ns2:_="">
    <xsd:import namespace="b26fbf36-d8a7-4981-bc38-3987bc14b46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6fbf36-d8a7-4981-bc38-3987bc14b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DD764A-89F3-4D08-B710-7C93520EF37E}">
  <ds:schemaRefs>
    <ds:schemaRef ds:uri="http://schemas.microsoft.com/office/2006/documentManagement/types"/>
    <ds:schemaRef ds:uri="http://purl.org/dc/elements/1.1/"/>
    <ds:schemaRef ds:uri="http://schemas.openxmlformats.org/package/2006/metadata/core-properties"/>
    <ds:schemaRef ds:uri="b26fbf36-d8a7-4981-bc38-3987bc14b464"/>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1B6330D1-44AA-4E51-B1DA-D9364EDD9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6fbf36-d8a7-4981-bc38-3987bc14b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4DA7C7-DB3D-4952-A277-96591C0FC1F5}">
  <ds:schemaRefs>
    <ds:schemaRef ds:uri="http://schemas.openxmlformats.org/officeDocument/2006/bibliography"/>
  </ds:schemaRefs>
</ds:datastoreItem>
</file>

<file path=customXml/itemProps4.xml><?xml version="1.0" encoding="utf-8"?>
<ds:datastoreItem xmlns:ds="http://schemas.openxmlformats.org/officeDocument/2006/customXml" ds:itemID="{B6E08B53-DE4C-4474-9E73-EF2EB02DC3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18</Pages>
  <Words>4506</Words>
  <Characters>28041</Characters>
  <Application>Microsoft Office Word</Application>
  <DocSecurity>0</DocSecurity>
  <Lines>233</Lines>
  <Paragraphs>64</Paragraphs>
  <ScaleCrop>false</ScaleCrop>
  <HeadingPairs>
    <vt:vector size="2" baseType="variant">
      <vt:variant>
        <vt:lpstr>Titre</vt:lpstr>
      </vt:variant>
      <vt:variant>
        <vt:i4>1</vt:i4>
      </vt:variant>
    </vt:vector>
  </HeadingPairs>
  <TitlesOfParts>
    <vt:vector size="1" baseType="lpstr">
      <vt:lpstr>Devis type - Maîtrise d’oeuvre, gestion de la santé et de la sécurité du travail</vt:lpstr>
    </vt:vector>
  </TitlesOfParts>
  <Manager>SMIIDGGARIDNDIDirection@transports.gouv.qc.ca</Manager>
  <Company>Ministère des Transports et de la Mobilité durable</Company>
  <LinksUpToDate>false</LinksUpToDate>
  <CharactersWithSpaces>32483</CharactersWithSpaces>
  <SharedDoc>false</SharedDoc>
  <HyperlinkBase>http://gid.mtq.min.intra/otcs/llisapi.dll/properties/484422136</HyperlinkBase>
  <HLinks>
    <vt:vector size="42" baseType="variant">
      <vt:variant>
        <vt:i4>1376308</vt:i4>
      </vt:variant>
      <vt:variant>
        <vt:i4>110</vt:i4>
      </vt:variant>
      <vt:variant>
        <vt:i4>0</vt:i4>
      </vt:variant>
      <vt:variant>
        <vt:i4>5</vt:i4>
      </vt:variant>
      <vt:variant>
        <vt:lpwstr/>
      </vt:variant>
      <vt:variant>
        <vt:lpwstr>_Toc99105893</vt:lpwstr>
      </vt:variant>
      <vt:variant>
        <vt:i4>1310772</vt:i4>
      </vt:variant>
      <vt:variant>
        <vt:i4>104</vt:i4>
      </vt:variant>
      <vt:variant>
        <vt:i4>0</vt:i4>
      </vt:variant>
      <vt:variant>
        <vt:i4>5</vt:i4>
      </vt:variant>
      <vt:variant>
        <vt:lpwstr/>
      </vt:variant>
      <vt:variant>
        <vt:lpwstr>_Toc99105892</vt:lpwstr>
      </vt:variant>
      <vt:variant>
        <vt:i4>1507380</vt:i4>
      </vt:variant>
      <vt:variant>
        <vt:i4>98</vt:i4>
      </vt:variant>
      <vt:variant>
        <vt:i4>0</vt:i4>
      </vt:variant>
      <vt:variant>
        <vt:i4>5</vt:i4>
      </vt:variant>
      <vt:variant>
        <vt:lpwstr/>
      </vt:variant>
      <vt:variant>
        <vt:lpwstr>_Toc99105891</vt:lpwstr>
      </vt:variant>
      <vt:variant>
        <vt:i4>1441844</vt:i4>
      </vt:variant>
      <vt:variant>
        <vt:i4>92</vt:i4>
      </vt:variant>
      <vt:variant>
        <vt:i4>0</vt:i4>
      </vt:variant>
      <vt:variant>
        <vt:i4>5</vt:i4>
      </vt:variant>
      <vt:variant>
        <vt:lpwstr/>
      </vt:variant>
      <vt:variant>
        <vt:lpwstr>_Toc99105890</vt:lpwstr>
      </vt:variant>
      <vt:variant>
        <vt:i4>2031669</vt:i4>
      </vt:variant>
      <vt:variant>
        <vt:i4>86</vt:i4>
      </vt:variant>
      <vt:variant>
        <vt:i4>0</vt:i4>
      </vt:variant>
      <vt:variant>
        <vt:i4>5</vt:i4>
      </vt:variant>
      <vt:variant>
        <vt:lpwstr/>
      </vt:variant>
      <vt:variant>
        <vt:lpwstr>_Toc99105889</vt:lpwstr>
      </vt:variant>
      <vt:variant>
        <vt:i4>1966133</vt:i4>
      </vt:variant>
      <vt:variant>
        <vt:i4>80</vt:i4>
      </vt:variant>
      <vt:variant>
        <vt:i4>0</vt:i4>
      </vt:variant>
      <vt:variant>
        <vt:i4>5</vt:i4>
      </vt:variant>
      <vt:variant>
        <vt:lpwstr/>
      </vt:variant>
      <vt:variant>
        <vt:lpwstr>_Toc99105888</vt:lpwstr>
      </vt:variant>
      <vt:variant>
        <vt:i4>131191</vt:i4>
      </vt:variant>
      <vt:variant>
        <vt:i4>0</vt:i4>
      </vt:variant>
      <vt:variant>
        <vt:i4>0</vt:i4>
      </vt:variant>
      <vt:variant>
        <vt:i4>5</vt:i4>
      </vt:variant>
      <vt:variant>
        <vt:lpwstr>http://www.irsst.qc.ca/media/magazines/V26_01/15.pdf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Devis type - Maîtrise d’oeuvre, gestion de la santé et de la sécurité du travail</dc:title>
  <dc:subject>Ce devis doit être utilisé lorsque le Ministère est reconnu maître d’oeuvre au sens de la Loi sur la santé et la sécurité du travail et qu’un prestataire de services doit être mandaté pour faire la maîtrise d’oeuvre.</dc:subject>
  <dc:creator>Carole.Poirier@transports.gouv.qc.ca;Ministère des Transports et de la Mobilité durable</dc:creator>
  <cp:keywords>devis type, Maîtrise d'oeuvre, santé, sécurité, travail, SST</cp:keywords>
  <cp:lastModifiedBy>Bizier, Marie-Noël</cp:lastModifiedBy>
  <cp:revision>13</cp:revision>
  <cp:lastPrinted>2019-09-05T15:07:00Z</cp:lastPrinted>
  <dcterms:created xsi:type="dcterms:W3CDTF">2023-04-27T19:08:00Z</dcterms:created>
  <dcterms:modified xsi:type="dcterms:W3CDTF">2023-05-16T18:54:00Z</dcterms:modified>
  <cp:category>documents contractuels</cp:category>
  <cp:contentStatus>devis types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0x010100A121C4460458324E960ED61A8D083A56</vt:lpwstr>
  </property>
</Properties>
</file>