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CE" w:rsidRDefault="00055F52" w:rsidP="00CC10CE">
      <w:pPr>
        <w:autoSpaceDE w:val="0"/>
        <w:autoSpaceDN w:val="0"/>
        <w:adjustRightInd w:val="0"/>
        <w:jc w:val="left"/>
        <w:rPr>
          <w:b/>
          <w:caps/>
          <w:sz w:val="28"/>
          <w:szCs w:val="28"/>
          <w:u w:val="single"/>
        </w:rPr>
      </w:pPr>
      <w:r>
        <w:rPr>
          <w:b/>
          <w:cap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4CCB219" wp14:editId="0BD9252E">
            <wp:simplePos x="0" y="0"/>
            <wp:positionH relativeFrom="column">
              <wp:posOffset>-135255</wp:posOffset>
            </wp:positionH>
            <wp:positionV relativeFrom="paragraph">
              <wp:posOffset>-172720</wp:posOffset>
            </wp:positionV>
            <wp:extent cx="1885950" cy="914400"/>
            <wp:effectExtent l="0" t="0" r="0" b="0"/>
            <wp:wrapNone/>
            <wp:docPr id="1" name="Image 1" descr="MTMDETw2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MTMDETw2_petit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D65">
        <w:rPr>
          <w:b/>
          <w:caps/>
          <w:sz w:val="28"/>
          <w:szCs w:val="28"/>
          <w:u w:val="single"/>
        </w:rPr>
        <w:br w:type="textWrapping" w:clear="all"/>
      </w: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967849" w:rsidP="00967849">
      <w:pPr>
        <w:tabs>
          <w:tab w:val="left" w:pos="4080"/>
        </w:tabs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ab/>
      </w: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CC10CE" w:rsidP="00CC10CE">
      <w:pPr>
        <w:spacing w:before="60" w:after="120" w:line="360" w:lineRule="auto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contrat à exécution sur demande</w:t>
      </w:r>
      <w:r w:rsidR="004626E9">
        <w:rPr>
          <w:b/>
          <w:caps/>
          <w:sz w:val="28"/>
          <w:szCs w:val="28"/>
          <w:u w:val="single"/>
        </w:rPr>
        <w:br/>
      </w:r>
      <w:r w:rsidRPr="00694586">
        <w:rPr>
          <w:b/>
          <w:caps/>
          <w:sz w:val="28"/>
          <w:szCs w:val="28"/>
          <w:u w:val="single"/>
        </w:rPr>
        <w:t>DE SERVICES</w:t>
      </w:r>
      <w:bookmarkStart w:id="0" w:name="_GoBack"/>
      <w:bookmarkEnd w:id="0"/>
      <w:r w:rsidRPr="00694586">
        <w:rPr>
          <w:b/>
          <w:caps/>
          <w:sz w:val="28"/>
          <w:szCs w:val="28"/>
          <w:u w:val="single"/>
        </w:rPr>
        <w:t xml:space="preserve"> PROFESSIONNELS</w:t>
      </w:r>
    </w:p>
    <w:p w:rsidR="00CC10CE" w:rsidRDefault="00CC10CE" w:rsidP="00CC10CE">
      <w:pPr>
        <w:spacing w:before="60" w:after="120" w:line="360" w:lineRule="auto"/>
        <w:jc w:val="center"/>
        <w:rPr>
          <w:b/>
          <w:caps/>
          <w:sz w:val="28"/>
          <w:szCs w:val="28"/>
          <w:u w:val="single"/>
        </w:rPr>
      </w:pPr>
    </w:p>
    <w:p w:rsidR="00CC10CE" w:rsidRPr="00694586" w:rsidRDefault="00CC10CE" w:rsidP="00CC10CE">
      <w:pPr>
        <w:spacing w:before="60" w:after="120" w:line="360" w:lineRule="auto"/>
        <w:jc w:val="center"/>
        <w:rPr>
          <w:b/>
          <w:caps/>
          <w:sz w:val="28"/>
          <w:szCs w:val="28"/>
          <w:u w:val="single"/>
        </w:rPr>
      </w:pPr>
    </w:p>
    <w:p w:rsidR="00CC10CE" w:rsidRPr="005C1ABC" w:rsidRDefault="00CC10CE" w:rsidP="005C1ABC">
      <w:pPr>
        <w:pStyle w:val="Titre"/>
        <w:spacing w:line="360" w:lineRule="auto"/>
        <w:outlineLvl w:val="9"/>
        <w:rPr>
          <w:kern w:val="0"/>
        </w:rPr>
      </w:pPr>
      <w:commentRangeStart w:id="1"/>
      <w:r w:rsidRPr="005C1ABC">
        <w:rPr>
          <w:kern w:val="0"/>
        </w:rPr>
        <w:t>PRÉPARATION D’ÉTUDES DE CONCEPTION, DE PLANS ET DEVIS</w:t>
      </w:r>
    </w:p>
    <w:p w:rsidR="00CC10CE" w:rsidRDefault="00CC10CE" w:rsidP="005C1ABC">
      <w:pPr>
        <w:pStyle w:val="Titre"/>
        <w:spacing w:line="360" w:lineRule="auto"/>
        <w:outlineLvl w:val="9"/>
        <w:rPr>
          <w:kern w:val="0"/>
        </w:rPr>
      </w:pPr>
      <w:r w:rsidRPr="005C1ABC">
        <w:rPr>
          <w:kern w:val="0"/>
        </w:rPr>
        <w:t>ET SURVEILLANCE DE TRAVAUX EN architecture du paysage</w:t>
      </w:r>
      <w:commentRangeEnd w:id="1"/>
      <w:r w:rsidR="00BC6FFA">
        <w:rPr>
          <w:rStyle w:val="Marquedecommentaire"/>
          <w:b w:val="0"/>
          <w:caps w:val="0"/>
          <w:kern w:val="0"/>
          <w:szCs w:val="24"/>
          <w:u w:val="none"/>
        </w:rPr>
        <w:commentReference w:id="1"/>
      </w:r>
    </w:p>
    <w:p w:rsidR="00CC10CE" w:rsidRDefault="00CC10CE" w:rsidP="00CC10CE">
      <w:pPr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CC10CE" w:rsidRDefault="00CC10CE" w:rsidP="00CC10CE">
      <w:pPr>
        <w:tabs>
          <w:tab w:val="left" w:pos="-720"/>
          <w:tab w:val="left" w:pos="0"/>
        </w:tabs>
        <w:suppressAutoHyphens/>
        <w:ind w:right="403"/>
        <w:jc w:val="center"/>
        <w:rPr>
          <w:b/>
        </w:rPr>
      </w:pPr>
    </w:p>
    <w:p w:rsidR="00CC10CE" w:rsidRDefault="00CC10CE" w:rsidP="00CC10CE">
      <w:pPr>
        <w:tabs>
          <w:tab w:val="left" w:pos="-720"/>
          <w:tab w:val="left" w:pos="0"/>
        </w:tabs>
        <w:suppressAutoHyphens/>
        <w:ind w:right="403"/>
        <w:jc w:val="center"/>
        <w:rPr>
          <w:b/>
        </w:rPr>
      </w:pPr>
    </w:p>
    <w:p w:rsidR="00D455CD" w:rsidRDefault="00D455CD" w:rsidP="00CC10CE">
      <w:pPr>
        <w:tabs>
          <w:tab w:val="left" w:pos="-720"/>
          <w:tab w:val="left" w:pos="0"/>
        </w:tabs>
        <w:suppressAutoHyphens/>
        <w:ind w:right="403"/>
        <w:jc w:val="center"/>
        <w:rPr>
          <w:b/>
        </w:rPr>
      </w:pPr>
    </w:p>
    <w:p w:rsidR="00CC10CE" w:rsidRDefault="00CC10CE" w:rsidP="00CC10CE">
      <w:pPr>
        <w:tabs>
          <w:tab w:val="left" w:pos="-720"/>
          <w:tab w:val="left" w:pos="0"/>
        </w:tabs>
        <w:suppressAutoHyphens/>
        <w:ind w:right="403"/>
        <w:jc w:val="center"/>
        <w:rPr>
          <w:b/>
        </w:rPr>
      </w:pPr>
    </w:p>
    <w:p w:rsidR="00CC10CE" w:rsidRDefault="00CC10CE" w:rsidP="00CC10CE">
      <w:pPr>
        <w:tabs>
          <w:tab w:val="left" w:pos="-720"/>
          <w:tab w:val="left" w:pos="0"/>
        </w:tabs>
        <w:suppressAutoHyphens/>
        <w:ind w:right="403"/>
        <w:jc w:val="center"/>
        <w:rPr>
          <w:b/>
        </w:rPr>
      </w:pPr>
    </w:p>
    <w:p w:rsidR="00CC10CE" w:rsidRDefault="00CC10CE" w:rsidP="00CC10CE">
      <w:pPr>
        <w:tabs>
          <w:tab w:val="left" w:pos="-720"/>
          <w:tab w:val="left" w:pos="0"/>
        </w:tabs>
        <w:suppressAutoHyphens/>
        <w:ind w:right="403"/>
        <w:jc w:val="center"/>
        <w:rPr>
          <w:b/>
        </w:rPr>
      </w:pPr>
    </w:p>
    <w:tbl>
      <w:tblPr>
        <w:tblW w:w="14400" w:type="dxa"/>
        <w:tblInd w:w="1008" w:type="dxa"/>
        <w:tblLook w:val="01E0" w:firstRow="1" w:lastRow="1" w:firstColumn="1" w:lastColumn="1" w:noHBand="0" w:noVBand="0"/>
      </w:tblPr>
      <w:tblGrid>
        <w:gridCol w:w="3420"/>
        <w:gridCol w:w="3420"/>
        <w:gridCol w:w="3420"/>
        <w:gridCol w:w="4140"/>
      </w:tblGrid>
      <w:tr w:rsidR="00811B0F" w:rsidRPr="00EE05B4" w:rsidTr="00EE05B4">
        <w:tc>
          <w:tcPr>
            <w:tcW w:w="342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08"/>
              <w:jc w:val="center"/>
              <w:rPr>
                <w:rFonts w:cs="Arial"/>
                <w:b/>
                <w:sz w:val="28"/>
                <w:szCs w:val="28"/>
              </w:rPr>
            </w:pPr>
          </w:p>
          <w:p w:rsidR="00811B0F" w:rsidRPr="00EE05B4" w:rsidRDefault="00811B0F" w:rsidP="00EE05B4">
            <w:pPr>
              <w:spacing w:line="360" w:lineRule="auto"/>
              <w:ind w:left="-108"/>
              <w:jc w:val="right"/>
              <w:rPr>
                <w:rFonts w:cs="Arial"/>
                <w:b/>
                <w:sz w:val="28"/>
                <w:szCs w:val="28"/>
              </w:rPr>
            </w:pPr>
            <w:r w:rsidRPr="00EE05B4">
              <w:rPr>
                <w:rFonts w:cs="Arial"/>
                <w:b/>
                <w:sz w:val="28"/>
                <w:szCs w:val="28"/>
              </w:rPr>
              <w:t>Dossier n</w:t>
            </w:r>
            <w:r w:rsidRPr="00EE05B4">
              <w:rPr>
                <w:rFonts w:cs="Arial"/>
                <w:b/>
                <w:sz w:val="28"/>
                <w:szCs w:val="28"/>
                <w:vertAlign w:val="superscript"/>
              </w:rPr>
              <w:t>o </w:t>
            </w:r>
            <w:r w:rsidRPr="00EE05B4"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8" w:right="-108"/>
              <w:rPr>
                <w:rFonts w:cs="Arial"/>
                <w:b/>
                <w:sz w:val="28"/>
                <w:szCs w:val="28"/>
              </w:rPr>
            </w:pPr>
            <w:r w:rsidRPr="00EE05B4">
              <w:rPr>
                <w:rFonts w:cs="Arial"/>
                <w:b/>
                <w:sz w:val="28"/>
                <w:szCs w:val="28"/>
                <w:highlight w:val="yellow"/>
              </w:rPr>
              <w:t>XXXX-XX-XXXX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08"/>
              <w:jc w:val="right"/>
              <w:rPr>
                <w:lang w:val="fr-FR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8" w:right="-108"/>
              <w:rPr>
                <w:lang w:val="fr-FR"/>
              </w:rPr>
            </w:pPr>
          </w:p>
        </w:tc>
      </w:tr>
      <w:tr w:rsidR="00811B0F" w:rsidRPr="00EE05B4" w:rsidTr="00EE05B4">
        <w:tc>
          <w:tcPr>
            <w:tcW w:w="342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08"/>
              <w:jc w:val="right"/>
              <w:rPr>
                <w:rFonts w:cs="Arial"/>
                <w:b/>
                <w:sz w:val="28"/>
                <w:szCs w:val="28"/>
              </w:rPr>
            </w:pPr>
          </w:p>
          <w:p w:rsidR="00811B0F" w:rsidRPr="00EE05B4" w:rsidRDefault="00811B0F" w:rsidP="00EE05B4">
            <w:pPr>
              <w:spacing w:line="360" w:lineRule="auto"/>
              <w:ind w:left="-108"/>
              <w:jc w:val="right"/>
              <w:rPr>
                <w:rFonts w:cs="Arial"/>
                <w:b/>
                <w:sz w:val="28"/>
                <w:szCs w:val="28"/>
              </w:rPr>
            </w:pPr>
            <w:r w:rsidRPr="00EE05B4">
              <w:rPr>
                <w:rFonts w:cs="Arial"/>
                <w:b/>
                <w:sz w:val="28"/>
                <w:szCs w:val="28"/>
              </w:rPr>
              <w:t>Direction :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8" w:right="-108"/>
              <w:rPr>
                <w:rFonts w:cs="Arial"/>
                <w:b/>
                <w:sz w:val="28"/>
                <w:szCs w:val="28"/>
              </w:rPr>
            </w:pPr>
            <w:r w:rsidRPr="00EE05B4">
              <w:rPr>
                <w:rFonts w:cs="Arial"/>
                <w:b/>
                <w:sz w:val="28"/>
                <w:szCs w:val="28"/>
                <w:highlight w:val="yellow"/>
              </w:rPr>
              <w:t>XXX</w:t>
            </w:r>
          </w:p>
        </w:tc>
        <w:tc>
          <w:tcPr>
            <w:tcW w:w="342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08"/>
              <w:jc w:val="right"/>
              <w:rPr>
                <w:lang w:val="fr-FR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8" w:right="-108"/>
              <w:rPr>
                <w:lang w:val="fr-FR"/>
              </w:rPr>
            </w:pPr>
          </w:p>
        </w:tc>
      </w:tr>
      <w:tr w:rsidR="00811B0F" w:rsidRPr="00EE05B4" w:rsidTr="00EE05B4">
        <w:tc>
          <w:tcPr>
            <w:tcW w:w="3420" w:type="dxa"/>
            <w:shd w:val="clear" w:color="auto" w:fill="auto"/>
          </w:tcPr>
          <w:p w:rsidR="00811B0F" w:rsidRPr="00EE05B4" w:rsidRDefault="00811B0F" w:rsidP="00EE05B4">
            <w:pPr>
              <w:spacing w:line="360" w:lineRule="auto"/>
              <w:ind w:left="-108"/>
              <w:jc w:val="right"/>
              <w:rPr>
                <w:lang w:val="fr-FR"/>
              </w:rPr>
            </w:pPr>
          </w:p>
        </w:tc>
        <w:tc>
          <w:tcPr>
            <w:tcW w:w="3420" w:type="dxa"/>
            <w:shd w:val="clear" w:color="auto" w:fill="auto"/>
          </w:tcPr>
          <w:p w:rsidR="00811B0F" w:rsidRPr="00EE05B4" w:rsidRDefault="00811B0F" w:rsidP="00EE05B4">
            <w:pPr>
              <w:spacing w:line="360" w:lineRule="auto"/>
              <w:ind w:left="-108"/>
              <w:jc w:val="right"/>
              <w:rPr>
                <w:lang w:val="fr-FR"/>
              </w:rPr>
            </w:pPr>
          </w:p>
        </w:tc>
        <w:tc>
          <w:tcPr>
            <w:tcW w:w="342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08"/>
              <w:jc w:val="right"/>
              <w:rPr>
                <w:lang w:val="fr-FR"/>
              </w:rPr>
            </w:pPr>
          </w:p>
        </w:tc>
        <w:tc>
          <w:tcPr>
            <w:tcW w:w="4140" w:type="dxa"/>
            <w:shd w:val="clear" w:color="auto" w:fill="auto"/>
            <w:vAlign w:val="bottom"/>
          </w:tcPr>
          <w:p w:rsidR="00811B0F" w:rsidRPr="00EE05B4" w:rsidRDefault="00811B0F" w:rsidP="00EE05B4">
            <w:pPr>
              <w:spacing w:line="360" w:lineRule="auto"/>
              <w:ind w:left="-18" w:right="-108"/>
              <w:rPr>
                <w:lang w:val="fr-FR"/>
              </w:rPr>
            </w:pPr>
          </w:p>
        </w:tc>
      </w:tr>
    </w:tbl>
    <w:p w:rsidR="002A3D65" w:rsidRDefault="002A3D65" w:rsidP="00815B45">
      <w:pPr>
        <w:spacing w:before="60" w:after="120" w:line="360" w:lineRule="auto"/>
        <w:jc w:val="center"/>
        <w:rPr>
          <w:b/>
          <w:caps/>
          <w:sz w:val="28"/>
          <w:szCs w:val="28"/>
          <w:u w:val="single"/>
        </w:rPr>
        <w:sectPr w:rsidR="002A3D65" w:rsidSect="00A71C3A">
          <w:pgSz w:w="12242" w:h="20163" w:code="5"/>
          <w:pgMar w:top="1800" w:right="1440" w:bottom="1800" w:left="1440" w:header="720" w:footer="432" w:gutter="0"/>
          <w:cols w:space="720"/>
        </w:sectPr>
      </w:pPr>
    </w:p>
    <w:p w:rsidR="00CC10CE" w:rsidRDefault="00CC10CE" w:rsidP="00CC10CE"/>
    <w:p w:rsidR="00CC10CE" w:rsidRPr="006F6515" w:rsidRDefault="00CC10CE" w:rsidP="00CC10CE">
      <w:pPr>
        <w:tabs>
          <w:tab w:val="left" w:pos="-720"/>
          <w:tab w:val="left" w:pos="0"/>
        </w:tabs>
        <w:suppressAutoHyphens/>
        <w:ind w:right="403"/>
        <w:jc w:val="center"/>
        <w:rPr>
          <w:b/>
        </w:rPr>
      </w:pPr>
      <w:r w:rsidRPr="006F6515">
        <w:rPr>
          <w:b/>
        </w:rPr>
        <w:t>TABLE DES MATIÈRES</w:t>
      </w:r>
    </w:p>
    <w:p w:rsidR="00CC10CE" w:rsidRDefault="00CC10CE" w:rsidP="00CC10CE">
      <w:pPr>
        <w:tabs>
          <w:tab w:val="left" w:pos="-720"/>
          <w:tab w:val="left" w:pos="0"/>
        </w:tabs>
        <w:suppressAutoHyphens/>
        <w:ind w:right="403"/>
        <w:jc w:val="left"/>
      </w:pPr>
    </w:p>
    <w:p w:rsidR="002E251B" w:rsidRDefault="005C1ABC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r w:rsidRPr="00352D2B">
        <w:rPr>
          <w:b w:val="0"/>
          <w:sz w:val="24"/>
          <w:szCs w:val="24"/>
        </w:rPr>
        <w:fldChar w:fldCharType="begin"/>
      </w:r>
      <w:r w:rsidRPr="00352D2B">
        <w:rPr>
          <w:b w:val="0"/>
          <w:sz w:val="24"/>
          <w:szCs w:val="24"/>
        </w:rPr>
        <w:instrText xml:space="preserve"> TOC \o "1-3" \h \z \u </w:instrText>
      </w:r>
      <w:r w:rsidRPr="00352D2B">
        <w:rPr>
          <w:b w:val="0"/>
          <w:sz w:val="24"/>
          <w:szCs w:val="24"/>
        </w:rPr>
        <w:fldChar w:fldCharType="separate"/>
      </w:r>
      <w:hyperlink w:anchor="_Toc462391028" w:history="1">
        <w:r w:rsidR="002E251B" w:rsidRPr="00107E03">
          <w:rPr>
            <w:rStyle w:val="Lienhypertexte"/>
            <w:noProof/>
          </w:rPr>
          <w:t>1.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NUMÉRO DU dossier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_Toc462391028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3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29" w:history="1">
        <w:r w:rsidR="002E251B" w:rsidRPr="00107E03">
          <w:rPr>
            <w:rStyle w:val="Lienhypertexte"/>
            <w:noProof/>
          </w:rPr>
          <w:t>2.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Objet du contrat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_Toc462391029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3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30" w:history="1">
        <w:r w:rsidR="002E251B" w:rsidRPr="00107E03">
          <w:rPr>
            <w:rStyle w:val="Lienhypertexte"/>
            <w:noProof/>
          </w:rPr>
          <w:t>3.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Localisation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_Toc462391030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3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31" w:history="1">
        <w:r w:rsidR="002E251B" w:rsidRPr="00107E03">
          <w:rPr>
            <w:rStyle w:val="Lienhypertexte"/>
            <w:noProof/>
          </w:rPr>
          <w:t>4.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mandat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_Toc462391031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32" w:history="1">
        <w:r w:rsidR="002E251B" w:rsidRPr="00107E03">
          <w:rPr>
            <w:rStyle w:val="Lienhypertexte"/>
            <w:noProof/>
          </w:rPr>
          <w:t>4.1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description du mandat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_Toc462391032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33" w:history="1">
        <w:r w:rsidR="002E251B" w:rsidRPr="00107E03">
          <w:rPr>
            <w:rStyle w:val="Lienhypertexte"/>
            <w:noProof/>
          </w:rPr>
          <w:t>4.2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Plan de travail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_Toc462391033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34" w:history="1">
        <w:r w:rsidR="002E251B" w:rsidRPr="00107E03">
          <w:rPr>
            <w:rStyle w:val="Lienhypertexte"/>
            <w:noProof/>
          </w:rPr>
          <w:t>4.3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Études de conception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_Toc462391034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35" w:history="1">
        <w:r w:rsidR="002E251B" w:rsidRPr="00107E03">
          <w:rPr>
            <w:rStyle w:val="Lienhypertexte"/>
            <w:noProof/>
          </w:rPr>
          <w:t>4.4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Plans et devis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_Toc462391035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36" w:history="1">
        <w:r w:rsidR="002E251B" w:rsidRPr="00107E03">
          <w:rPr>
            <w:rStyle w:val="Lienhypertexte"/>
            <w:noProof/>
          </w:rPr>
          <w:t>4.5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Surveillance des travaux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_Toc462391036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37" w:history="1">
        <w:r w:rsidR="002E251B" w:rsidRPr="00107E03">
          <w:rPr>
            <w:rStyle w:val="Lienhypertexte"/>
            <w:noProof/>
          </w:rPr>
          <w:t>4.6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Biens livrables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_Toc462391037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62391038" w:history="1">
        <w:r w:rsidR="002E251B" w:rsidRPr="00107E03">
          <w:rPr>
            <w:rStyle w:val="Lienhypertexte"/>
            <w:noProof/>
          </w:rPr>
          <w:t>4.6.1</w:t>
        </w:r>
        <w:r w:rsidR="002E251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E251B" w:rsidRPr="00107E03">
          <w:rPr>
            <w:rStyle w:val="Lienhypertexte"/>
            <w:noProof/>
          </w:rPr>
          <w:t>Plan de travail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_Toc462391038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62391039" w:history="1">
        <w:r w:rsidR="002E251B" w:rsidRPr="00107E03">
          <w:rPr>
            <w:rStyle w:val="Lienhypertexte"/>
            <w:noProof/>
          </w:rPr>
          <w:t>4.6.2</w:t>
        </w:r>
        <w:r w:rsidR="002E251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E251B" w:rsidRPr="00107E03">
          <w:rPr>
            <w:rStyle w:val="Lienhypertexte"/>
            <w:noProof/>
          </w:rPr>
          <w:t>Études de conception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_Toc462391039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4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62391040" w:history="1">
        <w:r w:rsidR="002E251B" w:rsidRPr="00107E03">
          <w:rPr>
            <w:rStyle w:val="Lienhypertexte"/>
            <w:noProof/>
          </w:rPr>
          <w:t>4.6.3</w:t>
        </w:r>
        <w:r w:rsidR="002E251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E251B" w:rsidRPr="00107E03">
          <w:rPr>
            <w:rStyle w:val="Lienhypertexte"/>
            <w:noProof/>
          </w:rPr>
          <w:t>Plans et devis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_Toc462391040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5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3"/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462391041" w:history="1">
        <w:r w:rsidR="002E251B" w:rsidRPr="00107E03">
          <w:rPr>
            <w:rStyle w:val="Lienhypertexte"/>
            <w:noProof/>
          </w:rPr>
          <w:t>4.6.4</w:t>
        </w:r>
        <w:r w:rsidR="002E251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E251B" w:rsidRPr="00107E03">
          <w:rPr>
            <w:rStyle w:val="Lienhypertexte"/>
            <w:noProof/>
          </w:rPr>
          <w:t>Surveillance des travaux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_Toc462391041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5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42" w:history="1">
        <w:r w:rsidR="002E251B" w:rsidRPr="00107E03">
          <w:rPr>
            <w:rStyle w:val="Lienhypertexte"/>
            <w:noProof/>
          </w:rPr>
          <w:t>4.7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Réunions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_Toc462391042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5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43" w:history="1">
        <w:r w:rsidR="002E251B" w:rsidRPr="00107E03">
          <w:rPr>
            <w:rStyle w:val="Lienhypertexte"/>
            <w:noProof/>
          </w:rPr>
          <w:t>5.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Références bibliographiques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_Toc462391043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5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44" w:history="1">
        <w:r w:rsidR="002E251B" w:rsidRPr="00107E03">
          <w:rPr>
            <w:rStyle w:val="Lienhypertexte"/>
            <w:noProof/>
          </w:rPr>
          <w:t>6.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Ressources matérielles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_Toc462391044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5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45" w:history="1">
        <w:r w:rsidR="002E251B" w:rsidRPr="00107E03">
          <w:rPr>
            <w:rStyle w:val="Lienhypertexte"/>
            <w:noProof/>
          </w:rPr>
          <w:t>6.1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Matériel fourni par le prestataire de services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_Toc462391045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5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46" w:history="1">
        <w:r w:rsidR="002E251B" w:rsidRPr="00107E03">
          <w:rPr>
            <w:rStyle w:val="Lienhypertexte"/>
            <w:noProof/>
          </w:rPr>
          <w:t>6.2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Matériel et documents fournis par le Ministère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_Toc462391046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6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47" w:history="1">
        <w:r w:rsidR="002E251B" w:rsidRPr="00107E03">
          <w:rPr>
            <w:rStyle w:val="Lienhypertexte"/>
            <w:noProof/>
          </w:rPr>
          <w:t>7.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Ressources humaines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_Toc462391047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6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48" w:history="1">
        <w:r w:rsidR="002E251B" w:rsidRPr="00107E03">
          <w:rPr>
            <w:rStyle w:val="Lienhypertexte"/>
            <w:noProof/>
          </w:rPr>
          <w:t>7.1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Chargé de projet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_Toc462391048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6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49" w:history="1">
        <w:r w:rsidR="002E251B" w:rsidRPr="00107E03">
          <w:rPr>
            <w:rStyle w:val="Lienhypertexte"/>
            <w:noProof/>
          </w:rPr>
          <w:t>7.2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Équipe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_Toc462391049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6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50" w:history="1">
        <w:r w:rsidR="002E251B" w:rsidRPr="00107E03">
          <w:rPr>
            <w:rStyle w:val="Lienhypertexte"/>
            <w:noProof/>
          </w:rPr>
          <w:t>8.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Rémunération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_Toc462391050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7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51" w:history="1">
        <w:r w:rsidR="002E251B" w:rsidRPr="00107E03">
          <w:rPr>
            <w:rStyle w:val="Lienhypertexte"/>
            <w:noProof/>
          </w:rPr>
          <w:t>8.1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Mode de rémunération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_Toc462391051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7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2"/>
        <w:tabs>
          <w:tab w:val="left" w:pos="880"/>
        </w:tabs>
        <w:rPr>
          <w:rFonts w:asciiTheme="minorHAnsi" w:eastAsiaTheme="minorEastAsia" w:hAnsiTheme="minorHAnsi" w:cstheme="minorBidi"/>
          <w:b w:val="0"/>
          <w:smallCaps w:val="0"/>
          <w:noProof/>
          <w:szCs w:val="22"/>
          <w:lang w:eastAsia="fr-CA"/>
        </w:rPr>
      </w:pPr>
      <w:hyperlink w:anchor="_Toc462391052" w:history="1">
        <w:r w:rsidR="002E251B" w:rsidRPr="00107E03">
          <w:rPr>
            <w:rStyle w:val="Lienhypertexte"/>
            <w:noProof/>
          </w:rPr>
          <w:t>8.2</w:t>
        </w:r>
        <w:r w:rsidR="002E251B">
          <w:rPr>
            <w:rFonts w:asciiTheme="minorHAnsi" w:eastAsiaTheme="minorEastAsia" w:hAnsiTheme="minorHAnsi" w:cstheme="minorBidi"/>
            <w:b w:val="0"/>
            <w:small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Modalités de paiement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_Toc462391052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7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482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53" w:history="1">
        <w:r w:rsidR="002E251B" w:rsidRPr="00107E03">
          <w:rPr>
            <w:rStyle w:val="Lienhypertexte"/>
            <w:noProof/>
          </w:rPr>
          <w:t>9.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Durée du contrat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_Toc462391053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7</w:t>
        </w:r>
        <w:r w:rsidR="002E251B">
          <w:rPr>
            <w:noProof/>
            <w:webHidden/>
          </w:rPr>
          <w:fldChar w:fldCharType="end"/>
        </w:r>
      </w:hyperlink>
    </w:p>
    <w:p w:rsidR="002E251B" w:rsidRDefault="00EF1154">
      <w:pPr>
        <w:pStyle w:val="TM1"/>
        <w:tabs>
          <w:tab w:val="left" w:pos="660"/>
        </w:tabs>
        <w:rPr>
          <w:rFonts w:asciiTheme="minorHAnsi" w:eastAsiaTheme="minorEastAsia" w:hAnsiTheme="minorHAnsi" w:cstheme="minorBidi"/>
          <w:b w:val="0"/>
          <w:caps w:val="0"/>
          <w:noProof/>
          <w:szCs w:val="22"/>
          <w:lang w:eastAsia="fr-CA"/>
        </w:rPr>
      </w:pPr>
      <w:hyperlink w:anchor="_Toc462391054" w:history="1">
        <w:r w:rsidR="002E251B" w:rsidRPr="00107E03">
          <w:rPr>
            <w:rStyle w:val="Lienhypertexte"/>
            <w:noProof/>
          </w:rPr>
          <w:t>10.</w:t>
        </w:r>
        <w:r w:rsidR="002E251B">
          <w:rPr>
            <w:rFonts w:asciiTheme="minorHAnsi" w:eastAsiaTheme="minorEastAsia" w:hAnsiTheme="minorHAnsi" w:cstheme="minorBidi"/>
            <w:b w:val="0"/>
            <w:caps w:val="0"/>
            <w:noProof/>
            <w:szCs w:val="22"/>
            <w:lang w:eastAsia="fr-CA"/>
          </w:rPr>
          <w:tab/>
        </w:r>
        <w:r w:rsidR="002E251B" w:rsidRPr="00107E03">
          <w:rPr>
            <w:rStyle w:val="Lienhypertexte"/>
            <w:noProof/>
          </w:rPr>
          <w:t>Signature et date du devis</w:t>
        </w:r>
        <w:r w:rsidR="002E251B">
          <w:rPr>
            <w:noProof/>
            <w:webHidden/>
          </w:rPr>
          <w:tab/>
        </w:r>
        <w:r w:rsidR="002E251B">
          <w:rPr>
            <w:noProof/>
            <w:webHidden/>
          </w:rPr>
          <w:fldChar w:fldCharType="begin"/>
        </w:r>
        <w:r w:rsidR="002E251B">
          <w:rPr>
            <w:noProof/>
            <w:webHidden/>
          </w:rPr>
          <w:instrText xml:space="preserve"> PAGEREF _Toc462391054 \h </w:instrText>
        </w:r>
        <w:r w:rsidR="002E251B">
          <w:rPr>
            <w:noProof/>
            <w:webHidden/>
          </w:rPr>
        </w:r>
        <w:r w:rsidR="002E251B">
          <w:rPr>
            <w:noProof/>
            <w:webHidden/>
          </w:rPr>
          <w:fldChar w:fldCharType="separate"/>
        </w:r>
        <w:r w:rsidR="00C81BC9">
          <w:rPr>
            <w:noProof/>
            <w:webHidden/>
          </w:rPr>
          <w:t>7</w:t>
        </w:r>
        <w:r w:rsidR="002E251B">
          <w:rPr>
            <w:noProof/>
            <w:webHidden/>
          </w:rPr>
          <w:fldChar w:fldCharType="end"/>
        </w:r>
      </w:hyperlink>
    </w:p>
    <w:p w:rsidR="0038479B" w:rsidRPr="00352D2B" w:rsidRDefault="005C1ABC" w:rsidP="0038479B">
      <w:pPr>
        <w:rPr>
          <w:b/>
          <w:i/>
        </w:rPr>
      </w:pPr>
      <w:r w:rsidRPr="00352D2B">
        <w:rPr>
          <w:rFonts w:ascii="Arial Gras" w:hAnsi="Arial Gras"/>
          <w:lang w:eastAsia="fr-FR"/>
        </w:rPr>
        <w:fldChar w:fldCharType="end"/>
      </w:r>
    </w:p>
    <w:p w:rsidR="0038479B" w:rsidRPr="00352D2B" w:rsidRDefault="0038479B" w:rsidP="00CC6B65">
      <w:pPr>
        <w:tabs>
          <w:tab w:val="right" w:leader="dot" w:pos="9923"/>
        </w:tabs>
        <w:rPr>
          <w:b/>
          <w:i/>
        </w:rPr>
      </w:pPr>
      <w:r w:rsidRPr="00352D2B">
        <w:rPr>
          <w:b/>
          <w:i/>
        </w:rPr>
        <w:t>Annexe 1 « Bordereau des quantités et des prix »</w:t>
      </w:r>
      <w:r w:rsidR="00CC6B65" w:rsidRPr="00352D2B">
        <w:rPr>
          <w:b/>
          <w:i/>
        </w:rPr>
        <w:tab/>
        <w:t>10</w:t>
      </w:r>
    </w:p>
    <w:p w:rsidR="005C1ABC" w:rsidRPr="00352D2B" w:rsidRDefault="005C1ABC" w:rsidP="005C1ABC">
      <w:pPr>
        <w:pStyle w:val="Corpsdetexte"/>
        <w:rPr>
          <w:szCs w:val="24"/>
        </w:rPr>
      </w:pPr>
    </w:p>
    <w:p w:rsidR="005C1ABC" w:rsidRDefault="005C1ABC" w:rsidP="005C1ABC">
      <w:pPr>
        <w:pStyle w:val="Corpsdetexte"/>
      </w:pPr>
      <w:r>
        <w:br w:type="page"/>
      </w:r>
    </w:p>
    <w:p w:rsidR="00815B45" w:rsidRPr="00694586" w:rsidRDefault="00815B45" w:rsidP="005C1ABC">
      <w:pPr>
        <w:pStyle w:val="Masqu"/>
      </w:pPr>
      <w:r>
        <w:lastRenderedPageBreak/>
        <w:t>Le présent</w:t>
      </w:r>
      <w:r w:rsidRPr="00694586">
        <w:t xml:space="preserve"> document est utilisé pour </w:t>
      </w:r>
      <w:r>
        <w:t>l’engagement</w:t>
      </w:r>
      <w:r w:rsidRPr="00694586">
        <w:t xml:space="preserve"> </w:t>
      </w:r>
      <w:r>
        <w:t>d’un</w:t>
      </w:r>
      <w:r w:rsidRPr="00694586">
        <w:t xml:space="preserve"> </w:t>
      </w:r>
      <w:r>
        <w:t xml:space="preserve">prestataire de services </w:t>
      </w:r>
      <w:r w:rsidRPr="00694586">
        <w:t>afin de réaliser d</w:t>
      </w:r>
      <w:r>
        <w:t xml:space="preserve">es </w:t>
      </w:r>
      <w:r w:rsidRPr="00694586">
        <w:t>études</w:t>
      </w:r>
      <w:r>
        <w:t xml:space="preserve"> de conception</w:t>
      </w:r>
      <w:r w:rsidRPr="00694586">
        <w:t>, des relevés</w:t>
      </w:r>
      <w:r>
        <w:t xml:space="preserve"> et</w:t>
      </w:r>
      <w:r w:rsidRPr="00694586">
        <w:t xml:space="preserve"> des analyses, de produire des documents d’appel</w:t>
      </w:r>
      <w:r w:rsidR="004626E9">
        <w:t>s</w:t>
      </w:r>
      <w:r w:rsidRPr="00694586">
        <w:t xml:space="preserve"> d’offres et d’effectuer, au besoin, une surveillance de chantier en </w:t>
      </w:r>
      <w:r>
        <w:t>architecture du paysage</w:t>
      </w:r>
      <w:r w:rsidRPr="00694586">
        <w:t>.</w:t>
      </w:r>
      <w:r w:rsidR="0008060D" w:rsidRPr="0008060D">
        <w:t xml:space="preserve"> </w:t>
      </w:r>
      <w:r w:rsidR="0008060D">
        <w:t>L</w:t>
      </w:r>
      <w:r w:rsidR="0008060D" w:rsidRPr="00694586">
        <w:t xml:space="preserve">e titre du devis </w:t>
      </w:r>
      <w:r w:rsidR="0008060D">
        <w:t xml:space="preserve">doit être modifié </w:t>
      </w:r>
      <w:r w:rsidR="0008060D" w:rsidRPr="00F029F7">
        <w:t>selon</w:t>
      </w:r>
      <w:r w:rsidR="0008060D">
        <w:t xml:space="preserve"> que le contrat inclut</w:t>
      </w:r>
      <w:r w:rsidR="0008060D" w:rsidRPr="00694586">
        <w:t xml:space="preserve"> ou non la surveillance des travaux</w:t>
      </w:r>
      <w:r w:rsidR="004626E9">
        <w:t>.</w:t>
      </w:r>
    </w:p>
    <w:p w:rsidR="00A46EB5" w:rsidRDefault="00815B45" w:rsidP="00815B45">
      <w:pPr>
        <w:pStyle w:val="Masqu"/>
      </w:pPr>
      <w:r w:rsidRPr="00F05096">
        <w:t>Il constitue un aide-mémoire pour le</w:t>
      </w:r>
      <w:r>
        <w:t xml:space="preserve"> concepteur du devis</w:t>
      </w:r>
      <w:r w:rsidRPr="00F05096">
        <w:t>. Il ne doit pas être utilisé dans son intégralité sans une lecture et une adaptation au contexte des travaux. Au besoin, certains textes proposés doivent être modifiés ou retirés</w:t>
      </w:r>
      <w:r>
        <w:t>,</w:t>
      </w:r>
      <w:r w:rsidRPr="00F05096">
        <w:t xml:space="preserve"> alors que des textes adaptés aux particularités des travaux doivent être rédigés et ajoutés au </w:t>
      </w:r>
      <w:commentRangeStart w:id="2"/>
      <w:r w:rsidRPr="00F05096">
        <w:t>devis</w:t>
      </w:r>
      <w:commentRangeEnd w:id="2"/>
      <w:r>
        <w:rPr>
          <w:rStyle w:val="Marquedecommentaire"/>
        </w:rPr>
        <w:commentReference w:id="2"/>
      </w:r>
      <w:r w:rsidRPr="00F05096">
        <w:t>.</w:t>
      </w:r>
    </w:p>
    <w:p w:rsidR="002B6153" w:rsidRDefault="00B1141D" w:rsidP="002B6153">
      <w:pPr>
        <w:pStyle w:val="Masqu"/>
      </w:pPr>
      <w:r w:rsidRPr="00D46126">
        <w:t xml:space="preserve">Ce devis est un complément du </w:t>
      </w:r>
      <w:r w:rsidRPr="009562A2">
        <w:rPr>
          <w:i/>
        </w:rPr>
        <w:t>Cahier des charges et devis généraux</w:t>
      </w:r>
      <w:r>
        <w:t xml:space="preserve"> </w:t>
      </w:r>
      <w:r w:rsidRPr="00D46126">
        <w:t xml:space="preserve">- </w:t>
      </w:r>
      <w:r w:rsidRPr="009562A2">
        <w:rPr>
          <w:i/>
        </w:rPr>
        <w:t xml:space="preserve">Services professionnels </w:t>
      </w:r>
      <w:r w:rsidRPr="00D46126">
        <w:t>(CCDG)</w:t>
      </w:r>
      <w:r>
        <w:t>.</w:t>
      </w:r>
      <w:r w:rsidRPr="00342F09">
        <w:t xml:space="preserve"> </w:t>
      </w:r>
      <w:r>
        <w:t>À moins d’indication contraire, toute référence aux documents contractuels constitue un renvoi à l’édition en vigueur à la date de l’ouverture de soumission.</w:t>
      </w:r>
    </w:p>
    <w:p w:rsidR="002B6153" w:rsidRDefault="002B6153" w:rsidP="002B6153">
      <w:pPr>
        <w:pStyle w:val="Masqu"/>
      </w:pPr>
    </w:p>
    <w:p w:rsidR="002B6153" w:rsidRPr="002B6153" w:rsidRDefault="002B6153" w:rsidP="00815B45">
      <w:pPr>
        <w:pStyle w:val="Masqu"/>
      </w:pPr>
      <w:r w:rsidRPr="002B6153">
        <w:rPr>
          <w:szCs w:val="20"/>
          <w:lang w:eastAsia="fr-FR"/>
        </w:rPr>
        <w:t>Le concepteur doit prendre en considération les outils suivants lors de la rédaction de son devis :</w:t>
      </w:r>
    </w:p>
    <w:p w:rsidR="00815B45" w:rsidRDefault="00815B45" w:rsidP="00EE05B4">
      <w:pPr>
        <w:pStyle w:val="Masqu"/>
        <w:numPr>
          <w:ilvl w:val="0"/>
          <w:numId w:val="10"/>
        </w:numPr>
      </w:pPr>
      <w:r w:rsidRPr="00694586">
        <w:t xml:space="preserve">Les zones de texte bleu sur fond grisé constituent des instructions au chargé de projet et n’apparaissent pas </w:t>
      </w:r>
      <w:r>
        <w:t>dans le</w:t>
      </w:r>
      <w:r w:rsidRPr="00694586">
        <w:t xml:space="preserve"> devis final.</w:t>
      </w:r>
    </w:p>
    <w:p w:rsidR="0008060D" w:rsidRPr="00694586" w:rsidRDefault="0008060D" w:rsidP="00EE05B4">
      <w:pPr>
        <w:pStyle w:val="Masqu"/>
        <w:numPr>
          <w:ilvl w:val="0"/>
          <w:numId w:val="10"/>
        </w:numPr>
      </w:pPr>
      <w:r w:rsidRPr="00694586">
        <w:t xml:space="preserve">Les champs </w:t>
      </w:r>
      <w:r w:rsidRPr="0075431F">
        <w:t xml:space="preserve">surlignés en </w:t>
      </w:r>
      <w:r w:rsidRPr="00694586">
        <w:rPr>
          <w:highlight w:val="yellow"/>
        </w:rPr>
        <w:t>jaune</w:t>
      </w:r>
      <w:r w:rsidRPr="00694586">
        <w:t xml:space="preserve"> doivent être </w:t>
      </w:r>
      <w:r>
        <w:t>remplis</w:t>
      </w:r>
      <w:r w:rsidRPr="00694586">
        <w:t xml:space="preserve"> selon</w:t>
      </w:r>
      <w:r>
        <w:t xml:space="preserve"> les particularités du contrat.</w:t>
      </w:r>
    </w:p>
    <w:p w:rsidR="00815B45" w:rsidRDefault="00815B45" w:rsidP="00EE05B4">
      <w:pPr>
        <w:pStyle w:val="Masqu"/>
        <w:numPr>
          <w:ilvl w:val="0"/>
          <w:numId w:val="10"/>
        </w:numPr>
      </w:pPr>
      <w:r>
        <w:t xml:space="preserve">Le texte entouré de la bordure bleue est optionnel. </w:t>
      </w:r>
    </w:p>
    <w:p w:rsidR="00F92714" w:rsidRDefault="00F92714" w:rsidP="00F92714">
      <w:pPr>
        <w:pStyle w:val="Masqu"/>
        <w:numPr>
          <w:ilvl w:val="0"/>
          <w:numId w:val="10"/>
        </w:numPr>
      </w:pPr>
      <w:r w:rsidRPr="00F92714">
        <w:t xml:space="preserve">Pour retirer la bordure bleue de l’option choisie, sélectionnez le paragraphe, cliquez sur « Accueil/Paragraphe/Toutes les bordures et trame ». Pour les versions antérieures, cliquez sur « Format » dans la barre d’outils en haut de la page puis sur « Bordure et trame » de Word 2003. </w:t>
      </w:r>
    </w:p>
    <w:p w:rsidR="00815B45" w:rsidRDefault="006D6B04" w:rsidP="006D6B04">
      <w:pPr>
        <w:pStyle w:val="Masqu"/>
        <w:numPr>
          <w:ilvl w:val="0"/>
          <w:numId w:val="10"/>
        </w:numPr>
      </w:pPr>
      <w:r w:rsidRPr="006D6B04">
        <w:t>Pour imprimer la version finale, veuillez-vous assurer que l’option « Imprimer le texte masqué » est décochée dans « Fichier/Options/Affichage/Options d’impression », sinon les zones grisées s’imprimeront. Pour les versions antérieures, l’option se trouve dans « Outils/Options/Impression</w:t>
      </w:r>
      <w:r>
        <w:t xml:space="preserve"> » </w:t>
      </w:r>
      <w:r w:rsidR="00382836">
        <w:t>dans Word 2003</w:t>
      </w:r>
      <w:r w:rsidR="00815B45" w:rsidRPr="00694586">
        <w:t>.</w:t>
      </w:r>
    </w:p>
    <w:p w:rsidR="00DE2962" w:rsidRPr="004626E9" w:rsidRDefault="00DE2962" w:rsidP="004626E9">
      <w:pPr>
        <w:pStyle w:val="Titre1"/>
      </w:pPr>
      <w:bookmarkStart w:id="3" w:name="_Toc128186161"/>
      <w:bookmarkStart w:id="4" w:name="_Toc462391028"/>
      <w:r w:rsidRPr="004626E9">
        <w:t xml:space="preserve">NUMÉRO DU </w:t>
      </w:r>
      <w:bookmarkEnd w:id="3"/>
      <w:r w:rsidR="00047442" w:rsidRPr="004626E9">
        <w:t>dossier</w:t>
      </w:r>
      <w:bookmarkEnd w:id="4"/>
    </w:p>
    <w:p w:rsidR="00477575" w:rsidRPr="00AA6594" w:rsidRDefault="00477575" w:rsidP="00477575">
      <w:pPr>
        <w:pStyle w:val="Corpsdetexte"/>
      </w:pPr>
      <w:r w:rsidRPr="00AA6594">
        <w:t xml:space="preserve">Le présent contrat est inscrit au Système ministériel de suivi des informations contractuelles (système SIC) sous le numéro de dossier suivant : </w:t>
      </w:r>
      <w:r w:rsidRPr="00AA6594">
        <w:rPr>
          <w:highlight w:val="yellow"/>
        </w:rPr>
        <w:t>XXXX – XX – XXXX</w:t>
      </w:r>
      <w:r w:rsidRPr="00AA6594">
        <w:t>.</w:t>
      </w:r>
    </w:p>
    <w:p w:rsidR="00393D93" w:rsidRPr="000C1B01" w:rsidRDefault="00B5482C" w:rsidP="004626E9">
      <w:pPr>
        <w:pStyle w:val="Titre1"/>
      </w:pPr>
      <w:bookmarkStart w:id="5" w:name="_Toc462391029"/>
      <w:r w:rsidRPr="000C1B01">
        <w:t>Objet</w:t>
      </w:r>
      <w:r w:rsidR="00393D93" w:rsidRPr="000C1B01">
        <w:t xml:space="preserve"> du contrat</w:t>
      </w:r>
      <w:bookmarkEnd w:id="5"/>
    </w:p>
    <w:p w:rsidR="00B1141D" w:rsidRDefault="00A46EB5" w:rsidP="00A46EB5">
      <w:pPr>
        <w:pStyle w:val="Corpsdetexte"/>
      </w:pPr>
      <w:r>
        <w:t xml:space="preserve">Le contrat vise la réalisation </w:t>
      </w:r>
      <w:r w:rsidRPr="00A46EB5">
        <w:t>sur demande</w:t>
      </w:r>
      <w:r w:rsidRPr="000275F2">
        <w:t xml:space="preserve"> de mandats en architecture de paysage</w:t>
      </w:r>
      <w:r w:rsidR="00B1141D" w:rsidRPr="00B1141D">
        <w:t xml:space="preserve"> </w:t>
      </w:r>
      <w:r w:rsidR="00B1141D" w:rsidRPr="000275F2">
        <w:t>pour la préparation de projets relatifs</w:t>
      </w:r>
      <w:r w:rsidR="00B1141D">
        <w:t xml:space="preserve"> aux infrastructures routières</w:t>
      </w:r>
      <w:r w:rsidRPr="000275F2">
        <w:t xml:space="preserve"> en conformité avec les exigences du </w:t>
      </w:r>
      <w:r w:rsidRPr="004626E9">
        <w:rPr>
          <w:i/>
        </w:rPr>
        <w:t>Cahier des charges et devis généraux de services professionnels</w:t>
      </w:r>
      <w:r w:rsidR="00B1141D">
        <w:t xml:space="preserve"> (CCDG)</w:t>
      </w:r>
      <w:r w:rsidR="007D764F">
        <w:t xml:space="preserve"> </w:t>
      </w:r>
      <w:r w:rsidR="00811B0F">
        <w:rPr>
          <w:highlight w:val="yellow"/>
        </w:rPr>
        <w:t>édition 20</w:t>
      </w:r>
      <w:r w:rsidR="007D764F" w:rsidRPr="007D764F">
        <w:rPr>
          <w:highlight w:val="yellow"/>
        </w:rPr>
        <w:t>xx</w:t>
      </w:r>
      <w:r w:rsidR="007D764F">
        <w:t xml:space="preserve">. </w:t>
      </w:r>
    </w:p>
    <w:p w:rsidR="00A46EB5" w:rsidRDefault="00A46EB5" w:rsidP="00A46EB5">
      <w:pPr>
        <w:pStyle w:val="Corpsdetexte"/>
      </w:pPr>
      <w:r>
        <w:t>Pour chacun de ces mandats, le prestataire de services doit réaliser des relevés, des analyses, des concepts, des documents d’appel</w:t>
      </w:r>
      <w:r w:rsidR="004626E9">
        <w:t>s</w:t>
      </w:r>
      <w:r>
        <w:t xml:space="preserve"> d’offres en architecture du paysage et la </w:t>
      </w:r>
      <w:r w:rsidRPr="00286A9C">
        <w:rPr>
          <w:highlight w:val="yellow"/>
        </w:rPr>
        <w:t xml:space="preserve">surveillance lors de la construction pour le </w:t>
      </w:r>
      <w:r>
        <w:rPr>
          <w:highlight w:val="yellow"/>
        </w:rPr>
        <w:t>volet « Architecture du paysage</w:t>
      </w:r>
      <w:r>
        <w:t xml:space="preserve"> ». </w:t>
      </w:r>
    </w:p>
    <w:p w:rsidR="00A46EB5" w:rsidRPr="00DB1080" w:rsidRDefault="00A46EB5" w:rsidP="00A46EB5">
      <w:pPr>
        <w:pStyle w:val="Corpsdetexte"/>
      </w:pPr>
      <w:r w:rsidRPr="0025081A">
        <w:t>Le contrat vise la ré</w:t>
      </w:r>
      <w:r>
        <w:t xml:space="preserve">alisation de plusieurs mandats. </w:t>
      </w:r>
      <w:r w:rsidRPr="00DB1080">
        <w:t>Les diverses étapes doivent être réalisées en conformité avec les méthodes, les normes, les procédures et les directives du Ministère.</w:t>
      </w:r>
    </w:p>
    <w:p w:rsidR="000A2FBE" w:rsidRDefault="006D0BF0" w:rsidP="004626E9">
      <w:pPr>
        <w:pStyle w:val="Titre1"/>
      </w:pPr>
      <w:bookmarkStart w:id="6" w:name="_Toc462391030"/>
      <w:r w:rsidRPr="000C1B01">
        <w:t>Localisation</w:t>
      </w:r>
      <w:bookmarkEnd w:id="6"/>
    </w:p>
    <w:p w:rsidR="00B85A9A" w:rsidRDefault="00B85A9A" w:rsidP="00815B45">
      <w:pPr>
        <w:pStyle w:val="Corpsdetexte"/>
      </w:pPr>
      <w:r w:rsidRPr="00352984">
        <w:t xml:space="preserve">Les services du prestataire de services sont retenus </w:t>
      </w:r>
      <w:r w:rsidR="005E0C0D">
        <w:t xml:space="preserve">pour </w:t>
      </w:r>
      <w:r w:rsidRPr="00352984">
        <w:t xml:space="preserve">le territoire </w:t>
      </w:r>
      <w:r w:rsidR="001B64EF">
        <w:t>correspondant aux</w:t>
      </w:r>
      <w:r w:rsidR="00482D6D" w:rsidRPr="00352984">
        <w:t xml:space="preserve"> municipalités régionales de comté suivantes : </w:t>
      </w:r>
      <w:r w:rsidR="00482D6D" w:rsidRPr="00352984">
        <w:rPr>
          <w:highlight w:val="yellow"/>
        </w:rPr>
        <w:t>XXX, XXX</w:t>
      </w:r>
      <w:r w:rsidR="001B64EF">
        <w:t>,</w:t>
      </w:r>
      <w:r w:rsidR="00482D6D">
        <w:t xml:space="preserve"> </w:t>
      </w:r>
      <w:r w:rsidR="005E0C0D">
        <w:t>pour</w:t>
      </w:r>
      <w:r w:rsidR="00482D6D" w:rsidRPr="00352984">
        <w:t xml:space="preserve"> celui </w:t>
      </w:r>
      <w:r w:rsidRPr="00352984">
        <w:t xml:space="preserve">de la </w:t>
      </w:r>
      <w:r w:rsidR="00AC612A" w:rsidRPr="00352984">
        <w:t>v</w:t>
      </w:r>
      <w:r w:rsidRPr="00352984">
        <w:t xml:space="preserve">ille de </w:t>
      </w:r>
      <w:r w:rsidRPr="00352984">
        <w:rPr>
          <w:highlight w:val="yellow"/>
        </w:rPr>
        <w:t>XXX</w:t>
      </w:r>
      <w:r w:rsidR="001B64EF">
        <w:t xml:space="preserve"> et faisant partie de la circonscription électorale provinciale de </w:t>
      </w:r>
      <w:r w:rsidR="001B64EF" w:rsidRPr="001B64EF">
        <w:rPr>
          <w:highlight w:val="yellow"/>
        </w:rPr>
        <w:t>XXX</w:t>
      </w:r>
      <w:r w:rsidR="00D6068E">
        <w:t xml:space="preserve">, région administrative de </w:t>
      </w:r>
      <w:r w:rsidR="00D6068E" w:rsidRPr="00D6068E">
        <w:rPr>
          <w:highlight w:val="yellow"/>
        </w:rPr>
        <w:t>XXX.</w:t>
      </w:r>
    </w:p>
    <w:p w:rsidR="005800F3" w:rsidRDefault="005800F3" w:rsidP="005800F3">
      <w:pPr>
        <w:pStyle w:val="Masqu"/>
      </w:pPr>
      <w:r w:rsidRPr="00694586">
        <w:t xml:space="preserve">Ajouter les plans de localisation en annexe. </w:t>
      </w:r>
    </w:p>
    <w:p w:rsidR="00BF5278" w:rsidRPr="000C1B01" w:rsidRDefault="00BF5278" w:rsidP="005800F3">
      <w:pPr>
        <w:pStyle w:val="Corpsdetexte"/>
      </w:pPr>
      <w:r w:rsidRPr="000C1B01">
        <w:lastRenderedPageBreak/>
        <w:t xml:space="preserve">Les plans de localisation sont joints à l’annexe </w:t>
      </w:r>
      <w:r w:rsidRPr="000C1B01">
        <w:rPr>
          <w:highlight w:val="yellow"/>
        </w:rPr>
        <w:t>XX</w:t>
      </w:r>
      <w:r w:rsidR="00AC612A" w:rsidRPr="00AC612A">
        <w:rPr>
          <w:highlight w:val="yellow"/>
        </w:rPr>
        <w:t>X</w:t>
      </w:r>
      <w:r>
        <w:t>.</w:t>
      </w:r>
    </w:p>
    <w:p w:rsidR="00E44CA9" w:rsidRDefault="006D0BF0" w:rsidP="004626E9">
      <w:pPr>
        <w:pStyle w:val="Titre1"/>
      </w:pPr>
      <w:bookmarkStart w:id="7" w:name="_Toc462391031"/>
      <w:r w:rsidRPr="000C1B01">
        <w:t>mandat</w:t>
      </w:r>
      <w:bookmarkEnd w:id="7"/>
    </w:p>
    <w:p w:rsidR="00D347FB" w:rsidRPr="007E3BA5" w:rsidRDefault="00D347FB" w:rsidP="007E3BA5">
      <w:pPr>
        <w:pStyle w:val="Titre2"/>
      </w:pPr>
      <w:bookmarkStart w:id="8" w:name="_Toc462391032"/>
      <w:r w:rsidRPr="007E3BA5">
        <w:t>description du mandat</w:t>
      </w:r>
      <w:bookmarkEnd w:id="8"/>
    </w:p>
    <w:p w:rsidR="00805DAD" w:rsidRPr="002B6153" w:rsidRDefault="0097415C">
      <w:pPr>
        <w:pStyle w:val="Titre2"/>
      </w:pPr>
      <w:bookmarkStart w:id="9" w:name="_Toc462391033"/>
      <w:r w:rsidRPr="002B6153">
        <w:t>P</w:t>
      </w:r>
      <w:r w:rsidR="00805DAD" w:rsidRPr="002B6153">
        <w:t>lan de travail</w:t>
      </w:r>
      <w:bookmarkEnd w:id="9"/>
    </w:p>
    <w:p w:rsidR="004143AA" w:rsidRPr="004626E9" w:rsidRDefault="00805DAD" w:rsidP="004626E9">
      <w:r w:rsidRPr="004626E9">
        <w:t>Le prestataire de service</w:t>
      </w:r>
      <w:r w:rsidR="004626E9" w:rsidRPr="004626E9">
        <w:t>s</w:t>
      </w:r>
      <w:r w:rsidRPr="004626E9">
        <w:t xml:space="preserve"> doit fournir un plan de travail au Ministè</w:t>
      </w:r>
      <w:r w:rsidR="003F516F" w:rsidRPr="004626E9">
        <w:t>re conformémen</w:t>
      </w:r>
      <w:r w:rsidR="00071D6D" w:rsidRPr="004626E9">
        <w:t>t à la section «</w:t>
      </w:r>
      <w:r w:rsidR="004626E9" w:rsidRP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 w:rsidRPr="004626E9">
        <w:t> </w:t>
      </w:r>
      <w:r w:rsidR="003F516F" w:rsidRPr="004626E9">
        <w:t xml:space="preserve">» </w:t>
      </w:r>
      <w:r w:rsidRPr="004626E9">
        <w:t>du CCDG.</w:t>
      </w:r>
      <w:r w:rsidR="004143AA" w:rsidRPr="004626E9">
        <w:t xml:space="preserve"> </w:t>
      </w:r>
    </w:p>
    <w:p w:rsidR="004143AA" w:rsidRPr="004626E9" w:rsidRDefault="004143AA" w:rsidP="004143AA">
      <w:pPr>
        <w:shd w:val="clear" w:color="auto" w:fill="C0C0C0"/>
      </w:pPr>
      <w:r w:rsidRPr="004A619D">
        <w:rPr>
          <w:color w:val="0000FF"/>
        </w:rPr>
        <w:t>Ajuster et adapter au projet si requis</w:t>
      </w:r>
      <w:r w:rsidRPr="004626E9">
        <w:t>.</w:t>
      </w:r>
    </w:p>
    <w:p w:rsidR="00E91333" w:rsidRPr="0087445C" w:rsidRDefault="004143AA" w:rsidP="007E3BA5">
      <w:pPr>
        <w:pStyle w:val="Titre2"/>
      </w:pPr>
      <w:bookmarkStart w:id="10" w:name="_Toc462391034"/>
      <w:r>
        <w:t>Ét</w:t>
      </w:r>
      <w:r w:rsidR="00E91333">
        <w:t>udes de conception</w:t>
      </w:r>
      <w:bookmarkEnd w:id="10"/>
    </w:p>
    <w:p w:rsidR="00F91318" w:rsidRDefault="00CA63DE" w:rsidP="005800F3">
      <w:pPr>
        <w:pStyle w:val="Corpsdetexte"/>
      </w:pPr>
      <w:r>
        <w:t>Le prestataire de services doit</w:t>
      </w:r>
      <w:r w:rsidR="00C95058" w:rsidRPr="00C95058">
        <w:t xml:space="preserve"> </w:t>
      </w:r>
      <w:r w:rsidR="00C95058">
        <w:t xml:space="preserve">préparer des concepts </w:t>
      </w:r>
      <w:r w:rsidR="00AE451B" w:rsidRPr="004626E9">
        <w:t xml:space="preserve">conformément à la section </w:t>
      </w:r>
      <w:r w:rsidR="00071D6D" w:rsidRPr="004626E9">
        <w:t>«</w:t>
      </w:r>
      <w:r w:rsidR="004626E9" w:rsidRP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 w:rsidRPr="004626E9">
        <w:t> </w:t>
      </w:r>
      <w:r w:rsidR="003F516F" w:rsidRPr="004626E9">
        <w:t xml:space="preserve">» </w:t>
      </w:r>
      <w:r w:rsidR="00AE451B" w:rsidRPr="004626E9">
        <w:t>du CCDG</w:t>
      </w:r>
      <w:r w:rsidR="004626E9" w:rsidRPr="004626E9">
        <w:t>.</w:t>
      </w:r>
      <w:r w:rsidR="004626E9">
        <w:rPr>
          <w:color w:val="FF0000"/>
        </w:rPr>
        <w:t xml:space="preserve"> </w:t>
      </w:r>
      <w:r w:rsidR="00F91318">
        <w:t xml:space="preserve">Une attention particulière doit être </w:t>
      </w:r>
      <w:r w:rsidR="001726E0">
        <w:t xml:space="preserve">accordée </w:t>
      </w:r>
      <w:r w:rsidR="00F91318">
        <w:t>à la présentation graphique</w:t>
      </w:r>
      <w:r w:rsidR="00C95058">
        <w:t xml:space="preserve"> (esquisses, croquis, perspectives, simulations virtuelles, etc.)</w:t>
      </w:r>
      <w:r w:rsidR="00A426F4">
        <w:t xml:space="preserve"> de s</w:t>
      </w:r>
      <w:r w:rsidR="00F91318">
        <w:t xml:space="preserve">es </w:t>
      </w:r>
      <w:r w:rsidR="00615802">
        <w:t>analyses et ét</w:t>
      </w:r>
      <w:r w:rsidR="00F91318">
        <w:t xml:space="preserve">udes afin d’en faciliter </w:t>
      </w:r>
      <w:smartTag w:uri="urn:schemas-microsoft-com:office:smarttags" w:element="PersonName">
        <w:smartTagPr>
          <w:attr w:name="ProductID" w:val="la compr￩hension. Le"/>
        </w:smartTagPr>
        <w:r w:rsidR="001726E0">
          <w:t xml:space="preserve">la </w:t>
        </w:r>
        <w:r w:rsidR="00F91318">
          <w:t>compréhension</w:t>
        </w:r>
        <w:r>
          <w:t>.</w:t>
        </w:r>
        <w:r w:rsidR="00C95058" w:rsidRPr="00C95058">
          <w:t xml:space="preserve"> </w:t>
        </w:r>
        <w:r w:rsidR="00C95058">
          <w:t>Le</w:t>
        </w:r>
      </w:smartTag>
      <w:r w:rsidR="00C95058">
        <w:t xml:space="preserve"> tout doit être accompagné d’un texte explicatif sous la forme d’un rapport et d’une estimation des coûts</w:t>
      </w:r>
      <w:r w:rsidR="00E6175E">
        <w:t>.</w:t>
      </w:r>
    </w:p>
    <w:p w:rsidR="00D45028" w:rsidRPr="0087445C" w:rsidRDefault="00D45028" w:rsidP="007E3BA5">
      <w:pPr>
        <w:pStyle w:val="Titre2"/>
      </w:pPr>
      <w:bookmarkStart w:id="11" w:name="_Toc462391035"/>
      <w:r>
        <w:t>Plans et devis</w:t>
      </w:r>
      <w:bookmarkEnd w:id="11"/>
    </w:p>
    <w:p w:rsidR="00D45028" w:rsidRPr="004626E9" w:rsidRDefault="00D45028" w:rsidP="005800F3">
      <w:pPr>
        <w:pStyle w:val="Corpsdetexte"/>
        <w:rPr>
          <w:dstrike/>
        </w:rPr>
      </w:pPr>
      <w:r>
        <w:t>Pour chaque mandat, le prestataire de services doit</w:t>
      </w:r>
      <w:r w:rsidR="00E5641A">
        <w:t xml:space="preserve"> p</w:t>
      </w:r>
      <w:r>
        <w:t>réparer les plans</w:t>
      </w:r>
      <w:r w:rsidR="004143AA">
        <w:t xml:space="preserve"> </w:t>
      </w:r>
      <w:r w:rsidR="004143AA" w:rsidRPr="004626E9">
        <w:t>et devis</w:t>
      </w:r>
      <w:r w:rsidR="007A4246">
        <w:t xml:space="preserve"> conformément à la section</w:t>
      </w:r>
      <w:r w:rsidR="00071D6D">
        <w:t xml:space="preserve"> </w:t>
      </w:r>
      <w:r w:rsidR="00071D6D" w:rsidRPr="004626E9">
        <w:t>«</w:t>
      </w:r>
      <w:r w:rsidR="004626E9" w:rsidRPr="004626E9">
        <w:t> </w:t>
      </w:r>
      <w:r w:rsidR="00071D6D" w:rsidRPr="004626E9">
        <w:t>Architecture du paysage</w:t>
      </w:r>
      <w:r w:rsidR="004626E9" w:rsidRPr="004626E9">
        <w:t> </w:t>
      </w:r>
      <w:r w:rsidR="00071D6D" w:rsidRPr="004626E9">
        <w:t>»</w:t>
      </w:r>
      <w:r w:rsidR="00071D6D">
        <w:rPr>
          <w:color w:val="FF0000"/>
        </w:rPr>
        <w:t xml:space="preserve"> </w:t>
      </w:r>
      <w:r w:rsidR="007A4246">
        <w:t>du CCDG.</w:t>
      </w:r>
    </w:p>
    <w:p w:rsidR="00796F18" w:rsidRPr="004A619D" w:rsidRDefault="00796F18" w:rsidP="007A4246">
      <w:pPr>
        <w:pStyle w:val="Corpsdetexte"/>
        <w:shd w:val="clear" w:color="auto" w:fill="C0C0C0"/>
        <w:rPr>
          <w:color w:val="0000FF"/>
        </w:rPr>
      </w:pPr>
      <w:r w:rsidRPr="004A619D">
        <w:rPr>
          <w:color w:val="0000FF"/>
        </w:rPr>
        <w:t>Ajouter l’article suivant au besoin</w:t>
      </w:r>
      <w:r w:rsidR="00F10321" w:rsidRPr="004A619D">
        <w:rPr>
          <w:color w:val="0000FF"/>
        </w:rPr>
        <w:t>.</w:t>
      </w:r>
    </w:p>
    <w:p w:rsidR="00E5641A" w:rsidRDefault="0097415C" w:rsidP="007E3BA5">
      <w:pPr>
        <w:pStyle w:val="Titre2"/>
      </w:pPr>
      <w:bookmarkStart w:id="12" w:name="_Toc462391036"/>
      <w:r>
        <w:t>S</w:t>
      </w:r>
      <w:r w:rsidR="00E5641A" w:rsidRPr="00872FF6">
        <w:t>urveillance des travaux</w:t>
      </w:r>
      <w:bookmarkEnd w:id="12"/>
    </w:p>
    <w:p w:rsidR="00E5641A" w:rsidRDefault="00000DEF" w:rsidP="005800F3">
      <w:pPr>
        <w:pStyle w:val="Corpsdetexte"/>
      </w:pPr>
      <w:r>
        <w:t>La surveillance des travaux</w:t>
      </w:r>
      <w:r w:rsidR="00F91318">
        <w:t xml:space="preserve"> </w:t>
      </w:r>
      <w:r w:rsidR="007A4246" w:rsidRPr="004626E9">
        <w:t xml:space="preserve">doit être réalisée conformément à la section </w:t>
      </w:r>
      <w:r w:rsidR="00071D6D" w:rsidRPr="004626E9">
        <w:t>«</w:t>
      </w:r>
      <w:r w:rsid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>
        <w:t> </w:t>
      </w:r>
      <w:r w:rsidR="003F516F" w:rsidRPr="004626E9">
        <w:t xml:space="preserve">» </w:t>
      </w:r>
      <w:r w:rsidR="007A4246" w:rsidRPr="004626E9">
        <w:t>du CCDG et</w:t>
      </w:r>
      <w:r w:rsidR="007A4246">
        <w:rPr>
          <w:color w:val="FF0000"/>
        </w:rPr>
        <w:t xml:space="preserve"> </w:t>
      </w:r>
      <w:r w:rsidR="00F91318">
        <w:t>consiste</w:t>
      </w:r>
      <w:r w:rsidR="005836F5">
        <w:t xml:space="preserve"> à</w:t>
      </w:r>
      <w:r w:rsidR="0097415C">
        <w:t xml:space="preserve"> </w:t>
      </w:r>
      <w:r w:rsidR="00412262" w:rsidRPr="004A619D">
        <w:rPr>
          <w:rStyle w:val="MasquCar"/>
          <w:shd w:val="clear" w:color="auto" w:fill="C0C0C0"/>
        </w:rPr>
        <w:t>(ajuster</w:t>
      </w:r>
      <w:r w:rsidR="007A4246" w:rsidRPr="004A619D">
        <w:rPr>
          <w:rStyle w:val="MasquCar"/>
          <w:shd w:val="clear" w:color="auto" w:fill="C0C0C0"/>
        </w:rPr>
        <w:t xml:space="preserve"> et adapter</w:t>
      </w:r>
      <w:r w:rsidR="00412262" w:rsidRPr="004A619D">
        <w:rPr>
          <w:rStyle w:val="MasquCar"/>
          <w:shd w:val="clear" w:color="auto" w:fill="C0C0C0"/>
        </w:rPr>
        <w:t xml:space="preserve"> </w:t>
      </w:r>
      <w:r w:rsidR="00631600" w:rsidRPr="004A619D">
        <w:rPr>
          <w:rStyle w:val="MasquCar"/>
          <w:shd w:val="clear" w:color="auto" w:fill="C0C0C0"/>
        </w:rPr>
        <w:t>au projet si requis</w:t>
      </w:r>
      <w:r w:rsidR="00412262" w:rsidRPr="004A619D">
        <w:rPr>
          <w:rStyle w:val="MasquCar"/>
          <w:shd w:val="clear" w:color="auto" w:fill="C0C0C0"/>
        </w:rPr>
        <w:t>)</w:t>
      </w:r>
      <w:r w:rsidR="004626E9">
        <w:rPr>
          <w:rStyle w:val="MasquCar"/>
          <w:shd w:val="clear" w:color="auto" w:fill="C0C0C0"/>
        </w:rPr>
        <w:t> </w:t>
      </w:r>
      <w:r w:rsidR="00412262" w:rsidRPr="005800F3">
        <w:t>:</w:t>
      </w:r>
    </w:p>
    <w:p w:rsidR="001D7BC3" w:rsidRPr="001D7BC3" w:rsidRDefault="001D7BC3" w:rsidP="002B6153">
      <w:pPr>
        <w:pStyle w:val="Cadre-puces"/>
        <w:pBdr>
          <w:left w:val="single" w:sz="4" w:space="0" w:color="0000FF"/>
        </w:pBdr>
        <w:rPr>
          <w:highlight w:val="yellow"/>
        </w:rPr>
      </w:pPr>
      <w:r w:rsidRPr="001D7BC3">
        <w:rPr>
          <w:highlight w:val="yellow"/>
        </w:rPr>
        <w:t>XXX.</w:t>
      </w:r>
    </w:p>
    <w:p w:rsidR="00634D4A" w:rsidRDefault="0097415C" w:rsidP="007E3BA5">
      <w:pPr>
        <w:pStyle w:val="Titre2"/>
      </w:pPr>
      <w:bookmarkStart w:id="13" w:name="_Toc128186167"/>
      <w:bookmarkStart w:id="14" w:name="_Toc462391037"/>
      <w:r>
        <w:t>B</w:t>
      </w:r>
      <w:r w:rsidR="00496392">
        <w:t>iens livrables</w:t>
      </w:r>
      <w:bookmarkEnd w:id="13"/>
      <w:bookmarkEnd w:id="14"/>
    </w:p>
    <w:p w:rsidR="00572094" w:rsidRPr="004626E9" w:rsidRDefault="00572094" w:rsidP="00815B45">
      <w:pPr>
        <w:pStyle w:val="Corpsdetexte"/>
      </w:pPr>
      <w:r w:rsidRPr="004626E9">
        <w:t xml:space="preserve">Le prestataire de services doit produire et transmettre au Ministère les biens livrables conformément à la section </w:t>
      </w:r>
      <w:r w:rsidR="00071D6D" w:rsidRPr="004626E9">
        <w:t>«</w:t>
      </w:r>
      <w:r w:rsidR="004626E9" w:rsidRP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 w:rsidRPr="004626E9">
        <w:t> </w:t>
      </w:r>
      <w:r w:rsidR="003F516F" w:rsidRPr="004626E9">
        <w:t xml:space="preserve">» </w:t>
      </w:r>
      <w:r w:rsidRPr="004626E9">
        <w:t>du CCDG.</w:t>
      </w:r>
    </w:p>
    <w:p w:rsidR="009B51B2" w:rsidRDefault="001E3A36" w:rsidP="00815B45">
      <w:pPr>
        <w:pStyle w:val="Corpsdetexte"/>
      </w:pPr>
      <w:r>
        <w:t>Afin de préparer toute la documentation</w:t>
      </w:r>
      <w:r w:rsidR="00F30D76">
        <w:t>, le prestataire de services doit suivre l’</w:t>
      </w:r>
      <w:r w:rsidR="004626E9">
        <w:t>I</w:t>
      </w:r>
      <w:r w:rsidR="00F30D76">
        <w:t>nstruction</w:t>
      </w:r>
      <w:r w:rsidR="00F30D76" w:rsidRPr="00F30D76">
        <w:t xml:space="preserve"> </w:t>
      </w:r>
      <w:r w:rsidR="00F30D76" w:rsidRPr="003016A3">
        <w:t xml:space="preserve">technique IT 126.1 </w:t>
      </w:r>
      <w:r w:rsidR="00F30D76">
        <w:t xml:space="preserve">sur le montage et </w:t>
      </w:r>
      <w:smartTag w:uri="urn:schemas-microsoft-com:office:smarttags" w:element="PersonName">
        <w:smartTagPr>
          <w:attr w:name="ProductID" w:val="LA NUM￉ROTATION DES DOCUMENTS"/>
        </w:smartTagPr>
        <w:r w:rsidR="00F30D76">
          <w:t>la numérotation des documents</w:t>
        </w:r>
      </w:smartTag>
      <w:r w:rsidR="00F30D76">
        <w:t xml:space="preserve"> contractuels fourni</w:t>
      </w:r>
      <w:r w:rsidR="004626E9">
        <w:t>s</w:t>
      </w:r>
      <w:r w:rsidR="00F30D76">
        <w:t xml:space="preserve"> au prestataire de services par le </w:t>
      </w:r>
      <w:r w:rsidR="00B74E26">
        <w:t>Ministère</w:t>
      </w:r>
      <w:r>
        <w:t xml:space="preserve"> lors</w:t>
      </w:r>
      <w:r w:rsidR="009B51B2">
        <w:t xml:space="preserve"> de</w:t>
      </w:r>
      <w:r>
        <w:t xml:space="preserve"> la réunion de démarrage du projet</w:t>
      </w:r>
      <w:r w:rsidR="00F30D76">
        <w:t xml:space="preserve">. </w:t>
      </w:r>
    </w:p>
    <w:p w:rsidR="009139D0" w:rsidRPr="005E0C0D" w:rsidRDefault="009139D0" w:rsidP="005E0C0D">
      <w:pPr>
        <w:pStyle w:val="Corpsdetexte"/>
      </w:pPr>
      <w:r w:rsidRPr="005E0C0D">
        <w:t>En regard du mandat défini par le présent devis, le prestataire de services doit</w:t>
      </w:r>
      <w:r w:rsidR="005E0C0D" w:rsidRPr="005E0C0D">
        <w:t xml:space="preserve"> exécuter les actions décrites dans le</w:t>
      </w:r>
      <w:r w:rsidR="00572094" w:rsidRPr="004626E9">
        <w:t>s</w:t>
      </w:r>
      <w:r w:rsidR="005E0C0D" w:rsidRPr="004626E9">
        <w:t xml:space="preserve"> </w:t>
      </w:r>
      <w:r w:rsidR="005E0C0D" w:rsidRPr="005E0C0D">
        <w:t>paragraphe</w:t>
      </w:r>
      <w:r w:rsidR="00572094" w:rsidRPr="004626E9">
        <w:t>s</w:t>
      </w:r>
      <w:r w:rsidR="005E0C0D" w:rsidRPr="005E0C0D">
        <w:t xml:space="preserve"> qui </w:t>
      </w:r>
      <w:r w:rsidR="00572094" w:rsidRPr="005E0C0D">
        <w:t>sui</w:t>
      </w:r>
      <w:r w:rsidR="00572094" w:rsidRPr="004626E9">
        <w:t>vent</w:t>
      </w:r>
      <w:r w:rsidR="005E0C0D">
        <w:t>.</w:t>
      </w:r>
    </w:p>
    <w:p w:rsidR="00572094" w:rsidRPr="004626E9" w:rsidRDefault="00572094" w:rsidP="00C8205E">
      <w:pPr>
        <w:pStyle w:val="Titre3"/>
      </w:pPr>
      <w:bookmarkStart w:id="15" w:name="_Toc462391038"/>
      <w:r w:rsidRPr="004626E9">
        <w:t>Plan de travail</w:t>
      </w:r>
      <w:bookmarkEnd w:id="15"/>
    </w:p>
    <w:p w:rsidR="00572094" w:rsidRPr="004626E9" w:rsidRDefault="00572094" w:rsidP="00572094">
      <w:r w:rsidRPr="004626E9">
        <w:t xml:space="preserve">Le prestataire de services doit transmettre au Ministère son plan de travail </w:t>
      </w:r>
      <w:r w:rsidR="00EF393A" w:rsidRPr="004626E9">
        <w:t xml:space="preserve">dans les délais fixés conformément à la section </w:t>
      </w:r>
      <w:r w:rsidR="00071D6D" w:rsidRPr="004626E9">
        <w:t>«</w:t>
      </w:r>
      <w:r w:rsidR="004626E9" w:rsidRP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 w:rsidRPr="004626E9">
        <w:t> </w:t>
      </w:r>
      <w:r w:rsidR="003F516F" w:rsidRPr="004626E9">
        <w:t xml:space="preserve">» </w:t>
      </w:r>
      <w:r w:rsidR="00EF393A" w:rsidRPr="004626E9">
        <w:t xml:space="preserve">du CCDG. </w:t>
      </w:r>
    </w:p>
    <w:p w:rsidR="0097415C" w:rsidRPr="0097415C" w:rsidRDefault="0097415C" w:rsidP="00EF393A">
      <w:pPr>
        <w:shd w:val="clear" w:color="auto" w:fill="C0C0C0"/>
      </w:pPr>
    </w:p>
    <w:p w:rsidR="00EF393A" w:rsidRPr="004A619D" w:rsidRDefault="00EF393A" w:rsidP="00EF393A">
      <w:pPr>
        <w:shd w:val="clear" w:color="auto" w:fill="C0C0C0"/>
        <w:rPr>
          <w:color w:val="0000FF"/>
        </w:rPr>
      </w:pPr>
      <w:r w:rsidRPr="004A619D">
        <w:rPr>
          <w:color w:val="0000FF"/>
        </w:rPr>
        <w:t>Ajuster et adapter au projet si requis.</w:t>
      </w:r>
    </w:p>
    <w:p w:rsidR="00EF393A" w:rsidRPr="004626E9" w:rsidRDefault="00EF393A" w:rsidP="00572094"/>
    <w:p w:rsidR="009139D0" w:rsidRDefault="005B3DD4" w:rsidP="00C8205E">
      <w:pPr>
        <w:pStyle w:val="Titre3"/>
      </w:pPr>
      <w:bookmarkStart w:id="16" w:name="_Toc462391039"/>
      <w:r>
        <w:t>Études de conception</w:t>
      </w:r>
      <w:bookmarkEnd w:id="16"/>
    </w:p>
    <w:p w:rsidR="00EF393A" w:rsidRPr="004626E9" w:rsidRDefault="00EF393A" w:rsidP="00815B45">
      <w:pPr>
        <w:pStyle w:val="Corpsdetexte"/>
      </w:pPr>
      <w:r w:rsidRPr="004626E9">
        <w:t>Le prestataire de services doit</w:t>
      </w:r>
      <w:r w:rsidR="00FC2E72" w:rsidRPr="004626E9">
        <w:t xml:space="preserve"> produire les livrables</w:t>
      </w:r>
      <w:r w:rsidRPr="004626E9">
        <w:t xml:space="preserve"> </w:t>
      </w:r>
      <w:r w:rsidR="004626E9" w:rsidRPr="004626E9">
        <w:t>comme spécifié</w:t>
      </w:r>
      <w:r w:rsidRPr="004626E9">
        <w:t xml:space="preserve"> dans la section </w:t>
      </w:r>
      <w:r w:rsidR="00071D6D" w:rsidRPr="004626E9">
        <w:t>«</w:t>
      </w:r>
      <w:r w:rsidR="004626E9" w:rsidRPr="004626E9">
        <w:t> </w:t>
      </w:r>
      <w:r w:rsidR="00071D6D" w:rsidRPr="004626E9">
        <w:t>Architecture du paysage</w:t>
      </w:r>
      <w:r w:rsidR="004626E9" w:rsidRPr="004626E9">
        <w:t> </w:t>
      </w:r>
      <w:r w:rsidR="00071D6D" w:rsidRPr="004626E9">
        <w:t>»</w:t>
      </w:r>
      <w:r w:rsidRPr="004626E9">
        <w:t xml:space="preserve"> du CCDG.</w:t>
      </w:r>
    </w:p>
    <w:p w:rsidR="00EF393A" w:rsidRPr="004A619D" w:rsidRDefault="00EF393A" w:rsidP="00EF393A">
      <w:pPr>
        <w:shd w:val="clear" w:color="auto" w:fill="C0C0C0"/>
        <w:rPr>
          <w:color w:val="0000FF"/>
        </w:rPr>
      </w:pPr>
      <w:r w:rsidRPr="004A619D">
        <w:rPr>
          <w:color w:val="0000FF"/>
        </w:rPr>
        <w:lastRenderedPageBreak/>
        <w:t>Ajuster et adapter au projet si requis</w:t>
      </w:r>
      <w:r w:rsidR="00FC2E72" w:rsidRPr="004A619D">
        <w:rPr>
          <w:color w:val="0000FF"/>
        </w:rPr>
        <w:t>, les livrables des études de conception que le prestataire de services doit fournir au Ministère</w:t>
      </w:r>
      <w:r w:rsidRPr="004A619D">
        <w:rPr>
          <w:color w:val="0000FF"/>
        </w:rPr>
        <w:t>.</w:t>
      </w:r>
    </w:p>
    <w:p w:rsidR="001A5E2F" w:rsidRDefault="00FC2E72" w:rsidP="00815B45">
      <w:pPr>
        <w:pStyle w:val="Corpsdetexte"/>
      </w:pPr>
      <w:r w:rsidRPr="004626E9">
        <w:t>Le prestataire de services doit</w:t>
      </w:r>
      <w:r>
        <w:rPr>
          <w:color w:val="FF0000"/>
        </w:rPr>
        <w:t xml:space="preserve"> </w:t>
      </w:r>
      <w:r>
        <w:t>p</w:t>
      </w:r>
      <w:r w:rsidR="00734012">
        <w:t>roduire l</w:t>
      </w:r>
      <w:r w:rsidR="001A5E2F">
        <w:t>es biens livrables</w:t>
      </w:r>
      <w:r w:rsidR="001A5E2F" w:rsidRPr="000C1B01">
        <w:t xml:space="preserve"> </w:t>
      </w:r>
      <w:r w:rsidR="00734012">
        <w:t>et les remettre</w:t>
      </w:r>
      <w:r w:rsidR="001A5E2F">
        <w:t xml:space="preserve"> </w:t>
      </w:r>
      <w:r w:rsidR="001A5E2F" w:rsidRPr="001A5E2F">
        <w:rPr>
          <w:highlight w:val="yellow"/>
        </w:rPr>
        <w:t>XX</w:t>
      </w:r>
      <w:r w:rsidR="001A5E2F" w:rsidRPr="000C1B01">
        <w:t xml:space="preserve"> semaines après avoir reçu l'autorisation de commencer les travaux.</w:t>
      </w:r>
    </w:p>
    <w:p w:rsidR="005B3DD4" w:rsidRPr="0087445C" w:rsidRDefault="005B3DD4" w:rsidP="00C8205E">
      <w:pPr>
        <w:pStyle w:val="Titre3"/>
      </w:pPr>
      <w:bookmarkStart w:id="17" w:name="_Toc462391040"/>
      <w:r>
        <w:t>Plans et devis</w:t>
      </w:r>
      <w:bookmarkEnd w:id="17"/>
    </w:p>
    <w:p w:rsidR="009139D0" w:rsidRPr="004A619D" w:rsidRDefault="00FC2E72" w:rsidP="005800F3">
      <w:pPr>
        <w:pStyle w:val="Corpsdetexte"/>
        <w:rPr>
          <w:color w:val="0000FF"/>
        </w:rPr>
      </w:pPr>
      <w:r w:rsidRPr="004626E9">
        <w:t>Le prestataire de services doit</w:t>
      </w:r>
      <w:r w:rsidRPr="006B6C1B">
        <w:t xml:space="preserve"> </w:t>
      </w:r>
      <w:r>
        <w:t>f</w:t>
      </w:r>
      <w:r w:rsidR="00634D4A">
        <w:t xml:space="preserve">ournir au Ministère un original reproductible signé et scellé et </w:t>
      </w:r>
      <w:r w:rsidR="00634D4A" w:rsidRPr="005667A8">
        <w:rPr>
          <w:highlight w:val="yellow"/>
        </w:rPr>
        <w:t>deux</w:t>
      </w:r>
      <w:r w:rsidR="00634D4A">
        <w:t xml:space="preserve"> copies papier des documents d’appel</w:t>
      </w:r>
      <w:r w:rsidR="004626E9">
        <w:t>s</w:t>
      </w:r>
      <w:r w:rsidR="00634D4A">
        <w:t xml:space="preserve"> d’offres (plans, devis et bordereaux d’estimation) et </w:t>
      </w:r>
      <w:r w:rsidR="00634D4A" w:rsidRPr="005667A8">
        <w:rPr>
          <w:highlight w:val="yellow"/>
        </w:rPr>
        <w:t>deux</w:t>
      </w:r>
      <w:r w:rsidR="00634D4A">
        <w:t xml:space="preserve"> copies électroniques sur CD</w:t>
      </w:r>
      <w:r w:rsidR="00CC1D5B">
        <w:t>, y compris</w:t>
      </w:r>
      <w:r w:rsidR="00634D4A">
        <w:t xml:space="preserve"> une version en for</w:t>
      </w:r>
      <w:r w:rsidR="009139D0">
        <w:t>mat PDF des documents produits</w:t>
      </w:r>
      <w:r w:rsidR="00212C2A">
        <w:t xml:space="preserve"> en respectant les exigences suivantes</w:t>
      </w:r>
      <w:r w:rsidR="001D7BC3" w:rsidRPr="00FC2E72">
        <w:rPr>
          <w:color w:val="FF0000"/>
        </w:rPr>
        <w:t xml:space="preserve"> </w:t>
      </w:r>
      <w:r w:rsidR="00A60785" w:rsidRPr="004A619D">
        <w:rPr>
          <w:rStyle w:val="MasquCar"/>
          <w:shd w:val="clear" w:color="auto" w:fill="C0C0C0"/>
        </w:rPr>
        <w:t>(ajuster</w:t>
      </w:r>
      <w:r w:rsidRPr="004A619D">
        <w:rPr>
          <w:rStyle w:val="MasquCar"/>
          <w:shd w:val="clear" w:color="auto" w:fill="C0C0C0"/>
        </w:rPr>
        <w:t xml:space="preserve"> et adapter au projet si requis</w:t>
      </w:r>
      <w:r w:rsidR="00A60785" w:rsidRPr="004A619D">
        <w:rPr>
          <w:rStyle w:val="MasquCar"/>
          <w:shd w:val="clear" w:color="auto" w:fill="C0C0C0"/>
        </w:rPr>
        <w:t>)</w:t>
      </w:r>
      <w:r w:rsidR="004626E9" w:rsidRPr="004A619D">
        <w:rPr>
          <w:rStyle w:val="MasquCar"/>
          <w:shd w:val="clear" w:color="auto" w:fill="C0C0C0"/>
        </w:rPr>
        <w:t> </w:t>
      </w:r>
      <w:r w:rsidR="00A60785" w:rsidRPr="004A619D">
        <w:rPr>
          <w:color w:val="0000FF"/>
        </w:rPr>
        <w:t>:</w:t>
      </w:r>
    </w:p>
    <w:p w:rsidR="001A5E2F" w:rsidRDefault="00C40329" w:rsidP="00C8205E">
      <w:pPr>
        <w:pStyle w:val="Cadre-puces"/>
        <w:pBdr>
          <w:left w:val="single" w:sz="4" w:space="0" w:color="0000FF"/>
        </w:pBdr>
      </w:pPr>
      <w:r>
        <w:t>l</w:t>
      </w:r>
      <w:r w:rsidR="001A5E2F">
        <w:t>es biens livrables</w:t>
      </w:r>
      <w:r w:rsidR="001A5E2F" w:rsidRPr="000C1B01">
        <w:t xml:space="preserve"> doi</w:t>
      </w:r>
      <w:r w:rsidR="001A5E2F">
        <w:t>ven</w:t>
      </w:r>
      <w:r w:rsidR="001A5E2F" w:rsidRPr="000C1B01">
        <w:t xml:space="preserve">t être </w:t>
      </w:r>
      <w:r w:rsidR="00866539">
        <w:t>terminés</w:t>
      </w:r>
      <w:r w:rsidR="001A5E2F" w:rsidRPr="000C1B01">
        <w:t xml:space="preserve"> </w:t>
      </w:r>
      <w:r w:rsidR="001A5E2F">
        <w:t xml:space="preserve">et remis </w:t>
      </w:r>
      <w:r w:rsidR="001A5E2F" w:rsidRPr="001A5E2F">
        <w:rPr>
          <w:highlight w:val="yellow"/>
        </w:rPr>
        <w:t>XX</w:t>
      </w:r>
      <w:r w:rsidR="00663C76">
        <w:t xml:space="preserve"> semaines après</w:t>
      </w:r>
      <w:r w:rsidR="00663C76" w:rsidRPr="00663C76">
        <w:t xml:space="preserve"> </w:t>
      </w:r>
      <w:r w:rsidR="00072B38">
        <w:t>que le p</w:t>
      </w:r>
      <w:r w:rsidR="006F6E36">
        <w:t>restataire de services a</w:t>
      </w:r>
      <w:r w:rsidR="00CB54A5">
        <w:t>it</w:t>
      </w:r>
      <w:r w:rsidR="00072B38" w:rsidRPr="000C1B01">
        <w:t xml:space="preserve"> </w:t>
      </w:r>
      <w:r w:rsidR="00663C76" w:rsidRPr="000C1B01">
        <w:t>reçu l'autorisation de commencer les travaux</w:t>
      </w:r>
      <w:r w:rsidR="001D7BC3">
        <w:t>;</w:t>
      </w:r>
    </w:p>
    <w:p w:rsidR="001D7BC3" w:rsidRPr="001D7BC3" w:rsidRDefault="001D7BC3" w:rsidP="00C8205E">
      <w:pPr>
        <w:pStyle w:val="Cadre-puces"/>
        <w:pBdr>
          <w:left w:val="single" w:sz="4" w:space="0" w:color="0000FF"/>
        </w:pBdr>
        <w:rPr>
          <w:highlight w:val="yellow"/>
        </w:rPr>
      </w:pPr>
      <w:r w:rsidRPr="001D7BC3">
        <w:rPr>
          <w:highlight w:val="yellow"/>
        </w:rPr>
        <w:t>XXX.</w:t>
      </w:r>
    </w:p>
    <w:p w:rsidR="005667A8" w:rsidRPr="00796F18" w:rsidRDefault="005667A8" w:rsidP="0097621B">
      <w:pPr>
        <w:pStyle w:val="Masqu"/>
      </w:pPr>
      <w:r w:rsidRPr="00796F18">
        <w:t>Ajouter l’</w:t>
      </w:r>
      <w:r>
        <w:t>article suiva</w:t>
      </w:r>
      <w:r w:rsidRPr="00796F18">
        <w:t>nt au besoin</w:t>
      </w:r>
      <w:r w:rsidR="006F6E36">
        <w:t>.</w:t>
      </w:r>
    </w:p>
    <w:p w:rsidR="005B3DD4" w:rsidRDefault="005B3DD4" w:rsidP="00C8205E">
      <w:pPr>
        <w:pStyle w:val="Titre3"/>
      </w:pPr>
      <w:bookmarkStart w:id="18" w:name="_Toc462391041"/>
      <w:r w:rsidRPr="00872FF6">
        <w:t>Surveillance des travaux</w:t>
      </w:r>
      <w:bookmarkEnd w:id="18"/>
    </w:p>
    <w:p w:rsidR="00FC2E72" w:rsidRPr="004626E9" w:rsidRDefault="00FC2E72" w:rsidP="00FC2E72">
      <w:r w:rsidRPr="004626E9">
        <w:t xml:space="preserve">Le prestataire de services doit remettre au Ministère au plus tard </w:t>
      </w:r>
      <w:r w:rsidRPr="004626E9">
        <w:rPr>
          <w:highlight w:val="yellow"/>
        </w:rPr>
        <w:t>60</w:t>
      </w:r>
      <w:r w:rsidRPr="004626E9">
        <w:t xml:space="preserve"> jours suivant la réception des travaux, les documents de la réalisation du contrat conformément </w:t>
      </w:r>
      <w:r w:rsidR="008D3000" w:rsidRPr="004626E9">
        <w:t xml:space="preserve">à la section </w:t>
      </w:r>
      <w:r w:rsidR="00071D6D" w:rsidRPr="004626E9">
        <w:t>«</w:t>
      </w:r>
      <w:r w:rsid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>
        <w:t> </w:t>
      </w:r>
      <w:r w:rsidR="003F516F" w:rsidRPr="004626E9">
        <w:t xml:space="preserve">» </w:t>
      </w:r>
      <w:r w:rsidR="008D3000" w:rsidRPr="004626E9">
        <w:t>du CCDG.</w:t>
      </w:r>
    </w:p>
    <w:p w:rsidR="00880A66" w:rsidRPr="004A619D" w:rsidRDefault="00880A66" w:rsidP="00880A66">
      <w:pPr>
        <w:pStyle w:val="Corpsdetexte"/>
        <w:rPr>
          <w:color w:val="0000FF"/>
        </w:rPr>
      </w:pPr>
      <w:r w:rsidRPr="004A619D">
        <w:rPr>
          <w:rStyle w:val="MasquCar"/>
          <w:shd w:val="clear" w:color="auto" w:fill="C0C0C0"/>
        </w:rPr>
        <w:t>(</w:t>
      </w:r>
      <w:r w:rsidR="00FE5A1A" w:rsidRPr="004A619D">
        <w:rPr>
          <w:rStyle w:val="MasquCar"/>
          <w:shd w:val="clear" w:color="auto" w:fill="C0C0C0"/>
        </w:rPr>
        <w:t>Ajuster</w:t>
      </w:r>
      <w:r w:rsidRPr="004A619D">
        <w:rPr>
          <w:rStyle w:val="MasquCar"/>
          <w:shd w:val="clear" w:color="auto" w:fill="C0C0C0"/>
        </w:rPr>
        <w:t xml:space="preserve"> et adapter au projet si requis)</w:t>
      </w:r>
      <w:r w:rsidRPr="004A619D">
        <w:rPr>
          <w:color w:val="0000FF"/>
        </w:rPr>
        <w:t>:</w:t>
      </w:r>
    </w:p>
    <w:p w:rsidR="00155F0B" w:rsidRPr="001D7BC3" w:rsidRDefault="00155F0B" w:rsidP="00C8205E">
      <w:pPr>
        <w:pStyle w:val="Cadre"/>
        <w:numPr>
          <w:ilvl w:val="0"/>
          <w:numId w:val="7"/>
        </w:numPr>
        <w:pBdr>
          <w:left w:val="single" w:sz="4" w:space="0" w:color="0000FF"/>
        </w:pBdr>
        <w:ind w:hanging="357"/>
        <w:rPr>
          <w:highlight w:val="yellow"/>
        </w:rPr>
      </w:pPr>
      <w:r w:rsidRPr="001D7BC3">
        <w:rPr>
          <w:highlight w:val="yellow"/>
        </w:rPr>
        <w:t>XXX.</w:t>
      </w:r>
    </w:p>
    <w:p w:rsidR="00155F0B" w:rsidRPr="00155F0B" w:rsidRDefault="00155F0B" w:rsidP="00155F0B"/>
    <w:p w:rsidR="00155F0B" w:rsidRDefault="00155F0B" w:rsidP="007E3BA5">
      <w:pPr>
        <w:pStyle w:val="Titre2"/>
      </w:pPr>
      <w:bookmarkStart w:id="19" w:name="_Toc462391042"/>
      <w:r>
        <w:t>Réunions</w:t>
      </w:r>
      <w:bookmarkEnd w:id="19"/>
    </w:p>
    <w:p w:rsidR="00155F0B" w:rsidRDefault="00155F0B" w:rsidP="00155F0B">
      <w:pPr>
        <w:pStyle w:val="Corpsdetexte"/>
      </w:pPr>
      <w:r>
        <w:t xml:space="preserve">Pour présenter les travaux exécutés et assurer le bon déroulement de chaque mandat, le prestataire de services doit prévoir </w:t>
      </w:r>
      <w:r w:rsidR="00880A66" w:rsidRPr="004626E9">
        <w:t>des réunions conformément à la section</w:t>
      </w:r>
      <w:r w:rsidR="00071D6D" w:rsidRPr="004626E9">
        <w:t xml:space="preserve"> «</w:t>
      </w:r>
      <w:r w:rsid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>
        <w:t> </w:t>
      </w:r>
      <w:r w:rsidR="003F516F" w:rsidRPr="004626E9">
        <w:t xml:space="preserve">» </w:t>
      </w:r>
      <w:r w:rsidR="00880A66" w:rsidRPr="004626E9">
        <w:t>du CCDG</w:t>
      </w:r>
      <w:bookmarkStart w:id="20" w:name="_Toc238884363"/>
      <w:r w:rsidR="004626E9">
        <w:t>.</w:t>
      </w:r>
    </w:p>
    <w:p w:rsidR="00556EAF" w:rsidRPr="00556EAF" w:rsidRDefault="00556EAF" w:rsidP="004626E9">
      <w:pPr>
        <w:pStyle w:val="Titre1"/>
      </w:pPr>
      <w:bookmarkStart w:id="21" w:name="_Toc462391043"/>
      <w:r w:rsidRPr="00556EAF">
        <w:t>Références bibliographiques</w:t>
      </w:r>
      <w:bookmarkEnd w:id="20"/>
      <w:bookmarkEnd w:id="21"/>
    </w:p>
    <w:p w:rsidR="00880A66" w:rsidRPr="004626E9" w:rsidRDefault="003F516F" w:rsidP="005800F3">
      <w:pPr>
        <w:pStyle w:val="Corpsdetexte"/>
      </w:pPr>
      <w:r w:rsidRPr="004626E9">
        <w:t xml:space="preserve">En plus des exigences prévues </w:t>
      </w:r>
      <w:r w:rsidR="00071D6D" w:rsidRPr="004626E9">
        <w:t>dans la section «</w:t>
      </w:r>
      <w:r w:rsidR="004626E9" w:rsidRPr="004626E9">
        <w:t> </w:t>
      </w:r>
      <w:r w:rsidR="00071D6D" w:rsidRPr="004626E9">
        <w:t>Architecture du</w:t>
      </w:r>
      <w:r w:rsidRPr="004626E9">
        <w:t xml:space="preserve"> paysage</w:t>
      </w:r>
      <w:r w:rsidR="004626E9" w:rsidRPr="004626E9">
        <w:t> </w:t>
      </w:r>
      <w:r w:rsidRPr="004626E9">
        <w:t>» du CCDG, le pres</w:t>
      </w:r>
      <w:r w:rsidR="00125E81" w:rsidRPr="004626E9">
        <w:t>tataire de services doit se procurer</w:t>
      </w:r>
      <w:r w:rsidRPr="004626E9">
        <w:t xml:space="preserve"> à ses frais les documents de référence suivants pour la réalisation du mandat :</w:t>
      </w:r>
    </w:p>
    <w:p w:rsidR="005836F5" w:rsidRPr="005800F3" w:rsidRDefault="005836F5" w:rsidP="005800F3">
      <w:pPr>
        <w:pStyle w:val="Corpsdetexte"/>
        <w:rPr>
          <w:rStyle w:val="MasquCar"/>
        </w:rPr>
      </w:pPr>
      <w:r w:rsidRPr="005800F3">
        <w:rPr>
          <w:rStyle w:val="MasquCar"/>
          <w:shd w:val="clear" w:color="auto" w:fill="C0C0C0"/>
        </w:rPr>
        <w:t>(ajuster</w:t>
      </w:r>
      <w:r w:rsidR="00E17512">
        <w:rPr>
          <w:rStyle w:val="MasquCar"/>
          <w:shd w:val="clear" w:color="auto" w:fill="C0C0C0"/>
        </w:rPr>
        <w:t xml:space="preserve"> </w:t>
      </w:r>
      <w:r w:rsidR="00E17512" w:rsidRPr="004626E9">
        <w:rPr>
          <w:rStyle w:val="MasquCar"/>
          <w:shd w:val="clear" w:color="auto" w:fill="C0C0C0"/>
        </w:rPr>
        <w:t>et adapter au projet</w:t>
      </w:r>
      <w:r w:rsidRPr="005800F3">
        <w:rPr>
          <w:rStyle w:val="MasquCar"/>
          <w:shd w:val="clear" w:color="auto" w:fill="C0C0C0"/>
        </w:rPr>
        <w:t xml:space="preserve"> au besoin)</w:t>
      </w:r>
      <w:r w:rsidR="004626E9">
        <w:rPr>
          <w:rStyle w:val="MasquCar"/>
          <w:shd w:val="clear" w:color="auto" w:fill="C0C0C0"/>
        </w:rPr>
        <w:t> </w:t>
      </w:r>
      <w:r w:rsidRPr="005800F3">
        <w:t>:</w:t>
      </w:r>
    </w:p>
    <w:p w:rsidR="00A32642" w:rsidRPr="001D7BC3" w:rsidRDefault="00A32642" w:rsidP="00C8205E">
      <w:pPr>
        <w:pStyle w:val="Cadre-puces"/>
        <w:pBdr>
          <w:left w:val="single" w:sz="4" w:space="1" w:color="0000FF"/>
        </w:pBdr>
        <w:rPr>
          <w:highlight w:val="yellow"/>
        </w:rPr>
      </w:pPr>
      <w:r w:rsidRPr="001D7BC3">
        <w:rPr>
          <w:highlight w:val="yellow"/>
        </w:rPr>
        <w:t>XXX.</w:t>
      </w:r>
    </w:p>
    <w:p w:rsidR="00E17512" w:rsidRDefault="00E17512" w:rsidP="004626E9">
      <w:pPr>
        <w:pStyle w:val="Titre1"/>
      </w:pPr>
      <w:bookmarkStart w:id="22" w:name="_Toc462391044"/>
      <w:r>
        <w:t>Ressources matérielles</w:t>
      </w:r>
      <w:bookmarkEnd w:id="22"/>
    </w:p>
    <w:p w:rsidR="00E17512" w:rsidRPr="004626E9" w:rsidRDefault="0097415C" w:rsidP="007E3BA5">
      <w:pPr>
        <w:pStyle w:val="Titre2"/>
      </w:pPr>
      <w:bookmarkStart w:id="23" w:name="_Toc462391045"/>
      <w:r>
        <w:t>M</w:t>
      </w:r>
      <w:r w:rsidR="00E17512" w:rsidRPr="004626E9">
        <w:t>atériel fourni par le prestataire de services</w:t>
      </w:r>
      <w:bookmarkEnd w:id="23"/>
    </w:p>
    <w:p w:rsidR="00FE5A1A" w:rsidRPr="004626E9" w:rsidRDefault="00FE5A1A" w:rsidP="00FE5A1A">
      <w:r w:rsidRPr="004626E9">
        <w:t>Le prestataire de services doit fournir tout l’équipement nécessaire à l’exécution des contra</w:t>
      </w:r>
      <w:r w:rsidR="003F516F" w:rsidRPr="004626E9">
        <w:t>ts conforméme</w:t>
      </w:r>
      <w:r w:rsidR="00071D6D" w:rsidRPr="004626E9">
        <w:t>nt à la section «</w:t>
      </w:r>
      <w:r w:rsid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>
        <w:t> </w:t>
      </w:r>
      <w:r w:rsidR="003F516F" w:rsidRPr="004626E9">
        <w:t xml:space="preserve">» </w:t>
      </w:r>
      <w:r w:rsidRPr="004626E9">
        <w:t>du CCDG.</w:t>
      </w:r>
    </w:p>
    <w:p w:rsidR="00FE5A1A" w:rsidRPr="004626E9" w:rsidRDefault="00FE5A1A" w:rsidP="00FE5A1A"/>
    <w:p w:rsidR="00FE5A1A" w:rsidRPr="004A619D" w:rsidRDefault="00FE5A1A" w:rsidP="00FE5A1A">
      <w:pPr>
        <w:rPr>
          <w:color w:val="0000FF"/>
        </w:rPr>
      </w:pPr>
      <w:r w:rsidRPr="004A619D">
        <w:rPr>
          <w:rStyle w:val="MasquCar"/>
          <w:shd w:val="clear" w:color="auto" w:fill="C0C0C0"/>
        </w:rPr>
        <w:t>Ajuster et adapter au projet si requis.</w:t>
      </w:r>
    </w:p>
    <w:p w:rsidR="00FE5A1A" w:rsidRPr="004626E9" w:rsidRDefault="00FE5A1A" w:rsidP="00FE5A1A"/>
    <w:p w:rsidR="009B6A24" w:rsidRDefault="0097415C" w:rsidP="007E3BA5">
      <w:pPr>
        <w:pStyle w:val="Titre2"/>
      </w:pPr>
      <w:bookmarkStart w:id="24" w:name="_Toc462391046"/>
      <w:r>
        <w:lastRenderedPageBreak/>
        <w:t>M</w:t>
      </w:r>
      <w:r w:rsidR="00496392">
        <w:t>at</w:t>
      </w:r>
      <w:r w:rsidR="00496392">
        <w:rPr>
          <w:rFonts w:hint="eastAsia"/>
        </w:rPr>
        <w:t>é</w:t>
      </w:r>
      <w:r w:rsidR="00496392">
        <w:t>ri</w:t>
      </w:r>
      <w:r w:rsidR="004060B6">
        <w:t>el et documents fournis par le M</w:t>
      </w:r>
      <w:r w:rsidR="00496392">
        <w:t>inist</w:t>
      </w:r>
      <w:r w:rsidR="00496392">
        <w:rPr>
          <w:rFonts w:hint="eastAsia"/>
        </w:rPr>
        <w:t>è</w:t>
      </w:r>
      <w:r w:rsidR="00496392">
        <w:t>re</w:t>
      </w:r>
      <w:bookmarkEnd w:id="24"/>
    </w:p>
    <w:p w:rsidR="00C00260" w:rsidRDefault="00FE5A1A" w:rsidP="00FE5A1A">
      <w:r>
        <w:t xml:space="preserve">Le prestataire de services doit remettre au Ministère </w:t>
      </w:r>
      <w:r w:rsidRPr="006B6C1B">
        <w:t>tou</w:t>
      </w:r>
      <w:r w:rsidR="002A050C">
        <w:t>s</w:t>
      </w:r>
      <w:r w:rsidRPr="006B6C1B">
        <w:t xml:space="preserve"> documents </w:t>
      </w:r>
      <w:r w:rsidR="0026216C">
        <w:t>fournis</w:t>
      </w:r>
      <w:r w:rsidRPr="006B6C1B">
        <w:t xml:space="preserve"> </w:t>
      </w:r>
      <w:r>
        <w:t xml:space="preserve">par le Ministère (cartes, photographies aériennes, etc.) conformément à la section </w:t>
      </w:r>
      <w:r w:rsidR="00071D6D" w:rsidRPr="004626E9">
        <w:t>«</w:t>
      </w:r>
      <w:r w:rsidR="004626E9" w:rsidRPr="004626E9">
        <w:t> </w:t>
      </w:r>
      <w:r w:rsidR="00071D6D" w:rsidRPr="004626E9">
        <w:t>Architecture du</w:t>
      </w:r>
      <w:r w:rsidR="003F516F" w:rsidRPr="004626E9">
        <w:t xml:space="preserve"> paysage</w:t>
      </w:r>
      <w:r w:rsidR="004626E9" w:rsidRPr="004626E9">
        <w:t> </w:t>
      </w:r>
      <w:r w:rsidR="003F516F" w:rsidRPr="004626E9">
        <w:t>»</w:t>
      </w:r>
      <w:r w:rsidR="003F516F" w:rsidRPr="0097415C">
        <w:t xml:space="preserve"> </w:t>
      </w:r>
      <w:r>
        <w:t>du CCDG.</w:t>
      </w:r>
    </w:p>
    <w:p w:rsidR="00C00260" w:rsidRDefault="00C00260" w:rsidP="00FE5A1A"/>
    <w:p w:rsidR="00FE5A1A" w:rsidRPr="004A619D" w:rsidRDefault="00FE5A1A" w:rsidP="00FE5A1A">
      <w:pPr>
        <w:rPr>
          <w:color w:val="0000FF"/>
        </w:rPr>
      </w:pPr>
      <w:r w:rsidRPr="004A619D">
        <w:rPr>
          <w:rStyle w:val="MasquCar"/>
          <w:shd w:val="clear" w:color="auto" w:fill="C0C0C0"/>
        </w:rPr>
        <w:t>Ajuster et adapter au projet si requis</w:t>
      </w:r>
    </w:p>
    <w:p w:rsidR="00C00260" w:rsidRDefault="009B6A24" w:rsidP="00815B45">
      <w:pPr>
        <w:pStyle w:val="Corpsdetexte"/>
      </w:pPr>
      <w:r>
        <w:t xml:space="preserve">Pour l’exécution du présent contrat, le Ministère fournit le </w:t>
      </w:r>
      <w:r w:rsidR="00B079B6">
        <w:t>système</w:t>
      </w:r>
      <w:r>
        <w:t xml:space="preserve"> de demande de paiement (</w:t>
      </w:r>
      <w:r w:rsidRPr="009B6A24">
        <w:t>BDP</w:t>
      </w:r>
      <w:r w:rsidR="00B10E8E">
        <w:t xml:space="preserve">). </w:t>
      </w:r>
    </w:p>
    <w:p w:rsidR="009B6A24" w:rsidRDefault="00C00260" w:rsidP="00815B45">
      <w:pPr>
        <w:pStyle w:val="Corpsdetexte"/>
      </w:pPr>
      <w:r>
        <w:rPr>
          <w:rStyle w:val="MasquCar"/>
          <w:shd w:val="clear" w:color="auto" w:fill="C0C0C0"/>
        </w:rPr>
        <w:t>(A</w:t>
      </w:r>
      <w:r w:rsidR="00120419" w:rsidRPr="005800F3">
        <w:rPr>
          <w:rStyle w:val="MasquCar"/>
          <w:shd w:val="clear" w:color="auto" w:fill="C0C0C0"/>
        </w:rPr>
        <w:t>juster</w:t>
      </w:r>
      <w:r>
        <w:rPr>
          <w:rStyle w:val="MasquCar"/>
          <w:shd w:val="clear" w:color="auto" w:fill="C0C0C0"/>
        </w:rPr>
        <w:t xml:space="preserve"> et adapter au projet</w:t>
      </w:r>
      <w:r w:rsidR="00120419" w:rsidRPr="005800F3">
        <w:rPr>
          <w:rStyle w:val="MasquCar"/>
          <w:shd w:val="clear" w:color="auto" w:fill="C0C0C0"/>
        </w:rPr>
        <w:t xml:space="preserve"> au besoin)</w:t>
      </w:r>
      <w:r w:rsidR="009B6A24">
        <w:t> :</w:t>
      </w:r>
    </w:p>
    <w:p w:rsidR="00C00260" w:rsidRDefault="00C00260" w:rsidP="00C8205E">
      <w:pPr>
        <w:pStyle w:val="Corpsdetexte"/>
        <w:pBdr>
          <w:top w:val="single" w:sz="4" w:space="1" w:color="0000FF"/>
          <w:left w:val="single" w:sz="4" w:space="0" w:color="0000FF"/>
          <w:bottom w:val="single" w:sz="4" w:space="1" w:color="0000FF"/>
          <w:right w:val="single" w:sz="4" w:space="4" w:color="0000FF"/>
        </w:pBdr>
      </w:pPr>
      <w:r>
        <w:t>Selon le mandat sélectionné, le Ministère peut fournir les renseignements suivants s’ils sont disponibles :</w:t>
      </w:r>
    </w:p>
    <w:p w:rsidR="009B6A24" w:rsidRPr="00120419" w:rsidRDefault="00FD5F14" w:rsidP="00C8205E">
      <w:pPr>
        <w:pStyle w:val="Cadre-puces"/>
        <w:pBdr>
          <w:left w:val="single" w:sz="4" w:space="0" w:color="0000FF"/>
        </w:pBdr>
      </w:pPr>
      <w:r w:rsidRPr="00120419">
        <w:t>r</w:t>
      </w:r>
      <w:r w:rsidR="009B6A24" w:rsidRPr="00120419">
        <w:t>elevés techniques (arpentage, géodésie, etc.);</w:t>
      </w:r>
    </w:p>
    <w:p w:rsidR="009B6A24" w:rsidRPr="00120419" w:rsidRDefault="00FD5F14" w:rsidP="00C8205E">
      <w:pPr>
        <w:pStyle w:val="Cadre-puces"/>
        <w:pBdr>
          <w:left w:val="single" w:sz="4" w:space="0" w:color="0000FF"/>
        </w:pBdr>
      </w:pPr>
      <w:r w:rsidRPr="00120419">
        <w:t>c</w:t>
      </w:r>
      <w:r w:rsidR="009B6A24" w:rsidRPr="00120419">
        <w:t>artes et plans à différentes échelles;</w:t>
      </w:r>
    </w:p>
    <w:p w:rsidR="009B6A24" w:rsidRPr="00120419" w:rsidRDefault="00FD5F14" w:rsidP="00C8205E">
      <w:pPr>
        <w:pStyle w:val="Cadre-puces"/>
        <w:pBdr>
          <w:left w:val="single" w:sz="4" w:space="0" w:color="0000FF"/>
        </w:pBdr>
      </w:pPr>
      <w:r w:rsidRPr="00120419">
        <w:t>p</w:t>
      </w:r>
      <w:r w:rsidR="009B6A24" w:rsidRPr="00120419">
        <w:t>hotos aériennes;</w:t>
      </w:r>
    </w:p>
    <w:p w:rsidR="009B6A24" w:rsidRPr="00120419" w:rsidRDefault="00FD5F14" w:rsidP="00C8205E">
      <w:pPr>
        <w:pStyle w:val="Cadre-puces"/>
        <w:pBdr>
          <w:left w:val="single" w:sz="4" w:space="0" w:color="0000FF"/>
        </w:pBdr>
      </w:pPr>
      <w:r w:rsidRPr="00120419">
        <w:t>p</w:t>
      </w:r>
      <w:r w:rsidR="009B6A24" w:rsidRPr="00120419">
        <w:t>hotos et vidéos;</w:t>
      </w:r>
    </w:p>
    <w:p w:rsidR="009B6A24" w:rsidRPr="00120419" w:rsidRDefault="00FD5F14" w:rsidP="00C8205E">
      <w:pPr>
        <w:pStyle w:val="Cadre-puces"/>
        <w:pBdr>
          <w:left w:val="single" w:sz="4" w:space="0" w:color="0000FF"/>
        </w:pBdr>
      </w:pPr>
      <w:r w:rsidRPr="00120419">
        <w:t>é</w:t>
      </w:r>
      <w:r w:rsidR="009B6A24" w:rsidRPr="00120419">
        <w:t>tudes, rapports, etc.;</w:t>
      </w:r>
    </w:p>
    <w:p w:rsidR="009B6A24" w:rsidRDefault="00FD5F14" w:rsidP="00C8205E">
      <w:pPr>
        <w:pStyle w:val="Cadre-puces"/>
        <w:pBdr>
          <w:left w:val="single" w:sz="4" w:space="0" w:color="0000FF"/>
        </w:pBdr>
      </w:pPr>
      <w:r w:rsidRPr="00120419">
        <w:t>f</w:t>
      </w:r>
      <w:r w:rsidR="009B6A24" w:rsidRPr="00120419">
        <w:t>ichier informatique du corridor routier et du se</w:t>
      </w:r>
      <w:r w:rsidR="001D7BC3">
        <w:t>cteur couvert par chaque mandat;</w:t>
      </w:r>
    </w:p>
    <w:p w:rsidR="001D7BC3" w:rsidRPr="001D7BC3" w:rsidRDefault="001D7BC3" w:rsidP="00C8205E">
      <w:pPr>
        <w:pStyle w:val="Cadre-puces"/>
        <w:pBdr>
          <w:left w:val="single" w:sz="4" w:space="0" w:color="0000FF"/>
        </w:pBdr>
        <w:rPr>
          <w:highlight w:val="yellow"/>
        </w:rPr>
      </w:pPr>
      <w:r w:rsidRPr="001D7BC3">
        <w:rPr>
          <w:highlight w:val="yellow"/>
        </w:rPr>
        <w:t>XXX.</w:t>
      </w:r>
    </w:p>
    <w:p w:rsidR="00A40E26" w:rsidRDefault="00A40E26" w:rsidP="004626E9">
      <w:pPr>
        <w:pStyle w:val="Titre1"/>
      </w:pPr>
      <w:bookmarkStart w:id="25" w:name="_Toc462391047"/>
      <w:r w:rsidRPr="000C1B01">
        <w:t>Ressources humaines</w:t>
      </w:r>
      <w:bookmarkEnd w:id="25"/>
    </w:p>
    <w:p w:rsidR="00193D81" w:rsidRDefault="00193D81" w:rsidP="00193D81">
      <w:pPr>
        <w:pStyle w:val="Masqu"/>
      </w:pPr>
      <w:r w:rsidRPr="00694586">
        <w:t>Choisir et modifier le texte en fonction des besoins du contrat.</w:t>
      </w:r>
      <w:r>
        <w:t xml:space="preserve"> </w:t>
      </w:r>
      <w:r w:rsidR="00482D6D">
        <w:t xml:space="preserve">Le concepteur doit bien évaluer les besoins en ressources humaines requis pour la réalisation du mandat. </w:t>
      </w:r>
      <w:r>
        <w:t xml:space="preserve">Il n’est pas toujours nécessaire d’avoir trois architectes paysagistes pour un mandat. </w:t>
      </w:r>
    </w:p>
    <w:p w:rsidR="00482D6D" w:rsidRPr="00950D31" w:rsidRDefault="00482D6D" w:rsidP="00482D6D">
      <w:pPr>
        <w:pStyle w:val="Masqu"/>
      </w:pPr>
      <w:r>
        <w:t>Lorsque la nature du mandat ne justifie pas l’utilisation d’une ressource d’un haut niveau d’expérience, le concepteur peut alors exprimer l’exigence selon un intervalle « de XX à XX années d’expérience ».</w:t>
      </w:r>
    </w:p>
    <w:p w:rsidR="00193D81" w:rsidRDefault="00193D81" w:rsidP="00193D81">
      <w:pPr>
        <w:pStyle w:val="Masqu"/>
      </w:pPr>
      <w:r w:rsidRPr="00694586">
        <w:t xml:space="preserve">Les exigences requises pour chacune des </w:t>
      </w:r>
      <w:r w:rsidRPr="00206D4C">
        <w:t>ressources humaines</w:t>
      </w:r>
      <w:r w:rsidRPr="00694586">
        <w:t xml:space="preserve"> inscrites au </w:t>
      </w:r>
      <w:r>
        <w:t>« </w:t>
      </w:r>
      <w:r w:rsidRPr="00095F79">
        <w:t>Bordereau des quantités et des prix »</w:t>
      </w:r>
      <w:r>
        <w:rPr>
          <w:i/>
        </w:rPr>
        <w:t xml:space="preserve"> </w:t>
      </w:r>
      <w:r w:rsidRPr="00694586">
        <w:t>doivent être décrites dans cet article.</w:t>
      </w:r>
    </w:p>
    <w:p w:rsidR="00D442E5" w:rsidRDefault="00761938" w:rsidP="00815B45">
      <w:pPr>
        <w:pStyle w:val="Corpsdetexte"/>
      </w:pPr>
      <w:r w:rsidRPr="004626E9">
        <w:t>En plus des exigences prévues d</w:t>
      </w:r>
      <w:r w:rsidR="00071D6D" w:rsidRPr="004626E9">
        <w:t>ans la section «</w:t>
      </w:r>
      <w:r w:rsidR="004626E9">
        <w:t> </w:t>
      </w:r>
      <w:r w:rsidR="00071D6D" w:rsidRPr="004626E9">
        <w:t>Architecture du</w:t>
      </w:r>
      <w:r w:rsidRPr="004626E9">
        <w:t xml:space="preserve"> paysage</w:t>
      </w:r>
      <w:r w:rsidR="004626E9">
        <w:t> </w:t>
      </w:r>
      <w:r w:rsidRPr="004626E9">
        <w:t>»,</w:t>
      </w:r>
      <w:r>
        <w:t xml:space="preserve"> </w:t>
      </w:r>
      <w:r w:rsidR="00D442E5">
        <w:t xml:space="preserve">le prestataire de services doit avoir une équipe complète en </w:t>
      </w:r>
      <w:r w:rsidR="0029699B">
        <w:t>architecture du paysage</w:t>
      </w:r>
      <w:r w:rsidR="00D442E5">
        <w:t xml:space="preserve"> (professionnel, technicien, secrétaire)</w:t>
      </w:r>
      <w:r w:rsidR="00095F79">
        <w:t>,</w:t>
      </w:r>
      <w:r w:rsidR="00D442E5">
        <w:t xml:space="preserve"> dont au moins </w:t>
      </w:r>
      <w:r w:rsidR="00482D6D">
        <w:rPr>
          <w:highlight w:val="yellow"/>
        </w:rPr>
        <w:t>3</w:t>
      </w:r>
      <w:r w:rsidR="00237DA8">
        <w:t> </w:t>
      </w:r>
      <w:r w:rsidR="00E940BD">
        <w:t>architectes paysagistes</w:t>
      </w:r>
      <w:r w:rsidR="005D41B0">
        <w:t>,</w:t>
      </w:r>
      <w:r w:rsidR="00E940BD">
        <w:t xml:space="preserve"> </w:t>
      </w:r>
      <w:r w:rsidR="00D442E5">
        <w:t>membres de l’Association des architectes paysagistes du Québec (AAPQ).</w:t>
      </w:r>
    </w:p>
    <w:p w:rsidR="00D442E5" w:rsidRDefault="00D442E5" w:rsidP="007E3BA5">
      <w:pPr>
        <w:pStyle w:val="Titre2"/>
      </w:pPr>
      <w:bookmarkStart w:id="26" w:name="_Toc462391048"/>
      <w:r>
        <w:t>Chargé de projet</w:t>
      </w:r>
      <w:bookmarkEnd w:id="26"/>
    </w:p>
    <w:p w:rsidR="001871EE" w:rsidRDefault="001871EE" w:rsidP="00815B45">
      <w:pPr>
        <w:pStyle w:val="Corpsdetexte"/>
      </w:pPr>
      <w:r>
        <w:t xml:space="preserve">Le chargé de projet doit être un architecte paysagiste </w:t>
      </w:r>
      <w:r w:rsidRPr="0097415C">
        <w:t xml:space="preserve">senior </w:t>
      </w:r>
      <w:r>
        <w:t>posséd</w:t>
      </w:r>
      <w:r w:rsidR="007615B2">
        <w:t>ant</w:t>
      </w:r>
      <w:r>
        <w:t xml:space="preserve"> </w:t>
      </w:r>
      <w:r w:rsidRPr="003F516F">
        <w:t>au moins</w:t>
      </w:r>
      <w:r>
        <w:t xml:space="preserve"> </w:t>
      </w:r>
      <w:r w:rsidR="00482D6D">
        <w:rPr>
          <w:highlight w:val="yellow"/>
        </w:rPr>
        <w:t>10</w:t>
      </w:r>
      <w:r w:rsidR="005D41B0">
        <w:t> </w:t>
      </w:r>
      <w:r>
        <w:t>an</w:t>
      </w:r>
      <w:r w:rsidR="00827292">
        <w:t>née</w:t>
      </w:r>
      <w:r>
        <w:t xml:space="preserve">s d’expérience dans </w:t>
      </w:r>
      <w:smartTag w:uri="urn:schemas-microsoft-com:office:smarttags" w:element="PersonName">
        <w:smartTagPr>
          <w:attr w:name="ProductID" w:val="LA PR￉PARATION DE PROJETS"/>
        </w:smartTagPr>
        <w:r>
          <w:t>la préparation de projets</w:t>
        </w:r>
      </w:smartTag>
      <w:r>
        <w:t xml:space="preserve"> d’</w:t>
      </w:r>
      <w:r w:rsidR="0029699B">
        <w:t>architecture du paysage</w:t>
      </w:r>
      <w:r w:rsidR="00095F79">
        <w:t>,</w:t>
      </w:r>
      <w:r>
        <w:t xml:space="preserve"> dont </w:t>
      </w:r>
      <w:r w:rsidR="00482D6D">
        <w:rPr>
          <w:highlight w:val="yellow"/>
        </w:rPr>
        <w:t>3</w:t>
      </w:r>
      <w:r w:rsidR="005D41B0">
        <w:t> </w:t>
      </w:r>
      <w:r>
        <w:t xml:space="preserve">ans dans </w:t>
      </w:r>
      <w:smartTag w:uri="urn:schemas-microsoft-com:office:smarttags" w:element="PersonName">
        <w:smartTagPr>
          <w:attr w:name="ProductID" w:val="LA R￉ALISATION D"/>
        </w:smartTagPr>
        <w:r>
          <w:t>la réalisation d</w:t>
        </w:r>
      </w:smartTag>
      <w:r>
        <w:t xml:space="preserve">’interventions paysagères le long de corridors routiers. Le chargé de projet doit coordonner et superviser le travail de l’équipe. Il doit assurer </w:t>
      </w:r>
      <w:smartTag w:uri="urn:schemas-microsoft-com:office:smarttags" w:element="PersonName">
        <w:smartTagPr>
          <w:attr w:name="ProductID" w:val="LA LIAISON AVEC LES"/>
        </w:smartTagPr>
        <w:r>
          <w:t>la liaison avec les</w:t>
        </w:r>
      </w:smartTag>
      <w:r>
        <w:t xml:space="preserve"> prestataires de services en ingénierie responsables du projet routier, avec le Ministère</w:t>
      </w:r>
      <w:r w:rsidR="00653581">
        <w:t xml:space="preserve">, </w:t>
      </w:r>
      <w:r>
        <w:t>ainsi qu’avec les autres intervenants ex</w:t>
      </w:r>
      <w:r w:rsidR="00653581">
        <w:t xml:space="preserve">ternes </w:t>
      </w:r>
      <w:r w:rsidR="007A4434">
        <w:t>(arpente</w:t>
      </w:r>
      <w:r w:rsidR="008C0074">
        <w:t>u</w:t>
      </w:r>
      <w:r w:rsidR="007A4434">
        <w:t>r-géomètre, laboratoire</w:t>
      </w:r>
      <w:r w:rsidR="008C0074">
        <w:t>,</w:t>
      </w:r>
      <w:r w:rsidR="007A4434">
        <w:t xml:space="preserve"> etc.)</w:t>
      </w:r>
      <w:r w:rsidR="00653581">
        <w:t>.</w:t>
      </w:r>
    </w:p>
    <w:p w:rsidR="001871EE" w:rsidRDefault="001871EE" w:rsidP="007E3BA5">
      <w:pPr>
        <w:pStyle w:val="Titre2"/>
      </w:pPr>
      <w:bookmarkStart w:id="27" w:name="_Toc462391049"/>
      <w:r>
        <w:t>Équipe</w:t>
      </w:r>
      <w:bookmarkEnd w:id="27"/>
    </w:p>
    <w:p w:rsidR="00FE5A1A" w:rsidRPr="004A619D" w:rsidRDefault="00FE5A1A" w:rsidP="00FE5A1A">
      <w:pPr>
        <w:rPr>
          <w:color w:val="0000FF"/>
        </w:rPr>
      </w:pPr>
      <w:r w:rsidRPr="004A619D">
        <w:rPr>
          <w:rStyle w:val="MasquCar"/>
          <w:shd w:val="clear" w:color="auto" w:fill="C0C0C0"/>
        </w:rPr>
        <w:t>Ajuster et adapter au projet si requis</w:t>
      </w:r>
    </w:p>
    <w:p w:rsidR="00C67538" w:rsidRPr="00C110D1" w:rsidRDefault="00C67538" w:rsidP="00DE2AD7">
      <w:pPr>
        <w:pStyle w:val="Cadre"/>
        <w:pBdr>
          <w:left w:val="single" w:sz="4" w:space="0" w:color="0000FF"/>
        </w:pBdr>
      </w:pPr>
      <w:r w:rsidRPr="00C110D1">
        <w:t xml:space="preserve">Le </w:t>
      </w:r>
      <w:r w:rsidR="009E7E14">
        <w:t>deuxième</w:t>
      </w:r>
      <w:r w:rsidR="009E7E14" w:rsidRPr="00C110D1">
        <w:t xml:space="preserve"> </w:t>
      </w:r>
      <w:r w:rsidRPr="00C110D1">
        <w:t>arch</w:t>
      </w:r>
      <w:r w:rsidR="00C46CB5">
        <w:t xml:space="preserve">itecte paysagiste doit posséder </w:t>
      </w:r>
      <w:r w:rsidR="00C46CB5">
        <w:rPr>
          <w:highlight w:val="yellow"/>
        </w:rPr>
        <w:t>au moins</w:t>
      </w:r>
      <w:r w:rsidRPr="00482D6D">
        <w:rPr>
          <w:highlight w:val="yellow"/>
        </w:rPr>
        <w:t xml:space="preserve"> </w:t>
      </w:r>
      <w:r w:rsidR="00482D6D" w:rsidRPr="00482D6D">
        <w:rPr>
          <w:highlight w:val="yellow"/>
        </w:rPr>
        <w:t>5</w:t>
      </w:r>
      <w:r w:rsidR="003F65FD" w:rsidRPr="00482D6D">
        <w:rPr>
          <w:highlight w:val="yellow"/>
        </w:rPr>
        <w:t xml:space="preserve"> </w:t>
      </w:r>
      <w:r w:rsidR="00482D6D" w:rsidRPr="00482D6D">
        <w:rPr>
          <w:highlight w:val="yellow"/>
        </w:rPr>
        <w:t>années</w:t>
      </w:r>
      <w:r w:rsidR="00482D6D">
        <w:t xml:space="preserve"> </w:t>
      </w:r>
      <w:r w:rsidRPr="00C110D1">
        <w:t>d</w:t>
      </w:r>
      <w:r>
        <w:t>’</w:t>
      </w:r>
      <w:r w:rsidRPr="00C110D1">
        <w:t>expérience dans la préparation de projets d</w:t>
      </w:r>
      <w:r>
        <w:t>’</w:t>
      </w:r>
      <w:r w:rsidR="0029699B">
        <w:t>architecture du paysage</w:t>
      </w:r>
      <w:r w:rsidRPr="00C110D1">
        <w:t>.</w:t>
      </w:r>
    </w:p>
    <w:p w:rsidR="00C67538" w:rsidRPr="00C110D1" w:rsidRDefault="00C67538" w:rsidP="00DE2AD7">
      <w:pPr>
        <w:pStyle w:val="Cadre"/>
        <w:pBdr>
          <w:left w:val="single" w:sz="4" w:space="0" w:color="0000FF"/>
        </w:pBdr>
      </w:pPr>
      <w:r w:rsidRPr="00C110D1">
        <w:t xml:space="preserve">Le troisième architecte paysagiste doit posséder </w:t>
      </w:r>
      <w:r w:rsidR="00C46CB5">
        <w:rPr>
          <w:highlight w:val="yellow"/>
        </w:rPr>
        <w:t>au moins</w:t>
      </w:r>
      <w:r w:rsidR="00EC2109">
        <w:rPr>
          <w:highlight w:val="yellow"/>
        </w:rPr>
        <w:t xml:space="preserve"> une</w:t>
      </w:r>
      <w:r w:rsidR="005D41B0">
        <w:rPr>
          <w:highlight w:val="yellow"/>
        </w:rPr>
        <w:t> </w:t>
      </w:r>
      <w:r w:rsidR="00C46CB5">
        <w:rPr>
          <w:highlight w:val="yellow"/>
        </w:rPr>
        <w:t>année</w:t>
      </w:r>
      <w:r w:rsidR="00482D6D">
        <w:t xml:space="preserve"> </w:t>
      </w:r>
      <w:r w:rsidRPr="00C110D1">
        <w:t>d</w:t>
      </w:r>
      <w:r>
        <w:t>’</w:t>
      </w:r>
      <w:r w:rsidRPr="00C110D1">
        <w:t>expérience dans la préparation de projets d</w:t>
      </w:r>
      <w:r>
        <w:t>’</w:t>
      </w:r>
      <w:r w:rsidR="0029699B">
        <w:t>architecture du paysage</w:t>
      </w:r>
      <w:r w:rsidRPr="00C110D1">
        <w:t>.</w:t>
      </w:r>
    </w:p>
    <w:p w:rsidR="001871EE" w:rsidRDefault="001871EE" w:rsidP="00815B45">
      <w:pPr>
        <w:pStyle w:val="Corpsdetexte"/>
      </w:pPr>
      <w:r>
        <w:lastRenderedPageBreak/>
        <w:t>Le prestataire de services doit compter dans son équipe un technicien</w:t>
      </w:r>
      <w:r w:rsidR="00A97838">
        <w:t>-</w:t>
      </w:r>
      <w:r>
        <w:t xml:space="preserve">dessinateur et un </w:t>
      </w:r>
      <w:r w:rsidR="005B7928">
        <w:t>agent de secrétariat</w:t>
      </w:r>
      <w:r>
        <w:t xml:space="preserve">. L’équipe technique doit supporter le travail de l’équipe professionnelle et doit être familière, entre autres, avec les logiciels </w:t>
      </w:r>
      <w:r w:rsidRPr="00C943F8">
        <w:t>Word, Excel et AutoC</w:t>
      </w:r>
      <w:r w:rsidR="005D41B0">
        <w:t>AD</w:t>
      </w:r>
      <w:r>
        <w:t xml:space="preserve">. Le technicien doit avoir un minimum de </w:t>
      </w:r>
      <w:r w:rsidR="00482D6D">
        <w:rPr>
          <w:highlight w:val="yellow"/>
        </w:rPr>
        <w:t>3</w:t>
      </w:r>
      <w:r w:rsidR="005D41B0">
        <w:t> </w:t>
      </w:r>
      <w:r>
        <w:t>an</w:t>
      </w:r>
      <w:r w:rsidR="00827292">
        <w:t>née</w:t>
      </w:r>
      <w:r>
        <w:t xml:space="preserve">s d’expérience avec le logiciel </w:t>
      </w:r>
      <w:r w:rsidRPr="00C943F8">
        <w:t>AutoC</w:t>
      </w:r>
      <w:r w:rsidR="005D41B0">
        <w:t>AD</w:t>
      </w:r>
      <w:r w:rsidRPr="00C943F8">
        <w:t>.</w:t>
      </w:r>
    </w:p>
    <w:p w:rsidR="00B77B33" w:rsidRPr="00200CDD" w:rsidRDefault="00516F17" w:rsidP="004626E9">
      <w:pPr>
        <w:pStyle w:val="Titre1"/>
      </w:pPr>
      <w:bookmarkStart w:id="28" w:name="_Toc462391050"/>
      <w:r w:rsidRPr="00200CDD">
        <w:t>Rémunération</w:t>
      </w:r>
      <w:bookmarkEnd w:id="28"/>
    </w:p>
    <w:p w:rsidR="00D47312" w:rsidRDefault="00D47312" w:rsidP="007E3BA5">
      <w:pPr>
        <w:pStyle w:val="Titre2"/>
      </w:pPr>
      <w:bookmarkStart w:id="29" w:name="_Toc462391051"/>
      <w:r w:rsidRPr="00200CDD">
        <w:t>Mode de rémunération</w:t>
      </w:r>
      <w:bookmarkEnd w:id="29"/>
    </w:p>
    <w:p w:rsidR="007615B2" w:rsidRPr="00352984" w:rsidRDefault="007615B2" w:rsidP="007615B2">
      <w:pPr>
        <w:pStyle w:val="Corpsdetexte"/>
      </w:pPr>
      <w:r w:rsidRPr="00352984">
        <w:t xml:space="preserve">La rémunération accordée au prestataire de services pour les services rendus </w:t>
      </w:r>
      <w:r>
        <w:t>sera</w:t>
      </w:r>
      <w:r w:rsidRPr="00352984">
        <w:t xml:space="preserve"> établi</w:t>
      </w:r>
      <w:r>
        <w:t>e</w:t>
      </w:r>
      <w:r w:rsidRPr="00352984">
        <w:t xml:space="preserve"> à partir des taux </w:t>
      </w:r>
      <w:r>
        <w:t>horaires indiqués</w:t>
      </w:r>
      <w:r w:rsidRPr="00352984">
        <w:t xml:space="preserve"> dans le </w:t>
      </w:r>
      <w:r>
        <w:t>« </w:t>
      </w:r>
      <w:r w:rsidRPr="009A672C">
        <w:t>Bordereau des quantités et des prix</w:t>
      </w:r>
      <w:r>
        <w:t> »</w:t>
      </w:r>
      <w:r w:rsidRPr="00352984">
        <w:rPr>
          <w:i/>
        </w:rPr>
        <w:t xml:space="preserve">, </w:t>
      </w:r>
      <w:r w:rsidRPr="00352984">
        <w:rPr>
          <w:iCs/>
        </w:rPr>
        <w:t xml:space="preserve">joint </w:t>
      </w:r>
      <w:r>
        <w:rPr>
          <w:iCs/>
        </w:rPr>
        <w:t>à sa soumission</w:t>
      </w:r>
      <w:r w:rsidRPr="00352984">
        <w:t>.</w:t>
      </w:r>
      <w:r>
        <w:t xml:space="preserve"> Les taux présentés au bordereau doivent inclure tous les frais directs et indirects. </w:t>
      </w:r>
    </w:p>
    <w:p w:rsidR="00193D81" w:rsidRDefault="009A4644" w:rsidP="00193D81">
      <w:pPr>
        <w:pStyle w:val="Masqu"/>
      </w:pPr>
      <w:r>
        <w:t>La plupart des m</w:t>
      </w:r>
      <w:r w:rsidR="007615B2">
        <w:t>andat</w:t>
      </w:r>
      <w:r>
        <w:t>s ser</w:t>
      </w:r>
      <w:r w:rsidR="00DF44E0">
        <w:t>ont</w:t>
      </w:r>
      <w:r>
        <w:t xml:space="preserve"> rémunérés</w:t>
      </w:r>
      <w:r w:rsidR="007615B2">
        <w:t xml:space="preserve"> à forfait</w:t>
      </w:r>
      <w:r>
        <w:t xml:space="preserve">. </w:t>
      </w:r>
      <w:r w:rsidR="002E5668">
        <w:t xml:space="preserve">Le concepteur doit estimer le nombre </w:t>
      </w:r>
      <w:r w:rsidR="00DF44E0">
        <w:t xml:space="preserve">requis </w:t>
      </w:r>
      <w:r w:rsidR="002E5668" w:rsidRPr="00DF44E0">
        <w:t>des heures</w:t>
      </w:r>
      <w:r w:rsidR="002E5668" w:rsidRPr="004626E9">
        <w:rPr>
          <w:color w:val="FF6600"/>
        </w:rPr>
        <w:t xml:space="preserve"> </w:t>
      </w:r>
      <w:r w:rsidR="002E5668">
        <w:t>pour exécuter les travaux.</w:t>
      </w:r>
    </w:p>
    <w:p w:rsidR="007A424B" w:rsidRPr="00352984" w:rsidRDefault="00212C2A" w:rsidP="009A4644">
      <w:pPr>
        <w:pStyle w:val="Corpsdetexte"/>
      </w:pPr>
      <w:r w:rsidRPr="00352984">
        <w:t>Pour la réalisation complète de chacun des mandats confiés au prestataire de services en vertu du présent contrat, le Ministère s’engage à payer au prestataire de services un montant forfaitaire convenu avant l’exécution de chacun d’entre eux. Le montant forfaitaire sera établi conformément aux taux soumis</w:t>
      </w:r>
      <w:r w:rsidR="007615B2" w:rsidRPr="007615B2">
        <w:t xml:space="preserve"> </w:t>
      </w:r>
      <w:r w:rsidR="007615B2" w:rsidRPr="00352984">
        <w:t xml:space="preserve">dans le </w:t>
      </w:r>
      <w:r w:rsidR="007615B2">
        <w:t>« </w:t>
      </w:r>
      <w:r w:rsidR="007615B2" w:rsidRPr="009A672C">
        <w:t>Bordereau des quantités et des prix</w:t>
      </w:r>
      <w:r w:rsidR="007615B2">
        <w:t> »</w:t>
      </w:r>
      <w:r w:rsidRPr="00352984">
        <w:t>.</w:t>
      </w:r>
    </w:p>
    <w:p w:rsidR="00516F17" w:rsidRDefault="00516F17" w:rsidP="007E3BA5">
      <w:pPr>
        <w:pStyle w:val="Titre2"/>
      </w:pPr>
      <w:bookmarkStart w:id="30" w:name="_Toc462391052"/>
      <w:r w:rsidRPr="000C1B01">
        <w:t>Modalités de paiement</w:t>
      </w:r>
      <w:bookmarkEnd w:id="30"/>
    </w:p>
    <w:p w:rsidR="00193D81" w:rsidRDefault="00193D81" w:rsidP="00193D81">
      <w:pPr>
        <w:pStyle w:val="Masqu"/>
      </w:pPr>
      <w:r w:rsidRPr="00694586">
        <w:t>Choisir le texte qui convient</w:t>
      </w:r>
      <w:r>
        <w:t>.</w:t>
      </w:r>
    </w:p>
    <w:p w:rsidR="00193D81" w:rsidRDefault="00193D81" w:rsidP="00193D81">
      <w:pPr>
        <w:pStyle w:val="Masqu"/>
      </w:pPr>
      <w:r>
        <w:t>Option 1</w:t>
      </w:r>
      <w:r w:rsidR="0016419E">
        <w:t>. M</w:t>
      </w:r>
      <w:r w:rsidR="002E5668">
        <w:t>an</w:t>
      </w:r>
      <w:r w:rsidR="00DC7840">
        <w:t>dats</w:t>
      </w:r>
      <w:r w:rsidR="002E5668">
        <w:t xml:space="preserve"> </w:t>
      </w:r>
      <w:r w:rsidR="00237131">
        <w:t>de courte durée</w:t>
      </w:r>
      <w:r w:rsidR="002E5668">
        <w:t>.</w:t>
      </w:r>
    </w:p>
    <w:p w:rsidR="006B6C1B" w:rsidRDefault="00E50E0F" w:rsidP="005C70BF">
      <w:pPr>
        <w:pStyle w:val="Cadre"/>
        <w:pBdr>
          <w:left w:val="single" w:sz="4" w:space="0" w:color="0000FF"/>
        </w:pBdr>
      </w:pPr>
      <w:r>
        <w:t>L</w:t>
      </w:r>
      <w:r w:rsidR="002E5668" w:rsidRPr="00352984">
        <w:t xml:space="preserve">e prestataire de services doit présenter une facture </w:t>
      </w:r>
      <w:r w:rsidRPr="00352984">
        <w:t xml:space="preserve">au Ministère </w:t>
      </w:r>
      <w:r w:rsidR="002E5668" w:rsidRPr="00352984">
        <w:t xml:space="preserve">pour les services rendus </w:t>
      </w:r>
      <w:r>
        <w:t xml:space="preserve">à la fin du </w:t>
      </w:r>
      <w:r w:rsidR="00DC7840">
        <w:t xml:space="preserve">chacun des </w:t>
      </w:r>
      <w:r w:rsidR="003C7846">
        <w:t>mandat</w:t>
      </w:r>
      <w:r w:rsidR="00DC7840">
        <w:t>s</w:t>
      </w:r>
      <w:r w:rsidRPr="00352984">
        <w:t xml:space="preserve"> du présent contrat</w:t>
      </w:r>
      <w:r w:rsidR="002E5668" w:rsidRPr="00352984">
        <w:t>.</w:t>
      </w:r>
    </w:p>
    <w:p w:rsidR="00193D81" w:rsidRDefault="00193D81" w:rsidP="00731BC6">
      <w:pPr>
        <w:pStyle w:val="Masqu"/>
        <w:keepNext/>
        <w:keepLines/>
        <w:spacing w:before="480"/>
        <w:ind w:left="0"/>
      </w:pPr>
      <w:r>
        <w:t>Option 2</w:t>
      </w:r>
      <w:r w:rsidR="00DC7840">
        <w:t>. Mandats</w:t>
      </w:r>
      <w:r w:rsidR="00237131">
        <w:t xml:space="preserve"> de longue durée.</w:t>
      </w:r>
    </w:p>
    <w:p w:rsidR="00DC7840" w:rsidRPr="00352984" w:rsidRDefault="00237131" w:rsidP="005C70BF">
      <w:pPr>
        <w:pStyle w:val="Cadre"/>
        <w:pBdr>
          <w:left w:val="single" w:sz="4" w:space="0" w:color="0000FF"/>
        </w:pBdr>
      </w:pPr>
      <w:r>
        <w:t>L</w:t>
      </w:r>
      <w:r w:rsidR="002E5668" w:rsidRPr="00352984">
        <w:t>e prestataire de services doit présenter une facture au Ministère</w:t>
      </w:r>
      <w:r w:rsidR="002E5668">
        <w:t>,</w:t>
      </w:r>
      <w:r w:rsidR="002E5668" w:rsidRPr="00352984">
        <w:t xml:space="preserve"> le premier </w:t>
      </w:r>
      <w:r w:rsidR="002E5668">
        <w:t xml:space="preserve">jour </w:t>
      </w:r>
      <w:r w:rsidR="002E5668" w:rsidRPr="00352984">
        <w:t xml:space="preserve">de chaque mois, d’un montant proportionnel au degré d’avancement des travaux décrits pour </w:t>
      </w:r>
      <w:r w:rsidR="00DC7840">
        <w:t xml:space="preserve">chacun </w:t>
      </w:r>
      <w:r w:rsidR="005D41B0">
        <w:t xml:space="preserve">des </w:t>
      </w:r>
      <w:r w:rsidR="00DC7840">
        <w:t>mandat</w:t>
      </w:r>
      <w:r w:rsidR="005D41B0">
        <w:t>s</w:t>
      </w:r>
      <w:r w:rsidR="00DC7840">
        <w:t xml:space="preserve"> confié</w:t>
      </w:r>
      <w:r w:rsidR="005D41B0">
        <w:t>s</w:t>
      </w:r>
      <w:r w:rsidR="00DC7840">
        <w:t xml:space="preserve"> dans le cadre du présent contrat</w:t>
      </w:r>
      <w:r w:rsidR="002E5668" w:rsidRPr="00352984">
        <w:t>.</w:t>
      </w:r>
    </w:p>
    <w:p w:rsidR="00377565" w:rsidRPr="000C1B01" w:rsidRDefault="00377565" w:rsidP="004626E9">
      <w:pPr>
        <w:pStyle w:val="Titre1"/>
      </w:pPr>
      <w:bookmarkStart w:id="31" w:name="_Toc462391053"/>
      <w:r w:rsidRPr="000C1B01">
        <w:t>Durée du contrat</w:t>
      </w:r>
      <w:bookmarkEnd w:id="31"/>
    </w:p>
    <w:p w:rsidR="00193D81" w:rsidRDefault="00193D81" w:rsidP="00193D81">
      <w:pPr>
        <w:pStyle w:val="Masqu"/>
      </w:pPr>
      <w:r w:rsidRPr="00694586">
        <w:t>Indiquer les délais impartis.</w:t>
      </w:r>
    </w:p>
    <w:p w:rsidR="001A5E2F" w:rsidRDefault="001A5E2F" w:rsidP="00193D81">
      <w:pPr>
        <w:pStyle w:val="Corpsdetexte"/>
      </w:pPr>
      <w:r>
        <w:t xml:space="preserve">Le présent contrat se termine </w:t>
      </w:r>
      <w:r w:rsidR="00AF721D">
        <w:rPr>
          <w:highlight w:val="yellow"/>
        </w:rPr>
        <w:t>3</w:t>
      </w:r>
      <w:r w:rsidR="00403997">
        <w:t> </w:t>
      </w:r>
      <w:r>
        <w:t>ans après la date de signature du contrat par les deux parties ou à l’épuisement du montant maximal prévu, selon la première éventualité.</w:t>
      </w:r>
    </w:p>
    <w:p w:rsidR="001A5E2F" w:rsidRDefault="001A5E2F" w:rsidP="00193D81">
      <w:pPr>
        <w:pStyle w:val="Corpsdetexte"/>
      </w:pPr>
      <w:r>
        <w:t>Cependant, à l’intérieur de ce contrat, chaque mandat spécifique a un délai qui lui est propre et négocié cas par cas avec le prestataire de services.</w:t>
      </w:r>
    </w:p>
    <w:p w:rsidR="005C70BF" w:rsidRDefault="001A5E2F" w:rsidP="00193D81">
      <w:pPr>
        <w:pStyle w:val="Corpsdetexte"/>
      </w:pPr>
      <w:r>
        <w:t xml:space="preserve">Le Ministère ne s’engage pas à répartir les travaux uniformément sur </w:t>
      </w:r>
      <w:r w:rsidR="00AF721D" w:rsidRPr="00AF721D">
        <w:rPr>
          <w:highlight w:val="yellow"/>
        </w:rPr>
        <w:t>3</w:t>
      </w:r>
      <w:r>
        <w:t xml:space="preserve"> ans.</w:t>
      </w:r>
    </w:p>
    <w:p w:rsidR="007D5BFB" w:rsidRDefault="007D5BFB" w:rsidP="007D5BFB">
      <w:pPr>
        <w:pStyle w:val="Titre1"/>
      </w:pPr>
      <w:bookmarkStart w:id="32" w:name="_Toc462391054"/>
      <w:r>
        <w:t>Signature et date du devis</w:t>
      </w:r>
      <w:bookmarkEnd w:id="32"/>
    </w:p>
    <w:p w:rsidR="005C70BF" w:rsidRDefault="005C70BF" w:rsidP="005C70BF">
      <w:pPr>
        <w:pStyle w:val="Masqu"/>
        <w:widowControl w:val="0"/>
        <w:ind w:left="0"/>
      </w:pPr>
      <w:r w:rsidRPr="00694586">
        <w:t xml:space="preserve">Il est important que les coordonnées (adresse et numéro de téléphone) des personnes qui signent ce devis ne soient pas indiquées, afin de ne pas inciter les </w:t>
      </w:r>
      <w:r>
        <w:t>prestataires de services</w:t>
      </w:r>
      <w:r w:rsidRPr="00694586">
        <w:t xml:space="preserve"> à </w:t>
      </w:r>
      <w:r>
        <w:t>communiquer avec elles</w:t>
      </w:r>
      <w:r w:rsidRPr="00694586">
        <w:t xml:space="preserve"> </w:t>
      </w:r>
      <w:r>
        <w:t>durant</w:t>
      </w:r>
      <w:r w:rsidRPr="00694586">
        <w:t xml:space="preserve"> la période d’appel d’offres. Les signataires du devis </w:t>
      </w:r>
      <w:r>
        <w:t>doivent transmettre</w:t>
      </w:r>
      <w:r w:rsidRPr="00694586">
        <w:t xml:space="preserve"> les demandes d’information au Service de la gestion contractuelle</w:t>
      </w:r>
      <w:r>
        <w:t>,</w:t>
      </w:r>
      <w:r w:rsidRPr="00694586">
        <w:t xml:space="preserve"> qui s’assurera que l’ensemble des </w:t>
      </w:r>
      <w:r>
        <w:t>prestataires de services</w:t>
      </w:r>
      <w:r w:rsidRPr="00694586">
        <w:t xml:space="preserve"> dispose des mêmes </w:t>
      </w:r>
      <w:r>
        <w:t>renseignements</w:t>
      </w:r>
      <w:r w:rsidRPr="00694586">
        <w:t xml:space="preserve"> avant de soumettre leur </w:t>
      </w:r>
      <w:r>
        <w:t>soumission</w:t>
      </w:r>
      <w:r w:rsidRPr="00694586">
        <w:t>.</w:t>
      </w:r>
    </w:p>
    <w:p w:rsidR="005C70BF" w:rsidRDefault="005C70BF" w:rsidP="00193D81">
      <w:pPr>
        <w:pStyle w:val="Corpsdetexte"/>
      </w:pPr>
    </w:p>
    <w:p w:rsidR="005C70BF" w:rsidRDefault="005C70BF" w:rsidP="00193D81">
      <w:pPr>
        <w:pStyle w:val="Corpsdetexte"/>
        <w:sectPr w:rsidR="005C70BF" w:rsidSect="00AE3309">
          <w:headerReference w:type="default" r:id="rId16"/>
          <w:footerReference w:type="default" r:id="rId17"/>
          <w:pgSz w:w="12242" w:h="20163" w:code="5"/>
          <w:pgMar w:top="1800" w:right="1440" w:bottom="1276" w:left="1440" w:header="720" w:footer="432" w:gutter="0"/>
          <w:cols w:space="720"/>
        </w:sectPr>
      </w:pPr>
    </w:p>
    <w:p w:rsidR="00E7769C" w:rsidRPr="005C70BF" w:rsidRDefault="00E7769C" w:rsidP="005C70BF">
      <w:pPr>
        <w:pStyle w:val="Masqu"/>
        <w:widowControl w:val="0"/>
        <w:shd w:val="clear" w:color="auto" w:fill="auto"/>
        <w:ind w:left="0"/>
        <w:rPr>
          <w:color w:val="auto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1260"/>
        <w:gridCol w:w="2498"/>
      </w:tblGrid>
      <w:tr w:rsidR="005C70BF" w:rsidTr="005C70BF">
        <w:trPr>
          <w:trHeight w:hRule="exact" w:val="1247"/>
        </w:trPr>
        <w:tc>
          <w:tcPr>
            <w:tcW w:w="4770" w:type="dxa"/>
            <w:tcBorders>
              <w:left w:val="nil"/>
              <w:bottom w:val="single" w:sz="6" w:space="0" w:color="auto"/>
              <w:right w:val="nil"/>
            </w:tcBorders>
          </w:tcPr>
          <w:p w:rsidR="005C70BF" w:rsidRPr="002072CE" w:rsidRDefault="005C70BF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</w:pPr>
          </w:p>
        </w:tc>
        <w:tc>
          <w:tcPr>
            <w:tcW w:w="1260" w:type="dxa"/>
          </w:tcPr>
          <w:p w:rsidR="005C70BF" w:rsidRPr="002072CE" w:rsidRDefault="005C70BF" w:rsidP="0008690F">
            <w:pPr>
              <w:tabs>
                <w:tab w:val="left" w:pos="180"/>
                <w:tab w:val="left" w:pos="720"/>
                <w:tab w:val="left" w:leader="dot" w:pos="9630"/>
              </w:tabs>
            </w:pPr>
          </w:p>
        </w:tc>
        <w:tc>
          <w:tcPr>
            <w:tcW w:w="2498" w:type="dxa"/>
            <w:tcBorders>
              <w:left w:val="nil"/>
              <w:bottom w:val="single" w:sz="6" w:space="0" w:color="auto"/>
              <w:right w:val="nil"/>
            </w:tcBorders>
          </w:tcPr>
          <w:p w:rsidR="005C70BF" w:rsidRPr="002072CE" w:rsidRDefault="005C70BF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</w:pPr>
          </w:p>
        </w:tc>
      </w:tr>
      <w:tr w:rsidR="00890863" w:rsidTr="0008690F">
        <w:trPr>
          <w:trHeight w:hRule="exact" w:val="1247"/>
        </w:trPr>
        <w:tc>
          <w:tcPr>
            <w:tcW w:w="47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0863" w:rsidRPr="002072CE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</w:pPr>
            <w:r w:rsidRPr="002072CE">
              <w:t>Préparé par :</w:t>
            </w:r>
          </w:p>
          <w:p w:rsidR="00890863" w:rsidRPr="002072CE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</w:pPr>
            <w:r w:rsidRPr="002072CE">
              <w:t>(Nom)</w:t>
            </w:r>
          </w:p>
        </w:tc>
        <w:tc>
          <w:tcPr>
            <w:tcW w:w="1260" w:type="dxa"/>
          </w:tcPr>
          <w:p w:rsidR="00890863" w:rsidRPr="002072CE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</w:pPr>
          </w:p>
        </w:tc>
        <w:tc>
          <w:tcPr>
            <w:tcW w:w="24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90863" w:rsidRPr="002072CE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</w:pPr>
            <w:r w:rsidRPr="002072CE">
              <w:t>Date</w:t>
            </w:r>
          </w:p>
        </w:tc>
      </w:tr>
      <w:tr w:rsidR="00890863" w:rsidTr="0008690F">
        <w:trPr>
          <w:trHeight w:hRule="exact" w:val="1086"/>
        </w:trPr>
        <w:tc>
          <w:tcPr>
            <w:tcW w:w="477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0863" w:rsidRPr="00551495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  <w:rPr>
                <w:highlight w:val="yellow"/>
              </w:rPr>
            </w:pPr>
            <w:r w:rsidRPr="00551495">
              <w:rPr>
                <w:highlight w:val="yellow"/>
              </w:rPr>
              <w:t>Vérifié par :</w:t>
            </w:r>
          </w:p>
          <w:p w:rsidR="00890863" w:rsidRPr="00551495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  <w:rPr>
                <w:highlight w:val="yellow"/>
              </w:rPr>
            </w:pPr>
            <w:r w:rsidRPr="00551495">
              <w:rPr>
                <w:highlight w:val="yellow"/>
              </w:rPr>
              <w:t>(Nom)</w:t>
            </w:r>
          </w:p>
          <w:p w:rsidR="00890863" w:rsidRPr="00551495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1260" w:type="dxa"/>
          </w:tcPr>
          <w:p w:rsidR="00890863" w:rsidRPr="00551495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  <w:rPr>
                <w:highlight w:val="yellow"/>
              </w:rPr>
            </w:pPr>
          </w:p>
        </w:tc>
        <w:tc>
          <w:tcPr>
            <w:tcW w:w="249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90863" w:rsidRPr="00551495" w:rsidRDefault="00890863" w:rsidP="0008690F">
            <w:pPr>
              <w:tabs>
                <w:tab w:val="left" w:pos="180"/>
                <w:tab w:val="left" w:pos="720"/>
                <w:tab w:val="left" w:leader="dot" w:pos="9630"/>
              </w:tabs>
              <w:jc w:val="center"/>
              <w:rPr>
                <w:highlight w:val="yellow"/>
              </w:rPr>
            </w:pPr>
            <w:r w:rsidRPr="00551495">
              <w:rPr>
                <w:highlight w:val="yellow"/>
              </w:rPr>
              <w:t>Date</w:t>
            </w:r>
          </w:p>
        </w:tc>
      </w:tr>
    </w:tbl>
    <w:p w:rsidR="00185171" w:rsidRDefault="00185171" w:rsidP="00815B45">
      <w:pPr>
        <w:pStyle w:val="Style1"/>
      </w:pPr>
    </w:p>
    <w:p w:rsidR="00DA16E9" w:rsidRDefault="00DA16E9" w:rsidP="00815B45">
      <w:pPr>
        <w:pStyle w:val="Style1"/>
        <w:sectPr w:rsidR="00DA16E9" w:rsidSect="00AE3309">
          <w:pgSz w:w="12242" w:h="20163" w:code="5"/>
          <w:pgMar w:top="1800" w:right="1440" w:bottom="1276" w:left="1440" w:header="720" w:footer="432" w:gutter="0"/>
          <w:cols w:space="720"/>
        </w:sectPr>
      </w:pPr>
    </w:p>
    <w:p w:rsidR="00DA16E9" w:rsidRDefault="00DA16E9" w:rsidP="00DA16E9">
      <w:pPr>
        <w:pStyle w:val="Corpsdetexte"/>
      </w:pPr>
    </w:p>
    <w:p w:rsidR="00DA16E9" w:rsidRDefault="00DA16E9" w:rsidP="00DA16E9">
      <w:pPr>
        <w:pStyle w:val="Corpsdetexte"/>
      </w:pPr>
    </w:p>
    <w:p w:rsidR="00DA16E9" w:rsidRDefault="00DA16E9" w:rsidP="00DA16E9">
      <w:pPr>
        <w:spacing w:before="360" w:after="360" w:line="360" w:lineRule="auto"/>
        <w:jc w:val="center"/>
        <w:rPr>
          <w:b/>
          <w:sz w:val="32"/>
          <w:szCs w:val="32"/>
        </w:rPr>
      </w:pPr>
      <w:r w:rsidRPr="00DA16E9">
        <w:rPr>
          <w:b/>
          <w:sz w:val="32"/>
          <w:szCs w:val="32"/>
        </w:rPr>
        <w:t>Annexe 1</w:t>
      </w:r>
    </w:p>
    <w:p w:rsidR="00DA16E9" w:rsidRDefault="00DA16E9" w:rsidP="00DA16E9">
      <w:pPr>
        <w:spacing w:before="360" w:after="360" w:line="360" w:lineRule="auto"/>
        <w:jc w:val="center"/>
        <w:rPr>
          <w:b/>
          <w:sz w:val="36"/>
          <w:szCs w:val="36"/>
        </w:rPr>
      </w:pPr>
      <w:r w:rsidRPr="00DA16E9">
        <w:rPr>
          <w:b/>
          <w:sz w:val="36"/>
          <w:szCs w:val="36"/>
        </w:rPr>
        <w:t>Bordereau des quantités et des prix</w:t>
      </w:r>
    </w:p>
    <w:p w:rsidR="00CD5325" w:rsidRDefault="00CD5325" w:rsidP="00DA16E9">
      <w:pPr>
        <w:spacing w:before="360" w:after="360" w:line="360" w:lineRule="auto"/>
        <w:jc w:val="center"/>
        <w:rPr>
          <w:b/>
          <w:sz w:val="36"/>
          <w:szCs w:val="36"/>
        </w:rPr>
        <w:sectPr w:rsidR="00CD5325" w:rsidSect="00CD5325">
          <w:headerReference w:type="default" r:id="rId18"/>
          <w:footerReference w:type="default" r:id="rId19"/>
          <w:pgSz w:w="12242" w:h="20163" w:code="5"/>
          <w:pgMar w:top="357" w:right="244" w:bottom="1134" w:left="862" w:header="357" w:footer="142" w:gutter="0"/>
          <w:cols w:space="708"/>
          <w:vAlign w:val="center"/>
          <w:docGrid w:linePitch="360"/>
        </w:sectPr>
      </w:pPr>
    </w:p>
    <w:p w:rsidR="001561D5" w:rsidRPr="007C0711" w:rsidRDefault="001561D5" w:rsidP="001561D5">
      <w:pPr>
        <w:pStyle w:val="Lgende"/>
        <w:widowControl w:val="0"/>
        <w:jc w:val="center"/>
        <w:rPr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C0711">
        <w:rPr>
          <w:smallCap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Bordereau des quantités et des prix</w:t>
      </w:r>
    </w:p>
    <w:p w:rsidR="00F9300F" w:rsidRDefault="00F9300F" w:rsidP="001561D5">
      <w:pPr>
        <w:pStyle w:val="bordereau"/>
        <w:widowControl w:val="0"/>
      </w:pPr>
    </w:p>
    <w:tbl>
      <w:tblPr>
        <w:tblW w:w="17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7654"/>
        <w:gridCol w:w="2918"/>
        <w:gridCol w:w="3178"/>
      </w:tblGrid>
      <w:tr w:rsidR="001561D5" w:rsidTr="007266CA">
        <w:tc>
          <w:tcPr>
            <w:tcW w:w="3756" w:type="dxa"/>
            <w:vAlign w:val="center"/>
          </w:tcPr>
          <w:p w:rsidR="001561D5" w:rsidRDefault="001561D5" w:rsidP="00A136F3">
            <w:pPr>
              <w:pStyle w:val="En-tte"/>
              <w:rPr>
                <w:b w:val="0"/>
                <w:smallCaps/>
                <w:sz w:val="4"/>
              </w:rPr>
            </w:pPr>
          </w:p>
        </w:tc>
        <w:tc>
          <w:tcPr>
            <w:tcW w:w="13750" w:type="dxa"/>
            <w:gridSpan w:val="3"/>
            <w:vAlign w:val="center"/>
          </w:tcPr>
          <w:p w:rsidR="001561D5" w:rsidRDefault="001561D5" w:rsidP="00A136F3">
            <w:pPr>
              <w:pStyle w:val="En-tte"/>
              <w:rPr>
                <w:sz w:val="4"/>
              </w:rPr>
            </w:pPr>
          </w:p>
        </w:tc>
      </w:tr>
      <w:tr w:rsidR="001561D5" w:rsidTr="007266CA">
        <w:trPr>
          <w:cantSplit/>
          <w:trHeight w:hRule="exact" w:val="400"/>
        </w:trPr>
        <w:tc>
          <w:tcPr>
            <w:tcW w:w="37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vAlign w:val="center"/>
          </w:tcPr>
          <w:p w:rsidR="001561D5" w:rsidRPr="008F51A2" w:rsidRDefault="002B7276" w:rsidP="00A136F3">
            <w:pPr>
              <w:pStyle w:val="En-tte"/>
              <w:rPr>
                <w:sz w:val="22"/>
                <w:szCs w:val="22"/>
              </w:rPr>
            </w:pPr>
            <w:r w:rsidRPr="008F51A2">
              <w:rPr>
                <w:caps w:val="0"/>
                <w:smallCaps/>
                <w:sz w:val="22"/>
                <w:szCs w:val="22"/>
              </w:rPr>
              <w:t>Description des travaux :</w:t>
            </w:r>
          </w:p>
        </w:tc>
        <w:tc>
          <w:tcPr>
            <w:tcW w:w="7654" w:type="dxa"/>
            <w:tcBorders>
              <w:top w:val="threeDEmboss" w:sz="6" w:space="0" w:color="auto"/>
              <w:left w:val="nil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61D5" w:rsidRPr="00763589" w:rsidRDefault="006E092A" w:rsidP="00A136F3">
            <w:pPr>
              <w:pStyle w:val="En-tte"/>
              <w:rPr>
                <w:sz w:val="22"/>
                <w:szCs w:val="22"/>
                <w:u w:val="none"/>
              </w:rPr>
            </w:pPr>
            <w:r w:rsidRPr="00763589">
              <w:rPr>
                <w:caps w:val="0"/>
                <w:sz w:val="22"/>
                <w:szCs w:val="22"/>
                <w:u w:val="none"/>
              </w:rPr>
              <w:t xml:space="preserve">Architecture du paysage </w:t>
            </w:r>
            <w:r w:rsidRPr="00763589">
              <w:rPr>
                <w:caps w:val="0"/>
                <w:sz w:val="22"/>
                <w:szCs w:val="22"/>
                <w:highlight w:val="yellow"/>
                <w:u w:val="none"/>
              </w:rPr>
              <w:t>et surveillance des travaux</w:t>
            </w:r>
          </w:p>
        </w:tc>
        <w:tc>
          <w:tcPr>
            <w:tcW w:w="291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</w:tcBorders>
            <w:vAlign w:val="center"/>
          </w:tcPr>
          <w:p w:rsidR="001561D5" w:rsidRPr="008F51A2" w:rsidRDefault="002B7276" w:rsidP="00C81D5D">
            <w:pPr>
              <w:pStyle w:val="En-tte"/>
              <w:jc w:val="left"/>
              <w:rPr>
                <w:sz w:val="22"/>
                <w:szCs w:val="22"/>
              </w:rPr>
            </w:pPr>
            <w:r w:rsidRPr="008F51A2">
              <w:rPr>
                <w:caps w:val="0"/>
                <w:smallCaps/>
                <w:sz w:val="22"/>
                <w:szCs w:val="22"/>
              </w:rPr>
              <w:t xml:space="preserve">Dossier </w:t>
            </w:r>
            <w:r w:rsidR="00707259">
              <w:rPr>
                <w:caps w:val="0"/>
                <w:smallCaps/>
                <w:sz w:val="22"/>
                <w:szCs w:val="22"/>
              </w:rPr>
              <w:t>n</w:t>
            </w:r>
            <w:r w:rsidR="001561D5" w:rsidRPr="008F51A2">
              <w:rPr>
                <w:smallCaps/>
                <w:sz w:val="22"/>
                <w:szCs w:val="22"/>
              </w:rPr>
              <w:t>°:</w:t>
            </w:r>
          </w:p>
        </w:tc>
        <w:tc>
          <w:tcPr>
            <w:tcW w:w="3178" w:type="dxa"/>
            <w:tcBorders>
              <w:top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1561D5" w:rsidRPr="004A384F" w:rsidRDefault="004A384F" w:rsidP="00B72074">
            <w:pPr>
              <w:pStyle w:val="En-tte"/>
              <w:jc w:val="left"/>
              <w:rPr>
                <w:sz w:val="22"/>
                <w:szCs w:val="22"/>
                <w:u w:val="none"/>
              </w:rPr>
            </w:pPr>
            <w:r w:rsidRPr="004A384F">
              <w:rPr>
                <w:sz w:val="22"/>
                <w:szCs w:val="22"/>
                <w:highlight w:val="yellow"/>
                <w:u w:val="none"/>
              </w:rPr>
              <w:t>XXXX-XX-XXXX</w:t>
            </w:r>
          </w:p>
        </w:tc>
      </w:tr>
    </w:tbl>
    <w:p w:rsidR="001561D5" w:rsidRDefault="001561D5" w:rsidP="001561D5">
      <w:pPr>
        <w:pStyle w:val="En-tte"/>
        <w:rPr>
          <w:b w:val="0"/>
          <w:sz w:val="4"/>
        </w:rPr>
      </w:pPr>
    </w:p>
    <w:p w:rsidR="001561D5" w:rsidRDefault="001561D5" w:rsidP="001561D5">
      <w:pPr>
        <w:tabs>
          <w:tab w:val="left" w:pos="2050"/>
          <w:tab w:val="left" w:pos="4300"/>
          <w:tab w:val="left" w:pos="12760"/>
          <w:tab w:val="left" w:pos="15010"/>
          <w:tab w:val="left" w:pos="17350"/>
        </w:tabs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  <w:r>
        <w:rPr>
          <w:sz w:val="4"/>
        </w:rPr>
        <w:tab/>
      </w:r>
    </w:p>
    <w:tbl>
      <w:tblPr>
        <w:tblW w:w="175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2976"/>
        <w:gridCol w:w="3004"/>
        <w:gridCol w:w="3092"/>
      </w:tblGrid>
      <w:tr w:rsidR="001434A2" w:rsidRPr="00E73F76" w:rsidTr="00633F38">
        <w:trPr>
          <w:trHeight w:val="300"/>
        </w:trPr>
        <w:tc>
          <w:tcPr>
            <w:tcW w:w="8434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4A2" w:rsidRPr="00FF3960" w:rsidRDefault="001434A2" w:rsidP="00633F38">
            <w:pPr>
              <w:pStyle w:val="En-tte"/>
              <w:tabs>
                <w:tab w:val="clear" w:pos="4320"/>
                <w:tab w:val="clear" w:pos="8640"/>
              </w:tabs>
              <w:spacing w:before="240" w:after="80"/>
              <w:rPr>
                <w:rFonts w:cs="Arial"/>
                <w:sz w:val="22"/>
                <w:szCs w:val="22"/>
                <w:u w:val="none"/>
              </w:rPr>
            </w:pPr>
            <w:bookmarkStart w:id="33" w:name="_Hlk174520874"/>
            <w:r w:rsidRPr="001434A2">
              <w:rPr>
                <w:i/>
                <w:caps w:val="0"/>
                <w:sz w:val="22"/>
                <w:szCs w:val="22"/>
                <w:u w:val="none"/>
              </w:rPr>
              <w:t>Ressources humaines</w:t>
            </w:r>
          </w:p>
        </w:tc>
        <w:tc>
          <w:tcPr>
            <w:tcW w:w="2976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2CC1" w:rsidRDefault="00572CC1" w:rsidP="00572CC1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Nombre</w:t>
            </w:r>
            <w:r w:rsidRPr="001434A2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des heures estimé*</w:t>
            </w:r>
          </w:p>
          <w:p w:rsidR="001434A2" w:rsidRPr="00FF3960" w:rsidRDefault="00572CC1" w:rsidP="00572CC1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(h)</w:t>
            </w:r>
          </w:p>
        </w:tc>
        <w:tc>
          <w:tcPr>
            <w:tcW w:w="3004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72CC1" w:rsidRDefault="00572CC1" w:rsidP="00572CC1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Taux horaire soumis**</w:t>
            </w:r>
          </w:p>
          <w:p w:rsidR="001434A2" w:rsidRPr="00FF3960" w:rsidRDefault="00572CC1" w:rsidP="00572CC1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($/h)</w:t>
            </w:r>
          </w:p>
        </w:tc>
        <w:tc>
          <w:tcPr>
            <w:tcW w:w="3092" w:type="dxa"/>
            <w:tcBorders>
              <w:top w:val="threeDEmboss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434A2" w:rsidRDefault="001434A2" w:rsidP="00633F38">
            <w:pPr>
              <w:spacing w:before="80" w:after="80"/>
              <w:jc w:val="center"/>
              <w:rPr>
                <w:b/>
                <w:i/>
                <w:sz w:val="22"/>
                <w:szCs w:val="22"/>
              </w:rPr>
            </w:pPr>
            <w:r w:rsidRPr="00FF3960">
              <w:rPr>
                <w:b/>
                <w:i/>
                <w:sz w:val="22"/>
                <w:szCs w:val="22"/>
              </w:rPr>
              <w:t>Total</w:t>
            </w:r>
            <w:r w:rsidR="00463EC2">
              <w:rPr>
                <w:b/>
                <w:i/>
                <w:sz w:val="22"/>
                <w:szCs w:val="22"/>
              </w:rPr>
              <w:t xml:space="preserve"> </w:t>
            </w:r>
            <w:r w:rsidR="00884E8A">
              <w:rPr>
                <w:b/>
                <w:i/>
                <w:sz w:val="22"/>
                <w:szCs w:val="22"/>
              </w:rPr>
              <w:t>($)</w:t>
            </w:r>
          </w:p>
          <w:p w:rsidR="00463EC2" w:rsidRPr="00FF3960" w:rsidRDefault="00463EC2" w:rsidP="00633F38">
            <w:pPr>
              <w:spacing w:before="80" w:after="8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(2</w:t>
            </w:r>
            <w:r w:rsidR="000D1DE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sym w:font="Symbol" w:char="F0B4"/>
            </w:r>
            <w:r w:rsidR="000D1DE9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3)</w:t>
            </w:r>
          </w:p>
        </w:tc>
      </w:tr>
      <w:tr w:rsidR="001434A2" w:rsidTr="007266CA">
        <w:trPr>
          <w:trHeight w:val="368"/>
        </w:trPr>
        <w:tc>
          <w:tcPr>
            <w:tcW w:w="84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4A2" w:rsidRPr="003B488B" w:rsidRDefault="001434A2" w:rsidP="003B488B">
            <w:pPr>
              <w:pStyle w:val="En-tte"/>
              <w:tabs>
                <w:tab w:val="clear" w:pos="4320"/>
                <w:tab w:val="clear" w:pos="8640"/>
              </w:tabs>
              <w:spacing w:before="80" w:after="80"/>
              <w:rPr>
                <w:rFonts w:cs="Arial"/>
                <w:caps w:val="0"/>
                <w:sz w:val="20"/>
                <w:szCs w:val="20"/>
                <w:u w:val="none"/>
              </w:rPr>
            </w:pPr>
            <w:r w:rsidRPr="003B488B">
              <w:rPr>
                <w:rFonts w:cs="Arial"/>
                <w:sz w:val="20"/>
                <w:szCs w:val="20"/>
                <w:u w:val="none"/>
              </w:rPr>
              <w:t>1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4A2" w:rsidRPr="003B488B" w:rsidRDefault="001434A2" w:rsidP="003B488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4A2" w:rsidRPr="003B488B" w:rsidRDefault="001434A2" w:rsidP="003B488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4A2" w:rsidRPr="003B488B" w:rsidRDefault="00F37C1C" w:rsidP="003B488B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434A2" w:rsidTr="007266CA">
        <w:trPr>
          <w:trHeight w:val="300"/>
        </w:trPr>
        <w:tc>
          <w:tcPr>
            <w:tcW w:w="8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4A2" w:rsidRPr="005714A9" w:rsidRDefault="008B7BA2" w:rsidP="003B488B">
            <w:pPr>
              <w:pStyle w:val="En-tte"/>
              <w:tabs>
                <w:tab w:val="clear" w:pos="4320"/>
                <w:tab w:val="clear" w:pos="8640"/>
              </w:tabs>
              <w:spacing w:before="80" w:after="80"/>
              <w:rPr>
                <w:rFonts w:cs="Arial"/>
                <w:b w:val="0"/>
                <w:sz w:val="22"/>
                <w:szCs w:val="22"/>
                <w:u w:val="none"/>
              </w:rPr>
            </w:pPr>
            <w:r w:rsidRPr="00DC5992">
              <w:rPr>
                <w:rFonts w:cs="Arial"/>
                <w:b w:val="0"/>
                <w:caps w:val="0"/>
                <w:sz w:val="22"/>
                <w:szCs w:val="22"/>
                <w:highlight w:val="yellow"/>
                <w:u w:val="none"/>
              </w:rPr>
              <w:t xml:space="preserve">Architecte paysagiste </w:t>
            </w:r>
            <w:r w:rsidRPr="00DC5992">
              <w:rPr>
                <w:rFonts w:cs="Arial"/>
                <w:b w:val="0"/>
                <w:sz w:val="22"/>
                <w:szCs w:val="22"/>
                <w:highlight w:val="yellow"/>
                <w:u w:val="none"/>
              </w:rPr>
              <w:t>–</w:t>
            </w:r>
            <w:r w:rsidRPr="00DC5992">
              <w:rPr>
                <w:rFonts w:cs="Arial"/>
                <w:b w:val="0"/>
                <w:caps w:val="0"/>
                <w:sz w:val="22"/>
                <w:szCs w:val="22"/>
                <w:highlight w:val="yellow"/>
                <w:u w:val="none"/>
              </w:rPr>
              <w:t xml:space="preserve"> chargé de projet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4A2" w:rsidRPr="001C5F10" w:rsidRDefault="001C5F10" w:rsidP="001C5F10">
            <w:pPr>
              <w:spacing w:before="80" w:after="80"/>
              <w:jc w:val="center"/>
              <w:rPr>
                <w:sz w:val="22"/>
                <w:highlight w:val="yellow"/>
              </w:rPr>
            </w:pPr>
            <w:r w:rsidRPr="001C5F10">
              <w:rPr>
                <w:sz w:val="22"/>
                <w:highlight w:val="yellow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4A2" w:rsidRDefault="001434A2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34A2" w:rsidRDefault="001434A2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</w:tr>
      <w:tr w:rsidR="008B7BA2" w:rsidTr="007266CA">
        <w:trPr>
          <w:trHeight w:val="300"/>
        </w:trPr>
        <w:tc>
          <w:tcPr>
            <w:tcW w:w="8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BA2" w:rsidRPr="000C3FA0" w:rsidRDefault="008B7BA2" w:rsidP="00A136F3">
            <w:pPr>
              <w:pStyle w:val="En-tte"/>
              <w:tabs>
                <w:tab w:val="decimal" w:pos="1280"/>
              </w:tabs>
              <w:spacing w:before="80" w:after="80"/>
              <w:rPr>
                <w:rFonts w:cs="Arial"/>
                <w:b w:val="0"/>
                <w:caps w:val="0"/>
                <w:sz w:val="22"/>
                <w:szCs w:val="22"/>
                <w:highlight w:val="yellow"/>
                <w:u w:val="none"/>
              </w:rPr>
            </w:pPr>
            <w:r w:rsidRPr="000C3FA0">
              <w:rPr>
                <w:rFonts w:cs="Arial"/>
                <w:b w:val="0"/>
                <w:caps w:val="0"/>
                <w:sz w:val="22"/>
                <w:szCs w:val="22"/>
                <w:highlight w:val="yellow"/>
                <w:u w:val="none"/>
              </w:rPr>
              <w:t>Architecte paysagiste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BA2" w:rsidRPr="001C5F10" w:rsidRDefault="001C5F10" w:rsidP="001C5F10">
            <w:pPr>
              <w:spacing w:before="80" w:after="80"/>
              <w:jc w:val="center"/>
              <w:rPr>
                <w:sz w:val="22"/>
                <w:highlight w:val="yellow"/>
              </w:rPr>
            </w:pPr>
            <w:r w:rsidRPr="001C5F10">
              <w:rPr>
                <w:sz w:val="22"/>
                <w:highlight w:val="yellow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BA2" w:rsidRDefault="008B7BA2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BA2" w:rsidRDefault="008B7BA2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</w:tr>
      <w:bookmarkEnd w:id="33"/>
      <w:tr w:rsidR="00F3366C" w:rsidTr="007266CA">
        <w:trPr>
          <w:trHeight w:val="300"/>
        </w:trPr>
        <w:tc>
          <w:tcPr>
            <w:tcW w:w="8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Pr="000C3FA0" w:rsidRDefault="00F3366C" w:rsidP="00A136F3">
            <w:pPr>
              <w:pStyle w:val="En-tte"/>
              <w:tabs>
                <w:tab w:val="decimal" w:pos="1280"/>
              </w:tabs>
              <w:spacing w:before="80" w:after="80"/>
              <w:rPr>
                <w:rFonts w:cs="Arial"/>
                <w:b w:val="0"/>
                <w:sz w:val="22"/>
                <w:szCs w:val="22"/>
                <w:highlight w:val="yellow"/>
                <w:u w:val="none"/>
              </w:rPr>
            </w:pPr>
            <w:r w:rsidRPr="000C3FA0">
              <w:rPr>
                <w:b w:val="0"/>
                <w:caps w:val="0"/>
                <w:sz w:val="22"/>
                <w:highlight w:val="yellow"/>
                <w:u w:val="none"/>
              </w:rPr>
              <w:t>Autres professionnels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Pr="001C5F10" w:rsidRDefault="001C5F10" w:rsidP="001C5F10">
            <w:pPr>
              <w:spacing w:before="80" w:after="80"/>
              <w:jc w:val="center"/>
              <w:rPr>
                <w:sz w:val="22"/>
                <w:highlight w:val="yellow"/>
              </w:rPr>
            </w:pPr>
            <w:r w:rsidRPr="001C5F10">
              <w:rPr>
                <w:sz w:val="22"/>
                <w:highlight w:val="yellow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Default="00F3366C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Default="00F3366C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</w:tr>
      <w:tr w:rsidR="00F3366C" w:rsidTr="007266CA">
        <w:trPr>
          <w:trHeight w:val="300"/>
        </w:trPr>
        <w:tc>
          <w:tcPr>
            <w:tcW w:w="8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Pr="000C3FA0" w:rsidRDefault="00F3366C" w:rsidP="00A84345">
            <w:pPr>
              <w:pStyle w:val="En-tte"/>
              <w:tabs>
                <w:tab w:val="clear" w:pos="4320"/>
                <w:tab w:val="clear" w:pos="8640"/>
              </w:tabs>
              <w:spacing w:before="80" w:after="80"/>
              <w:rPr>
                <w:rFonts w:cs="Arial"/>
                <w:b w:val="0"/>
                <w:sz w:val="22"/>
                <w:szCs w:val="22"/>
                <w:highlight w:val="yellow"/>
                <w:u w:val="none"/>
              </w:rPr>
            </w:pPr>
            <w:r w:rsidRPr="000C3FA0">
              <w:rPr>
                <w:b w:val="0"/>
                <w:caps w:val="0"/>
                <w:sz w:val="22"/>
                <w:highlight w:val="yellow"/>
                <w:u w:val="none"/>
              </w:rPr>
              <w:t>Autres techniciens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Pr="001C5F10" w:rsidRDefault="001C5F10" w:rsidP="001C5F10">
            <w:pPr>
              <w:spacing w:before="80" w:after="80"/>
              <w:jc w:val="center"/>
              <w:rPr>
                <w:sz w:val="22"/>
                <w:highlight w:val="yellow"/>
              </w:rPr>
            </w:pPr>
            <w:r w:rsidRPr="001C5F10">
              <w:rPr>
                <w:sz w:val="22"/>
                <w:highlight w:val="yellow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Default="00F3366C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Default="00F3366C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</w:tr>
      <w:tr w:rsidR="00F3366C" w:rsidTr="007266CA">
        <w:trPr>
          <w:trHeight w:val="300"/>
        </w:trPr>
        <w:tc>
          <w:tcPr>
            <w:tcW w:w="8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Pr="001434A2" w:rsidRDefault="00F3366C" w:rsidP="00A136F3">
            <w:pPr>
              <w:pStyle w:val="En-tte"/>
              <w:tabs>
                <w:tab w:val="decimal" w:pos="1280"/>
              </w:tabs>
              <w:spacing w:before="80" w:after="80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Pr="00A37AD8" w:rsidRDefault="00F3366C" w:rsidP="001C5F10">
            <w:pPr>
              <w:spacing w:before="80" w:after="80"/>
              <w:jc w:val="center"/>
              <w:rPr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Default="00F3366C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66C" w:rsidRDefault="00F3366C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</w:tr>
      <w:tr w:rsidR="00F3366C" w:rsidTr="007266CA">
        <w:trPr>
          <w:trHeight w:val="300"/>
        </w:trPr>
        <w:tc>
          <w:tcPr>
            <w:tcW w:w="84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366C" w:rsidRPr="001434A2" w:rsidRDefault="00F3366C" w:rsidP="00A136F3">
            <w:pPr>
              <w:pStyle w:val="En-tte"/>
              <w:tabs>
                <w:tab w:val="decimal" w:pos="1280"/>
              </w:tabs>
              <w:spacing w:before="80" w:after="80"/>
              <w:rPr>
                <w:rFonts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366C" w:rsidRPr="00A37AD8" w:rsidRDefault="00F3366C" w:rsidP="001C5F10">
            <w:pPr>
              <w:spacing w:before="80" w:after="80"/>
              <w:jc w:val="center"/>
              <w:rPr>
                <w:sz w:val="22"/>
              </w:rPr>
            </w:pPr>
          </w:p>
        </w:tc>
        <w:tc>
          <w:tcPr>
            <w:tcW w:w="30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366C" w:rsidRDefault="00F3366C" w:rsidP="00DF0EF2">
            <w:pPr>
              <w:spacing w:before="80" w:after="80"/>
              <w:rPr>
                <w:sz w:val="22"/>
              </w:rPr>
            </w:pPr>
          </w:p>
        </w:tc>
        <w:tc>
          <w:tcPr>
            <w:tcW w:w="30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366C" w:rsidRDefault="00F3366C" w:rsidP="00A136F3">
            <w:pPr>
              <w:tabs>
                <w:tab w:val="decimal" w:pos="1280"/>
              </w:tabs>
              <w:spacing w:before="80" w:after="80"/>
              <w:rPr>
                <w:sz w:val="22"/>
              </w:rPr>
            </w:pPr>
          </w:p>
        </w:tc>
      </w:tr>
      <w:tr w:rsidR="00A84345" w:rsidRPr="00EC7F16" w:rsidTr="007266CA">
        <w:trPr>
          <w:trHeight w:val="963"/>
        </w:trPr>
        <w:tc>
          <w:tcPr>
            <w:tcW w:w="17506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84345" w:rsidRPr="00EC7F16" w:rsidRDefault="00A84345" w:rsidP="00EC7F16">
            <w:pPr>
              <w:pStyle w:val="En-tte"/>
              <w:jc w:val="right"/>
              <w:rPr>
                <w:b w:val="0"/>
                <w:sz w:val="22"/>
                <w:szCs w:val="22"/>
              </w:rPr>
            </w:pPr>
            <w:r w:rsidRPr="00EC7F16">
              <w:rPr>
                <w:caps w:val="0"/>
                <w:smallCaps/>
                <w:sz w:val="22"/>
                <w:szCs w:val="22"/>
              </w:rPr>
              <w:t>Montant total du bordereau</w:t>
            </w:r>
            <w:r w:rsidRPr="00EC7F16">
              <w:rPr>
                <w:rFonts w:ascii="Arial Gras" w:hAnsi="Arial Gras"/>
                <w:caps w:val="0"/>
                <w:smallCaps/>
                <w:sz w:val="22"/>
                <w:szCs w:val="22"/>
                <w:vertAlign w:val="superscript"/>
              </w:rPr>
              <w:t>1</w:t>
            </w:r>
            <w:r w:rsidRPr="00A84345">
              <w:rPr>
                <w:b w:val="0"/>
                <w:sz w:val="22"/>
                <w:szCs w:val="22"/>
                <w:u w:val="none"/>
              </w:rPr>
              <w:t xml:space="preserve">:                                            </w:t>
            </w:r>
            <w:r w:rsidR="00F1797A">
              <w:rPr>
                <w:b w:val="0"/>
                <w:sz w:val="22"/>
                <w:szCs w:val="22"/>
                <w:u w:val="none"/>
              </w:rPr>
              <w:t>_</w:t>
            </w:r>
            <w:r w:rsidRPr="00A84345">
              <w:rPr>
                <w:b w:val="0"/>
                <w:sz w:val="22"/>
                <w:szCs w:val="22"/>
                <w:u w:val="none"/>
              </w:rPr>
              <w:t>_______________________</w:t>
            </w:r>
            <w:r w:rsidRPr="00A84345">
              <w:rPr>
                <w:sz w:val="22"/>
                <w:szCs w:val="22"/>
                <w:u w:val="none"/>
              </w:rPr>
              <w:t>$</w:t>
            </w:r>
            <w:r>
              <w:rPr>
                <w:b w:val="0"/>
                <w:sz w:val="22"/>
                <w:szCs w:val="22"/>
              </w:rPr>
              <w:t xml:space="preserve">                   </w:t>
            </w:r>
          </w:p>
        </w:tc>
      </w:tr>
      <w:tr w:rsidR="00F3366C" w:rsidTr="007266CA">
        <w:trPr>
          <w:cantSplit/>
          <w:trHeight w:val="350"/>
        </w:trPr>
        <w:tc>
          <w:tcPr>
            <w:tcW w:w="17506" w:type="dxa"/>
            <w:gridSpan w:val="4"/>
            <w:tcBorders>
              <w:top w:val="single" w:sz="4" w:space="0" w:color="auto"/>
              <w:bottom w:val="threeDEmboss" w:sz="6" w:space="0" w:color="auto"/>
            </w:tcBorders>
            <w:shd w:val="clear" w:color="auto" w:fill="auto"/>
            <w:vAlign w:val="center"/>
          </w:tcPr>
          <w:p w:rsidR="00F3366C" w:rsidRDefault="00572CC1" w:rsidP="00572CC1">
            <w:pPr>
              <w:spacing w:after="40"/>
              <w:rPr>
                <w:b/>
                <w:sz w:val="18"/>
              </w:rPr>
            </w:pPr>
            <w:r>
              <w:rPr>
                <w:b/>
                <w:sz w:val="18"/>
              </w:rPr>
              <w:t>*</w:t>
            </w:r>
            <w:r w:rsidR="007954B7">
              <w:rPr>
                <w:b/>
                <w:sz w:val="18"/>
              </w:rPr>
              <w:t xml:space="preserve">   Le nombre des heures estimé ne constitue pas un engagement du </w:t>
            </w:r>
            <w:r w:rsidR="004060B6">
              <w:rPr>
                <w:b/>
                <w:sz w:val="18"/>
              </w:rPr>
              <w:t>M</w:t>
            </w:r>
            <w:r w:rsidR="007954B7">
              <w:rPr>
                <w:b/>
                <w:sz w:val="18"/>
              </w:rPr>
              <w:t xml:space="preserve">inistère. Ce chiffre sert uniquement à des fins comparatives des soumissions. </w:t>
            </w:r>
          </w:p>
          <w:p w:rsidR="00572CC1" w:rsidRDefault="00572CC1" w:rsidP="00572CC1">
            <w:pPr>
              <w:spacing w:after="4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** </w:t>
            </w:r>
            <w:r w:rsidR="007954B7">
              <w:rPr>
                <w:b/>
                <w:sz w:val="18"/>
              </w:rPr>
              <w:t>Les taux horaires doivent inclure les frais directs et indirects.</w:t>
            </w:r>
          </w:p>
        </w:tc>
      </w:tr>
    </w:tbl>
    <w:p w:rsidR="001561D5" w:rsidRDefault="001561D5" w:rsidP="001561D5">
      <w:pPr>
        <w:tabs>
          <w:tab w:val="decimal" w:pos="2050"/>
          <w:tab w:val="left" w:pos="4300"/>
          <w:tab w:val="left" w:pos="12850"/>
          <w:tab w:val="left" w:pos="15100"/>
          <w:tab w:val="left" w:pos="17440"/>
        </w:tabs>
        <w:rPr>
          <w:sz w:val="8"/>
        </w:rPr>
      </w:pPr>
    </w:p>
    <w:tbl>
      <w:tblPr>
        <w:tblW w:w="175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  <w:gridCol w:w="7371"/>
        <w:gridCol w:w="1701"/>
      </w:tblGrid>
      <w:tr w:rsidR="00876AA5" w:rsidTr="00A84345">
        <w:trPr>
          <w:cantSplit/>
          <w:trHeight w:val="405"/>
        </w:trPr>
        <w:tc>
          <w:tcPr>
            <w:tcW w:w="8434" w:type="dxa"/>
          </w:tcPr>
          <w:p w:rsidR="00876AA5" w:rsidRDefault="00876AA5" w:rsidP="00A136F3">
            <w:pPr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Nom du prestataire de services</w:t>
            </w:r>
          </w:p>
        </w:tc>
        <w:tc>
          <w:tcPr>
            <w:tcW w:w="7371" w:type="dxa"/>
          </w:tcPr>
          <w:p w:rsidR="00876AA5" w:rsidRPr="00EA6888" w:rsidRDefault="00876AA5" w:rsidP="00575DE5">
            <w:pPr>
              <w:pStyle w:val="En-tte"/>
              <w:jc w:val="left"/>
              <w:rPr>
                <w:smallCaps/>
                <w:sz w:val="20"/>
                <w:szCs w:val="20"/>
              </w:rPr>
            </w:pPr>
            <w:r w:rsidRPr="00EA6888">
              <w:rPr>
                <w:caps w:val="0"/>
                <w:smallCaps/>
                <w:sz w:val="20"/>
                <w:szCs w:val="20"/>
              </w:rPr>
              <w:t>Adresse</w:t>
            </w:r>
          </w:p>
        </w:tc>
        <w:tc>
          <w:tcPr>
            <w:tcW w:w="1701" w:type="dxa"/>
          </w:tcPr>
          <w:p w:rsidR="00876AA5" w:rsidRDefault="00876AA5" w:rsidP="00575DE5">
            <w:pPr>
              <w:jc w:val="left"/>
              <w:rPr>
                <w:b/>
                <w:smallCaps/>
                <w:sz w:val="20"/>
              </w:rPr>
            </w:pPr>
            <w:r>
              <w:rPr>
                <w:b/>
                <w:smallCaps/>
                <w:sz w:val="20"/>
              </w:rPr>
              <w:t>Date</w:t>
            </w:r>
          </w:p>
        </w:tc>
      </w:tr>
      <w:tr w:rsidR="00876AA5" w:rsidTr="00A84345">
        <w:trPr>
          <w:cantSplit/>
          <w:trHeight w:val="519"/>
        </w:trPr>
        <w:tc>
          <w:tcPr>
            <w:tcW w:w="8434" w:type="dxa"/>
          </w:tcPr>
          <w:p w:rsidR="00876AA5" w:rsidRDefault="00876AA5" w:rsidP="00A136F3"/>
        </w:tc>
        <w:tc>
          <w:tcPr>
            <w:tcW w:w="7371" w:type="dxa"/>
          </w:tcPr>
          <w:p w:rsidR="00876AA5" w:rsidRDefault="00876AA5" w:rsidP="00A136F3">
            <w:pPr>
              <w:pStyle w:val="En-tte"/>
            </w:pPr>
          </w:p>
        </w:tc>
        <w:tc>
          <w:tcPr>
            <w:tcW w:w="1701" w:type="dxa"/>
          </w:tcPr>
          <w:p w:rsidR="00876AA5" w:rsidRDefault="00876AA5" w:rsidP="00A136F3">
            <w:pPr>
              <w:jc w:val="center"/>
            </w:pPr>
          </w:p>
        </w:tc>
      </w:tr>
    </w:tbl>
    <w:p w:rsidR="00E45D65" w:rsidRPr="00576222" w:rsidRDefault="00822A7B" w:rsidP="00A84345">
      <w:pPr>
        <w:pStyle w:val="En-tte"/>
        <w:tabs>
          <w:tab w:val="clear" w:pos="4320"/>
          <w:tab w:val="clear" w:pos="8640"/>
        </w:tabs>
        <w:jc w:val="left"/>
        <w:rPr>
          <w:b w:val="0"/>
          <w:i/>
          <w:sz w:val="20"/>
          <w:szCs w:val="20"/>
          <w:u w:val="none"/>
        </w:rPr>
      </w:pPr>
      <w:r w:rsidRPr="00576222">
        <w:rPr>
          <w:b w:val="0"/>
          <w:i/>
          <w:sz w:val="20"/>
          <w:szCs w:val="20"/>
          <w:u w:val="none"/>
        </w:rPr>
        <w:t xml:space="preserve">Note </w:t>
      </w:r>
      <w:r w:rsidR="001561D5" w:rsidRPr="00576222">
        <w:rPr>
          <w:b w:val="0"/>
          <w:i/>
          <w:sz w:val="20"/>
          <w:szCs w:val="20"/>
          <w:u w:val="none"/>
        </w:rPr>
        <w:t>1</w:t>
      </w:r>
      <w:r w:rsidRPr="00576222">
        <w:rPr>
          <w:b w:val="0"/>
          <w:i/>
          <w:sz w:val="20"/>
          <w:szCs w:val="20"/>
          <w:u w:val="none"/>
        </w:rPr>
        <w:t xml:space="preserve"> : </w:t>
      </w:r>
      <w:r w:rsidR="00766807" w:rsidRPr="00576222">
        <w:rPr>
          <w:b w:val="0"/>
          <w:i/>
          <w:caps w:val="0"/>
          <w:sz w:val="20"/>
          <w:szCs w:val="20"/>
          <w:u w:val="none"/>
        </w:rPr>
        <w:t xml:space="preserve">Reporter ce montant </w:t>
      </w:r>
      <w:r w:rsidR="00615CB7">
        <w:rPr>
          <w:b w:val="0"/>
          <w:i/>
          <w:caps w:val="0"/>
          <w:sz w:val="20"/>
          <w:szCs w:val="20"/>
          <w:u w:val="none"/>
        </w:rPr>
        <w:t>dans la section 3 du f</w:t>
      </w:r>
      <w:r w:rsidR="00766807" w:rsidRPr="00576222">
        <w:rPr>
          <w:b w:val="0"/>
          <w:i/>
          <w:caps w:val="0"/>
          <w:sz w:val="20"/>
          <w:szCs w:val="20"/>
          <w:u w:val="none"/>
        </w:rPr>
        <w:t>ormul</w:t>
      </w:r>
      <w:r w:rsidR="00615CB7">
        <w:rPr>
          <w:b w:val="0"/>
          <w:i/>
          <w:caps w:val="0"/>
          <w:sz w:val="20"/>
          <w:szCs w:val="20"/>
          <w:u w:val="none"/>
        </w:rPr>
        <w:t>aire</w:t>
      </w:r>
      <w:r w:rsidR="00766807" w:rsidRPr="00576222">
        <w:rPr>
          <w:b w:val="0"/>
          <w:i/>
          <w:caps w:val="0"/>
          <w:sz w:val="20"/>
          <w:szCs w:val="20"/>
          <w:u w:val="none"/>
        </w:rPr>
        <w:t xml:space="preserve"> </w:t>
      </w:r>
      <w:r w:rsidR="00615CB7">
        <w:rPr>
          <w:b w:val="0"/>
          <w:i/>
          <w:caps w:val="0"/>
          <w:sz w:val="20"/>
          <w:szCs w:val="20"/>
          <w:u w:val="none"/>
        </w:rPr>
        <w:t>« O</w:t>
      </w:r>
      <w:r w:rsidR="00766807" w:rsidRPr="00576222">
        <w:rPr>
          <w:b w:val="0"/>
          <w:i/>
          <w:caps w:val="0"/>
          <w:sz w:val="20"/>
          <w:szCs w:val="20"/>
          <w:u w:val="none"/>
        </w:rPr>
        <w:t>ffre de prix</w:t>
      </w:r>
      <w:r w:rsidR="00615CB7">
        <w:rPr>
          <w:b w:val="0"/>
          <w:i/>
          <w:caps w:val="0"/>
          <w:sz w:val="20"/>
          <w:szCs w:val="20"/>
          <w:u w:val="none"/>
        </w:rPr>
        <w:t> »</w:t>
      </w:r>
      <w:r w:rsidR="00766807" w:rsidRPr="00576222">
        <w:rPr>
          <w:b w:val="0"/>
          <w:i/>
          <w:sz w:val="20"/>
          <w:szCs w:val="20"/>
          <w:u w:val="none"/>
        </w:rPr>
        <w:t xml:space="preserve">. </w:t>
      </w:r>
      <w:r w:rsidR="009513F4" w:rsidRPr="00576222">
        <w:rPr>
          <w:b w:val="0"/>
          <w:i/>
          <w:caps w:val="0"/>
          <w:sz w:val="20"/>
          <w:szCs w:val="20"/>
          <w:u w:val="none"/>
        </w:rPr>
        <w:t xml:space="preserve">Dans le cas </w:t>
      </w:r>
      <w:r w:rsidR="00766807" w:rsidRPr="00576222">
        <w:rPr>
          <w:b w:val="0"/>
          <w:i/>
          <w:caps w:val="0"/>
          <w:sz w:val="20"/>
          <w:szCs w:val="20"/>
          <w:u w:val="none"/>
        </w:rPr>
        <w:t>d’un appel d’offres sur invitation, joindre ce bordereau à votre soumission</w:t>
      </w:r>
      <w:r w:rsidR="00FF3960" w:rsidRPr="00576222">
        <w:rPr>
          <w:b w:val="0"/>
          <w:i/>
          <w:sz w:val="20"/>
          <w:szCs w:val="20"/>
          <w:u w:val="none"/>
        </w:rPr>
        <w:t>.</w:t>
      </w:r>
    </w:p>
    <w:sectPr w:rsidR="00E45D65" w:rsidRPr="00576222" w:rsidSect="00A71C3A">
      <w:footerReference w:type="default" r:id="rId20"/>
      <w:pgSz w:w="20163" w:h="12242" w:orient="landscape" w:code="5"/>
      <w:pgMar w:top="862" w:right="357" w:bottom="244" w:left="1134" w:header="357" w:footer="14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ervice des normes et des documents contractuels" w:date="2016-09-23T14:18:00Z" w:initials="SNDC">
    <w:p w:rsidR="00BC6FFA" w:rsidRDefault="00BC6FFA">
      <w:pPr>
        <w:pStyle w:val="Commentaire"/>
      </w:pPr>
      <w:r>
        <w:rPr>
          <w:rStyle w:val="Marquedecommentaire"/>
        </w:rPr>
        <w:annotationRef/>
      </w:r>
    </w:p>
    <w:p w:rsidR="00BC6FFA" w:rsidRDefault="00BC6FFA">
      <w:pPr>
        <w:pStyle w:val="Commentaire"/>
      </w:pPr>
      <w:r w:rsidRPr="00BC6FFA">
        <w:t xml:space="preserve">Le texte apparaissant au devis actuel n’a pas été révisé depuis le </w:t>
      </w:r>
      <w:r w:rsidR="0041717F">
        <w:t>30 juillet 2014</w:t>
      </w:r>
      <w:r w:rsidRPr="00BC6FFA">
        <w:t xml:space="preserve"> à l’exception des modifications suivantes : arrimage avec la dernière édition du « Guide de préparation des devis de services professionnels »  (22 juin 2016), actualisation à la dénomination du Ministère (14 juillet 2016), et retrait de l’artic</w:t>
      </w:r>
      <w:r w:rsidR="00AC3618">
        <w:t>le « Références budgétaires » (23</w:t>
      </w:r>
      <w:r w:rsidRPr="00BC6FFA">
        <w:t xml:space="preserve"> septembre 2016).</w:t>
      </w:r>
    </w:p>
  </w:comment>
  <w:comment w:id="2" w:author="tdotsenko" w:date="2014-07-18T14:36:00Z" w:initials="t">
    <w:p w:rsidR="00AD5BFA" w:rsidRDefault="00AD5BFA" w:rsidP="00F92714">
      <w:pPr>
        <w:pStyle w:val="Commentaire"/>
      </w:pPr>
      <w:r>
        <w:rPr>
          <w:rStyle w:val="Marquedecommentaire"/>
        </w:rPr>
        <w:annotationRef/>
      </w:r>
    </w:p>
    <w:p w:rsidR="00AD5BFA" w:rsidRDefault="00AD5BFA" w:rsidP="00F92714">
      <w:pPr>
        <w:pStyle w:val="Commentaire"/>
      </w:pPr>
      <w:r>
        <w:t>Assurez-vous que vous avez coché l’option « Texte masqué » que l’on retrouve dans « Fichier/Options/Affichage/Toujours afficher ces marques de mise en forme à l’écran » de Word 2010. Pour les versions antérieures, utilisez « Outil/Options/Affichage/Marques de format » de Word 2003. Sinon les textes d’instructions au concepteur du devis ne seront pas visibles.</w:t>
      </w:r>
    </w:p>
    <w:p w:rsidR="00AD5BFA" w:rsidRDefault="00AD5BFA" w:rsidP="00F92714">
      <w:pPr>
        <w:pStyle w:val="Commentaire"/>
      </w:pPr>
      <w:r>
        <w:t>Il est suggéré de prendre connaissance de l’article sur l’utilisation d’un devis type (Info-Normes n°4, automne 2012).</w:t>
      </w:r>
    </w:p>
    <w:p w:rsidR="00AD5BFA" w:rsidRDefault="00AD5BFA" w:rsidP="00F92714">
      <w:pPr>
        <w:pStyle w:val="Commentaire"/>
      </w:pPr>
      <w:r>
        <w:t>Pour faire disparaître ce commentaire lors de l'impression de la version finale, sélectionnez « Révision/Suivi/Final » au menu de Word 2010.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54" w:rsidRDefault="00EF1154">
      <w:r>
        <w:separator/>
      </w:r>
    </w:p>
  </w:endnote>
  <w:endnote w:type="continuationSeparator" w:id="0">
    <w:p w:rsidR="00EF1154" w:rsidRDefault="00EF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296" w:type="dxa"/>
      <w:tblLayout w:type="fixed"/>
      <w:tblLook w:val="01E0" w:firstRow="1" w:lastRow="1" w:firstColumn="1" w:lastColumn="1" w:noHBand="0" w:noVBand="0"/>
    </w:tblPr>
    <w:tblGrid>
      <w:gridCol w:w="3236"/>
      <w:gridCol w:w="3148"/>
      <w:gridCol w:w="3326"/>
    </w:tblGrid>
    <w:tr w:rsidR="00AD5BFA" w:rsidRPr="007F5C66" w:rsidTr="00CC2B0F">
      <w:trPr>
        <w:jc w:val="center"/>
        <w:hidden/>
      </w:trPr>
      <w:tc>
        <w:tcPr>
          <w:tcW w:w="3236" w:type="dxa"/>
        </w:tcPr>
        <w:p w:rsidR="00AD5BFA" w:rsidRPr="007F5C66" w:rsidRDefault="00AD5BFA" w:rsidP="00694586">
          <w:pPr>
            <w:pStyle w:val="Pieddepage"/>
            <w:spacing w:before="60"/>
            <w:rPr>
              <w:vanish/>
              <w:color w:val="0000FF"/>
              <w:szCs w:val="20"/>
            </w:rPr>
          </w:pPr>
          <w:r w:rsidRPr="007F5C66">
            <w:rPr>
              <w:vanish/>
              <w:color w:val="0000FF"/>
              <w:szCs w:val="20"/>
            </w:rPr>
            <w:t>Version du devis type :</w:t>
          </w:r>
        </w:p>
        <w:p w:rsidR="00AD5BFA" w:rsidRPr="00694586" w:rsidRDefault="002E251B" w:rsidP="00967849">
          <w:pPr>
            <w:pStyle w:val="Pieddepage"/>
            <w:spacing w:before="60"/>
            <w:rPr>
              <w:vanish/>
              <w:szCs w:val="20"/>
            </w:rPr>
          </w:pPr>
          <w:r>
            <w:rPr>
              <w:vanish/>
              <w:color w:val="0000FF"/>
              <w:szCs w:val="20"/>
            </w:rPr>
            <w:t>2016-09-23</w:t>
          </w:r>
        </w:p>
      </w:tc>
      <w:tc>
        <w:tcPr>
          <w:tcW w:w="3148" w:type="dxa"/>
        </w:tcPr>
        <w:p w:rsidR="00AD5BFA" w:rsidRPr="00694586" w:rsidRDefault="00055F52" w:rsidP="00694586">
          <w:pPr>
            <w:pStyle w:val="Pieddepage"/>
            <w:spacing w:before="60"/>
            <w:jc w:val="center"/>
            <w:rPr>
              <w:szCs w:val="20"/>
            </w:rPr>
          </w:pPr>
          <w:r w:rsidRPr="00055F52">
            <w:rPr>
              <w:szCs w:val="20"/>
            </w:rPr>
            <w:t>Ministère des Transports, de la Mobilité durable et de l’Électrification des transports</w:t>
          </w:r>
        </w:p>
        <w:p w:rsidR="00AD5BFA" w:rsidRPr="00694586" w:rsidRDefault="00AD5BFA" w:rsidP="00694586">
          <w:pPr>
            <w:pStyle w:val="Pieddepage"/>
            <w:spacing w:before="60"/>
            <w:jc w:val="center"/>
            <w:rPr>
              <w:szCs w:val="20"/>
            </w:rPr>
          </w:pPr>
          <w:r w:rsidRPr="00694586">
            <w:rPr>
              <w:rStyle w:val="Numrodepage"/>
              <w:szCs w:val="20"/>
              <w:highlight w:val="yellow"/>
            </w:rPr>
            <w:fldChar w:fldCharType="begin"/>
          </w:r>
          <w:r w:rsidRPr="00694586">
            <w:rPr>
              <w:rStyle w:val="Numrodepage"/>
              <w:szCs w:val="20"/>
              <w:highlight w:val="yellow"/>
            </w:rPr>
            <w:instrText xml:space="preserve"> PAGE </w:instrText>
          </w:r>
          <w:r w:rsidRPr="00694586">
            <w:rPr>
              <w:rStyle w:val="Numrodepage"/>
              <w:szCs w:val="20"/>
              <w:highlight w:val="yellow"/>
            </w:rPr>
            <w:fldChar w:fldCharType="separate"/>
          </w:r>
          <w:r w:rsidR="00C81BC9">
            <w:rPr>
              <w:rStyle w:val="Numrodepage"/>
              <w:noProof/>
              <w:szCs w:val="20"/>
              <w:highlight w:val="yellow"/>
            </w:rPr>
            <w:t>2</w:t>
          </w:r>
          <w:r w:rsidRPr="00694586">
            <w:rPr>
              <w:rStyle w:val="Numrodepage"/>
              <w:szCs w:val="20"/>
              <w:highlight w:val="yellow"/>
            </w:rPr>
            <w:fldChar w:fldCharType="end"/>
          </w:r>
          <w:r w:rsidRPr="00694586">
            <w:rPr>
              <w:rStyle w:val="Numrodepage"/>
              <w:szCs w:val="20"/>
            </w:rPr>
            <w:t xml:space="preserve"> de </w:t>
          </w:r>
          <w:r w:rsidRPr="00694586">
            <w:rPr>
              <w:rStyle w:val="Numrodepage"/>
              <w:szCs w:val="20"/>
              <w:highlight w:val="yellow"/>
            </w:rPr>
            <w:fldChar w:fldCharType="begin"/>
          </w:r>
          <w:r w:rsidRPr="00694586">
            <w:rPr>
              <w:rStyle w:val="Numrodepage"/>
              <w:szCs w:val="20"/>
              <w:highlight w:val="yellow"/>
            </w:rPr>
            <w:instrText xml:space="preserve"> NUMPAGES </w:instrText>
          </w:r>
          <w:r w:rsidRPr="00694586">
            <w:rPr>
              <w:rStyle w:val="Numrodepage"/>
              <w:szCs w:val="20"/>
              <w:highlight w:val="yellow"/>
            </w:rPr>
            <w:fldChar w:fldCharType="separate"/>
          </w:r>
          <w:r w:rsidR="00C81BC9">
            <w:rPr>
              <w:rStyle w:val="Numrodepage"/>
              <w:noProof/>
              <w:szCs w:val="20"/>
              <w:highlight w:val="yellow"/>
            </w:rPr>
            <w:t>10</w:t>
          </w:r>
          <w:r w:rsidRPr="00694586">
            <w:rPr>
              <w:rStyle w:val="Numrodepage"/>
              <w:szCs w:val="20"/>
              <w:highlight w:val="yellow"/>
            </w:rPr>
            <w:fldChar w:fldCharType="end"/>
          </w:r>
        </w:p>
      </w:tc>
      <w:tc>
        <w:tcPr>
          <w:tcW w:w="3326" w:type="dxa"/>
        </w:tcPr>
        <w:p w:rsidR="00AD5BFA" w:rsidRPr="007F5C66" w:rsidRDefault="00AD5BFA" w:rsidP="00BA0D1F">
          <w:pPr>
            <w:pStyle w:val="Pieddepage"/>
            <w:spacing w:before="60" w:after="60"/>
            <w:jc w:val="right"/>
            <w:rPr>
              <w:vanish/>
              <w:color w:val="0000FF"/>
              <w:szCs w:val="20"/>
            </w:rPr>
          </w:pPr>
          <w:r>
            <w:rPr>
              <w:vanish/>
              <w:color w:val="0000FF"/>
              <w:szCs w:val="20"/>
            </w:rPr>
            <w:t>d</w:t>
          </w:r>
          <w:r w:rsidRPr="007F5C66">
            <w:rPr>
              <w:vanish/>
              <w:color w:val="0000FF"/>
              <w:szCs w:val="20"/>
            </w:rPr>
            <w:t>evis-architecture-de-paysage-</w:t>
          </w:r>
          <w:r w:rsidRPr="007F5C66">
            <w:rPr>
              <w:vanish/>
              <w:color w:val="0000FF"/>
              <w:szCs w:val="20"/>
            </w:rPr>
            <w:br/>
          </w:r>
          <w:r>
            <w:rPr>
              <w:vanish/>
              <w:color w:val="0000FF"/>
              <w:szCs w:val="20"/>
            </w:rPr>
            <w:t>dso</w:t>
          </w:r>
          <w:r w:rsidRPr="007F5C66">
            <w:rPr>
              <w:vanish/>
              <w:color w:val="0000FF"/>
              <w:szCs w:val="20"/>
            </w:rPr>
            <w:t>.doc</w:t>
          </w:r>
          <w:r>
            <w:rPr>
              <w:vanish/>
              <w:color w:val="0000FF"/>
              <w:szCs w:val="20"/>
            </w:rPr>
            <w:t>x</w:t>
          </w:r>
        </w:p>
      </w:tc>
    </w:tr>
  </w:tbl>
  <w:p w:rsidR="00AD5BFA" w:rsidRDefault="00AD5BFA" w:rsidP="00B74E2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1296" w:type="dxa"/>
      <w:tblLayout w:type="fixed"/>
      <w:tblLook w:val="01E0" w:firstRow="1" w:lastRow="1" w:firstColumn="1" w:lastColumn="1" w:noHBand="0" w:noVBand="0"/>
    </w:tblPr>
    <w:tblGrid>
      <w:gridCol w:w="3236"/>
      <w:gridCol w:w="3148"/>
      <w:gridCol w:w="3326"/>
    </w:tblGrid>
    <w:tr w:rsidR="00AD5BFA" w:rsidRPr="00694586" w:rsidTr="00CC2B0F">
      <w:trPr>
        <w:jc w:val="center"/>
        <w:hidden/>
      </w:trPr>
      <w:tc>
        <w:tcPr>
          <w:tcW w:w="3236" w:type="dxa"/>
        </w:tcPr>
        <w:p w:rsidR="00AD5BFA" w:rsidRPr="00694586" w:rsidRDefault="00AD5BFA" w:rsidP="00694586">
          <w:pPr>
            <w:pStyle w:val="Pieddepage"/>
            <w:spacing w:before="60"/>
            <w:rPr>
              <w:vanish/>
              <w:szCs w:val="20"/>
            </w:rPr>
          </w:pPr>
        </w:p>
      </w:tc>
      <w:tc>
        <w:tcPr>
          <w:tcW w:w="3148" w:type="dxa"/>
        </w:tcPr>
        <w:p w:rsidR="00AD5BFA" w:rsidRPr="00694586" w:rsidRDefault="004060B6" w:rsidP="00694586">
          <w:pPr>
            <w:pStyle w:val="Pieddepage"/>
            <w:spacing w:before="60"/>
            <w:jc w:val="center"/>
            <w:rPr>
              <w:szCs w:val="20"/>
            </w:rPr>
          </w:pPr>
          <w:r w:rsidRPr="004060B6">
            <w:rPr>
              <w:szCs w:val="20"/>
            </w:rPr>
            <w:t>Ministère des Transports, de la Mobilité durable et de l’Électrification des transports</w:t>
          </w:r>
        </w:p>
        <w:p w:rsidR="00AD5BFA" w:rsidRPr="00694586" w:rsidRDefault="00AD5BFA" w:rsidP="00694586">
          <w:pPr>
            <w:pStyle w:val="Pieddepage"/>
            <w:spacing w:before="60"/>
            <w:jc w:val="center"/>
            <w:rPr>
              <w:szCs w:val="20"/>
            </w:rPr>
          </w:pPr>
          <w:r w:rsidRPr="00694586">
            <w:rPr>
              <w:rStyle w:val="Numrodepage"/>
              <w:szCs w:val="20"/>
              <w:highlight w:val="yellow"/>
            </w:rPr>
            <w:fldChar w:fldCharType="begin"/>
          </w:r>
          <w:r w:rsidRPr="00694586">
            <w:rPr>
              <w:rStyle w:val="Numrodepage"/>
              <w:szCs w:val="20"/>
              <w:highlight w:val="yellow"/>
            </w:rPr>
            <w:instrText xml:space="preserve"> PAGE </w:instrText>
          </w:r>
          <w:r w:rsidRPr="00694586">
            <w:rPr>
              <w:rStyle w:val="Numrodepage"/>
              <w:szCs w:val="20"/>
              <w:highlight w:val="yellow"/>
            </w:rPr>
            <w:fldChar w:fldCharType="separate"/>
          </w:r>
          <w:r w:rsidR="00C81BC9">
            <w:rPr>
              <w:rStyle w:val="Numrodepage"/>
              <w:noProof/>
              <w:szCs w:val="20"/>
              <w:highlight w:val="yellow"/>
            </w:rPr>
            <w:t>9</w:t>
          </w:r>
          <w:r w:rsidRPr="00694586">
            <w:rPr>
              <w:rStyle w:val="Numrodepage"/>
              <w:szCs w:val="20"/>
              <w:highlight w:val="yellow"/>
            </w:rPr>
            <w:fldChar w:fldCharType="end"/>
          </w:r>
          <w:r w:rsidRPr="00694586">
            <w:rPr>
              <w:rStyle w:val="Numrodepage"/>
              <w:szCs w:val="20"/>
            </w:rPr>
            <w:t xml:space="preserve"> de </w:t>
          </w:r>
          <w:r w:rsidRPr="00694586">
            <w:rPr>
              <w:rStyle w:val="Numrodepage"/>
              <w:szCs w:val="20"/>
              <w:highlight w:val="yellow"/>
            </w:rPr>
            <w:fldChar w:fldCharType="begin"/>
          </w:r>
          <w:r w:rsidRPr="00694586">
            <w:rPr>
              <w:rStyle w:val="Numrodepage"/>
              <w:szCs w:val="20"/>
              <w:highlight w:val="yellow"/>
            </w:rPr>
            <w:instrText xml:space="preserve"> NUMPAGES </w:instrText>
          </w:r>
          <w:r w:rsidRPr="00694586">
            <w:rPr>
              <w:rStyle w:val="Numrodepage"/>
              <w:szCs w:val="20"/>
              <w:highlight w:val="yellow"/>
            </w:rPr>
            <w:fldChar w:fldCharType="separate"/>
          </w:r>
          <w:r w:rsidR="00C81BC9">
            <w:rPr>
              <w:rStyle w:val="Numrodepage"/>
              <w:noProof/>
              <w:szCs w:val="20"/>
              <w:highlight w:val="yellow"/>
            </w:rPr>
            <w:t>10</w:t>
          </w:r>
          <w:r w:rsidRPr="00694586">
            <w:rPr>
              <w:rStyle w:val="Numrodepage"/>
              <w:szCs w:val="20"/>
              <w:highlight w:val="yellow"/>
            </w:rPr>
            <w:fldChar w:fldCharType="end"/>
          </w:r>
        </w:p>
      </w:tc>
      <w:tc>
        <w:tcPr>
          <w:tcW w:w="3326" w:type="dxa"/>
        </w:tcPr>
        <w:p w:rsidR="00AD5BFA" w:rsidRPr="00DB702F" w:rsidRDefault="00AD5BFA" w:rsidP="00694586">
          <w:pPr>
            <w:pStyle w:val="Pieddepage"/>
            <w:spacing w:before="60" w:after="60"/>
            <w:jc w:val="right"/>
            <w:rPr>
              <w:vanish/>
              <w:color w:val="0000FF"/>
              <w:sz w:val="16"/>
              <w:szCs w:val="16"/>
            </w:rPr>
          </w:pPr>
        </w:p>
      </w:tc>
    </w:tr>
  </w:tbl>
  <w:p w:rsidR="00AD5BFA" w:rsidRDefault="00AD5BFA" w:rsidP="00B74E2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A" w:rsidRPr="00CD5325" w:rsidRDefault="00AD5BFA" w:rsidP="00CD53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54" w:rsidRDefault="00EF1154">
      <w:r>
        <w:separator/>
      </w:r>
    </w:p>
  </w:footnote>
  <w:footnote w:type="continuationSeparator" w:id="0">
    <w:p w:rsidR="00EF1154" w:rsidRDefault="00EF1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A" w:rsidRPr="00324C46" w:rsidRDefault="00AD5BFA" w:rsidP="00B73F67">
    <w:pPr>
      <w:pStyle w:val="En-tte"/>
      <w:rPr>
        <w:sz w:val="24"/>
        <w:szCs w:val="24"/>
      </w:rPr>
    </w:pPr>
    <w:r w:rsidRPr="00324C46">
      <w:rPr>
        <w:caps w:val="0"/>
        <w:sz w:val="24"/>
        <w:szCs w:val="24"/>
      </w:rPr>
      <w:t>DOSSIER N</w:t>
    </w:r>
    <w:r w:rsidRPr="00324C46">
      <w:rPr>
        <w:rFonts w:ascii="Arial Gras" w:hAnsi="Arial Gras"/>
        <w:caps w:val="0"/>
        <w:sz w:val="24"/>
        <w:szCs w:val="24"/>
        <w:vertAlign w:val="superscript"/>
      </w:rPr>
      <w:t>O</w:t>
    </w:r>
    <w:r w:rsidRPr="00324C46">
      <w:rPr>
        <w:caps w:val="0"/>
        <w:sz w:val="24"/>
        <w:szCs w:val="24"/>
      </w:rPr>
      <w:t> </w:t>
    </w:r>
    <w:r w:rsidRPr="00324C46">
      <w:rPr>
        <w:sz w:val="24"/>
        <w:szCs w:val="24"/>
      </w:rPr>
      <w:t>:</w:t>
    </w:r>
    <w:r w:rsidRPr="00324C46">
      <w:rPr>
        <w:sz w:val="24"/>
        <w:szCs w:val="24"/>
        <w:highlight w:val="yellow"/>
      </w:rPr>
      <w:t xml:space="preserve"> xxxx-xx-xxxx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BFA" w:rsidRPr="00B47347" w:rsidRDefault="00AD5BFA" w:rsidP="00B47347">
    <w:pPr>
      <w:pStyle w:val="En-tte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C1C9A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·"/>
      <w:lvlJc w:val="left"/>
      <w:pPr>
        <w:tabs>
          <w:tab w:val="num" w:pos="1550"/>
        </w:tabs>
        <w:ind w:left="1550" w:hanging="216"/>
      </w:pPr>
      <w:rPr>
        <w:rFonts w:ascii="Symbol" w:hAnsi="Symbol"/>
        <w:sz w:val="20"/>
        <w:szCs w:val="20"/>
      </w:rPr>
    </w:lvl>
    <w:lvl w:ilvl="1">
      <w:start w:val="1"/>
      <w:numFmt w:val="bullet"/>
      <w:lvlText w:val="·"/>
      <w:lvlJc w:val="left"/>
      <w:pPr>
        <w:tabs>
          <w:tab w:val="num" w:pos="2349"/>
        </w:tabs>
        <w:ind w:left="2349" w:hanging="360"/>
      </w:pPr>
      <w:rPr>
        <w:rFonts w:ascii="Wingdings 2" w:hAnsi="Wingdings 2"/>
        <w:sz w:val="24"/>
        <w:szCs w:val="24"/>
      </w:rPr>
    </w:lvl>
    <w:lvl w:ilvl="2">
      <w:start w:val="1"/>
      <w:numFmt w:val="bullet"/>
      <w:lvlText w:val="§"/>
      <w:lvlJc w:val="left"/>
      <w:pPr>
        <w:tabs>
          <w:tab w:val="num" w:pos="3069"/>
        </w:tabs>
        <w:ind w:left="3069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789"/>
        </w:tabs>
        <w:ind w:left="37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509"/>
        </w:tabs>
        <w:ind w:left="4509" w:hanging="36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5229"/>
        </w:tabs>
        <w:ind w:left="5229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949"/>
        </w:tabs>
        <w:ind w:left="59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69"/>
        </w:tabs>
        <w:ind w:left="6669" w:hanging="36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7389"/>
        </w:tabs>
        <w:ind w:left="7389" w:hanging="360"/>
      </w:pPr>
      <w:rPr>
        <w:rFonts w:ascii="Wingdings" w:hAnsi="Wingdings"/>
      </w:rPr>
    </w:lvl>
  </w:abstractNum>
  <w:abstractNum w:abstractNumId="2">
    <w:nsid w:val="04CA69B7"/>
    <w:multiLevelType w:val="multilevel"/>
    <w:tmpl w:val="0C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8640AC3"/>
    <w:multiLevelType w:val="hybridMultilevel"/>
    <w:tmpl w:val="468A8344"/>
    <w:lvl w:ilvl="0" w:tplc="2C9830E4">
      <w:start w:val="1"/>
      <w:numFmt w:val="bullet"/>
      <w:pStyle w:val="texte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11AAE3C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  <w:vanish/>
        <w:color w:val="0000FF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145911"/>
    <w:multiLevelType w:val="hybridMultilevel"/>
    <w:tmpl w:val="62362F86"/>
    <w:lvl w:ilvl="0" w:tplc="F642EC9E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  <w:color w:val="0000FF"/>
        <w:sz w:val="20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82716"/>
    <w:multiLevelType w:val="multilevel"/>
    <w:tmpl w:val="75AE19E8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720"/>
        </w:tabs>
        <w:ind w:left="64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BCB7C68"/>
    <w:multiLevelType w:val="hybridMultilevel"/>
    <w:tmpl w:val="FFB2EA1E"/>
    <w:lvl w:ilvl="0" w:tplc="5FC0A98A">
      <w:start w:val="1"/>
      <w:numFmt w:val="bullet"/>
      <w:lvlText w:val=""/>
      <w:lvlJc w:val="left"/>
      <w:pPr>
        <w:tabs>
          <w:tab w:val="num" w:pos="0"/>
        </w:tabs>
        <w:ind w:left="357" w:firstLine="0"/>
      </w:pPr>
      <w:rPr>
        <w:rFonts w:ascii="Symbol" w:hAnsi="Symbol" w:hint="default"/>
        <w:vanish w:val="0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E902A2"/>
    <w:multiLevelType w:val="hybridMultilevel"/>
    <w:tmpl w:val="416AE8D4"/>
    <w:lvl w:ilvl="0" w:tplc="EFDC59E4">
      <w:start w:val="1"/>
      <w:numFmt w:val="bullet"/>
      <w:pStyle w:val="Cadre-puces"/>
      <w:lvlText w:val=""/>
      <w:lvlJc w:val="left"/>
      <w:pPr>
        <w:tabs>
          <w:tab w:val="num" w:pos="1364"/>
        </w:tabs>
        <w:ind w:left="1931" w:hanging="851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704F30"/>
    <w:multiLevelType w:val="hybridMultilevel"/>
    <w:tmpl w:val="4F4C7660"/>
    <w:lvl w:ilvl="0" w:tplc="D23CC6EC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753F08"/>
    <w:multiLevelType w:val="hybridMultilevel"/>
    <w:tmpl w:val="35EAC1D6"/>
    <w:lvl w:ilvl="0" w:tplc="AE547F20">
      <w:start w:val="1"/>
      <w:numFmt w:val="bullet"/>
      <w:pStyle w:val="Puces1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hint="default"/>
      </w:rPr>
    </w:lvl>
    <w:lvl w:ilvl="1" w:tplc="939672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BEF1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6E6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E48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69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3E9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BAE6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6AEE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4D"/>
    <w:rsid w:val="00000DEF"/>
    <w:rsid w:val="00001798"/>
    <w:rsid w:val="00004BB9"/>
    <w:rsid w:val="0000612F"/>
    <w:rsid w:val="000126DF"/>
    <w:rsid w:val="00012F3E"/>
    <w:rsid w:val="00016748"/>
    <w:rsid w:val="00016FEC"/>
    <w:rsid w:val="00021783"/>
    <w:rsid w:val="000247D6"/>
    <w:rsid w:val="00026402"/>
    <w:rsid w:val="00026487"/>
    <w:rsid w:val="00030B3F"/>
    <w:rsid w:val="000348F5"/>
    <w:rsid w:val="00036880"/>
    <w:rsid w:val="0003764D"/>
    <w:rsid w:val="00043A5E"/>
    <w:rsid w:val="00044FA5"/>
    <w:rsid w:val="00046649"/>
    <w:rsid w:val="00047442"/>
    <w:rsid w:val="00050247"/>
    <w:rsid w:val="00055F52"/>
    <w:rsid w:val="0005653E"/>
    <w:rsid w:val="0005670E"/>
    <w:rsid w:val="0006052C"/>
    <w:rsid w:val="0006562B"/>
    <w:rsid w:val="00067B70"/>
    <w:rsid w:val="00071D6D"/>
    <w:rsid w:val="000724DF"/>
    <w:rsid w:val="000727D8"/>
    <w:rsid w:val="00072B38"/>
    <w:rsid w:val="00073B9F"/>
    <w:rsid w:val="0007554D"/>
    <w:rsid w:val="0008060D"/>
    <w:rsid w:val="000812AE"/>
    <w:rsid w:val="00086853"/>
    <w:rsid w:val="0008690F"/>
    <w:rsid w:val="0008771A"/>
    <w:rsid w:val="0009014D"/>
    <w:rsid w:val="0009044F"/>
    <w:rsid w:val="00090F36"/>
    <w:rsid w:val="000944A2"/>
    <w:rsid w:val="00095F79"/>
    <w:rsid w:val="000A13AC"/>
    <w:rsid w:val="000A170B"/>
    <w:rsid w:val="000A1A67"/>
    <w:rsid w:val="000A2FBE"/>
    <w:rsid w:val="000A4338"/>
    <w:rsid w:val="000A4982"/>
    <w:rsid w:val="000A4A80"/>
    <w:rsid w:val="000A7A7E"/>
    <w:rsid w:val="000B3151"/>
    <w:rsid w:val="000B3D26"/>
    <w:rsid w:val="000B4157"/>
    <w:rsid w:val="000C1B01"/>
    <w:rsid w:val="000C3B4D"/>
    <w:rsid w:val="000C3FA0"/>
    <w:rsid w:val="000C624C"/>
    <w:rsid w:val="000D02A3"/>
    <w:rsid w:val="000D068B"/>
    <w:rsid w:val="000D11C9"/>
    <w:rsid w:val="000D13A7"/>
    <w:rsid w:val="000D1DE9"/>
    <w:rsid w:val="000D2203"/>
    <w:rsid w:val="000D509F"/>
    <w:rsid w:val="000D5EF3"/>
    <w:rsid w:val="000E0228"/>
    <w:rsid w:val="000E2958"/>
    <w:rsid w:val="000E2EB5"/>
    <w:rsid w:val="000E3D28"/>
    <w:rsid w:val="000E4398"/>
    <w:rsid w:val="000E5C0B"/>
    <w:rsid w:val="000F01BE"/>
    <w:rsid w:val="000F14A7"/>
    <w:rsid w:val="000F1840"/>
    <w:rsid w:val="000F1AD9"/>
    <w:rsid w:val="000F1DB4"/>
    <w:rsid w:val="000F2122"/>
    <w:rsid w:val="000F357A"/>
    <w:rsid w:val="000F5083"/>
    <w:rsid w:val="000F514D"/>
    <w:rsid w:val="000F51F7"/>
    <w:rsid w:val="000F7B5B"/>
    <w:rsid w:val="00100B13"/>
    <w:rsid w:val="00100CFF"/>
    <w:rsid w:val="00100F5C"/>
    <w:rsid w:val="001014B9"/>
    <w:rsid w:val="00101FF5"/>
    <w:rsid w:val="00105B65"/>
    <w:rsid w:val="0010684D"/>
    <w:rsid w:val="001068A7"/>
    <w:rsid w:val="00110094"/>
    <w:rsid w:val="0011414B"/>
    <w:rsid w:val="001152E3"/>
    <w:rsid w:val="00115E65"/>
    <w:rsid w:val="00120419"/>
    <w:rsid w:val="001205D2"/>
    <w:rsid w:val="00125896"/>
    <w:rsid w:val="00125E81"/>
    <w:rsid w:val="00130A29"/>
    <w:rsid w:val="00132539"/>
    <w:rsid w:val="001325CB"/>
    <w:rsid w:val="0013369C"/>
    <w:rsid w:val="00133C41"/>
    <w:rsid w:val="00135194"/>
    <w:rsid w:val="00135883"/>
    <w:rsid w:val="00137FFB"/>
    <w:rsid w:val="00140D01"/>
    <w:rsid w:val="001434A2"/>
    <w:rsid w:val="001436ED"/>
    <w:rsid w:val="001437EA"/>
    <w:rsid w:val="00143BE8"/>
    <w:rsid w:val="00145EDC"/>
    <w:rsid w:val="00146C83"/>
    <w:rsid w:val="0015140E"/>
    <w:rsid w:val="00151D23"/>
    <w:rsid w:val="00154DE7"/>
    <w:rsid w:val="00155F0B"/>
    <w:rsid w:val="001561D5"/>
    <w:rsid w:val="001604F7"/>
    <w:rsid w:val="00160CB2"/>
    <w:rsid w:val="0016130C"/>
    <w:rsid w:val="0016314A"/>
    <w:rsid w:val="0016419E"/>
    <w:rsid w:val="001643C8"/>
    <w:rsid w:val="00167EFF"/>
    <w:rsid w:val="001726E0"/>
    <w:rsid w:val="0017442A"/>
    <w:rsid w:val="001775F5"/>
    <w:rsid w:val="00185171"/>
    <w:rsid w:val="00185FF1"/>
    <w:rsid w:val="00186954"/>
    <w:rsid w:val="001871EE"/>
    <w:rsid w:val="00191819"/>
    <w:rsid w:val="00191D6F"/>
    <w:rsid w:val="00193D81"/>
    <w:rsid w:val="00195542"/>
    <w:rsid w:val="00196799"/>
    <w:rsid w:val="001967A7"/>
    <w:rsid w:val="00197DA5"/>
    <w:rsid w:val="00197F6C"/>
    <w:rsid w:val="001A18AB"/>
    <w:rsid w:val="001A20C5"/>
    <w:rsid w:val="001A4384"/>
    <w:rsid w:val="001A47C3"/>
    <w:rsid w:val="001A5226"/>
    <w:rsid w:val="001A5E2F"/>
    <w:rsid w:val="001B3629"/>
    <w:rsid w:val="001B5B59"/>
    <w:rsid w:val="001B64EF"/>
    <w:rsid w:val="001B7428"/>
    <w:rsid w:val="001B7920"/>
    <w:rsid w:val="001B7FE2"/>
    <w:rsid w:val="001C12FD"/>
    <w:rsid w:val="001C18ED"/>
    <w:rsid w:val="001C2162"/>
    <w:rsid w:val="001C22C5"/>
    <w:rsid w:val="001C292A"/>
    <w:rsid w:val="001C5F10"/>
    <w:rsid w:val="001C78D0"/>
    <w:rsid w:val="001D160B"/>
    <w:rsid w:val="001D7BC3"/>
    <w:rsid w:val="001E24C4"/>
    <w:rsid w:val="001E3A36"/>
    <w:rsid w:val="001E5A08"/>
    <w:rsid w:val="001E6B67"/>
    <w:rsid w:val="001E6ED5"/>
    <w:rsid w:val="001F10E7"/>
    <w:rsid w:val="001F173F"/>
    <w:rsid w:val="001F1B8D"/>
    <w:rsid w:val="001F1FC8"/>
    <w:rsid w:val="001F27AA"/>
    <w:rsid w:val="001F598D"/>
    <w:rsid w:val="001F78A0"/>
    <w:rsid w:val="00200CDD"/>
    <w:rsid w:val="00201CBD"/>
    <w:rsid w:val="002027C5"/>
    <w:rsid w:val="00203102"/>
    <w:rsid w:val="00206D4C"/>
    <w:rsid w:val="00207C73"/>
    <w:rsid w:val="00210A99"/>
    <w:rsid w:val="002114D6"/>
    <w:rsid w:val="002117CA"/>
    <w:rsid w:val="0021210B"/>
    <w:rsid w:val="00212C2A"/>
    <w:rsid w:val="0021329D"/>
    <w:rsid w:val="00214041"/>
    <w:rsid w:val="002173C7"/>
    <w:rsid w:val="00221B90"/>
    <w:rsid w:val="0022658F"/>
    <w:rsid w:val="00226759"/>
    <w:rsid w:val="0022717B"/>
    <w:rsid w:val="0023366A"/>
    <w:rsid w:val="002341AD"/>
    <w:rsid w:val="00237131"/>
    <w:rsid w:val="00237973"/>
    <w:rsid w:val="00237DA8"/>
    <w:rsid w:val="00240DEE"/>
    <w:rsid w:val="00241372"/>
    <w:rsid w:val="00246B9F"/>
    <w:rsid w:val="00252ABF"/>
    <w:rsid w:val="00256D0C"/>
    <w:rsid w:val="002579CF"/>
    <w:rsid w:val="002605DF"/>
    <w:rsid w:val="002612C7"/>
    <w:rsid w:val="00261AF3"/>
    <w:rsid w:val="00261E9D"/>
    <w:rsid w:val="0026216C"/>
    <w:rsid w:val="002706C2"/>
    <w:rsid w:val="0027187E"/>
    <w:rsid w:val="002729AA"/>
    <w:rsid w:val="00272A54"/>
    <w:rsid w:val="00273129"/>
    <w:rsid w:val="00273BC0"/>
    <w:rsid w:val="002743A9"/>
    <w:rsid w:val="00274CBE"/>
    <w:rsid w:val="00275B87"/>
    <w:rsid w:val="0027718F"/>
    <w:rsid w:val="00280C53"/>
    <w:rsid w:val="00285751"/>
    <w:rsid w:val="00285C2C"/>
    <w:rsid w:val="00286A9C"/>
    <w:rsid w:val="00287B27"/>
    <w:rsid w:val="00287DEE"/>
    <w:rsid w:val="002902D1"/>
    <w:rsid w:val="002923F1"/>
    <w:rsid w:val="00293667"/>
    <w:rsid w:val="0029699B"/>
    <w:rsid w:val="00297172"/>
    <w:rsid w:val="00297C2A"/>
    <w:rsid w:val="002A050C"/>
    <w:rsid w:val="002A1C9B"/>
    <w:rsid w:val="002A1ECB"/>
    <w:rsid w:val="002A2A2C"/>
    <w:rsid w:val="002A383A"/>
    <w:rsid w:val="002A3D65"/>
    <w:rsid w:val="002A633B"/>
    <w:rsid w:val="002B38F9"/>
    <w:rsid w:val="002B6153"/>
    <w:rsid w:val="002B7276"/>
    <w:rsid w:val="002B7462"/>
    <w:rsid w:val="002C0E54"/>
    <w:rsid w:val="002C1024"/>
    <w:rsid w:val="002C27A2"/>
    <w:rsid w:val="002C7C96"/>
    <w:rsid w:val="002D2013"/>
    <w:rsid w:val="002D2593"/>
    <w:rsid w:val="002D2B1B"/>
    <w:rsid w:val="002D5654"/>
    <w:rsid w:val="002D66B7"/>
    <w:rsid w:val="002D6E69"/>
    <w:rsid w:val="002D70D3"/>
    <w:rsid w:val="002E09F4"/>
    <w:rsid w:val="002E1765"/>
    <w:rsid w:val="002E251B"/>
    <w:rsid w:val="002E3510"/>
    <w:rsid w:val="002E3F26"/>
    <w:rsid w:val="002E5668"/>
    <w:rsid w:val="002F1711"/>
    <w:rsid w:val="002F17CB"/>
    <w:rsid w:val="002F2244"/>
    <w:rsid w:val="002F2E21"/>
    <w:rsid w:val="002F6F8B"/>
    <w:rsid w:val="002F7D1A"/>
    <w:rsid w:val="00302717"/>
    <w:rsid w:val="003044E1"/>
    <w:rsid w:val="003065DA"/>
    <w:rsid w:val="00307FDD"/>
    <w:rsid w:val="00313856"/>
    <w:rsid w:val="0032179A"/>
    <w:rsid w:val="00321E4D"/>
    <w:rsid w:val="003229D1"/>
    <w:rsid w:val="003239AF"/>
    <w:rsid w:val="003243F6"/>
    <w:rsid w:val="00324709"/>
    <w:rsid w:val="00324C46"/>
    <w:rsid w:val="00326A08"/>
    <w:rsid w:val="00327FC0"/>
    <w:rsid w:val="003328A8"/>
    <w:rsid w:val="00335796"/>
    <w:rsid w:val="00337171"/>
    <w:rsid w:val="003378C1"/>
    <w:rsid w:val="003378F4"/>
    <w:rsid w:val="00340B3D"/>
    <w:rsid w:val="00343400"/>
    <w:rsid w:val="00344CF5"/>
    <w:rsid w:val="00346247"/>
    <w:rsid w:val="00347ECC"/>
    <w:rsid w:val="0035169F"/>
    <w:rsid w:val="00351B6E"/>
    <w:rsid w:val="003528D1"/>
    <w:rsid w:val="00352984"/>
    <w:rsid w:val="00352D2B"/>
    <w:rsid w:val="0035564C"/>
    <w:rsid w:val="00356B69"/>
    <w:rsid w:val="0036027B"/>
    <w:rsid w:val="003630A3"/>
    <w:rsid w:val="003638F7"/>
    <w:rsid w:val="00363B19"/>
    <w:rsid w:val="00363BEB"/>
    <w:rsid w:val="00364A62"/>
    <w:rsid w:val="00365563"/>
    <w:rsid w:val="00365BE3"/>
    <w:rsid w:val="00366A38"/>
    <w:rsid w:val="00366C3D"/>
    <w:rsid w:val="00367E29"/>
    <w:rsid w:val="0037379A"/>
    <w:rsid w:val="00377302"/>
    <w:rsid w:val="00377565"/>
    <w:rsid w:val="00380292"/>
    <w:rsid w:val="00382836"/>
    <w:rsid w:val="0038479B"/>
    <w:rsid w:val="00384ACA"/>
    <w:rsid w:val="0038662E"/>
    <w:rsid w:val="003878B0"/>
    <w:rsid w:val="003935E3"/>
    <w:rsid w:val="00393637"/>
    <w:rsid w:val="00393D93"/>
    <w:rsid w:val="003943BD"/>
    <w:rsid w:val="00395910"/>
    <w:rsid w:val="00395B59"/>
    <w:rsid w:val="00396282"/>
    <w:rsid w:val="003975B9"/>
    <w:rsid w:val="00397997"/>
    <w:rsid w:val="003A189E"/>
    <w:rsid w:val="003A339F"/>
    <w:rsid w:val="003A3546"/>
    <w:rsid w:val="003A4D92"/>
    <w:rsid w:val="003A5826"/>
    <w:rsid w:val="003A59BD"/>
    <w:rsid w:val="003A630A"/>
    <w:rsid w:val="003A6671"/>
    <w:rsid w:val="003A7FDD"/>
    <w:rsid w:val="003B2045"/>
    <w:rsid w:val="003B488B"/>
    <w:rsid w:val="003B4D47"/>
    <w:rsid w:val="003B52DE"/>
    <w:rsid w:val="003B75A2"/>
    <w:rsid w:val="003C0A08"/>
    <w:rsid w:val="003C13E3"/>
    <w:rsid w:val="003C426F"/>
    <w:rsid w:val="003C5C1B"/>
    <w:rsid w:val="003C762B"/>
    <w:rsid w:val="003C7846"/>
    <w:rsid w:val="003D0ABC"/>
    <w:rsid w:val="003D0ADD"/>
    <w:rsid w:val="003D19E7"/>
    <w:rsid w:val="003D1C6D"/>
    <w:rsid w:val="003D277B"/>
    <w:rsid w:val="003D5741"/>
    <w:rsid w:val="003D71C0"/>
    <w:rsid w:val="003E2897"/>
    <w:rsid w:val="003E4832"/>
    <w:rsid w:val="003E5D96"/>
    <w:rsid w:val="003F210E"/>
    <w:rsid w:val="003F2422"/>
    <w:rsid w:val="003F2B6F"/>
    <w:rsid w:val="003F3095"/>
    <w:rsid w:val="003F4412"/>
    <w:rsid w:val="003F516F"/>
    <w:rsid w:val="003F5778"/>
    <w:rsid w:val="003F5C73"/>
    <w:rsid w:val="003F65FD"/>
    <w:rsid w:val="004000E3"/>
    <w:rsid w:val="00403997"/>
    <w:rsid w:val="00404F52"/>
    <w:rsid w:val="004060B6"/>
    <w:rsid w:val="00411BAE"/>
    <w:rsid w:val="00412262"/>
    <w:rsid w:val="00414243"/>
    <w:rsid w:val="004143AA"/>
    <w:rsid w:val="004148BA"/>
    <w:rsid w:val="00415161"/>
    <w:rsid w:val="004159F8"/>
    <w:rsid w:val="00416BBD"/>
    <w:rsid w:val="0041717F"/>
    <w:rsid w:val="00417735"/>
    <w:rsid w:val="00417B06"/>
    <w:rsid w:val="00422ED7"/>
    <w:rsid w:val="00424773"/>
    <w:rsid w:val="00426240"/>
    <w:rsid w:val="004328D5"/>
    <w:rsid w:val="00434ABD"/>
    <w:rsid w:val="0043662C"/>
    <w:rsid w:val="00437EF3"/>
    <w:rsid w:val="004403EF"/>
    <w:rsid w:val="00440910"/>
    <w:rsid w:val="00441533"/>
    <w:rsid w:val="00444FA1"/>
    <w:rsid w:val="004459A2"/>
    <w:rsid w:val="00451121"/>
    <w:rsid w:val="004522DE"/>
    <w:rsid w:val="00457E65"/>
    <w:rsid w:val="00461F57"/>
    <w:rsid w:val="004626E9"/>
    <w:rsid w:val="00462891"/>
    <w:rsid w:val="00463C46"/>
    <w:rsid w:val="00463EC2"/>
    <w:rsid w:val="004658CD"/>
    <w:rsid w:val="00470BC3"/>
    <w:rsid w:val="00470C23"/>
    <w:rsid w:val="00470E42"/>
    <w:rsid w:val="0047140C"/>
    <w:rsid w:val="00471DA6"/>
    <w:rsid w:val="00471F6E"/>
    <w:rsid w:val="004725D1"/>
    <w:rsid w:val="004748BE"/>
    <w:rsid w:val="004754CC"/>
    <w:rsid w:val="0047638B"/>
    <w:rsid w:val="00477575"/>
    <w:rsid w:val="00481324"/>
    <w:rsid w:val="00482D6D"/>
    <w:rsid w:val="004833CD"/>
    <w:rsid w:val="00483A4C"/>
    <w:rsid w:val="00484AF8"/>
    <w:rsid w:val="00485EAC"/>
    <w:rsid w:val="00492897"/>
    <w:rsid w:val="004936B3"/>
    <w:rsid w:val="00494A09"/>
    <w:rsid w:val="00494EB7"/>
    <w:rsid w:val="00496392"/>
    <w:rsid w:val="004A1EEE"/>
    <w:rsid w:val="004A237F"/>
    <w:rsid w:val="004A23F9"/>
    <w:rsid w:val="004A384F"/>
    <w:rsid w:val="004A619D"/>
    <w:rsid w:val="004A67B0"/>
    <w:rsid w:val="004A74D4"/>
    <w:rsid w:val="004B0ABF"/>
    <w:rsid w:val="004B1272"/>
    <w:rsid w:val="004B28DF"/>
    <w:rsid w:val="004B2CC3"/>
    <w:rsid w:val="004B34EA"/>
    <w:rsid w:val="004B507F"/>
    <w:rsid w:val="004B591A"/>
    <w:rsid w:val="004C1AC4"/>
    <w:rsid w:val="004C37B2"/>
    <w:rsid w:val="004C4DDD"/>
    <w:rsid w:val="004C5B3D"/>
    <w:rsid w:val="004D0DB1"/>
    <w:rsid w:val="004D5D2B"/>
    <w:rsid w:val="004D65AB"/>
    <w:rsid w:val="004D7433"/>
    <w:rsid w:val="004E058F"/>
    <w:rsid w:val="004E1AD6"/>
    <w:rsid w:val="004E28DF"/>
    <w:rsid w:val="004E3F04"/>
    <w:rsid w:val="004E6501"/>
    <w:rsid w:val="004E7DA8"/>
    <w:rsid w:val="004F5F2D"/>
    <w:rsid w:val="00504EC4"/>
    <w:rsid w:val="0050640E"/>
    <w:rsid w:val="00511520"/>
    <w:rsid w:val="00512123"/>
    <w:rsid w:val="005139B0"/>
    <w:rsid w:val="00513CA1"/>
    <w:rsid w:val="00516117"/>
    <w:rsid w:val="00516F17"/>
    <w:rsid w:val="00517E70"/>
    <w:rsid w:val="00520FA2"/>
    <w:rsid w:val="00522082"/>
    <w:rsid w:val="00523EA6"/>
    <w:rsid w:val="005257F0"/>
    <w:rsid w:val="005305F3"/>
    <w:rsid w:val="00530ADA"/>
    <w:rsid w:val="00532ADA"/>
    <w:rsid w:val="00533172"/>
    <w:rsid w:val="00535D66"/>
    <w:rsid w:val="005400E5"/>
    <w:rsid w:val="005427EE"/>
    <w:rsid w:val="00543A90"/>
    <w:rsid w:val="00543FBB"/>
    <w:rsid w:val="00544211"/>
    <w:rsid w:val="00546117"/>
    <w:rsid w:val="005461AD"/>
    <w:rsid w:val="005503C8"/>
    <w:rsid w:val="00551495"/>
    <w:rsid w:val="00551C3D"/>
    <w:rsid w:val="00552B59"/>
    <w:rsid w:val="00553E6A"/>
    <w:rsid w:val="00555ED1"/>
    <w:rsid w:val="00556EAF"/>
    <w:rsid w:val="00557FD0"/>
    <w:rsid w:val="0056076C"/>
    <w:rsid w:val="005613BC"/>
    <w:rsid w:val="0056179C"/>
    <w:rsid w:val="00562B3D"/>
    <w:rsid w:val="00563015"/>
    <w:rsid w:val="00565104"/>
    <w:rsid w:val="005667A8"/>
    <w:rsid w:val="00566825"/>
    <w:rsid w:val="00566BC2"/>
    <w:rsid w:val="0057006D"/>
    <w:rsid w:val="005714A9"/>
    <w:rsid w:val="00571895"/>
    <w:rsid w:val="00572094"/>
    <w:rsid w:val="005725E5"/>
    <w:rsid w:val="00572CC1"/>
    <w:rsid w:val="00572F06"/>
    <w:rsid w:val="005753C0"/>
    <w:rsid w:val="005755F3"/>
    <w:rsid w:val="00575DE5"/>
    <w:rsid w:val="00576222"/>
    <w:rsid w:val="00576B2C"/>
    <w:rsid w:val="005800F3"/>
    <w:rsid w:val="00580318"/>
    <w:rsid w:val="005807DF"/>
    <w:rsid w:val="005808FF"/>
    <w:rsid w:val="005836F5"/>
    <w:rsid w:val="005860DA"/>
    <w:rsid w:val="00586C89"/>
    <w:rsid w:val="00586E64"/>
    <w:rsid w:val="00587471"/>
    <w:rsid w:val="0059075F"/>
    <w:rsid w:val="00592597"/>
    <w:rsid w:val="0059399C"/>
    <w:rsid w:val="0059466E"/>
    <w:rsid w:val="00596F6D"/>
    <w:rsid w:val="00597F07"/>
    <w:rsid w:val="005A091E"/>
    <w:rsid w:val="005A1449"/>
    <w:rsid w:val="005A250E"/>
    <w:rsid w:val="005A318B"/>
    <w:rsid w:val="005A33EF"/>
    <w:rsid w:val="005A342E"/>
    <w:rsid w:val="005A7BF1"/>
    <w:rsid w:val="005B20C9"/>
    <w:rsid w:val="005B293E"/>
    <w:rsid w:val="005B3DD4"/>
    <w:rsid w:val="005B5F7D"/>
    <w:rsid w:val="005B7928"/>
    <w:rsid w:val="005C1ABC"/>
    <w:rsid w:val="005C426E"/>
    <w:rsid w:val="005C70BF"/>
    <w:rsid w:val="005D35B1"/>
    <w:rsid w:val="005D3F4F"/>
    <w:rsid w:val="005D41B0"/>
    <w:rsid w:val="005D73C5"/>
    <w:rsid w:val="005E0C0D"/>
    <w:rsid w:val="005E0E2D"/>
    <w:rsid w:val="005E1CE0"/>
    <w:rsid w:val="005E1ECA"/>
    <w:rsid w:val="005E360E"/>
    <w:rsid w:val="005E3D13"/>
    <w:rsid w:val="005E49A8"/>
    <w:rsid w:val="005E5127"/>
    <w:rsid w:val="005F17C7"/>
    <w:rsid w:val="005F4057"/>
    <w:rsid w:val="005F5263"/>
    <w:rsid w:val="005F5CE4"/>
    <w:rsid w:val="006019AD"/>
    <w:rsid w:val="00603DFC"/>
    <w:rsid w:val="006047B2"/>
    <w:rsid w:val="00607911"/>
    <w:rsid w:val="0061443C"/>
    <w:rsid w:val="00614981"/>
    <w:rsid w:val="00615802"/>
    <w:rsid w:val="00615CB7"/>
    <w:rsid w:val="00617F59"/>
    <w:rsid w:val="0062140A"/>
    <w:rsid w:val="00625B8C"/>
    <w:rsid w:val="00630722"/>
    <w:rsid w:val="00631600"/>
    <w:rsid w:val="00632AEA"/>
    <w:rsid w:val="00633229"/>
    <w:rsid w:val="00633F38"/>
    <w:rsid w:val="00634D4A"/>
    <w:rsid w:val="006351BD"/>
    <w:rsid w:val="00635530"/>
    <w:rsid w:val="00640CCD"/>
    <w:rsid w:val="00641BBB"/>
    <w:rsid w:val="006421A4"/>
    <w:rsid w:val="0064477B"/>
    <w:rsid w:val="00644A8B"/>
    <w:rsid w:val="00644FD6"/>
    <w:rsid w:val="00646B23"/>
    <w:rsid w:val="00647FA8"/>
    <w:rsid w:val="006519B0"/>
    <w:rsid w:val="00653581"/>
    <w:rsid w:val="006622D3"/>
    <w:rsid w:val="00663C76"/>
    <w:rsid w:val="00664F6E"/>
    <w:rsid w:val="006651BE"/>
    <w:rsid w:val="00665C84"/>
    <w:rsid w:val="00665FEA"/>
    <w:rsid w:val="00666446"/>
    <w:rsid w:val="00666462"/>
    <w:rsid w:val="00666628"/>
    <w:rsid w:val="0066706F"/>
    <w:rsid w:val="00671101"/>
    <w:rsid w:val="00671808"/>
    <w:rsid w:val="0067720F"/>
    <w:rsid w:val="00677EA9"/>
    <w:rsid w:val="0068226B"/>
    <w:rsid w:val="0068382A"/>
    <w:rsid w:val="00683B6E"/>
    <w:rsid w:val="00684D2F"/>
    <w:rsid w:val="00686286"/>
    <w:rsid w:val="00686BC2"/>
    <w:rsid w:val="006873BE"/>
    <w:rsid w:val="006939DC"/>
    <w:rsid w:val="00693B98"/>
    <w:rsid w:val="00693D50"/>
    <w:rsid w:val="00694586"/>
    <w:rsid w:val="00695D5F"/>
    <w:rsid w:val="006979BA"/>
    <w:rsid w:val="006A1EFB"/>
    <w:rsid w:val="006A56A8"/>
    <w:rsid w:val="006A5A62"/>
    <w:rsid w:val="006A72E8"/>
    <w:rsid w:val="006B6C1B"/>
    <w:rsid w:val="006C0283"/>
    <w:rsid w:val="006C3FB7"/>
    <w:rsid w:val="006D06DA"/>
    <w:rsid w:val="006D09B9"/>
    <w:rsid w:val="006D0BF0"/>
    <w:rsid w:val="006D4BD8"/>
    <w:rsid w:val="006D5D3E"/>
    <w:rsid w:val="006D6B04"/>
    <w:rsid w:val="006E013D"/>
    <w:rsid w:val="006E092A"/>
    <w:rsid w:val="006E0C14"/>
    <w:rsid w:val="006E2047"/>
    <w:rsid w:val="006E441A"/>
    <w:rsid w:val="006E49D4"/>
    <w:rsid w:val="006E4A9E"/>
    <w:rsid w:val="006E5FC3"/>
    <w:rsid w:val="006E6004"/>
    <w:rsid w:val="006E749B"/>
    <w:rsid w:val="006E798F"/>
    <w:rsid w:val="006F1708"/>
    <w:rsid w:val="006F50CE"/>
    <w:rsid w:val="006F6E36"/>
    <w:rsid w:val="006F78CF"/>
    <w:rsid w:val="006F7FEF"/>
    <w:rsid w:val="00701E5B"/>
    <w:rsid w:val="00707259"/>
    <w:rsid w:val="00707B2C"/>
    <w:rsid w:val="00711967"/>
    <w:rsid w:val="00711E94"/>
    <w:rsid w:val="007140A5"/>
    <w:rsid w:val="007177EC"/>
    <w:rsid w:val="007202A0"/>
    <w:rsid w:val="007232F5"/>
    <w:rsid w:val="00725233"/>
    <w:rsid w:val="0072628C"/>
    <w:rsid w:val="007266CA"/>
    <w:rsid w:val="00726848"/>
    <w:rsid w:val="00727513"/>
    <w:rsid w:val="0073123E"/>
    <w:rsid w:val="00731BC6"/>
    <w:rsid w:val="00734012"/>
    <w:rsid w:val="0073536F"/>
    <w:rsid w:val="00740DC4"/>
    <w:rsid w:val="00740F6A"/>
    <w:rsid w:val="007439A6"/>
    <w:rsid w:val="00746F61"/>
    <w:rsid w:val="00747136"/>
    <w:rsid w:val="00747D5A"/>
    <w:rsid w:val="00750C87"/>
    <w:rsid w:val="0075255B"/>
    <w:rsid w:val="0075431F"/>
    <w:rsid w:val="0075589C"/>
    <w:rsid w:val="00756B97"/>
    <w:rsid w:val="00757702"/>
    <w:rsid w:val="007615B2"/>
    <w:rsid w:val="00761938"/>
    <w:rsid w:val="0076254E"/>
    <w:rsid w:val="00763589"/>
    <w:rsid w:val="00764BE1"/>
    <w:rsid w:val="007651DA"/>
    <w:rsid w:val="00766807"/>
    <w:rsid w:val="00766D5F"/>
    <w:rsid w:val="007704EE"/>
    <w:rsid w:val="007737CB"/>
    <w:rsid w:val="00782BA9"/>
    <w:rsid w:val="00783735"/>
    <w:rsid w:val="00783A3E"/>
    <w:rsid w:val="007848CD"/>
    <w:rsid w:val="00785B7B"/>
    <w:rsid w:val="00786A16"/>
    <w:rsid w:val="0078735F"/>
    <w:rsid w:val="007940FA"/>
    <w:rsid w:val="007954B7"/>
    <w:rsid w:val="00796F18"/>
    <w:rsid w:val="007A07A6"/>
    <w:rsid w:val="007A29C0"/>
    <w:rsid w:val="007A4246"/>
    <w:rsid w:val="007A424B"/>
    <w:rsid w:val="007A4434"/>
    <w:rsid w:val="007A5BED"/>
    <w:rsid w:val="007A6EF9"/>
    <w:rsid w:val="007B1400"/>
    <w:rsid w:val="007B27DA"/>
    <w:rsid w:val="007B7AE5"/>
    <w:rsid w:val="007B7E50"/>
    <w:rsid w:val="007C0711"/>
    <w:rsid w:val="007C330D"/>
    <w:rsid w:val="007C502C"/>
    <w:rsid w:val="007D01DF"/>
    <w:rsid w:val="007D0837"/>
    <w:rsid w:val="007D2E4E"/>
    <w:rsid w:val="007D4651"/>
    <w:rsid w:val="007D4949"/>
    <w:rsid w:val="007D5BFB"/>
    <w:rsid w:val="007D7636"/>
    <w:rsid w:val="007D764F"/>
    <w:rsid w:val="007E3BA5"/>
    <w:rsid w:val="007E6F73"/>
    <w:rsid w:val="007F0599"/>
    <w:rsid w:val="007F256B"/>
    <w:rsid w:val="007F5C66"/>
    <w:rsid w:val="007F6C8B"/>
    <w:rsid w:val="007F7B04"/>
    <w:rsid w:val="0080067D"/>
    <w:rsid w:val="00803C5C"/>
    <w:rsid w:val="00805A76"/>
    <w:rsid w:val="00805DAD"/>
    <w:rsid w:val="00810B54"/>
    <w:rsid w:val="00811B0F"/>
    <w:rsid w:val="00815B45"/>
    <w:rsid w:val="00815CC9"/>
    <w:rsid w:val="00817466"/>
    <w:rsid w:val="00820F26"/>
    <w:rsid w:val="008218EA"/>
    <w:rsid w:val="00822A7B"/>
    <w:rsid w:val="0082305B"/>
    <w:rsid w:val="00824033"/>
    <w:rsid w:val="00825E60"/>
    <w:rsid w:val="00826A76"/>
    <w:rsid w:val="00827292"/>
    <w:rsid w:val="0083129A"/>
    <w:rsid w:val="008316C3"/>
    <w:rsid w:val="008321F3"/>
    <w:rsid w:val="00832800"/>
    <w:rsid w:val="00833E03"/>
    <w:rsid w:val="00840EF3"/>
    <w:rsid w:val="008417C0"/>
    <w:rsid w:val="00841DDC"/>
    <w:rsid w:val="00842892"/>
    <w:rsid w:val="00842CB9"/>
    <w:rsid w:val="008434C0"/>
    <w:rsid w:val="00844E2F"/>
    <w:rsid w:val="00845860"/>
    <w:rsid w:val="00846BD5"/>
    <w:rsid w:val="00851067"/>
    <w:rsid w:val="0085128F"/>
    <w:rsid w:val="00851C76"/>
    <w:rsid w:val="00857456"/>
    <w:rsid w:val="008579EF"/>
    <w:rsid w:val="00862B4E"/>
    <w:rsid w:val="0086387B"/>
    <w:rsid w:val="00863D33"/>
    <w:rsid w:val="0086427B"/>
    <w:rsid w:val="008648CA"/>
    <w:rsid w:val="00865093"/>
    <w:rsid w:val="00866539"/>
    <w:rsid w:val="00867804"/>
    <w:rsid w:val="00871665"/>
    <w:rsid w:val="00871885"/>
    <w:rsid w:val="0087445C"/>
    <w:rsid w:val="008752FA"/>
    <w:rsid w:val="00875DDC"/>
    <w:rsid w:val="00876AA5"/>
    <w:rsid w:val="00876CC8"/>
    <w:rsid w:val="00877493"/>
    <w:rsid w:val="008807EE"/>
    <w:rsid w:val="00880A66"/>
    <w:rsid w:val="00884E8A"/>
    <w:rsid w:val="008855FE"/>
    <w:rsid w:val="008861ED"/>
    <w:rsid w:val="00886FB7"/>
    <w:rsid w:val="00890863"/>
    <w:rsid w:val="00891EE3"/>
    <w:rsid w:val="00892346"/>
    <w:rsid w:val="0089434C"/>
    <w:rsid w:val="00895E53"/>
    <w:rsid w:val="008A23A4"/>
    <w:rsid w:val="008A246B"/>
    <w:rsid w:val="008A4705"/>
    <w:rsid w:val="008B10E4"/>
    <w:rsid w:val="008B3EC4"/>
    <w:rsid w:val="008B4B06"/>
    <w:rsid w:val="008B5A13"/>
    <w:rsid w:val="008B7BA2"/>
    <w:rsid w:val="008C0074"/>
    <w:rsid w:val="008C133D"/>
    <w:rsid w:val="008C3257"/>
    <w:rsid w:val="008C44F6"/>
    <w:rsid w:val="008C6DD2"/>
    <w:rsid w:val="008D25C3"/>
    <w:rsid w:val="008D3000"/>
    <w:rsid w:val="008D3375"/>
    <w:rsid w:val="008D3444"/>
    <w:rsid w:val="008D4CBC"/>
    <w:rsid w:val="008D58FC"/>
    <w:rsid w:val="008E1D1C"/>
    <w:rsid w:val="008E2990"/>
    <w:rsid w:val="008E4240"/>
    <w:rsid w:val="008E48AE"/>
    <w:rsid w:val="008F0185"/>
    <w:rsid w:val="008F073F"/>
    <w:rsid w:val="008F130E"/>
    <w:rsid w:val="008F2874"/>
    <w:rsid w:val="008F48D1"/>
    <w:rsid w:val="008F4F52"/>
    <w:rsid w:val="008F51A2"/>
    <w:rsid w:val="008F5B9F"/>
    <w:rsid w:val="008F6B4C"/>
    <w:rsid w:val="008F70B2"/>
    <w:rsid w:val="008F7CF4"/>
    <w:rsid w:val="008F7D8C"/>
    <w:rsid w:val="00902FE1"/>
    <w:rsid w:val="0090409B"/>
    <w:rsid w:val="00904A4D"/>
    <w:rsid w:val="00904F43"/>
    <w:rsid w:val="0090533C"/>
    <w:rsid w:val="00905A96"/>
    <w:rsid w:val="00906EB2"/>
    <w:rsid w:val="00907778"/>
    <w:rsid w:val="00907CDA"/>
    <w:rsid w:val="009135CE"/>
    <w:rsid w:val="009139D0"/>
    <w:rsid w:val="00913D9E"/>
    <w:rsid w:val="0091460D"/>
    <w:rsid w:val="00914802"/>
    <w:rsid w:val="00914EF5"/>
    <w:rsid w:val="00920226"/>
    <w:rsid w:val="009204BA"/>
    <w:rsid w:val="00921551"/>
    <w:rsid w:val="00923A61"/>
    <w:rsid w:val="00925C6D"/>
    <w:rsid w:val="00925E13"/>
    <w:rsid w:val="009260DB"/>
    <w:rsid w:val="00926865"/>
    <w:rsid w:val="00930528"/>
    <w:rsid w:val="00932BF0"/>
    <w:rsid w:val="009334F6"/>
    <w:rsid w:val="00933606"/>
    <w:rsid w:val="00933950"/>
    <w:rsid w:val="00933F59"/>
    <w:rsid w:val="00935357"/>
    <w:rsid w:val="009376C7"/>
    <w:rsid w:val="00941BAA"/>
    <w:rsid w:val="00942A5B"/>
    <w:rsid w:val="00950636"/>
    <w:rsid w:val="009513F4"/>
    <w:rsid w:val="00952F0C"/>
    <w:rsid w:val="0095361C"/>
    <w:rsid w:val="009543AB"/>
    <w:rsid w:val="009557CF"/>
    <w:rsid w:val="00961B02"/>
    <w:rsid w:val="009620A8"/>
    <w:rsid w:val="00962D39"/>
    <w:rsid w:val="00965AF9"/>
    <w:rsid w:val="009674FE"/>
    <w:rsid w:val="00967849"/>
    <w:rsid w:val="0097171F"/>
    <w:rsid w:val="00972F2B"/>
    <w:rsid w:val="00973714"/>
    <w:rsid w:val="0097415C"/>
    <w:rsid w:val="0097621B"/>
    <w:rsid w:val="009763CF"/>
    <w:rsid w:val="00981BAC"/>
    <w:rsid w:val="009879D0"/>
    <w:rsid w:val="009917FC"/>
    <w:rsid w:val="00991A66"/>
    <w:rsid w:val="00991F80"/>
    <w:rsid w:val="00992E60"/>
    <w:rsid w:val="00997C53"/>
    <w:rsid w:val="009A14AB"/>
    <w:rsid w:val="009A2F68"/>
    <w:rsid w:val="009A4644"/>
    <w:rsid w:val="009A672C"/>
    <w:rsid w:val="009A7143"/>
    <w:rsid w:val="009B0976"/>
    <w:rsid w:val="009B1823"/>
    <w:rsid w:val="009B51B2"/>
    <w:rsid w:val="009B5BBF"/>
    <w:rsid w:val="009B64EA"/>
    <w:rsid w:val="009B6A24"/>
    <w:rsid w:val="009B7F9E"/>
    <w:rsid w:val="009C1FDC"/>
    <w:rsid w:val="009C3384"/>
    <w:rsid w:val="009C3D62"/>
    <w:rsid w:val="009C7046"/>
    <w:rsid w:val="009C7749"/>
    <w:rsid w:val="009D298D"/>
    <w:rsid w:val="009D3491"/>
    <w:rsid w:val="009D355B"/>
    <w:rsid w:val="009D3E80"/>
    <w:rsid w:val="009E227F"/>
    <w:rsid w:val="009E3164"/>
    <w:rsid w:val="009E47ED"/>
    <w:rsid w:val="009E5299"/>
    <w:rsid w:val="009E67DE"/>
    <w:rsid w:val="009E7AB6"/>
    <w:rsid w:val="009E7D22"/>
    <w:rsid w:val="009E7E14"/>
    <w:rsid w:val="009F03AE"/>
    <w:rsid w:val="009F73F5"/>
    <w:rsid w:val="00A041B8"/>
    <w:rsid w:val="00A07DF9"/>
    <w:rsid w:val="00A10B03"/>
    <w:rsid w:val="00A12216"/>
    <w:rsid w:val="00A12661"/>
    <w:rsid w:val="00A132ED"/>
    <w:rsid w:val="00A136F3"/>
    <w:rsid w:val="00A149BD"/>
    <w:rsid w:val="00A14AE4"/>
    <w:rsid w:val="00A14EB0"/>
    <w:rsid w:val="00A22919"/>
    <w:rsid w:val="00A23C91"/>
    <w:rsid w:val="00A23CBD"/>
    <w:rsid w:val="00A26E33"/>
    <w:rsid w:val="00A31AC9"/>
    <w:rsid w:val="00A32642"/>
    <w:rsid w:val="00A36174"/>
    <w:rsid w:val="00A40E26"/>
    <w:rsid w:val="00A40E72"/>
    <w:rsid w:val="00A42362"/>
    <w:rsid w:val="00A426F4"/>
    <w:rsid w:val="00A42A76"/>
    <w:rsid w:val="00A42C6F"/>
    <w:rsid w:val="00A43FB4"/>
    <w:rsid w:val="00A44789"/>
    <w:rsid w:val="00A452ED"/>
    <w:rsid w:val="00A46594"/>
    <w:rsid w:val="00A4682F"/>
    <w:rsid w:val="00A46EB5"/>
    <w:rsid w:val="00A5043A"/>
    <w:rsid w:val="00A517C9"/>
    <w:rsid w:val="00A51DBA"/>
    <w:rsid w:val="00A52DA9"/>
    <w:rsid w:val="00A55129"/>
    <w:rsid w:val="00A60785"/>
    <w:rsid w:val="00A640FF"/>
    <w:rsid w:val="00A71C3A"/>
    <w:rsid w:val="00A74F3F"/>
    <w:rsid w:val="00A76A55"/>
    <w:rsid w:val="00A80410"/>
    <w:rsid w:val="00A80C2A"/>
    <w:rsid w:val="00A80E11"/>
    <w:rsid w:val="00A83AD3"/>
    <w:rsid w:val="00A83DBB"/>
    <w:rsid w:val="00A84345"/>
    <w:rsid w:val="00A84AB5"/>
    <w:rsid w:val="00A85C4B"/>
    <w:rsid w:val="00A90ECA"/>
    <w:rsid w:val="00A92D66"/>
    <w:rsid w:val="00A933BF"/>
    <w:rsid w:val="00A93CB2"/>
    <w:rsid w:val="00A95016"/>
    <w:rsid w:val="00A972C2"/>
    <w:rsid w:val="00A97838"/>
    <w:rsid w:val="00AA035D"/>
    <w:rsid w:val="00AA0F8C"/>
    <w:rsid w:val="00AA1092"/>
    <w:rsid w:val="00AA1C05"/>
    <w:rsid w:val="00AA446D"/>
    <w:rsid w:val="00AA51DF"/>
    <w:rsid w:val="00AA6ADA"/>
    <w:rsid w:val="00AB5FB8"/>
    <w:rsid w:val="00AC2DD5"/>
    <w:rsid w:val="00AC3618"/>
    <w:rsid w:val="00AC3E41"/>
    <w:rsid w:val="00AC43C6"/>
    <w:rsid w:val="00AC49B3"/>
    <w:rsid w:val="00AC5572"/>
    <w:rsid w:val="00AC612A"/>
    <w:rsid w:val="00AC6F76"/>
    <w:rsid w:val="00AC7B41"/>
    <w:rsid w:val="00AD17FE"/>
    <w:rsid w:val="00AD4DA5"/>
    <w:rsid w:val="00AD5BFA"/>
    <w:rsid w:val="00AD6462"/>
    <w:rsid w:val="00AD678F"/>
    <w:rsid w:val="00AD7B6E"/>
    <w:rsid w:val="00AE0D38"/>
    <w:rsid w:val="00AE2952"/>
    <w:rsid w:val="00AE3309"/>
    <w:rsid w:val="00AE451B"/>
    <w:rsid w:val="00AE4F9C"/>
    <w:rsid w:val="00AE62C7"/>
    <w:rsid w:val="00AE715F"/>
    <w:rsid w:val="00AF09DA"/>
    <w:rsid w:val="00AF1C92"/>
    <w:rsid w:val="00AF3BC0"/>
    <w:rsid w:val="00AF4CD4"/>
    <w:rsid w:val="00AF6D6A"/>
    <w:rsid w:val="00AF721D"/>
    <w:rsid w:val="00B0180F"/>
    <w:rsid w:val="00B05A8F"/>
    <w:rsid w:val="00B07232"/>
    <w:rsid w:val="00B079B6"/>
    <w:rsid w:val="00B10681"/>
    <w:rsid w:val="00B10E8E"/>
    <w:rsid w:val="00B1141D"/>
    <w:rsid w:val="00B11BB4"/>
    <w:rsid w:val="00B121FF"/>
    <w:rsid w:val="00B1373A"/>
    <w:rsid w:val="00B13CC9"/>
    <w:rsid w:val="00B1559F"/>
    <w:rsid w:val="00B16971"/>
    <w:rsid w:val="00B17160"/>
    <w:rsid w:val="00B2007A"/>
    <w:rsid w:val="00B208AF"/>
    <w:rsid w:val="00B216D1"/>
    <w:rsid w:val="00B221B8"/>
    <w:rsid w:val="00B22AB1"/>
    <w:rsid w:val="00B243A6"/>
    <w:rsid w:val="00B24A23"/>
    <w:rsid w:val="00B24AA7"/>
    <w:rsid w:val="00B26EE6"/>
    <w:rsid w:val="00B278D8"/>
    <w:rsid w:val="00B30059"/>
    <w:rsid w:val="00B304F6"/>
    <w:rsid w:val="00B30788"/>
    <w:rsid w:val="00B307E6"/>
    <w:rsid w:val="00B33B53"/>
    <w:rsid w:val="00B37866"/>
    <w:rsid w:val="00B40937"/>
    <w:rsid w:val="00B4421A"/>
    <w:rsid w:val="00B44EBD"/>
    <w:rsid w:val="00B47347"/>
    <w:rsid w:val="00B4784E"/>
    <w:rsid w:val="00B51B1F"/>
    <w:rsid w:val="00B520BC"/>
    <w:rsid w:val="00B5482C"/>
    <w:rsid w:val="00B5495C"/>
    <w:rsid w:val="00B56A80"/>
    <w:rsid w:val="00B63277"/>
    <w:rsid w:val="00B63D35"/>
    <w:rsid w:val="00B65FE2"/>
    <w:rsid w:val="00B66BA9"/>
    <w:rsid w:val="00B72074"/>
    <w:rsid w:val="00B7338F"/>
    <w:rsid w:val="00B73F67"/>
    <w:rsid w:val="00B74E26"/>
    <w:rsid w:val="00B7551E"/>
    <w:rsid w:val="00B76BF5"/>
    <w:rsid w:val="00B77B33"/>
    <w:rsid w:val="00B8349D"/>
    <w:rsid w:val="00B83609"/>
    <w:rsid w:val="00B83C91"/>
    <w:rsid w:val="00B85654"/>
    <w:rsid w:val="00B85A9A"/>
    <w:rsid w:val="00B86E2F"/>
    <w:rsid w:val="00B905C6"/>
    <w:rsid w:val="00B9589F"/>
    <w:rsid w:val="00B97180"/>
    <w:rsid w:val="00B971C5"/>
    <w:rsid w:val="00B971DB"/>
    <w:rsid w:val="00BA0D1F"/>
    <w:rsid w:val="00BA0D6A"/>
    <w:rsid w:val="00BA2568"/>
    <w:rsid w:val="00BA3207"/>
    <w:rsid w:val="00BA357F"/>
    <w:rsid w:val="00BA3702"/>
    <w:rsid w:val="00BA53FC"/>
    <w:rsid w:val="00BA63F1"/>
    <w:rsid w:val="00BB4E90"/>
    <w:rsid w:val="00BB5DC7"/>
    <w:rsid w:val="00BB6443"/>
    <w:rsid w:val="00BC0F1B"/>
    <w:rsid w:val="00BC4D33"/>
    <w:rsid w:val="00BC6E6B"/>
    <w:rsid w:val="00BC6FFA"/>
    <w:rsid w:val="00BC73F0"/>
    <w:rsid w:val="00BC7A1B"/>
    <w:rsid w:val="00BD05ED"/>
    <w:rsid w:val="00BD0B38"/>
    <w:rsid w:val="00BD14B3"/>
    <w:rsid w:val="00BD198F"/>
    <w:rsid w:val="00BD3C01"/>
    <w:rsid w:val="00BD4B54"/>
    <w:rsid w:val="00BD7B60"/>
    <w:rsid w:val="00BE2113"/>
    <w:rsid w:val="00BE7D4D"/>
    <w:rsid w:val="00BF3FC5"/>
    <w:rsid w:val="00BF47D6"/>
    <w:rsid w:val="00BF509C"/>
    <w:rsid w:val="00BF5278"/>
    <w:rsid w:val="00BF60E5"/>
    <w:rsid w:val="00C00260"/>
    <w:rsid w:val="00C00A52"/>
    <w:rsid w:val="00C00C5E"/>
    <w:rsid w:val="00C1083D"/>
    <w:rsid w:val="00C111B9"/>
    <w:rsid w:val="00C127C1"/>
    <w:rsid w:val="00C15CA5"/>
    <w:rsid w:val="00C21571"/>
    <w:rsid w:val="00C22280"/>
    <w:rsid w:val="00C25227"/>
    <w:rsid w:val="00C27E21"/>
    <w:rsid w:val="00C33383"/>
    <w:rsid w:val="00C34AF7"/>
    <w:rsid w:val="00C40329"/>
    <w:rsid w:val="00C40A94"/>
    <w:rsid w:val="00C41465"/>
    <w:rsid w:val="00C425C9"/>
    <w:rsid w:val="00C435DD"/>
    <w:rsid w:val="00C4380F"/>
    <w:rsid w:val="00C443E4"/>
    <w:rsid w:val="00C46CB5"/>
    <w:rsid w:val="00C52F75"/>
    <w:rsid w:val="00C533E1"/>
    <w:rsid w:val="00C6056E"/>
    <w:rsid w:val="00C616CB"/>
    <w:rsid w:val="00C61AFB"/>
    <w:rsid w:val="00C64B54"/>
    <w:rsid w:val="00C65F60"/>
    <w:rsid w:val="00C67538"/>
    <w:rsid w:val="00C675D8"/>
    <w:rsid w:val="00C67B52"/>
    <w:rsid w:val="00C70D37"/>
    <w:rsid w:val="00C71CF4"/>
    <w:rsid w:val="00C72240"/>
    <w:rsid w:val="00C730C3"/>
    <w:rsid w:val="00C7419B"/>
    <w:rsid w:val="00C76E4E"/>
    <w:rsid w:val="00C806C4"/>
    <w:rsid w:val="00C81BC9"/>
    <w:rsid w:val="00C81D5D"/>
    <w:rsid w:val="00C8205E"/>
    <w:rsid w:val="00C82ED1"/>
    <w:rsid w:val="00C835B5"/>
    <w:rsid w:val="00C83E50"/>
    <w:rsid w:val="00C85198"/>
    <w:rsid w:val="00C871B0"/>
    <w:rsid w:val="00C902C9"/>
    <w:rsid w:val="00C93923"/>
    <w:rsid w:val="00C93B2C"/>
    <w:rsid w:val="00C943F8"/>
    <w:rsid w:val="00C95058"/>
    <w:rsid w:val="00CA3A38"/>
    <w:rsid w:val="00CA6083"/>
    <w:rsid w:val="00CA62BA"/>
    <w:rsid w:val="00CA63DE"/>
    <w:rsid w:val="00CB1601"/>
    <w:rsid w:val="00CB1DE2"/>
    <w:rsid w:val="00CB31EE"/>
    <w:rsid w:val="00CB4FF3"/>
    <w:rsid w:val="00CB54A5"/>
    <w:rsid w:val="00CB5AB8"/>
    <w:rsid w:val="00CB5DCE"/>
    <w:rsid w:val="00CB7DD9"/>
    <w:rsid w:val="00CC10CE"/>
    <w:rsid w:val="00CC1968"/>
    <w:rsid w:val="00CC1BE6"/>
    <w:rsid w:val="00CC1D5B"/>
    <w:rsid w:val="00CC1E41"/>
    <w:rsid w:val="00CC2B0F"/>
    <w:rsid w:val="00CC31C9"/>
    <w:rsid w:val="00CC3212"/>
    <w:rsid w:val="00CC413B"/>
    <w:rsid w:val="00CC5634"/>
    <w:rsid w:val="00CC6B65"/>
    <w:rsid w:val="00CC7224"/>
    <w:rsid w:val="00CD2565"/>
    <w:rsid w:val="00CD2C8D"/>
    <w:rsid w:val="00CD4DBD"/>
    <w:rsid w:val="00CD4EA8"/>
    <w:rsid w:val="00CD5325"/>
    <w:rsid w:val="00CD623D"/>
    <w:rsid w:val="00CE0A9D"/>
    <w:rsid w:val="00CE117E"/>
    <w:rsid w:val="00CE125C"/>
    <w:rsid w:val="00CE12D2"/>
    <w:rsid w:val="00CE2C80"/>
    <w:rsid w:val="00CE3235"/>
    <w:rsid w:val="00CE3CF7"/>
    <w:rsid w:val="00CE3D37"/>
    <w:rsid w:val="00CE5610"/>
    <w:rsid w:val="00CE57AD"/>
    <w:rsid w:val="00CE73BF"/>
    <w:rsid w:val="00CE74AC"/>
    <w:rsid w:val="00CF0F54"/>
    <w:rsid w:val="00CF19CD"/>
    <w:rsid w:val="00CF1D25"/>
    <w:rsid w:val="00CF2129"/>
    <w:rsid w:val="00CF2D7C"/>
    <w:rsid w:val="00CF3E94"/>
    <w:rsid w:val="00CF3F40"/>
    <w:rsid w:val="00CF4088"/>
    <w:rsid w:val="00CF4827"/>
    <w:rsid w:val="00CF5D94"/>
    <w:rsid w:val="00CF65C9"/>
    <w:rsid w:val="00CF6EAC"/>
    <w:rsid w:val="00D01544"/>
    <w:rsid w:val="00D021FD"/>
    <w:rsid w:val="00D03FAB"/>
    <w:rsid w:val="00D0430B"/>
    <w:rsid w:val="00D109C7"/>
    <w:rsid w:val="00D13DEE"/>
    <w:rsid w:val="00D159B9"/>
    <w:rsid w:val="00D160AD"/>
    <w:rsid w:val="00D16FF6"/>
    <w:rsid w:val="00D171DF"/>
    <w:rsid w:val="00D20748"/>
    <w:rsid w:val="00D20A3C"/>
    <w:rsid w:val="00D2480D"/>
    <w:rsid w:val="00D3226B"/>
    <w:rsid w:val="00D337D9"/>
    <w:rsid w:val="00D347FB"/>
    <w:rsid w:val="00D34FB0"/>
    <w:rsid w:val="00D3519F"/>
    <w:rsid w:val="00D36B73"/>
    <w:rsid w:val="00D442E5"/>
    <w:rsid w:val="00D44E2E"/>
    <w:rsid w:val="00D45028"/>
    <w:rsid w:val="00D455CD"/>
    <w:rsid w:val="00D45937"/>
    <w:rsid w:val="00D46951"/>
    <w:rsid w:val="00D47312"/>
    <w:rsid w:val="00D50BCB"/>
    <w:rsid w:val="00D50E35"/>
    <w:rsid w:val="00D51BCF"/>
    <w:rsid w:val="00D51C6B"/>
    <w:rsid w:val="00D537BB"/>
    <w:rsid w:val="00D54FC4"/>
    <w:rsid w:val="00D56663"/>
    <w:rsid w:val="00D575A1"/>
    <w:rsid w:val="00D57F8A"/>
    <w:rsid w:val="00D60036"/>
    <w:rsid w:val="00D6068E"/>
    <w:rsid w:val="00D617C5"/>
    <w:rsid w:val="00D63B0C"/>
    <w:rsid w:val="00D64E8D"/>
    <w:rsid w:val="00D655BB"/>
    <w:rsid w:val="00D66D54"/>
    <w:rsid w:val="00D670BD"/>
    <w:rsid w:val="00D67E8D"/>
    <w:rsid w:val="00D71DD3"/>
    <w:rsid w:val="00D77283"/>
    <w:rsid w:val="00D77AE1"/>
    <w:rsid w:val="00D809F3"/>
    <w:rsid w:val="00D80BE9"/>
    <w:rsid w:val="00D81E18"/>
    <w:rsid w:val="00D82349"/>
    <w:rsid w:val="00D8272F"/>
    <w:rsid w:val="00D836E9"/>
    <w:rsid w:val="00D839B8"/>
    <w:rsid w:val="00D8606A"/>
    <w:rsid w:val="00D87505"/>
    <w:rsid w:val="00D8757F"/>
    <w:rsid w:val="00D91D8D"/>
    <w:rsid w:val="00D93E14"/>
    <w:rsid w:val="00DA16E9"/>
    <w:rsid w:val="00DA2A8E"/>
    <w:rsid w:val="00DA2DA0"/>
    <w:rsid w:val="00DA6590"/>
    <w:rsid w:val="00DA6A0A"/>
    <w:rsid w:val="00DA6B21"/>
    <w:rsid w:val="00DB1FDC"/>
    <w:rsid w:val="00DB2E1D"/>
    <w:rsid w:val="00DB5AB4"/>
    <w:rsid w:val="00DB6C82"/>
    <w:rsid w:val="00DB702F"/>
    <w:rsid w:val="00DC042A"/>
    <w:rsid w:val="00DC50D7"/>
    <w:rsid w:val="00DC5992"/>
    <w:rsid w:val="00DC7840"/>
    <w:rsid w:val="00DC7AE5"/>
    <w:rsid w:val="00DD2767"/>
    <w:rsid w:val="00DE1335"/>
    <w:rsid w:val="00DE2962"/>
    <w:rsid w:val="00DE2AD7"/>
    <w:rsid w:val="00DE2B69"/>
    <w:rsid w:val="00DE6CC8"/>
    <w:rsid w:val="00DF03CB"/>
    <w:rsid w:val="00DF0EF2"/>
    <w:rsid w:val="00DF159E"/>
    <w:rsid w:val="00DF1E08"/>
    <w:rsid w:val="00DF2462"/>
    <w:rsid w:val="00DF44E0"/>
    <w:rsid w:val="00DF5495"/>
    <w:rsid w:val="00DF6CCB"/>
    <w:rsid w:val="00E005B1"/>
    <w:rsid w:val="00E02897"/>
    <w:rsid w:val="00E03016"/>
    <w:rsid w:val="00E04851"/>
    <w:rsid w:val="00E11D3E"/>
    <w:rsid w:val="00E14DF7"/>
    <w:rsid w:val="00E15A92"/>
    <w:rsid w:val="00E15EF4"/>
    <w:rsid w:val="00E1677E"/>
    <w:rsid w:val="00E17512"/>
    <w:rsid w:val="00E17BCD"/>
    <w:rsid w:val="00E23BAA"/>
    <w:rsid w:val="00E25413"/>
    <w:rsid w:val="00E2729D"/>
    <w:rsid w:val="00E27446"/>
    <w:rsid w:val="00E30544"/>
    <w:rsid w:val="00E314E2"/>
    <w:rsid w:val="00E34A66"/>
    <w:rsid w:val="00E36A0A"/>
    <w:rsid w:val="00E37677"/>
    <w:rsid w:val="00E37B93"/>
    <w:rsid w:val="00E41789"/>
    <w:rsid w:val="00E44CA9"/>
    <w:rsid w:val="00E45496"/>
    <w:rsid w:val="00E45D65"/>
    <w:rsid w:val="00E50E0F"/>
    <w:rsid w:val="00E5178C"/>
    <w:rsid w:val="00E532D3"/>
    <w:rsid w:val="00E5641A"/>
    <w:rsid w:val="00E613E7"/>
    <w:rsid w:val="00E61610"/>
    <w:rsid w:val="00E6175E"/>
    <w:rsid w:val="00E64330"/>
    <w:rsid w:val="00E67B7A"/>
    <w:rsid w:val="00E76002"/>
    <w:rsid w:val="00E76995"/>
    <w:rsid w:val="00E7769C"/>
    <w:rsid w:val="00E805BB"/>
    <w:rsid w:val="00E80DC8"/>
    <w:rsid w:val="00E85E3A"/>
    <w:rsid w:val="00E860A7"/>
    <w:rsid w:val="00E864F9"/>
    <w:rsid w:val="00E87C98"/>
    <w:rsid w:val="00E87E34"/>
    <w:rsid w:val="00E9115D"/>
    <w:rsid w:val="00E91333"/>
    <w:rsid w:val="00E91438"/>
    <w:rsid w:val="00E926E1"/>
    <w:rsid w:val="00E940BD"/>
    <w:rsid w:val="00E9470F"/>
    <w:rsid w:val="00E9670F"/>
    <w:rsid w:val="00E96D97"/>
    <w:rsid w:val="00EA0B0D"/>
    <w:rsid w:val="00EA4C50"/>
    <w:rsid w:val="00EA5589"/>
    <w:rsid w:val="00EA6888"/>
    <w:rsid w:val="00EA7583"/>
    <w:rsid w:val="00EB01E8"/>
    <w:rsid w:val="00EB1114"/>
    <w:rsid w:val="00EB17DD"/>
    <w:rsid w:val="00EB2050"/>
    <w:rsid w:val="00EB2DEC"/>
    <w:rsid w:val="00EB4007"/>
    <w:rsid w:val="00EB4259"/>
    <w:rsid w:val="00EC0394"/>
    <w:rsid w:val="00EC2109"/>
    <w:rsid w:val="00EC37FE"/>
    <w:rsid w:val="00EC72D3"/>
    <w:rsid w:val="00EC7F16"/>
    <w:rsid w:val="00ED0540"/>
    <w:rsid w:val="00ED0CCF"/>
    <w:rsid w:val="00ED23A9"/>
    <w:rsid w:val="00ED4654"/>
    <w:rsid w:val="00ED5AB9"/>
    <w:rsid w:val="00ED753C"/>
    <w:rsid w:val="00EE05B4"/>
    <w:rsid w:val="00EE15C7"/>
    <w:rsid w:val="00EE1C46"/>
    <w:rsid w:val="00EE21C8"/>
    <w:rsid w:val="00EE2A59"/>
    <w:rsid w:val="00EE4EEC"/>
    <w:rsid w:val="00EE6137"/>
    <w:rsid w:val="00EE61E5"/>
    <w:rsid w:val="00EE6F89"/>
    <w:rsid w:val="00EF0D57"/>
    <w:rsid w:val="00EF1154"/>
    <w:rsid w:val="00EF1233"/>
    <w:rsid w:val="00EF132D"/>
    <w:rsid w:val="00EF393A"/>
    <w:rsid w:val="00EF7006"/>
    <w:rsid w:val="00EF718C"/>
    <w:rsid w:val="00F029F7"/>
    <w:rsid w:val="00F0446C"/>
    <w:rsid w:val="00F06026"/>
    <w:rsid w:val="00F070E6"/>
    <w:rsid w:val="00F075DA"/>
    <w:rsid w:val="00F07BE4"/>
    <w:rsid w:val="00F10104"/>
    <w:rsid w:val="00F10321"/>
    <w:rsid w:val="00F10BBE"/>
    <w:rsid w:val="00F10D7A"/>
    <w:rsid w:val="00F12E94"/>
    <w:rsid w:val="00F159C4"/>
    <w:rsid w:val="00F1797A"/>
    <w:rsid w:val="00F17C07"/>
    <w:rsid w:val="00F20016"/>
    <w:rsid w:val="00F21D4C"/>
    <w:rsid w:val="00F23BCE"/>
    <w:rsid w:val="00F23FAB"/>
    <w:rsid w:val="00F2491D"/>
    <w:rsid w:val="00F27006"/>
    <w:rsid w:val="00F27AE5"/>
    <w:rsid w:val="00F30D76"/>
    <w:rsid w:val="00F31EC4"/>
    <w:rsid w:val="00F332F3"/>
    <w:rsid w:val="00F3366C"/>
    <w:rsid w:val="00F36758"/>
    <w:rsid w:val="00F3742F"/>
    <w:rsid w:val="00F374FE"/>
    <w:rsid w:val="00F37C1C"/>
    <w:rsid w:val="00F4038A"/>
    <w:rsid w:val="00F42C1C"/>
    <w:rsid w:val="00F4542E"/>
    <w:rsid w:val="00F4789F"/>
    <w:rsid w:val="00F50FAC"/>
    <w:rsid w:val="00F53A3B"/>
    <w:rsid w:val="00F5462F"/>
    <w:rsid w:val="00F55F0A"/>
    <w:rsid w:val="00F566C4"/>
    <w:rsid w:val="00F7207D"/>
    <w:rsid w:val="00F72C69"/>
    <w:rsid w:val="00F749C1"/>
    <w:rsid w:val="00F751B5"/>
    <w:rsid w:val="00F76781"/>
    <w:rsid w:val="00F80577"/>
    <w:rsid w:val="00F81759"/>
    <w:rsid w:val="00F83549"/>
    <w:rsid w:val="00F8375E"/>
    <w:rsid w:val="00F84601"/>
    <w:rsid w:val="00F84BFB"/>
    <w:rsid w:val="00F91318"/>
    <w:rsid w:val="00F915EC"/>
    <w:rsid w:val="00F92714"/>
    <w:rsid w:val="00F9300F"/>
    <w:rsid w:val="00F94C2C"/>
    <w:rsid w:val="00F951FF"/>
    <w:rsid w:val="00F97C21"/>
    <w:rsid w:val="00F97C5E"/>
    <w:rsid w:val="00FA0CEB"/>
    <w:rsid w:val="00FA1638"/>
    <w:rsid w:val="00FA278C"/>
    <w:rsid w:val="00FA4692"/>
    <w:rsid w:val="00FA5D14"/>
    <w:rsid w:val="00FA6A25"/>
    <w:rsid w:val="00FB0D60"/>
    <w:rsid w:val="00FB1B02"/>
    <w:rsid w:val="00FB212C"/>
    <w:rsid w:val="00FB55E9"/>
    <w:rsid w:val="00FB5B1B"/>
    <w:rsid w:val="00FC1E97"/>
    <w:rsid w:val="00FC209A"/>
    <w:rsid w:val="00FC2169"/>
    <w:rsid w:val="00FC2E72"/>
    <w:rsid w:val="00FC3C7D"/>
    <w:rsid w:val="00FC7040"/>
    <w:rsid w:val="00FD15B5"/>
    <w:rsid w:val="00FD1EC8"/>
    <w:rsid w:val="00FD355E"/>
    <w:rsid w:val="00FD47B2"/>
    <w:rsid w:val="00FD54A2"/>
    <w:rsid w:val="00FD5F14"/>
    <w:rsid w:val="00FD5FD9"/>
    <w:rsid w:val="00FE1710"/>
    <w:rsid w:val="00FE4492"/>
    <w:rsid w:val="00FE5423"/>
    <w:rsid w:val="00FE5A1A"/>
    <w:rsid w:val="00FE5F07"/>
    <w:rsid w:val="00FE6453"/>
    <w:rsid w:val="00FE6C4B"/>
    <w:rsid w:val="00FF0A6D"/>
    <w:rsid w:val="00FF3960"/>
    <w:rsid w:val="00FF43D4"/>
    <w:rsid w:val="00FF593A"/>
    <w:rsid w:val="00FF5FE3"/>
    <w:rsid w:val="00FF6CF5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4626E9"/>
    <w:pPr>
      <w:keepNext/>
      <w:numPr>
        <w:numId w:val="3"/>
      </w:numPr>
      <w:tabs>
        <w:tab w:val="left" w:pos="426"/>
        <w:tab w:val="left" w:pos="1890"/>
      </w:tabs>
      <w:spacing w:before="240" w:after="100" w:afterAutospacing="1"/>
      <w:outlineLvl w:val="0"/>
    </w:pPr>
    <w:rPr>
      <w:rFonts w:ascii="Arial Gras" w:hAnsi="Arial Gras"/>
      <w:b/>
      <w:caps/>
      <w:kern w:val="28"/>
    </w:rPr>
  </w:style>
  <w:style w:type="paragraph" w:styleId="Titre2">
    <w:name w:val="heading 2"/>
    <w:basedOn w:val="Normal"/>
    <w:next w:val="Normal"/>
    <w:autoRedefine/>
    <w:qFormat/>
    <w:rsid w:val="007E3BA5"/>
    <w:pPr>
      <w:keepNext/>
      <w:numPr>
        <w:ilvl w:val="1"/>
        <w:numId w:val="3"/>
      </w:numPr>
      <w:tabs>
        <w:tab w:val="clear" w:pos="862"/>
        <w:tab w:val="num" w:pos="540"/>
      </w:tabs>
      <w:spacing w:before="240" w:after="100" w:afterAutospacing="1"/>
      <w:ind w:hanging="862"/>
      <w:outlineLvl w:val="1"/>
    </w:pPr>
    <w:rPr>
      <w:rFonts w:cs="Arial"/>
      <w:b/>
      <w:i/>
      <w:caps/>
    </w:rPr>
  </w:style>
  <w:style w:type="paragraph" w:styleId="Titre3">
    <w:name w:val="heading 3"/>
    <w:basedOn w:val="Normal"/>
    <w:next w:val="Normal"/>
    <w:autoRedefine/>
    <w:qFormat/>
    <w:rsid w:val="00C8205E"/>
    <w:pPr>
      <w:keepNext/>
      <w:numPr>
        <w:ilvl w:val="2"/>
        <w:numId w:val="3"/>
      </w:numPr>
      <w:tabs>
        <w:tab w:val="clear" w:pos="862"/>
        <w:tab w:val="num" w:pos="720"/>
        <w:tab w:val="left" w:pos="1559"/>
        <w:tab w:val="left" w:pos="1890"/>
      </w:tabs>
      <w:spacing w:before="120" w:after="100" w:afterAutospacing="1"/>
      <w:ind w:hanging="862"/>
      <w:outlineLvl w:val="2"/>
    </w:pPr>
    <w:rPr>
      <w:b/>
    </w:rPr>
  </w:style>
  <w:style w:type="paragraph" w:styleId="Titre4">
    <w:name w:val="heading 4"/>
    <w:basedOn w:val="Normal"/>
    <w:next w:val="Normal"/>
    <w:autoRedefine/>
    <w:qFormat/>
    <w:rsid w:val="00D47312"/>
    <w:pPr>
      <w:keepNext/>
      <w:numPr>
        <w:ilvl w:val="3"/>
        <w:numId w:val="3"/>
      </w:numPr>
      <w:tabs>
        <w:tab w:val="left" w:pos="900"/>
        <w:tab w:val="left" w:pos="1886"/>
      </w:tabs>
      <w:spacing w:before="100" w:beforeAutospacing="1" w:after="100" w:afterAutospacing="1"/>
      <w:ind w:left="893" w:hanging="893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556E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73F67"/>
    <w:pPr>
      <w:tabs>
        <w:tab w:val="center" w:pos="4320"/>
        <w:tab w:val="right" w:pos="8640"/>
      </w:tabs>
      <w:jc w:val="center"/>
    </w:pPr>
    <w:rPr>
      <w:b/>
      <w:caps/>
      <w:sz w:val="28"/>
      <w:szCs w:val="28"/>
      <w:u w:val="single"/>
    </w:rPr>
  </w:style>
  <w:style w:type="paragraph" w:styleId="Pieddepage">
    <w:name w:val="footer"/>
    <w:basedOn w:val="Normal"/>
    <w:semiHidden/>
    <w:rsid w:val="003044E1"/>
    <w:pPr>
      <w:tabs>
        <w:tab w:val="center" w:pos="4320"/>
        <w:tab w:val="right" w:pos="8640"/>
      </w:tabs>
    </w:pPr>
    <w:rPr>
      <w:sz w:val="20"/>
    </w:rPr>
  </w:style>
  <w:style w:type="character" w:styleId="Numrodepage">
    <w:name w:val="page number"/>
    <w:basedOn w:val="Policepardfaut"/>
    <w:semiHidden/>
  </w:style>
  <w:style w:type="numbering" w:styleId="111111">
    <w:name w:val="Outline List 2"/>
    <w:basedOn w:val="Aucuneliste"/>
    <w:semiHidden/>
    <w:rsid w:val="00393D93"/>
    <w:pPr>
      <w:numPr>
        <w:numId w:val="1"/>
      </w:numPr>
    </w:pPr>
  </w:style>
  <w:style w:type="paragraph" w:styleId="Titre">
    <w:name w:val="Title"/>
    <w:basedOn w:val="Normal"/>
    <w:autoRedefine/>
    <w:qFormat/>
    <w:rsid w:val="00437EF3"/>
    <w:pPr>
      <w:spacing w:before="60" w:after="60"/>
      <w:jc w:val="center"/>
      <w:outlineLvl w:val="0"/>
    </w:pPr>
    <w:rPr>
      <w:b/>
      <w:caps/>
      <w:kern w:val="28"/>
      <w:sz w:val="28"/>
      <w:szCs w:val="28"/>
      <w:u w:val="single"/>
    </w:rPr>
  </w:style>
  <w:style w:type="table" w:styleId="Grilledutableau">
    <w:name w:val="Table Grid"/>
    <w:basedOn w:val="TableauNormal"/>
    <w:semiHidden/>
    <w:rsid w:val="0066706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1414B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366C3D"/>
    <w:rPr>
      <w:sz w:val="16"/>
    </w:rPr>
  </w:style>
  <w:style w:type="paragraph" w:styleId="Commentaire">
    <w:name w:val="annotation text"/>
    <w:basedOn w:val="Normal"/>
    <w:semiHidden/>
    <w:rsid w:val="00366C3D"/>
    <w:pPr>
      <w:jc w:val="left"/>
    </w:pPr>
  </w:style>
  <w:style w:type="paragraph" w:customStyle="1" w:styleId="Puces1">
    <w:name w:val="Puces 1"/>
    <w:basedOn w:val="Normal"/>
    <w:autoRedefine/>
    <w:semiHidden/>
    <w:rsid w:val="004E7DA8"/>
    <w:pPr>
      <w:numPr>
        <w:numId w:val="2"/>
      </w:numPr>
      <w:ind w:left="288" w:hanging="288"/>
    </w:pPr>
    <w:rPr>
      <w:rFonts w:cs="Arial"/>
    </w:rPr>
  </w:style>
  <w:style w:type="paragraph" w:styleId="Objetducommentaire">
    <w:name w:val="annotation subject"/>
    <w:basedOn w:val="Commentaire"/>
    <w:next w:val="Commentaire"/>
    <w:semiHidden/>
    <w:rsid w:val="00C61AFB"/>
    <w:pPr>
      <w:jc w:val="both"/>
    </w:pPr>
    <w:rPr>
      <w:b/>
      <w:bCs/>
    </w:rPr>
  </w:style>
  <w:style w:type="paragraph" w:customStyle="1" w:styleId="StyleTitre3Gauche0cmGaucheSimpleAutomatique05">
    <w:name w:val="Style Titre 3 + Gauche :  0 cm Gauche: (Simple Automatique  05 ..."/>
    <w:basedOn w:val="Titre3"/>
    <w:autoRedefine/>
    <w:semiHidden/>
    <w:rsid w:val="00A42362"/>
    <w:pPr>
      <w:pBdr>
        <w:left w:val="single" w:sz="4" w:space="4" w:color="auto"/>
      </w:pBdr>
      <w:tabs>
        <w:tab w:val="clear" w:pos="1559"/>
        <w:tab w:val="clear" w:pos="1890"/>
        <w:tab w:val="left" w:pos="567"/>
        <w:tab w:val="left" w:pos="1276"/>
      </w:tabs>
      <w:ind w:left="0" w:firstLine="0"/>
      <w:jc w:val="left"/>
    </w:pPr>
    <w:rPr>
      <w:bCs/>
      <w:szCs w:val="20"/>
    </w:rPr>
  </w:style>
  <w:style w:type="paragraph" w:styleId="Corpsdetexte3">
    <w:name w:val="Body Text 3"/>
    <w:basedOn w:val="Normal"/>
    <w:semiHidden/>
    <w:rsid w:val="00EB01E8"/>
    <w:rPr>
      <w:rFonts w:ascii="Courier New" w:hAnsi="Courier New"/>
      <w:snapToGrid w:val="0"/>
      <w:lang w:eastAsia="fr-FR"/>
    </w:rPr>
  </w:style>
  <w:style w:type="paragraph" w:styleId="Listepuces2">
    <w:name w:val="List Bullet 2"/>
    <w:basedOn w:val="Normal"/>
    <w:autoRedefine/>
    <w:semiHidden/>
    <w:rsid w:val="00200CDD"/>
    <w:pPr>
      <w:numPr>
        <w:numId w:val="5"/>
      </w:numPr>
      <w:tabs>
        <w:tab w:val="clear" w:pos="720"/>
        <w:tab w:val="num" w:pos="1080"/>
      </w:tabs>
      <w:spacing w:before="120" w:after="100" w:afterAutospacing="1"/>
      <w:ind w:left="1080"/>
    </w:pPr>
  </w:style>
  <w:style w:type="paragraph" w:styleId="Listepuces">
    <w:name w:val="List Bullet"/>
    <w:basedOn w:val="Normal"/>
    <w:link w:val="ListepucesCar"/>
    <w:autoRedefine/>
    <w:rsid w:val="004B1272"/>
    <w:pPr>
      <w:numPr>
        <w:numId w:val="4"/>
      </w:numPr>
      <w:spacing w:after="100" w:afterAutospacing="1"/>
    </w:pPr>
  </w:style>
  <w:style w:type="paragraph" w:customStyle="1" w:styleId="Style1">
    <w:name w:val="Style1"/>
    <w:basedOn w:val="Normal"/>
    <w:link w:val="Style1Car"/>
    <w:autoRedefine/>
    <w:semiHidden/>
    <w:rsid w:val="00815B45"/>
    <w:pPr>
      <w:spacing w:before="100" w:beforeAutospacing="1" w:after="100" w:afterAutospacing="1" w:line="360" w:lineRule="auto"/>
    </w:pPr>
  </w:style>
  <w:style w:type="character" w:customStyle="1" w:styleId="Style1Car">
    <w:name w:val="Style1 Car"/>
    <w:link w:val="Style1"/>
    <w:rsid w:val="00815B45"/>
    <w:rPr>
      <w:rFonts w:ascii="Arial" w:hAnsi="Arial"/>
      <w:sz w:val="24"/>
      <w:szCs w:val="24"/>
      <w:lang w:val="fr-CA" w:eastAsia="fr-CA" w:bidi="ar-SA"/>
    </w:rPr>
  </w:style>
  <w:style w:type="character" w:customStyle="1" w:styleId="WW8Num5z1">
    <w:name w:val="WW8Num5z1"/>
    <w:semiHidden/>
    <w:rsid w:val="003E2897"/>
    <w:rPr>
      <w:rFonts w:ascii="Courier New" w:hAnsi="Courier New" w:cs="Courier New"/>
    </w:rPr>
  </w:style>
  <w:style w:type="paragraph" w:styleId="Retraitcorpsdetexte">
    <w:name w:val="Body Text Indent"/>
    <w:basedOn w:val="Normal"/>
    <w:semiHidden/>
    <w:rsid w:val="003E2897"/>
    <w:pPr>
      <w:tabs>
        <w:tab w:val="left" w:pos="360"/>
      </w:tabs>
      <w:suppressAutoHyphens/>
      <w:ind w:left="360" w:hanging="360"/>
    </w:pPr>
    <w:rPr>
      <w:rFonts w:ascii="Arial Narrow" w:hAnsi="Arial Narrow"/>
      <w:szCs w:val="20"/>
      <w:lang w:eastAsia="ar-SA"/>
    </w:rPr>
  </w:style>
  <w:style w:type="paragraph" w:customStyle="1" w:styleId="Texte1">
    <w:name w:val="Texte 1"/>
    <w:basedOn w:val="Normal"/>
    <w:semiHidden/>
    <w:rsid w:val="00100F5C"/>
    <w:pPr>
      <w:suppressAutoHyphens/>
    </w:pPr>
    <w:rPr>
      <w:szCs w:val="20"/>
      <w:lang w:eastAsia="ar-SA"/>
    </w:rPr>
  </w:style>
  <w:style w:type="paragraph" w:styleId="Corpsdetexte">
    <w:name w:val="Body Text"/>
    <w:basedOn w:val="Normal"/>
    <w:rsid w:val="00815B45"/>
    <w:pPr>
      <w:suppressAutoHyphens/>
      <w:spacing w:before="120" w:after="100" w:afterAutospacing="1"/>
    </w:pPr>
    <w:rPr>
      <w:szCs w:val="20"/>
      <w:lang w:eastAsia="ar-SA"/>
    </w:rPr>
  </w:style>
  <w:style w:type="paragraph" w:styleId="Lgende">
    <w:name w:val="caption"/>
    <w:basedOn w:val="Normal"/>
    <w:next w:val="Normal"/>
    <w:qFormat/>
    <w:rsid w:val="00E45D65"/>
    <w:pPr>
      <w:spacing w:before="120" w:after="120"/>
    </w:pPr>
    <w:rPr>
      <w:b/>
      <w:sz w:val="22"/>
      <w:szCs w:val="20"/>
      <w:lang w:eastAsia="fr-FR"/>
    </w:rPr>
  </w:style>
  <w:style w:type="paragraph" w:customStyle="1" w:styleId="bordereau">
    <w:name w:val="bordereau"/>
    <w:basedOn w:val="En-tte"/>
    <w:semiHidden/>
    <w:rsid w:val="00E45D65"/>
    <w:pPr>
      <w:tabs>
        <w:tab w:val="clear" w:pos="4320"/>
        <w:tab w:val="clear" w:pos="8640"/>
      </w:tabs>
    </w:pPr>
    <w:rPr>
      <w:caps w:val="0"/>
      <w:smallCaps/>
      <w:sz w:val="24"/>
      <w:szCs w:val="20"/>
      <w:u w:val="none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epucesCar">
    <w:name w:val="Liste à puces Car"/>
    <w:link w:val="Listepuces"/>
    <w:rsid w:val="000E5C0B"/>
    <w:rPr>
      <w:rFonts w:ascii="Arial" w:hAnsi="Arial"/>
      <w:sz w:val="24"/>
      <w:szCs w:val="24"/>
    </w:rPr>
  </w:style>
  <w:style w:type="character" w:styleId="Lienhypertexte">
    <w:name w:val="Hyperlink"/>
    <w:uiPriority w:val="99"/>
    <w:rsid w:val="004A23F9"/>
    <w:rPr>
      <w:color w:val="0000FF"/>
      <w:u w:val="single"/>
    </w:rPr>
  </w:style>
  <w:style w:type="paragraph" w:styleId="Rvision">
    <w:name w:val="Revision"/>
    <w:hidden/>
    <w:uiPriority w:val="99"/>
    <w:semiHidden/>
    <w:rsid w:val="00434ABD"/>
    <w:rPr>
      <w:rFonts w:ascii="Arial" w:hAnsi="Arial"/>
      <w:sz w:val="24"/>
      <w:szCs w:val="24"/>
    </w:rPr>
  </w:style>
  <w:style w:type="paragraph" w:customStyle="1" w:styleId="Titre3-1">
    <w:name w:val="Titre3-1"/>
    <w:basedOn w:val="Titre3"/>
    <w:semiHidden/>
    <w:rsid w:val="0087445C"/>
  </w:style>
  <w:style w:type="paragraph" w:customStyle="1" w:styleId="Titre3-10">
    <w:name w:val="Titre 3-1"/>
    <w:basedOn w:val="Titre3"/>
    <w:semiHidden/>
    <w:rsid w:val="0087445C"/>
  </w:style>
  <w:style w:type="paragraph" w:customStyle="1" w:styleId="Style2">
    <w:name w:val="Style2"/>
    <w:basedOn w:val="Titre3"/>
    <w:next w:val="Titre3"/>
    <w:autoRedefine/>
    <w:semiHidden/>
    <w:rsid w:val="0087445C"/>
  </w:style>
  <w:style w:type="paragraph" w:customStyle="1" w:styleId="Style3">
    <w:name w:val="Style3"/>
    <w:basedOn w:val="Titre3"/>
    <w:semiHidden/>
    <w:rsid w:val="00634D4A"/>
  </w:style>
  <w:style w:type="paragraph" w:customStyle="1" w:styleId="Titre4p">
    <w:name w:val="Titre 4p"/>
    <w:basedOn w:val="Titre4"/>
    <w:next w:val="Normal"/>
    <w:semiHidden/>
    <w:rsid w:val="00556EAF"/>
    <w:pPr>
      <w:numPr>
        <w:ilvl w:val="0"/>
        <w:numId w:val="0"/>
      </w:numPr>
      <w:tabs>
        <w:tab w:val="clear" w:pos="900"/>
        <w:tab w:val="clear" w:pos="1886"/>
        <w:tab w:val="num" w:pos="720"/>
      </w:tabs>
      <w:spacing w:before="240" w:beforeAutospacing="0" w:after="60" w:afterAutospacing="0" w:line="300" w:lineRule="exact"/>
      <w:ind w:left="720" w:hanging="720"/>
      <w:jc w:val="left"/>
    </w:pPr>
    <w:rPr>
      <w:bCs w:val="0"/>
      <w:sz w:val="22"/>
      <w:szCs w:val="20"/>
      <w:lang w:eastAsia="fr-FR"/>
    </w:rPr>
  </w:style>
  <w:style w:type="paragraph" w:customStyle="1" w:styleId="StyleTitre110ptToutenmajusculeAvant6ptAprs5p">
    <w:name w:val="Style Titre 1 + 10 pt Tout en majuscule Avant : 6 pt Après : 5 p..."/>
    <w:basedOn w:val="Titre1"/>
    <w:semiHidden/>
    <w:rsid w:val="00556EAF"/>
    <w:pPr>
      <w:numPr>
        <w:numId w:val="0"/>
      </w:numPr>
      <w:pBdr>
        <w:bottom w:val="single" w:sz="12" w:space="1" w:color="auto"/>
      </w:pBdr>
      <w:tabs>
        <w:tab w:val="clear" w:pos="426"/>
        <w:tab w:val="clear" w:pos="1890"/>
        <w:tab w:val="num" w:pos="480"/>
      </w:tabs>
      <w:spacing w:before="120" w:afterAutospacing="0"/>
      <w:ind w:left="480" w:hanging="480"/>
      <w:jc w:val="left"/>
    </w:pPr>
    <w:rPr>
      <w:bCs/>
      <w:szCs w:val="20"/>
      <w:u w:val="single"/>
      <w:lang w:eastAsia="fr-FR"/>
    </w:rPr>
  </w:style>
  <w:style w:type="paragraph" w:customStyle="1" w:styleId="StyleStyleTitre110ptToutenmajusculeAvant6ptAprs">
    <w:name w:val="Style Style Titre 1 + 10 pt Tout en majuscule Avant : 6 pt Après : ..."/>
    <w:basedOn w:val="StyleTitre110ptToutenmajusculeAvant6ptAprs5p"/>
    <w:semiHidden/>
    <w:rsid w:val="00556EAF"/>
    <w:pPr>
      <w:numPr>
        <w:numId w:val="3"/>
      </w:numPr>
      <w:pBdr>
        <w:bottom w:val="none" w:sz="0" w:space="0" w:color="auto"/>
      </w:pBdr>
      <w:tabs>
        <w:tab w:val="clear" w:pos="480"/>
        <w:tab w:val="num" w:pos="502"/>
      </w:tabs>
      <w:ind w:left="502" w:hanging="360"/>
    </w:pPr>
    <w:rPr>
      <w:sz w:val="22"/>
    </w:rPr>
  </w:style>
  <w:style w:type="paragraph" w:customStyle="1" w:styleId="StyleTitre5Arial10ptItaliquePruneAvant6ptAprs">
    <w:name w:val="Style Titre 5 + Arial 10 pt Italique Prune Avant : 6 pt Après ..."/>
    <w:basedOn w:val="Titre5"/>
    <w:semiHidden/>
    <w:rsid w:val="00556EAF"/>
    <w:pPr>
      <w:tabs>
        <w:tab w:val="num" w:pos="1080"/>
      </w:tabs>
      <w:spacing w:before="120" w:after="100"/>
      <w:ind w:left="1080" w:hanging="1080"/>
      <w:jc w:val="left"/>
    </w:pPr>
    <w:rPr>
      <w:b w:val="0"/>
      <w:bCs w:val="0"/>
      <w:i w:val="0"/>
      <w:sz w:val="20"/>
      <w:szCs w:val="20"/>
      <w:u w:val="single"/>
      <w:lang w:eastAsia="fr-FR"/>
    </w:rPr>
  </w:style>
  <w:style w:type="paragraph" w:styleId="Explorateurdedocuments">
    <w:name w:val="Document Map"/>
    <w:basedOn w:val="Normal"/>
    <w:semiHidden/>
    <w:rsid w:val="0061580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Titre2Crnage10pt">
    <w:name w:val="Style Titre 2 + Crénage 10 pt"/>
    <w:basedOn w:val="Titre2"/>
    <w:semiHidden/>
    <w:rsid w:val="00866539"/>
    <w:pPr>
      <w:numPr>
        <w:ilvl w:val="0"/>
        <w:numId w:val="0"/>
      </w:numPr>
      <w:tabs>
        <w:tab w:val="num" w:pos="862"/>
      </w:tabs>
      <w:spacing w:after="60" w:afterAutospacing="0" w:line="300" w:lineRule="exact"/>
      <w:ind w:left="360" w:hanging="360"/>
      <w:jc w:val="left"/>
    </w:pPr>
    <w:rPr>
      <w:bCs/>
      <w:iCs/>
      <w:caps w:val="0"/>
      <w:smallCaps/>
      <w:kern w:val="20"/>
      <w:sz w:val="20"/>
      <w:szCs w:val="20"/>
      <w:lang w:eastAsia="fr-FR"/>
    </w:rPr>
  </w:style>
  <w:style w:type="paragraph" w:customStyle="1" w:styleId="Masqu">
    <w:name w:val="Masqué"/>
    <w:basedOn w:val="Normal"/>
    <w:link w:val="MasquCar"/>
    <w:rsid w:val="00815B45"/>
    <w:pPr>
      <w:shd w:val="clear" w:color="auto" w:fill="C0C0C0"/>
      <w:spacing w:before="60" w:after="60"/>
      <w:ind w:left="-3"/>
    </w:pPr>
    <w:rPr>
      <w:rFonts w:cs="Arial"/>
      <w:bCs/>
      <w:vanish/>
      <w:color w:val="0000FF"/>
    </w:rPr>
  </w:style>
  <w:style w:type="paragraph" w:customStyle="1" w:styleId="Cadre">
    <w:name w:val="Cadre"/>
    <w:basedOn w:val="Normal"/>
    <w:rsid w:val="005800F3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num" w:pos="1080"/>
      </w:tabs>
      <w:spacing w:before="120" w:after="100" w:afterAutospacing="1"/>
    </w:pPr>
  </w:style>
  <w:style w:type="paragraph" w:customStyle="1" w:styleId="texte">
    <w:name w:val="texte"/>
    <w:basedOn w:val="Normal"/>
    <w:rsid w:val="005800F3"/>
    <w:pPr>
      <w:numPr>
        <w:numId w:val="8"/>
      </w:numPr>
      <w:spacing w:before="120" w:after="100" w:afterAutospacing="1"/>
    </w:pPr>
  </w:style>
  <w:style w:type="character" w:customStyle="1" w:styleId="MasquCar">
    <w:name w:val="Masqué Car"/>
    <w:link w:val="Masqu"/>
    <w:rsid w:val="005800F3"/>
    <w:rPr>
      <w:rFonts w:ascii="Arial" w:hAnsi="Arial" w:cs="Arial"/>
      <w:bCs/>
      <w:vanish/>
      <w:color w:val="0000FF"/>
      <w:sz w:val="24"/>
      <w:szCs w:val="24"/>
      <w:lang w:val="fr-CA" w:eastAsia="fr-CA" w:bidi="ar-SA"/>
    </w:rPr>
  </w:style>
  <w:style w:type="paragraph" w:styleId="TM1">
    <w:name w:val="toc 1"/>
    <w:basedOn w:val="Normal"/>
    <w:next w:val="Normal"/>
    <w:uiPriority w:val="39"/>
    <w:rsid w:val="005C1ABC"/>
    <w:pPr>
      <w:tabs>
        <w:tab w:val="right" w:leader="dot" w:pos="9936"/>
      </w:tabs>
      <w:spacing w:before="60" w:after="60"/>
      <w:contextualSpacing/>
      <w:jc w:val="left"/>
    </w:pPr>
    <w:rPr>
      <w:rFonts w:ascii="Arial Gras" w:hAnsi="Arial Gras"/>
      <w:b/>
      <w:caps/>
      <w:sz w:val="22"/>
      <w:szCs w:val="20"/>
      <w:lang w:eastAsia="fr-FR"/>
    </w:rPr>
  </w:style>
  <w:style w:type="paragraph" w:styleId="TM2">
    <w:name w:val="toc 2"/>
    <w:basedOn w:val="Normal"/>
    <w:next w:val="Normal"/>
    <w:uiPriority w:val="39"/>
    <w:rsid w:val="005C1ABC"/>
    <w:pPr>
      <w:tabs>
        <w:tab w:val="right" w:leader="dot" w:pos="9936"/>
      </w:tabs>
      <w:spacing w:before="60" w:after="60"/>
      <w:ind w:left="238"/>
      <w:contextualSpacing/>
      <w:jc w:val="left"/>
    </w:pPr>
    <w:rPr>
      <w:rFonts w:ascii="Arial Gras" w:hAnsi="Arial Gras"/>
      <w:b/>
      <w:smallCaps/>
      <w:sz w:val="22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rsid w:val="00DA6B21"/>
    <w:pPr>
      <w:tabs>
        <w:tab w:val="left" w:pos="1440"/>
        <w:tab w:val="right" w:leader="dot" w:pos="9934"/>
      </w:tabs>
      <w:spacing w:before="60" w:after="60"/>
      <w:ind w:left="482"/>
      <w:contextualSpacing/>
    </w:pPr>
    <w:rPr>
      <w:b/>
      <w:sz w:val="22"/>
    </w:rPr>
  </w:style>
  <w:style w:type="character" w:styleId="Appelnotedebasdep">
    <w:name w:val="footnote reference"/>
    <w:semiHidden/>
    <w:rsid w:val="001561D5"/>
    <w:rPr>
      <w:rFonts w:ascii="Maiandra GD" w:hAnsi="Maiandra GD"/>
      <w:sz w:val="16"/>
      <w:vertAlign w:val="superscript"/>
    </w:rPr>
  </w:style>
  <w:style w:type="paragraph" w:customStyle="1" w:styleId="Cadre-puces">
    <w:name w:val="Cadre-puces"/>
    <w:basedOn w:val="Normal"/>
    <w:rsid w:val="00A60785"/>
    <w:pPr>
      <w:numPr>
        <w:numId w:val="9"/>
      </w:num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clear" w:pos="1364"/>
        <w:tab w:val="left" w:pos="425"/>
      </w:tabs>
      <w:spacing w:before="60" w:after="60"/>
      <w:ind w:left="425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4626E9"/>
    <w:pPr>
      <w:keepNext/>
      <w:numPr>
        <w:numId w:val="3"/>
      </w:numPr>
      <w:tabs>
        <w:tab w:val="left" w:pos="426"/>
        <w:tab w:val="left" w:pos="1890"/>
      </w:tabs>
      <w:spacing w:before="240" w:after="100" w:afterAutospacing="1"/>
      <w:outlineLvl w:val="0"/>
    </w:pPr>
    <w:rPr>
      <w:rFonts w:ascii="Arial Gras" w:hAnsi="Arial Gras"/>
      <w:b/>
      <w:caps/>
      <w:kern w:val="28"/>
    </w:rPr>
  </w:style>
  <w:style w:type="paragraph" w:styleId="Titre2">
    <w:name w:val="heading 2"/>
    <w:basedOn w:val="Normal"/>
    <w:next w:val="Normal"/>
    <w:autoRedefine/>
    <w:qFormat/>
    <w:rsid w:val="007E3BA5"/>
    <w:pPr>
      <w:keepNext/>
      <w:numPr>
        <w:ilvl w:val="1"/>
        <w:numId w:val="3"/>
      </w:numPr>
      <w:tabs>
        <w:tab w:val="clear" w:pos="862"/>
        <w:tab w:val="num" w:pos="540"/>
      </w:tabs>
      <w:spacing w:before="240" w:after="100" w:afterAutospacing="1"/>
      <w:ind w:hanging="862"/>
      <w:outlineLvl w:val="1"/>
    </w:pPr>
    <w:rPr>
      <w:rFonts w:cs="Arial"/>
      <w:b/>
      <w:i/>
      <w:caps/>
    </w:rPr>
  </w:style>
  <w:style w:type="paragraph" w:styleId="Titre3">
    <w:name w:val="heading 3"/>
    <w:basedOn w:val="Normal"/>
    <w:next w:val="Normal"/>
    <w:autoRedefine/>
    <w:qFormat/>
    <w:rsid w:val="00C8205E"/>
    <w:pPr>
      <w:keepNext/>
      <w:numPr>
        <w:ilvl w:val="2"/>
        <w:numId w:val="3"/>
      </w:numPr>
      <w:tabs>
        <w:tab w:val="clear" w:pos="862"/>
        <w:tab w:val="num" w:pos="720"/>
        <w:tab w:val="left" w:pos="1559"/>
        <w:tab w:val="left" w:pos="1890"/>
      </w:tabs>
      <w:spacing w:before="120" w:after="100" w:afterAutospacing="1"/>
      <w:ind w:hanging="862"/>
      <w:outlineLvl w:val="2"/>
    </w:pPr>
    <w:rPr>
      <w:b/>
    </w:rPr>
  </w:style>
  <w:style w:type="paragraph" w:styleId="Titre4">
    <w:name w:val="heading 4"/>
    <w:basedOn w:val="Normal"/>
    <w:next w:val="Normal"/>
    <w:autoRedefine/>
    <w:qFormat/>
    <w:rsid w:val="00D47312"/>
    <w:pPr>
      <w:keepNext/>
      <w:numPr>
        <w:ilvl w:val="3"/>
        <w:numId w:val="3"/>
      </w:numPr>
      <w:tabs>
        <w:tab w:val="left" w:pos="900"/>
        <w:tab w:val="left" w:pos="1886"/>
      </w:tabs>
      <w:spacing w:before="100" w:beforeAutospacing="1" w:after="100" w:afterAutospacing="1"/>
      <w:ind w:left="893" w:hanging="893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rsid w:val="00556EA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73F67"/>
    <w:pPr>
      <w:tabs>
        <w:tab w:val="center" w:pos="4320"/>
        <w:tab w:val="right" w:pos="8640"/>
      </w:tabs>
      <w:jc w:val="center"/>
    </w:pPr>
    <w:rPr>
      <w:b/>
      <w:caps/>
      <w:sz w:val="28"/>
      <w:szCs w:val="28"/>
      <w:u w:val="single"/>
    </w:rPr>
  </w:style>
  <w:style w:type="paragraph" w:styleId="Pieddepage">
    <w:name w:val="footer"/>
    <w:basedOn w:val="Normal"/>
    <w:semiHidden/>
    <w:rsid w:val="003044E1"/>
    <w:pPr>
      <w:tabs>
        <w:tab w:val="center" w:pos="4320"/>
        <w:tab w:val="right" w:pos="8640"/>
      </w:tabs>
    </w:pPr>
    <w:rPr>
      <w:sz w:val="20"/>
    </w:rPr>
  </w:style>
  <w:style w:type="character" w:styleId="Numrodepage">
    <w:name w:val="page number"/>
    <w:basedOn w:val="Policepardfaut"/>
    <w:semiHidden/>
  </w:style>
  <w:style w:type="numbering" w:styleId="111111">
    <w:name w:val="Outline List 2"/>
    <w:basedOn w:val="Aucuneliste"/>
    <w:semiHidden/>
    <w:rsid w:val="00393D93"/>
    <w:pPr>
      <w:numPr>
        <w:numId w:val="1"/>
      </w:numPr>
    </w:pPr>
  </w:style>
  <w:style w:type="paragraph" w:styleId="Titre">
    <w:name w:val="Title"/>
    <w:basedOn w:val="Normal"/>
    <w:autoRedefine/>
    <w:qFormat/>
    <w:rsid w:val="00437EF3"/>
    <w:pPr>
      <w:spacing w:before="60" w:after="60"/>
      <w:jc w:val="center"/>
      <w:outlineLvl w:val="0"/>
    </w:pPr>
    <w:rPr>
      <w:b/>
      <w:caps/>
      <w:kern w:val="28"/>
      <w:sz w:val="28"/>
      <w:szCs w:val="28"/>
      <w:u w:val="single"/>
    </w:rPr>
  </w:style>
  <w:style w:type="table" w:styleId="Grilledutableau">
    <w:name w:val="Table Grid"/>
    <w:basedOn w:val="TableauNormal"/>
    <w:semiHidden/>
    <w:rsid w:val="0066706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11414B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366C3D"/>
    <w:rPr>
      <w:sz w:val="16"/>
    </w:rPr>
  </w:style>
  <w:style w:type="paragraph" w:styleId="Commentaire">
    <w:name w:val="annotation text"/>
    <w:basedOn w:val="Normal"/>
    <w:semiHidden/>
    <w:rsid w:val="00366C3D"/>
    <w:pPr>
      <w:jc w:val="left"/>
    </w:pPr>
  </w:style>
  <w:style w:type="paragraph" w:customStyle="1" w:styleId="Puces1">
    <w:name w:val="Puces 1"/>
    <w:basedOn w:val="Normal"/>
    <w:autoRedefine/>
    <w:semiHidden/>
    <w:rsid w:val="004E7DA8"/>
    <w:pPr>
      <w:numPr>
        <w:numId w:val="2"/>
      </w:numPr>
      <w:ind w:left="288" w:hanging="288"/>
    </w:pPr>
    <w:rPr>
      <w:rFonts w:cs="Arial"/>
    </w:rPr>
  </w:style>
  <w:style w:type="paragraph" w:styleId="Objetducommentaire">
    <w:name w:val="annotation subject"/>
    <w:basedOn w:val="Commentaire"/>
    <w:next w:val="Commentaire"/>
    <w:semiHidden/>
    <w:rsid w:val="00C61AFB"/>
    <w:pPr>
      <w:jc w:val="both"/>
    </w:pPr>
    <w:rPr>
      <w:b/>
      <w:bCs/>
    </w:rPr>
  </w:style>
  <w:style w:type="paragraph" w:customStyle="1" w:styleId="StyleTitre3Gauche0cmGaucheSimpleAutomatique05">
    <w:name w:val="Style Titre 3 + Gauche :  0 cm Gauche: (Simple Automatique  05 ..."/>
    <w:basedOn w:val="Titre3"/>
    <w:autoRedefine/>
    <w:semiHidden/>
    <w:rsid w:val="00A42362"/>
    <w:pPr>
      <w:pBdr>
        <w:left w:val="single" w:sz="4" w:space="4" w:color="auto"/>
      </w:pBdr>
      <w:tabs>
        <w:tab w:val="clear" w:pos="1559"/>
        <w:tab w:val="clear" w:pos="1890"/>
        <w:tab w:val="left" w:pos="567"/>
        <w:tab w:val="left" w:pos="1276"/>
      </w:tabs>
      <w:ind w:left="0" w:firstLine="0"/>
      <w:jc w:val="left"/>
    </w:pPr>
    <w:rPr>
      <w:bCs/>
      <w:szCs w:val="20"/>
    </w:rPr>
  </w:style>
  <w:style w:type="paragraph" w:styleId="Corpsdetexte3">
    <w:name w:val="Body Text 3"/>
    <w:basedOn w:val="Normal"/>
    <w:semiHidden/>
    <w:rsid w:val="00EB01E8"/>
    <w:rPr>
      <w:rFonts w:ascii="Courier New" w:hAnsi="Courier New"/>
      <w:snapToGrid w:val="0"/>
      <w:lang w:eastAsia="fr-FR"/>
    </w:rPr>
  </w:style>
  <w:style w:type="paragraph" w:styleId="Listepuces2">
    <w:name w:val="List Bullet 2"/>
    <w:basedOn w:val="Normal"/>
    <w:autoRedefine/>
    <w:semiHidden/>
    <w:rsid w:val="00200CDD"/>
    <w:pPr>
      <w:numPr>
        <w:numId w:val="5"/>
      </w:numPr>
      <w:tabs>
        <w:tab w:val="clear" w:pos="720"/>
        <w:tab w:val="num" w:pos="1080"/>
      </w:tabs>
      <w:spacing w:before="120" w:after="100" w:afterAutospacing="1"/>
      <w:ind w:left="1080"/>
    </w:pPr>
  </w:style>
  <w:style w:type="paragraph" w:styleId="Listepuces">
    <w:name w:val="List Bullet"/>
    <w:basedOn w:val="Normal"/>
    <w:link w:val="ListepucesCar"/>
    <w:autoRedefine/>
    <w:rsid w:val="004B1272"/>
    <w:pPr>
      <w:numPr>
        <w:numId w:val="4"/>
      </w:numPr>
      <w:spacing w:after="100" w:afterAutospacing="1"/>
    </w:pPr>
  </w:style>
  <w:style w:type="paragraph" w:customStyle="1" w:styleId="Style1">
    <w:name w:val="Style1"/>
    <w:basedOn w:val="Normal"/>
    <w:link w:val="Style1Car"/>
    <w:autoRedefine/>
    <w:semiHidden/>
    <w:rsid w:val="00815B45"/>
    <w:pPr>
      <w:spacing w:before="100" w:beforeAutospacing="1" w:after="100" w:afterAutospacing="1" w:line="360" w:lineRule="auto"/>
    </w:pPr>
  </w:style>
  <w:style w:type="character" w:customStyle="1" w:styleId="Style1Car">
    <w:name w:val="Style1 Car"/>
    <w:link w:val="Style1"/>
    <w:rsid w:val="00815B45"/>
    <w:rPr>
      <w:rFonts w:ascii="Arial" w:hAnsi="Arial"/>
      <w:sz w:val="24"/>
      <w:szCs w:val="24"/>
      <w:lang w:val="fr-CA" w:eastAsia="fr-CA" w:bidi="ar-SA"/>
    </w:rPr>
  </w:style>
  <w:style w:type="character" w:customStyle="1" w:styleId="WW8Num5z1">
    <w:name w:val="WW8Num5z1"/>
    <w:semiHidden/>
    <w:rsid w:val="003E2897"/>
    <w:rPr>
      <w:rFonts w:ascii="Courier New" w:hAnsi="Courier New" w:cs="Courier New"/>
    </w:rPr>
  </w:style>
  <w:style w:type="paragraph" w:styleId="Retraitcorpsdetexte">
    <w:name w:val="Body Text Indent"/>
    <w:basedOn w:val="Normal"/>
    <w:semiHidden/>
    <w:rsid w:val="003E2897"/>
    <w:pPr>
      <w:tabs>
        <w:tab w:val="left" w:pos="360"/>
      </w:tabs>
      <w:suppressAutoHyphens/>
      <w:ind w:left="360" w:hanging="360"/>
    </w:pPr>
    <w:rPr>
      <w:rFonts w:ascii="Arial Narrow" w:hAnsi="Arial Narrow"/>
      <w:szCs w:val="20"/>
      <w:lang w:eastAsia="ar-SA"/>
    </w:rPr>
  </w:style>
  <w:style w:type="paragraph" w:customStyle="1" w:styleId="Texte1">
    <w:name w:val="Texte 1"/>
    <w:basedOn w:val="Normal"/>
    <w:semiHidden/>
    <w:rsid w:val="00100F5C"/>
    <w:pPr>
      <w:suppressAutoHyphens/>
    </w:pPr>
    <w:rPr>
      <w:szCs w:val="20"/>
      <w:lang w:eastAsia="ar-SA"/>
    </w:rPr>
  </w:style>
  <w:style w:type="paragraph" w:styleId="Corpsdetexte">
    <w:name w:val="Body Text"/>
    <w:basedOn w:val="Normal"/>
    <w:rsid w:val="00815B45"/>
    <w:pPr>
      <w:suppressAutoHyphens/>
      <w:spacing w:before="120" w:after="100" w:afterAutospacing="1"/>
    </w:pPr>
    <w:rPr>
      <w:szCs w:val="20"/>
      <w:lang w:eastAsia="ar-SA"/>
    </w:rPr>
  </w:style>
  <w:style w:type="paragraph" w:styleId="Lgende">
    <w:name w:val="caption"/>
    <w:basedOn w:val="Normal"/>
    <w:next w:val="Normal"/>
    <w:qFormat/>
    <w:rsid w:val="00E45D65"/>
    <w:pPr>
      <w:spacing w:before="120" w:after="120"/>
    </w:pPr>
    <w:rPr>
      <w:b/>
      <w:sz w:val="22"/>
      <w:szCs w:val="20"/>
      <w:lang w:eastAsia="fr-FR"/>
    </w:rPr>
  </w:style>
  <w:style w:type="paragraph" w:customStyle="1" w:styleId="bordereau">
    <w:name w:val="bordereau"/>
    <w:basedOn w:val="En-tte"/>
    <w:semiHidden/>
    <w:rsid w:val="00E45D65"/>
    <w:pPr>
      <w:tabs>
        <w:tab w:val="clear" w:pos="4320"/>
        <w:tab w:val="clear" w:pos="8640"/>
      </w:tabs>
    </w:pPr>
    <w:rPr>
      <w:caps w:val="0"/>
      <w:smallCaps/>
      <w:sz w:val="24"/>
      <w:szCs w:val="20"/>
      <w:u w:val="none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epucesCar">
    <w:name w:val="Liste à puces Car"/>
    <w:link w:val="Listepuces"/>
    <w:rsid w:val="000E5C0B"/>
    <w:rPr>
      <w:rFonts w:ascii="Arial" w:hAnsi="Arial"/>
      <w:sz w:val="24"/>
      <w:szCs w:val="24"/>
    </w:rPr>
  </w:style>
  <w:style w:type="character" w:styleId="Lienhypertexte">
    <w:name w:val="Hyperlink"/>
    <w:uiPriority w:val="99"/>
    <w:rsid w:val="004A23F9"/>
    <w:rPr>
      <w:color w:val="0000FF"/>
      <w:u w:val="single"/>
    </w:rPr>
  </w:style>
  <w:style w:type="paragraph" w:styleId="Rvision">
    <w:name w:val="Revision"/>
    <w:hidden/>
    <w:uiPriority w:val="99"/>
    <w:semiHidden/>
    <w:rsid w:val="00434ABD"/>
    <w:rPr>
      <w:rFonts w:ascii="Arial" w:hAnsi="Arial"/>
      <w:sz w:val="24"/>
      <w:szCs w:val="24"/>
    </w:rPr>
  </w:style>
  <w:style w:type="paragraph" w:customStyle="1" w:styleId="Titre3-1">
    <w:name w:val="Titre3-1"/>
    <w:basedOn w:val="Titre3"/>
    <w:semiHidden/>
    <w:rsid w:val="0087445C"/>
  </w:style>
  <w:style w:type="paragraph" w:customStyle="1" w:styleId="Titre3-10">
    <w:name w:val="Titre 3-1"/>
    <w:basedOn w:val="Titre3"/>
    <w:semiHidden/>
    <w:rsid w:val="0087445C"/>
  </w:style>
  <w:style w:type="paragraph" w:customStyle="1" w:styleId="Style2">
    <w:name w:val="Style2"/>
    <w:basedOn w:val="Titre3"/>
    <w:next w:val="Titre3"/>
    <w:autoRedefine/>
    <w:semiHidden/>
    <w:rsid w:val="0087445C"/>
  </w:style>
  <w:style w:type="paragraph" w:customStyle="1" w:styleId="Style3">
    <w:name w:val="Style3"/>
    <w:basedOn w:val="Titre3"/>
    <w:semiHidden/>
    <w:rsid w:val="00634D4A"/>
  </w:style>
  <w:style w:type="paragraph" w:customStyle="1" w:styleId="Titre4p">
    <w:name w:val="Titre 4p"/>
    <w:basedOn w:val="Titre4"/>
    <w:next w:val="Normal"/>
    <w:semiHidden/>
    <w:rsid w:val="00556EAF"/>
    <w:pPr>
      <w:numPr>
        <w:ilvl w:val="0"/>
        <w:numId w:val="0"/>
      </w:numPr>
      <w:tabs>
        <w:tab w:val="clear" w:pos="900"/>
        <w:tab w:val="clear" w:pos="1886"/>
        <w:tab w:val="num" w:pos="720"/>
      </w:tabs>
      <w:spacing w:before="240" w:beforeAutospacing="0" w:after="60" w:afterAutospacing="0" w:line="300" w:lineRule="exact"/>
      <w:ind w:left="720" w:hanging="720"/>
      <w:jc w:val="left"/>
    </w:pPr>
    <w:rPr>
      <w:bCs w:val="0"/>
      <w:sz w:val="22"/>
      <w:szCs w:val="20"/>
      <w:lang w:eastAsia="fr-FR"/>
    </w:rPr>
  </w:style>
  <w:style w:type="paragraph" w:customStyle="1" w:styleId="StyleTitre110ptToutenmajusculeAvant6ptAprs5p">
    <w:name w:val="Style Titre 1 + 10 pt Tout en majuscule Avant : 6 pt Après : 5 p..."/>
    <w:basedOn w:val="Titre1"/>
    <w:semiHidden/>
    <w:rsid w:val="00556EAF"/>
    <w:pPr>
      <w:numPr>
        <w:numId w:val="0"/>
      </w:numPr>
      <w:pBdr>
        <w:bottom w:val="single" w:sz="12" w:space="1" w:color="auto"/>
      </w:pBdr>
      <w:tabs>
        <w:tab w:val="clear" w:pos="426"/>
        <w:tab w:val="clear" w:pos="1890"/>
        <w:tab w:val="num" w:pos="480"/>
      </w:tabs>
      <w:spacing w:before="120" w:afterAutospacing="0"/>
      <w:ind w:left="480" w:hanging="480"/>
      <w:jc w:val="left"/>
    </w:pPr>
    <w:rPr>
      <w:bCs/>
      <w:szCs w:val="20"/>
      <w:u w:val="single"/>
      <w:lang w:eastAsia="fr-FR"/>
    </w:rPr>
  </w:style>
  <w:style w:type="paragraph" w:customStyle="1" w:styleId="StyleStyleTitre110ptToutenmajusculeAvant6ptAprs">
    <w:name w:val="Style Style Titre 1 + 10 pt Tout en majuscule Avant : 6 pt Après : ..."/>
    <w:basedOn w:val="StyleTitre110ptToutenmajusculeAvant6ptAprs5p"/>
    <w:semiHidden/>
    <w:rsid w:val="00556EAF"/>
    <w:pPr>
      <w:numPr>
        <w:numId w:val="3"/>
      </w:numPr>
      <w:pBdr>
        <w:bottom w:val="none" w:sz="0" w:space="0" w:color="auto"/>
      </w:pBdr>
      <w:tabs>
        <w:tab w:val="clear" w:pos="480"/>
        <w:tab w:val="num" w:pos="502"/>
      </w:tabs>
      <w:ind w:left="502" w:hanging="360"/>
    </w:pPr>
    <w:rPr>
      <w:sz w:val="22"/>
    </w:rPr>
  </w:style>
  <w:style w:type="paragraph" w:customStyle="1" w:styleId="StyleTitre5Arial10ptItaliquePruneAvant6ptAprs">
    <w:name w:val="Style Titre 5 + Arial 10 pt Italique Prune Avant : 6 pt Après ..."/>
    <w:basedOn w:val="Titre5"/>
    <w:semiHidden/>
    <w:rsid w:val="00556EAF"/>
    <w:pPr>
      <w:tabs>
        <w:tab w:val="num" w:pos="1080"/>
      </w:tabs>
      <w:spacing w:before="120" w:after="100"/>
      <w:ind w:left="1080" w:hanging="1080"/>
      <w:jc w:val="left"/>
    </w:pPr>
    <w:rPr>
      <w:b w:val="0"/>
      <w:bCs w:val="0"/>
      <w:i w:val="0"/>
      <w:sz w:val="20"/>
      <w:szCs w:val="20"/>
      <w:u w:val="single"/>
      <w:lang w:eastAsia="fr-FR"/>
    </w:rPr>
  </w:style>
  <w:style w:type="paragraph" w:styleId="Explorateurdedocuments">
    <w:name w:val="Document Map"/>
    <w:basedOn w:val="Normal"/>
    <w:semiHidden/>
    <w:rsid w:val="0061580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Titre2Crnage10pt">
    <w:name w:val="Style Titre 2 + Crénage 10 pt"/>
    <w:basedOn w:val="Titre2"/>
    <w:semiHidden/>
    <w:rsid w:val="00866539"/>
    <w:pPr>
      <w:numPr>
        <w:ilvl w:val="0"/>
        <w:numId w:val="0"/>
      </w:numPr>
      <w:tabs>
        <w:tab w:val="num" w:pos="862"/>
      </w:tabs>
      <w:spacing w:after="60" w:afterAutospacing="0" w:line="300" w:lineRule="exact"/>
      <w:ind w:left="360" w:hanging="360"/>
      <w:jc w:val="left"/>
    </w:pPr>
    <w:rPr>
      <w:bCs/>
      <w:iCs/>
      <w:caps w:val="0"/>
      <w:smallCaps/>
      <w:kern w:val="20"/>
      <w:sz w:val="20"/>
      <w:szCs w:val="20"/>
      <w:lang w:eastAsia="fr-FR"/>
    </w:rPr>
  </w:style>
  <w:style w:type="paragraph" w:customStyle="1" w:styleId="Masqu">
    <w:name w:val="Masqué"/>
    <w:basedOn w:val="Normal"/>
    <w:link w:val="MasquCar"/>
    <w:rsid w:val="00815B45"/>
    <w:pPr>
      <w:shd w:val="clear" w:color="auto" w:fill="C0C0C0"/>
      <w:spacing w:before="60" w:after="60"/>
      <w:ind w:left="-3"/>
    </w:pPr>
    <w:rPr>
      <w:rFonts w:cs="Arial"/>
      <w:bCs/>
      <w:vanish/>
      <w:color w:val="0000FF"/>
    </w:rPr>
  </w:style>
  <w:style w:type="paragraph" w:customStyle="1" w:styleId="Cadre">
    <w:name w:val="Cadre"/>
    <w:basedOn w:val="Normal"/>
    <w:rsid w:val="005800F3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num" w:pos="1080"/>
      </w:tabs>
      <w:spacing w:before="120" w:after="100" w:afterAutospacing="1"/>
    </w:pPr>
  </w:style>
  <w:style w:type="paragraph" w:customStyle="1" w:styleId="texte">
    <w:name w:val="texte"/>
    <w:basedOn w:val="Normal"/>
    <w:rsid w:val="005800F3"/>
    <w:pPr>
      <w:numPr>
        <w:numId w:val="8"/>
      </w:numPr>
      <w:spacing w:before="120" w:after="100" w:afterAutospacing="1"/>
    </w:pPr>
  </w:style>
  <w:style w:type="character" w:customStyle="1" w:styleId="MasquCar">
    <w:name w:val="Masqué Car"/>
    <w:link w:val="Masqu"/>
    <w:rsid w:val="005800F3"/>
    <w:rPr>
      <w:rFonts w:ascii="Arial" w:hAnsi="Arial" w:cs="Arial"/>
      <w:bCs/>
      <w:vanish/>
      <w:color w:val="0000FF"/>
      <w:sz w:val="24"/>
      <w:szCs w:val="24"/>
      <w:lang w:val="fr-CA" w:eastAsia="fr-CA" w:bidi="ar-SA"/>
    </w:rPr>
  </w:style>
  <w:style w:type="paragraph" w:styleId="TM1">
    <w:name w:val="toc 1"/>
    <w:basedOn w:val="Normal"/>
    <w:next w:val="Normal"/>
    <w:uiPriority w:val="39"/>
    <w:rsid w:val="005C1ABC"/>
    <w:pPr>
      <w:tabs>
        <w:tab w:val="right" w:leader="dot" w:pos="9936"/>
      </w:tabs>
      <w:spacing w:before="60" w:after="60"/>
      <w:contextualSpacing/>
      <w:jc w:val="left"/>
    </w:pPr>
    <w:rPr>
      <w:rFonts w:ascii="Arial Gras" w:hAnsi="Arial Gras"/>
      <w:b/>
      <w:caps/>
      <w:sz w:val="22"/>
      <w:szCs w:val="20"/>
      <w:lang w:eastAsia="fr-FR"/>
    </w:rPr>
  </w:style>
  <w:style w:type="paragraph" w:styleId="TM2">
    <w:name w:val="toc 2"/>
    <w:basedOn w:val="Normal"/>
    <w:next w:val="Normal"/>
    <w:uiPriority w:val="39"/>
    <w:rsid w:val="005C1ABC"/>
    <w:pPr>
      <w:tabs>
        <w:tab w:val="right" w:leader="dot" w:pos="9936"/>
      </w:tabs>
      <w:spacing w:before="60" w:after="60"/>
      <w:ind w:left="238"/>
      <w:contextualSpacing/>
      <w:jc w:val="left"/>
    </w:pPr>
    <w:rPr>
      <w:rFonts w:ascii="Arial Gras" w:hAnsi="Arial Gras"/>
      <w:b/>
      <w:smallCaps/>
      <w:sz w:val="22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rsid w:val="00DA6B21"/>
    <w:pPr>
      <w:tabs>
        <w:tab w:val="left" w:pos="1440"/>
        <w:tab w:val="right" w:leader="dot" w:pos="9934"/>
      </w:tabs>
      <w:spacing w:before="60" w:after="60"/>
      <w:ind w:left="482"/>
      <w:contextualSpacing/>
    </w:pPr>
    <w:rPr>
      <w:b/>
      <w:sz w:val="22"/>
    </w:rPr>
  </w:style>
  <w:style w:type="character" w:styleId="Appelnotedebasdep">
    <w:name w:val="footnote reference"/>
    <w:semiHidden/>
    <w:rsid w:val="001561D5"/>
    <w:rPr>
      <w:rFonts w:ascii="Maiandra GD" w:hAnsi="Maiandra GD"/>
      <w:sz w:val="16"/>
      <w:vertAlign w:val="superscript"/>
    </w:rPr>
  </w:style>
  <w:style w:type="paragraph" w:customStyle="1" w:styleId="Cadre-puces">
    <w:name w:val="Cadre-puces"/>
    <w:basedOn w:val="Normal"/>
    <w:rsid w:val="00A60785"/>
    <w:pPr>
      <w:numPr>
        <w:numId w:val="9"/>
      </w:num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clear" w:pos="1364"/>
        <w:tab w:val="left" w:pos="425"/>
      </w:tabs>
      <w:spacing w:before="60" w:after="60"/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3.jpg@01D170AD.F89321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UMXZNRYXENRP-43-3229</_dlc_DocId>
    <_dlc_DocIdUrl xmlns="35ae7812-1ab0-4572-a6c7-91e90b93790a">
      <Url>http://edition.simtq.mtq.min.intra/fr/entreprises-partenaires/entreprises-reseaux-routier/contrats/_layouts/15/DocIdRedir.aspx?ID=UMXZNRYXENRP-43-3229</Url>
      <Description>UMXZNRYXENRP-43-3229</Description>
    </_dlc_DocIdUrl>
    <ExclureImportation xmlns="35ae7812-1ab0-4572-a6c7-91e90b93790a">false</ExclureImportation>
    <SousTheme xmlns="35ae7812-1ab0-4572-a6c7-91e90b93790a">
      <Value>57</Value>
    </SousTheme>
    <TypeDocument xmlns="35ae7812-1ab0-4572-a6c7-91e90b93790a">5</TypeDocument>
    <RoutingRuleDescription xmlns="http://schemas.microsoft.com/sharepoint/v3" xsi:nil="true"/>
    <ImageDocument xmlns="35ae7812-1ab0-4572-a6c7-91e90b93790a">
      <Url xsi:nil="true"/>
      <Description xsi:nil="true"/>
    </ImageDocument>
    <Theme xmlns="35ae7812-1ab0-4572-a6c7-91e90b93790a">
      <Value>10</Value>
    </Theme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SousTheme xmlns="35ae7812-1ab0-4572-a6c7-91e90b93790a"/>
    <DescriptionDocument xmlns="35ae7812-1ab0-4572-a6c7-91e90b93790a">Préparation d’études de conception, de plans et devis et surveillance de travaux en architecture du paysage</DescriptionDocument>
    <DatePublication xmlns="35ae7812-1ab0-4572-a6c7-91e90b93790a">2011-07-05T04:00:00+00:00</DatePubl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07DD0D6E44C48F41B6F4907EBA10C687" ma:contentTypeVersion="12" ma:contentTypeDescription="" ma:contentTypeScope="" ma:versionID="38043a566013ca437e4479eef70c44ef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fe4505ce9b7ab5d446610e23b92675e3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E18B31-05DB-489F-9DE6-1D82D3790EA6}"/>
</file>

<file path=customXml/itemProps2.xml><?xml version="1.0" encoding="utf-8"?>
<ds:datastoreItem xmlns:ds="http://schemas.openxmlformats.org/officeDocument/2006/customXml" ds:itemID="{F7A3325B-380B-4F1C-B127-F23EC4A6CF7A}"/>
</file>

<file path=customXml/itemProps3.xml><?xml version="1.0" encoding="utf-8"?>
<ds:datastoreItem xmlns:ds="http://schemas.openxmlformats.org/officeDocument/2006/customXml" ds:itemID="{07018657-E590-475F-831D-A5F21E86C8A9}"/>
</file>

<file path=customXml/itemProps4.xml><?xml version="1.0" encoding="utf-8"?>
<ds:datastoreItem xmlns:ds="http://schemas.openxmlformats.org/officeDocument/2006/customXml" ds:itemID="{A2A91842-FC0F-4B8C-A054-531A888087C5}"/>
</file>

<file path=customXml/itemProps5.xml><?xml version="1.0" encoding="utf-8"?>
<ds:datastoreItem xmlns:ds="http://schemas.openxmlformats.org/officeDocument/2006/customXml" ds:itemID="{5F15CC3D-3FAD-470A-B09B-F6C3F4E39C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2491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Préparation d’études de conception de plans et devis et surv...</vt:lpstr>
    </vt:vector>
  </TitlesOfParts>
  <Company>Ministere des Transports</Company>
  <LinksUpToDate>false</LinksUpToDate>
  <CharactersWithSpaces>16160</CharactersWithSpaces>
  <SharedDoc>false</SharedDoc>
  <HLinks>
    <vt:vector size="162" baseType="variant"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_Toc390949572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_Toc390949571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_Toc390949570</vt:lpwstr>
      </vt:variant>
      <vt:variant>
        <vt:i4>1572914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_Toc390949569</vt:lpwstr>
      </vt:variant>
      <vt:variant>
        <vt:i4>1572914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_Toc390949568</vt:lpwstr>
      </vt:variant>
      <vt:variant>
        <vt:i4>1572914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_Toc390949567</vt:lpwstr>
      </vt:variant>
      <vt:variant>
        <vt:i4>1572914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_Toc390949566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_Toc390949565</vt:lpwstr>
      </vt:variant>
      <vt:variant>
        <vt:i4>1572914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_Toc390949564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_Toc390949563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_Toc390949562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_Toc390949561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_Toc390949560</vt:lpwstr>
      </vt:variant>
      <vt:variant>
        <vt:i4>1769522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_Toc390949559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_Toc390949558</vt:lpwstr>
      </vt:variant>
      <vt:variant>
        <vt:i4>1769522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_Toc390949557</vt:lpwstr>
      </vt:variant>
      <vt:variant>
        <vt:i4>1769522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_Toc390949556</vt:lpwstr>
      </vt:variant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_Toc390949555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_Toc390949554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_Toc390949553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_Toc390949552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_Toc390949551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_Toc390949550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_Toc390949549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_Toc390949548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_Toc390949547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_Toc390949546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Préparation d’études de conception, de plans et devis et surveillance de travaux en architecture du paysage</dc:title>
  <dc:subject/>
  <dc:creator>Michel Gauthier</dc:creator>
  <cp:keywords/>
  <dc:description/>
  <cp:lastModifiedBy>Service des normes et des documents contractuels</cp:lastModifiedBy>
  <cp:revision>2</cp:revision>
  <cp:lastPrinted>2016-09-23T18:19:00Z</cp:lastPrinted>
  <dcterms:created xsi:type="dcterms:W3CDTF">2016-09-23T18:22:00Z</dcterms:created>
  <dcterms:modified xsi:type="dcterms:W3CDTF">2016-09-23T18:22:00Z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maines de compétence">
    <vt:lpwstr>;#Documents contractuels;#</vt:lpwstr>
  </property>
  <property fmtid="{D5CDD505-2E9C-101B-9397-08002B2CF9AE}" pid="3" name="Date de modification">
    <vt:lpwstr>2009-12-22T00:00:00Z</vt:lpwstr>
  </property>
  <property fmtid="{D5CDD505-2E9C-101B-9397-08002B2CF9AE}" pid="4" name="http://www.ium-contribution.accp/Mon-unite/Direction-du-soutien-aux-operations/">
    <vt:lpwstr>Documents contractuels</vt:lpwstr>
  </property>
  <property fmtid="{D5CDD505-2E9C-101B-9397-08002B2CF9AE}" pid="5" name="Disponible sur l'intranet">
    <vt:lpwstr>1</vt:lpwstr>
  </property>
  <property fmtid="{D5CDD505-2E9C-101B-9397-08002B2CF9AE}" pid="6" name="Document publié">
    <vt:lpwstr>0</vt:lpwstr>
  </property>
  <property fmtid="{D5CDD505-2E9C-101B-9397-08002B2CF9AE}" pid="7" name="Produit et Service">
    <vt:lpwstr>Recueil de devis types – Contrats de services professionnels</vt:lpwstr>
  </property>
  <property fmtid="{D5CDD505-2E9C-101B-9397-08002B2CF9AE}" pid="8" name="Produit et Service de direction">
    <vt:lpwstr>Documents contractuels</vt:lpwstr>
  </property>
  <property fmtid="{D5CDD505-2E9C-101B-9397-08002B2CF9AE}" pid="9" name="Domaine de compétence">
    <vt:lpwstr>;#Documents contractuels;#</vt:lpwstr>
  </property>
  <property fmtid="{D5CDD505-2E9C-101B-9397-08002B2CF9AE}" pid="10" name="Description0">
    <vt:lpwstr>Devis de services professionnels : Préparation d’études de conception de plans et devis et surveillance de travaux en  architecture de paysage</vt:lpwstr>
  </property>
  <property fmtid="{D5CDD505-2E9C-101B-9397-08002B2CF9AE}" pid="11" name="Document archivé">
    <vt:lpwstr>0</vt:lpwstr>
  </property>
  <property fmtid="{D5CDD505-2E9C-101B-9397-08002B2CF9AE}" pid="12" name="Date de création">
    <vt:lpwstr>2008-04-29T00:00:00Z</vt:lpwstr>
  </property>
  <property fmtid="{D5CDD505-2E9C-101B-9397-08002B2CF9AE}" pid="13" name="Document interne">
    <vt:lpwstr>0</vt:lpwstr>
  </property>
  <property fmtid="{D5CDD505-2E9C-101B-9397-08002B2CF9AE}" pid="14" name="Date de publication">
    <vt:lpwstr>2008-04-29T00:00:00Z</vt:lpwstr>
  </property>
  <property fmtid="{D5CDD505-2E9C-101B-9397-08002B2CF9AE}" pid="15" name="Subject">
    <vt:lpwstr/>
  </property>
  <property fmtid="{D5CDD505-2E9C-101B-9397-08002B2CF9AE}" pid="16" name="Keywords">
    <vt:lpwstr/>
  </property>
  <property fmtid="{D5CDD505-2E9C-101B-9397-08002B2CF9AE}" pid="17" name="_Author">
    <vt:lpwstr>Michel Gauthier</vt:lpwstr>
  </property>
  <property fmtid="{D5CDD505-2E9C-101B-9397-08002B2CF9AE}" pid="18" name="_Category">
    <vt:lpwstr/>
  </property>
  <property fmtid="{D5CDD505-2E9C-101B-9397-08002B2CF9AE}" pid="19" name="Categories">
    <vt:lpwstr/>
  </property>
  <property fmtid="{D5CDD505-2E9C-101B-9397-08002B2CF9AE}" pid="20" name="Approval Level">
    <vt:lpwstr/>
  </property>
  <property fmtid="{D5CDD505-2E9C-101B-9397-08002B2CF9AE}" pid="21" name="_Comments">
    <vt:lpwstr/>
  </property>
  <property fmtid="{D5CDD505-2E9C-101B-9397-08002B2CF9AE}" pid="22" name="Assigned To">
    <vt:lpwstr/>
  </property>
  <property fmtid="{D5CDD505-2E9C-101B-9397-08002B2CF9AE}" pid="23" name="display_urn:schemas-microsoft-com:office:office#Editor">
    <vt:lpwstr>Compte système</vt:lpwstr>
  </property>
  <property fmtid="{D5CDD505-2E9C-101B-9397-08002B2CF9AE}" pid="24" name="xd_Signature">
    <vt:lpwstr/>
  </property>
  <property fmtid="{D5CDD505-2E9C-101B-9397-08002B2CF9AE}" pid="25" name="TemplateUrl">
    <vt:lpwstr/>
  </property>
  <property fmtid="{D5CDD505-2E9C-101B-9397-08002B2CF9AE}" pid="26" name="xd_ProgID">
    <vt:lpwstr/>
  </property>
  <property fmtid="{D5CDD505-2E9C-101B-9397-08002B2CF9AE}" pid="27" name="display_urn:schemas-microsoft-com:office:office#Author">
    <vt:lpwstr>Compte système</vt:lpwstr>
  </property>
  <property fmtid="{D5CDD505-2E9C-101B-9397-08002B2CF9AE}" pid="28" name="ContentTypeId">
    <vt:lpwstr>0x0101004CF7858666DCF549A225B94A6B816A810007DD0D6E44C48F41B6F4907EBA10C687</vt:lpwstr>
  </property>
  <property fmtid="{D5CDD505-2E9C-101B-9397-08002B2CF9AE}" pid="29" name="_SharedFileIndex">
    <vt:lpwstr/>
  </property>
  <property fmtid="{D5CDD505-2E9C-101B-9397-08002B2CF9AE}" pid="30" name="display_urn:schemas-microsoft-com:office:office#Personne_x0020_responsable">
    <vt:lpwstr>Dotsenko, Tatiana</vt:lpwstr>
  </property>
  <property fmtid="{D5CDD505-2E9C-101B-9397-08002B2CF9AE}" pid="31" name="LienOrigineDocument">
    <vt:lpwstr/>
  </property>
  <property fmtid="{D5CDD505-2E9C-101B-9397-08002B2CF9AE}" pid="32" name="Personne responsable">
    <vt:lpwstr>2960</vt:lpwstr>
  </property>
  <property fmtid="{D5CDD505-2E9C-101B-9397-08002B2CF9AE}" pid="33" name="ContentType">
    <vt:lpwstr>Document</vt:lpwstr>
  </property>
  <property fmtid="{D5CDD505-2E9C-101B-9397-08002B2CF9AE}" pid="34" name="Code de classification">
    <vt:lpwstr/>
  </property>
  <property fmtid="{D5CDD505-2E9C-101B-9397-08002B2CF9AE}" pid="35" name="Soutien - opérations - Type de documents">
    <vt:lpwstr/>
  </property>
  <property fmtid="{D5CDD505-2E9C-101B-9397-08002B2CF9AE}" pid="36" name="Date d'archivage">
    <vt:lpwstr/>
  </property>
  <property fmtid="{D5CDD505-2E9C-101B-9397-08002B2CF9AE}" pid="37" name="Soutien - opérations - Grands thèmes">
    <vt:lpwstr/>
  </property>
  <property fmtid="{D5CDD505-2E9C-101B-9397-08002B2CF9AE}" pid="40" name="DatePublication">
    <vt:lpwstr>2011-07-05T14:18:00Z</vt:lpwstr>
  </property>
  <property fmtid="{D5CDD505-2E9C-101B-9397-08002B2CF9AE}" pid="41" name="DescriptionIUM">
    <vt:lpwstr/>
  </property>
  <property fmtid="{D5CDD505-2E9C-101B-9397-08002B2CF9AE}" pid="42" name="Filtre-DSO-Domaines-competences">
    <vt:lpwstr>8</vt:lpwstr>
  </property>
  <property fmtid="{D5CDD505-2E9C-101B-9397-08002B2CF9AE}" pid="43" name="_dlc_DocIdItemGuid">
    <vt:lpwstr>f5f1e670-486d-4003-a29c-9f72cb34bf45</vt:lpwstr>
  </property>
</Properties>
</file>