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16"/>
          <w:szCs w:val="24"/>
        </w:rPr>
        <w:id w:val="-914009467"/>
        <w:docPartObj>
          <w:docPartGallery w:val="Cover Pages"/>
          <w:docPartUnique/>
        </w:docPartObj>
      </w:sdtPr>
      <w:sdtEndPr>
        <w:rPr>
          <w:sz w:val="24"/>
        </w:rPr>
      </w:sdtEndPr>
      <w:sdtContent>
        <w:tbl>
          <w:tblPr>
            <w:tblW w:w="11177" w:type="dxa"/>
            <w:jc w:val="center"/>
            <w:tblLayout w:type="fixed"/>
            <w:tblCellMar>
              <w:left w:w="0" w:type="dxa"/>
              <w:right w:w="0" w:type="dxa"/>
            </w:tblCellMar>
            <w:tblLook w:val="0000" w:firstRow="0" w:lastRow="0" w:firstColumn="0" w:lastColumn="0" w:noHBand="0" w:noVBand="0"/>
          </w:tblPr>
          <w:tblGrid>
            <w:gridCol w:w="1014"/>
            <w:gridCol w:w="840"/>
            <w:gridCol w:w="780"/>
            <w:gridCol w:w="60"/>
            <w:gridCol w:w="1262"/>
            <w:gridCol w:w="1707"/>
            <w:gridCol w:w="727"/>
            <w:gridCol w:w="1265"/>
            <w:gridCol w:w="46"/>
            <w:gridCol w:w="2402"/>
            <w:gridCol w:w="1074"/>
          </w:tblGrid>
          <w:tr w:rsidR="00502D65" w14:paraId="2D8766A6" w14:textId="77777777" w:rsidTr="000F6F78">
            <w:trPr>
              <w:cantSplit/>
              <w:trHeight w:hRule="exact" w:val="450"/>
              <w:jc w:val="center"/>
            </w:trPr>
            <w:tc>
              <w:tcPr>
                <w:tcW w:w="2694" w:type="dxa"/>
                <w:gridSpan w:val="4"/>
              </w:tcPr>
              <w:p w14:paraId="2D8766A4" w14:textId="77777777" w:rsidR="00502D65" w:rsidRDefault="00C22412" w:rsidP="000F6F78">
                <w:pPr>
                  <w:pStyle w:val="Variables"/>
                  <w:ind w:left="0" w:right="9"/>
                  <w:rPr>
                    <w:sz w:val="16"/>
                  </w:rPr>
                </w:pPr>
                <w:r>
                  <w:rPr>
                    <w:noProof/>
                    <w:sz w:val="16"/>
                    <w:lang w:eastAsia="fr-CA"/>
                  </w:rPr>
                  <w:drawing>
                    <wp:anchor distT="0" distB="0" distL="114300" distR="114300" simplePos="0" relativeHeight="251658240" behindDoc="1" locked="0" layoutInCell="1" allowOverlap="1" wp14:anchorId="2D876A1C" wp14:editId="2D876A1D">
                      <wp:simplePos x="0" y="0"/>
                      <wp:positionH relativeFrom="column">
                        <wp:posOffset>0</wp:posOffset>
                      </wp:positionH>
                      <wp:positionV relativeFrom="paragraph">
                        <wp:posOffset>257810</wp:posOffset>
                      </wp:positionV>
                      <wp:extent cx="1442085" cy="339725"/>
                      <wp:effectExtent l="0" t="0" r="5715" b="3175"/>
                      <wp:wrapThrough wrapText="bothSides">
                        <wp:wrapPolygon edited="0">
                          <wp:start x="0" y="0"/>
                          <wp:lineTo x="0" y="20591"/>
                          <wp:lineTo x="21400" y="20591"/>
                          <wp:lineTo x="21400" y="0"/>
                          <wp:lineTo x="0" y="0"/>
                        </wp:wrapPolygon>
                      </wp:wrapThrough>
                      <wp:docPr id="1" name="Image 1" descr="MTQ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Q_BLA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2085" cy="339725"/>
                              </a:xfrm>
                              <a:prstGeom prst="rect">
                                <a:avLst/>
                              </a:prstGeom>
                              <a:noFill/>
                            </pic:spPr>
                          </pic:pic>
                        </a:graphicData>
                      </a:graphic>
                      <wp14:sizeRelH relativeFrom="page">
                        <wp14:pctWidth>0</wp14:pctWidth>
                      </wp14:sizeRelH>
                      <wp14:sizeRelV relativeFrom="page">
                        <wp14:pctHeight>0</wp14:pctHeight>
                      </wp14:sizeRelV>
                    </wp:anchor>
                  </w:drawing>
                </w:r>
              </w:p>
            </w:tc>
            <w:tc>
              <w:tcPr>
                <w:tcW w:w="8483" w:type="dxa"/>
                <w:gridSpan w:val="7"/>
                <w:shd w:val="clear" w:color="auto" w:fill="auto"/>
              </w:tcPr>
              <w:p w14:paraId="2D8766A5" w14:textId="77777777" w:rsidR="00502D65" w:rsidRPr="00C22412" w:rsidRDefault="00502D65" w:rsidP="000F6F78">
                <w:pPr>
                  <w:pStyle w:val="Titres"/>
                  <w:tabs>
                    <w:tab w:val="clear" w:pos="8504"/>
                    <w:tab w:val="left" w:pos="6303"/>
                  </w:tabs>
                  <w:spacing w:before="60" w:line="240" w:lineRule="auto"/>
                  <w:ind w:left="120" w:right="0"/>
                  <w:jc w:val="left"/>
                  <w:rPr>
                    <w:rFonts w:cs="Arial"/>
                    <w:b w:val="0"/>
                    <w:bCs/>
                    <w:szCs w:val="24"/>
                  </w:rPr>
                </w:pPr>
              </w:p>
            </w:tc>
          </w:tr>
          <w:tr w:rsidR="00502D65" w14:paraId="2D8766A9" w14:textId="77777777" w:rsidTr="000F6F78">
            <w:trPr>
              <w:cantSplit/>
              <w:trHeight w:hRule="exact" w:val="480"/>
              <w:jc w:val="center"/>
            </w:trPr>
            <w:tc>
              <w:tcPr>
                <w:tcW w:w="2694" w:type="dxa"/>
                <w:gridSpan w:val="4"/>
              </w:tcPr>
              <w:p w14:paraId="2D8766A7" w14:textId="77777777" w:rsidR="00502D65" w:rsidRDefault="00502D65" w:rsidP="000F6F78">
                <w:pPr>
                  <w:pStyle w:val="Variables"/>
                  <w:ind w:left="0" w:right="9"/>
                  <w:rPr>
                    <w:sz w:val="16"/>
                  </w:rPr>
                </w:pPr>
              </w:p>
            </w:tc>
            <w:tc>
              <w:tcPr>
                <w:tcW w:w="8483" w:type="dxa"/>
                <w:gridSpan w:val="7"/>
                <w:shd w:val="clear" w:color="auto" w:fill="D9D9D9" w:themeFill="background1" w:themeFillShade="D9"/>
              </w:tcPr>
              <w:p w14:paraId="2D8766A8" w14:textId="77777777" w:rsidR="00502D65" w:rsidRPr="00944C38" w:rsidRDefault="00502D65" w:rsidP="000F6F78">
                <w:pPr>
                  <w:pStyle w:val="Titres"/>
                  <w:tabs>
                    <w:tab w:val="clear" w:pos="8504"/>
                    <w:tab w:val="left" w:pos="6303"/>
                  </w:tabs>
                  <w:spacing w:before="60" w:line="240" w:lineRule="auto"/>
                  <w:ind w:left="120" w:right="0"/>
                  <w:jc w:val="left"/>
                  <w:rPr>
                    <w:rFonts w:ascii="Chaloult_Cond_Demi_Gras" w:hAnsi="Chaloult_Cond_Demi_Gras" w:cs="Arial"/>
                    <w:b w:val="0"/>
                    <w:bCs/>
                    <w:sz w:val="28"/>
                  </w:rPr>
                </w:pPr>
                <w:bookmarkStart w:id="0" w:name="OLE_LINK1"/>
                <w:bookmarkStart w:id="1" w:name="OLE_LINK2"/>
                <w:bookmarkStart w:id="2" w:name="OLE_LINK3"/>
                <w:bookmarkStart w:id="3" w:name="OLE_LINK4"/>
                <w:r>
                  <w:rPr>
                    <w:rFonts w:ascii="Chaloult_Cond_Demi_Gras" w:hAnsi="Chaloult_Cond_Demi_Gras" w:cs="Arial"/>
                    <w:b w:val="0"/>
                    <w:bCs/>
                    <w:sz w:val="28"/>
                  </w:rPr>
                  <w:t xml:space="preserve">Devis </w:t>
                </w:r>
                <w:bookmarkEnd w:id="0"/>
                <w:bookmarkEnd w:id="1"/>
                <w:bookmarkEnd w:id="2"/>
                <w:bookmarkEnd w:id="3"/>
                <w:r>
                  <w:rPr>
                    <w:rFonts w:ascii="Chaloult_Cond_Demi_Gras" w:hAnsi="Chaloult_Cond_Demi_Gras" w:cs="Arial"/>
                    <w:b w:val="0"/>
                    <w:bCs/>
                    <w:sz w:val="28"/>
                  </w:rPr>
                  <w:fldChar w:fldCharType="begin">
                    <w:ffData>
                      <w:name w:val="ListeDéroulante1"/>
                      <w:enabled/>
                      <w:calcOnExit w:val="0"/>
                      <w:ddList>
                        <w:listEntry w:val="                          "/>
                        <w:listEntry w:val="spécial"/>
                        <w:listEntry w:val="spécial – Clauses administratives"/>
                        <w:listEntry w:val="spécial – Clauses administratives et particulières"/>
                        <w:listEntry w:val="spécial – Partie technique"/>
                        <w:listEntry w:val="spécial – Parties technique et descriptive"/>
                        <w:listEntry w:val="spécial – Dessins normalisés"/>
                        <w:listEntry w:val="spécial – Plans spécifiques"/>
                        <w:listEntry w:val=" – descriptif"/>
                      </w:ddList>
                    </w:ffData>
                  </w:fldChar>
                </w:r>
                <w:bookmarkStart w:id="4" w:name="ListeDéroulante1"/>
                <w:r>
                  <w:rPr>
                    <w:rFonts w:ascii="Chaloult_Cond_Demi_Gras" w:hAnsi="Chaloult_Cond_Demi_Gras" w:cs="Arial"/>
                    <w:b w:val="0"/>
                    <w:bCs/>
                    <w:sz w:val="28"/>
                  </w:rPr>
                  <w:instrText xml:space="preserve"> FORMDROPDOWN </w:instrText>
                </w:r>
                <w:r w:rsidR="00E65C99">
                  <w:rPr>
                    <w:rFonts w:ascii="Chaloult_Cond_Demi_Gras" w:hAnsi="Chaloult_Cond_Demi_Gras" w:cs="Arial"/>
                    <w:b w:val="0"/>
                    <w:bCs/>
                    <w:sz w:val="28"/>
                  </w:rPr>
                </w:r>
                <w:r w:rsidR="00E65C99">
                  <w:rPr>
                    <w:rFonts w:ascii="Chaloult_Cond_Demi_Gras" w:hAnsi="Chaloult_Cond_Demi_Gras" w:cs="Arial"/>
                    <w:b w:val="0"/>
                    <w:bCs/>
                    <w:sz w:val="28"/>
                  </w:rPr>
                  <w:fldChar w:fldCharType="separate"/>
                </w:r>
                <w:r>
                  <w:rPr>
                    <w:rFonts w:ascii="Chaloult_Cond_Demi_Gras" w:hAnsi="Chaloult_Cond_Demi_Gras" w:cs="Arial"/>
                    <w:b w:val="0"/>
                    <w:bCs/>
                    <w:sz w:val="28"/>
                  </w:rPr>
                  <w:fldChar w:fldCharType="end"/>
                </w:r>
                <w:bookmarkEnd w:id="4"/>
                <w:r>
                  <w:rPr>
                    <w:rFonts w:ascii="Chaloult_Cond_Demi_Gras" w:hAnsi="Chaloult_Cond_Demi_Gras" w:cs="Arial"/>
                    <w:b w:val="0"/>
                    <w:bCs/>
                    <w:sz w:val="28"/>
                  </w:rPr>
                  <w:t xml:space="preserve">  </w:t>
                </w:r>
                <w:r w:rsidRPr="00774794">
                  <w:rPr>
                    <w:rFonts w:ascii="Chaloult_Cond_Demi_Gras" w:hAnsi="Chaloult_Cond_Demi_Gras" w:cs="Arial"/>
                    <w:b w:val="0"/>
                    <w:bCs/>
                    <w:sz w:val="28"/>
                    <w:szCs w:val="22"/>
                  </w:rPr>
                  <w:fldChar w:fldCharType="begin">
                    <w:ffData>
                      <w:name w:val=""/>
                      <w:enabled/>
                      <w:calcOnExit w:val="0"/>
                      <w:textInput>
                        <w:maxLength w:val="600"/>
                      </w:textInput>
                    </w:ffData>
                  </w:fldChar>
                </w:r>
                <w:r w:rsidRPr="00774794">
                  <w:rPr>
                    <w:rFonts w:ascii="Chaloult_Cond_Demi_Gras" w:hAnsi="Chaloult_Cond_Demi_Gras" w:cs="Arial"/>
                    <w:b w:val="0"/>
                    <w:bCs/>
                    <w:sz w:val="28"/>
                    <w:szCs w:val="22"/>
                  </w:rPr>
                  <w:instrText xml:space="preserve"> FORMTEXT </w:instrText>
                </w:r>
                <w:r w:rsidRPr="00774794">
                  <w:rPr>
                    <w:rFonts w:ascii="Chaloult_Cond_Demi_Gras" w:hAnsi="Chaloult_Cond_Demi_Gras" w:cs="Arial"/>
                    <w:b w:val="0"/>
                    <w:bCs/>
                    <w:sz w:val="28"/>
                    <w:szCs w:val="22"/>
                  </w:rPr>
                </w:r>
                <w:r w:rsidRPr="00774794">
                  <w:rPr>
                    <w:rFonts w:ascii="Chaloult_Cond_Demi_Gras" w:hAnsi="Chaloult_Cond_Demi_Gras" w:cs="Arial"/>
                    <w:b w:val="0"/>
                    <w:bCs/>
                    <w:sz w:val="28"/>
                    <w:szCs w:val="22"/>
                  </w:rPr>
                  <w:fldChar w:fldCharType="separate"/>
                </w:r>
                <w:r w:rsidR="006A6E35">
                  <w:rPr>
                    <w:rFonts w:ascii="Chaloult_Cond_Demi_Gras" w:hAnsi="Chaloult_Cond_Demi_Gras" w:cs="Arial"/>
                    <w:b w:val="0"/>
                    <w:bCs/>
                    <w:noProof/>
                    <w:sz w:val="28"/>
                    <w:szCs w:val="22"/>
                  </w:rPr>
                  <w:t> </w:t>
                </w:r>
                <w:r w:rsidR="006A6E35">
                  <w:rPr>
                    <w:rFonts w:ascii="Chaloult_Cond_Demi_Gras" w:hAnsi="Chaloult_Cond_Demi_Gras" w:cs="Arial"/>
                    <w:b w:val="0"/>
                    <w:bCs/>
                    <w:noProof/>
                    <w:sz w:val="28"/>
                    <w:szCs w:val="22"/>
                  </w:rPr>
                  <w:t> </w:t>
                </w:r>
                <w:r w:rsidR="006A6E35">
                  <w:rPr>
                    <w:rFonts w:ascii="Chaloult_Cond_Demi_Gras" w:hAnsi="Chaloult_Cond_Demi_Gras" w:cs="Arial"/>
                    <w:b w:val="0"/>
                    <w:bCs/>
                    <w:noProof/>
                    <w:sz w:val="28"/>
                    <w:szCs w:val="22"/>
                  </w:rPr>
                  <w:t> </w:t>
                </w:r>
                <w:r w:rsidR="006A6E35">
                  <w:rPr>
                    <w:rFonts w:ascii="Chaloult_Cond_Demi_Gras" w:hAnsi="Chaloult_Cond_Demi_Gras" w:cs="Arial"/>
                    <w:b w:val="0"/>
                    <w:bCs/>
                    <w:noProof/>
                    <w:sz w:val="28"/>
                    <w:szCs w:val="22"/>
                  </w:rPr>
                  <w:t> </w:t>
                </w:r>
                <w:r w:rsidR="006A6E35">
                  <w:rPr>
                    <w:rFonts w:ascii="Chaloult_Cond_Demi_Gras" w:hAnsi="Chaloult_Cond_Demi_Gras" w:cs="Arial"/>
                    <w:b w:val="0"/>
                    <w:bCs/>
                    <w:noProof/>
                    <w:sz w:val="28"/>
                    <w:szCs w:val="22"/>
                  </w:rPr>
                  <w:t> </w:t>
                </w:r>
                <w:r w:rsidRPr="00774794">
                  <w:rPr>
                    <w:rFonts w:ascii="Chaloult_Cond_Demi_Gras" w:hAnsi="Chaloult_Cond_Demi_Gras" w:cs="Arial"/>
                    <w:b w:val="0"/>
                    <w:bCs/>
                    <w:sz w:val="28"/>
                    <w:szCs w:val="22"/>
                  </w:rPr>
                  <w:fldChar w:fldCharType="end"/>
                </w:r>
                <w:r>
                  <w:rPr>
                    <w:rFonts w:ascii="Chaloult_Cond" w:hAnsi="Chaloult_Cond" w:cs="Arial"/>
                    <w:b w:val="0"/>
                    <w:bCs/>
                    <w:sz w:val="28"/>
                  </w:rPr>
                  <w:tab/>
                </w:r>
              </w:p>
            </w:tc>
          </w:tr>
          <w:tr w:rsidR="00502D65" w14:paraId="2D8766AB" w14:textId="77777777" w:rsidTr="000F6F78">
            <w:trPr>
              <w:cantSplit/>
              <w:trHeight w:hRule="exact" w:val="400"/>
              <w:jc w:val="center"/>
            </w:trPr>
            <w:tc>
              <w:tcPr>
                <w:tcW w:w="11177" w:type="dxa"/>
                <w:gridSpan w:val="11"/>
                <w:vAlign w:val="bottom"/>
              </w:tcPr>
              <w:p w14:paraId="2D8766AA" w14:textId="77777777" w:rsidR="00502D65" w:rsidRDefault="00502D65" w:rsidP="000F6F78">
                <w:pPr>
                  <w:pStyle w:val="Sous-titres"/>
                  <w:tabs>
                    <w:tab w:val="clear" w:pos="8504"/>
                  </w:tabs>
                  <w:ind w:left="0"/>
                  <w:rPr>
                    <w:spacing w:val="-2"/>
                    <w:sz w:val="14"/>
                  </w:rPr>
                </w:pPr>
              </w:p>
            </w:tc>
          </w:tr>
          <w:tr w:rsidR="00502D65" w:rsidRPr="00830C65" w14:paraId="2D8766AE" w14:textId="77777777" w:rsidTr="000F6F78">
            <w:trPr>
              <w:trHeight w:hRule="exact" w:val="320"/>
              <w:jc w:val="center"/>
            </w:trPr>
            <w:tc>
              <w:tcPr>
                <w:tcW w:w="7701" w:type="dxa"/>
                <w:gridSpan w:val="9"/>
                <w:tcBorders>
                  <w:top w:val="single" w:sz="8" w:space="0" w:color="000000"/>
                  <w:left w:val="single" w:sz="8" w:space="0" w:color="000000"/>
                  <w:right w:val="single" w:sz="8" w:space="0" w:color="000000"/>
                </w:tcBorders>
                <w:shd w:val="clear" w:color="auto" w:fill="D9D9D9"/>
                <w:vAlign w:val="center"/>
              </w:tcPr>
              <w:p w14:paraId="2D8766AC" w14:textId="77777777" w:rsidR="00502D65" w:rsidRPr="00050D8F" w:rsidRDefault="00502D65" w:rsidP="000F6F78">
                <w:pPr>
                  <w:pStyle w:val="Sous-titres"/>
                  <w:tabs>
                    <w:tab w:val="left" w:pos="366"/>
                  </w:tabs>
                  <w:ind w:left="120"/>
                  <w:rPr>
                    <w:rFonts w:cs="Arial"/>
                    <w:b/>
                    <w:bCs/>
                    <w:sz w:val="24"/>
                    <w:szCs w:val="24"/>
                  </w:rPr>
                </w:pPr>
                <w:r w:rsidRPr="00050D8F">
                  <w:rPr>
                    <w:rFonts w:cs="Arial"/>
                    <w:b/>
                    <w:bCs/>
                    <w:sz w:val="20"/>
                  </w:rPr>
                  <w:t>Unité administrative</w:t>
                </w:r>
              </w:p>
            </w:tc>
            <w:tc>
              <w:tcPr>
                <w:tcW w:w="3476" w:type="dxa"/>
                <w:gridSpan w:val="2"/>
                <w:tcBorders>
                  <w:top w:val="single" w:sz="8" w:space="0" w:color="000000"/>
                  <w:left w:val="single" w:sz="8" w:space="0" w:color="000000"/>
                  <w:right w:val="single" w:sz="8" w:space="0" w:color="auto"/>
                </w:tcBorders>
                <w:shd w:val="clear" w:color="auto" w:fill="D9D9D9"/>
                <w:vAlign w:val="center"/>
              </w:tcPr>
              <w:p w14:paraId="2D8766AD" w14:textId="77777777" w:rsidR="00502D65" w:rsidRPr="00050D8F" w:rsidRDefault="00502D65" w:rsidP="000F6F78">
                <w:pPr>
                  <w:pStyle w:val="Sous-titres"/>
                  <w:tabs>
                    <w:tab w:val="left" w:pos="366"/>
                  </w:tabs>
                  <w:ind w:left="120"/>
                  <w:rPr>
                    <w:rFonts w:cs="Arial"/>
                    <w:b/>
                    <w:bCs/>
                    <w:sz w:val="24"/>
                    <w:szCs w:val="24"/>
                  </w:rPr>
                </w:pPr>
                <w:r w:rsidRPr="00050D8F">
                  <w:rPr>
                    <w:rFonts w:cs="Arial"/>
                    <w:b/>
                    <w:bCs/>
                    <w:sz w:val="20"/>
                  </w:rPr>
                  <w:t>Numéro de projet</w:t>
                </w:r>
              </w:p>
            </w:tc>
            <w:bookmarkStart w:id="5" w:name="_GoBack"/>
            <w:bookmarkEnd w:id="5"/>
          </w:tr>
          <w:tr w:rsidR="00502D65" w:rsidRPr="00830C65" w14:paraId="2D8766B2" w14:textId="77777777" w:rsidTr="000F6F78">
            <w:trPr>
              <w:trHeight w:hRule="exact" w:val="320"/>
              <w:jc w:val="center"/>
            </w:trPr>
            <w:tc>
              <w:tcPr>
                <w:tcW w:w="7701" w:type="dxa"/>
                <w:gridSpan w:val="9"/>
                <w:vMerge w:val="restart"/>
                <w:tcBorders>
                  <w:left w:val="single" w:sz="8" w:space="0" w:color="000000"/>
                  <w:right w:val="single" w:sz="8" w:space="0" w:color="000000"/>
                </w:tcBorders>
                <w:shd w:val="clear" w:color="auto" w:fill="auto"/>
                <w:vAlign w:val="center"/>
              </w:tcPr>
              <w:p w14:paraId="2D8766AF" w14:textId="77777777" w:rsidR="00502D65" w:rsidRPr="00CF26A6" w:rsidRDefault="00502D65" w:rsidP="000F6F78">
                <w:pPr>
                  <w:pStyle w:val="Sous-titres"/>
                  <w:tabs>
                    <w:tab w:val="left" w:pos="366"/>
                  </w:tabs>
                  <w:spacing w:before="120" w:after="120" w:line="240" w:lineRule="auto"/>
                  <w:ind w:left="115"/>
                  <w:rPr>
                    <w:rFonts w:cs="Arial"/>
                    <w:b/>
                    <w:bCs/>
                    <w:sz w:val="22"/>
                    <w:szCs w:val="22"/>
                  </w:rPr>
                </w:pPr>
                <w:r w:rsidRPr="00CF26A6">
                  <w:rPr>
                    <w:rFonts w:cs="Arial"/>
                    <w:b/>
                    <w:bCs/>
                    <w:sz w:val="22"/>
                    <w:szCs w:val="22"/>
                  </w:rPr>
                  <w:t xml:space="preserve">Sous-ministériat </w:t>
                </w:r>
                <w:r w:rsidRPr="00CF26A6">
                  <w:rPr>
                    <w:rFonts w:cs="Arial"/>
                    <w:b/>
                    <w:bCs/>
                    <w:sz w:val="22"/>
                    <w:szCs w:val="22"/>
                  </w:rPr>
                  <w:fldChar w:fldCharType="begin">
                    <w:ffData>
                      <w:name w:val=""/>
                      <w:enabled/>
                      <w:calcOnExit w:val="0"/>
                      <w:textInput>
                        <w:maxLength w:val="600"/>
                      </w:textInput>
                    </w:ffData>
                  </w:fldChar>
                </w:r>
                <w:r w:rsidRPr="00CF26A6">
                  <w:rPr>
                    <w:rFonts w:cs="Arial"/>
                    <w:b/>
                    <w:bCs/>
                    <w:sz w:val="22"/>
                    <w:szCs w:val="22"/>
                  </w:rPr>
                  <w:instrText xml:space="preserve"> FORMTEXT </w:instrText>
                </w:r>
                <w:r w:rsidRPr="00CF26A6">
                  <w:rPr>
                    <w:rFonts w:cs="Arial"/>
                    <w:b/>
                    <w:bCs/>
                    <w:sz w:val="22"/>
                    <w:szCs w:val="22"/>
                  </w:rPr>
                </w:r>
                <w:r w:rsidRPr="00CF26A6">
                  <w:rPr>
                    <w:rFonts w:cs="Arial"/>
                    <w:b/>
                    <w:bCs/>
                    <w:sz w:val="22"/>
                    <w:szCs w:val="22"/>
                  </w:rPr>
                  <w:fldChar w:fldCharType="separate"/>
                </w:r>
                <w:r w:rsidR="006A6E35">
                  <w:rPr>
                    <w:rFonts w:cs="Arial"/>
                    <w:b/>
                    <w:bCs/>
                    <w:noProof/>
                    <w:sz w:val="22"/>
                    <w:szCs w:val="22"/>
                  </w:rPr>
                  <w:t> </w:t>
                </w:r>
                <w:r w:rsidR="006A6E35">
                  <w:rPr>
                    <w:rFonts w:cs="Arial"/>
                    <w:b/>
                    <w:bCs/>
                    <w:noProof/>
                    <w:sz w:val="22"/>
                    <w:szCs w:val="22"/>
                  </w:rPr>
                  <w:t> </w:t>
                </w:r>
                <w:r w:rsidR="006A6E35">
                  <w:rPr>
                    <w:rFonts w:cs="Arial"/>
                    <w:b/>
                    <w:bCs/>
                    <w:noProof/>
                    <w:sz w:val="22"/>
                    <w:szCs w:val="22"/>
                  </w:rPr>
                  <w:t> </w:t>
                </w:r>
                <w:r w:rsidR="006A6E35">
                  <w:rPr>
                    <w:rFonts w:cs="Arial"/>
                    <w:b/>
                    <w:bCs/>
                    <w:noProof/>
                    <w:sz w:val="22"/>
                    <w:szCs w:val="22"/>
                  </w:rPr>
                  <w:t> </w:t>
                </w:r>
                <w:r w:rsidR="006A6E35">
                  <w:rPr>
                    <w:rFonts w:cs="Arial"/>
                    <w:b/>
                    <w:bCs/>
                    <w:noProof/>
                    <w:sz w:val="22"/>
                    <w:szCs w:val="22"/>
                  </w:rPr>
                  <w:t> </w:t>
                </w:r>
                <w:r w:rsidRPr="00CF26A6">
                  <w:rPr>
                    <w:rFonts w:cs="Arial"/>
                    <w:b/>
                    <w:bCs/>
                    <w:sz w:val="22"/>
                    <w:szCs w:val="22"/>
                  </w:rPr>
                  <w:fldChar w:fldCharType="end"/>
                </w:r>
              </w:p>
              <w:p w14:paraId="2D8766B0" w14:textId="77777777" w:rsidR="00502D65" w:rsidRPr="00DC14C0" w:rsidRDefault="00502D65" w:rsidP="00DC14C0">
                <w:pPr>
                  <w:pStyle w:val="Sous-titres"/>
                  <w:tabs>
                    <w:tab w:val="left" w:pos="366"/>
                  </w:tabs>
                  <w:spacing w:before="120" w:after="120" w:line="240" w:lineRule="auto"/>
                  <w:ind w:left="120"/>
                  <w:rPr>
                    <w:rFonts w:cs="Arial"/>
                    <w:b/>
                    <w:bCs/>
                    <w:sz w:val="22"/>
                    <w:szCs w:val="22"/>
                  </w:rPr>
                </w:pPr>
                <w:r w:rsidRPr="00CF26A6">
                  <w:rPr>
                    <w:rFonts w:cs="Arial"/>
                    <w:b/>
                    <w:bCs/>
                    <w:sz w:val="22"/>
                    <w:szCs w:val="22"/>
                  </w:rPr>
                  <w:t xml:space="preserve">Direction générale </w:t>
                </w:r>
                <w:r w:rsidRPr="00CF26A6">
                  <w:rPr>
                    <w:rFonts w:cs="Arial"/>
                    <w:b/>
                    <w:bCs/>
                    <w:sz w:val="22"/>
                    <w:szCs w:val="22"/>
                  </w:rPr>
                  <w:fldChar w:fldCharType="begin">
                    <w:ffData>
                      <w:name w:val=""/>
                      <w:enabled/>
                      <w:calcOnExit w:val="0"/>
                      <w:textInput>
                        <w:maxLength w:val="600"/>
                      </w:textInput>
                    </w:ffData>
                  </w:fldChar>
                </w:r>
                <w:r w:rsidRPr="00CF26A6">
                  <w:rPr>
                    <w:rFonts w:cs="Arial"/>
                    <w:b/>
                    <w:bCs/>
                    <w:sz w:val="22"/>
                    <w:szCs w:val="22"/>
                  </w:rPr>
                  <w:instrText xml:space="preserve"> FORMTEXT </w:instrText>
                </w:r>
                <w:r w:rsidRPr="00CF26A6">
                  <w:rPr>
                    <w:rFonts w:cs="Arial"/>
                    <w:b/>
                    <w:bCs/>
                    <w:sz w:val="22"/>
                    <w:szCs w:val="22"/>
                  </w:rPr>
                </w:r>
                <w:r w:rsidRPr="00CF26A6">
                  <w:rPr>
                    <w:rFonts w:cs="Arial"/>
                    <w:b/>
                    <w:bCs/>
                    <w:sz w:val="22"/>
                    <w:szCs w:val="22"/>
                  </w:rPr>
                  <w:fldChar w:fldCharType="separate"/>
                </w:r>
                <w:r w:rsidR="006A6E35">
                  <w:rPr>
                    <w:rFonts w:cs="Arial"/>
                    <w:b/>
                    <w:bCs/>
                    <w:noProof/>
                    <w:sz w:val="22"/>
                    <w:szCs w:val="22"/>
                  </w:rPr>
                  <w:t> </w:t>
                </w:r>
                <w:r w:rsidR="006A6E35">
                  <w:rPr>
                    <w:rFonts w:cs="Arial"/>
                    <w:b/>
                    <w:bCs/>
                    <w:noProof/>
                    <w:sz w:val="22"/>
                    <w:szCs w:val="22"/>
                  </w:rPr>
                  <w:t> </w:t>
                </w:r>
                <w:r w:rsidR="006A6E35">
                  <w:rPr>
                    <w:rFonts w:cs="Arial"/>
                    <w:b/>
                    <w:bCs/>
                    <w:noProof/>
                    <w:sz w:val="22"/>
                    <w:szCs w:val="22"/>
                  </w:rPr>
                  <w:t> </w:t>
                </w:r>
                <w:r w:rsidR="006A6E35">
                  <w:rPr>
                    <w:rFonts w:cs="Arial"/>
                    <w:b/>
                    <w:bCs/>
                    <w:noProof/>
                    <w:sz w:val="22"/>
                    <w:szCs w:val="22"/>
                  </w:rPr>
                  <w:t> </w:t>
                </w:r>
                <w:r w:rsidR="006A6E35">
                  <w:rPr>
                    <w:rFonts w:cs="Arial"/>
                    <w:b/>
                    <w:bCs/>
                    <w:noProof/>
                    <w:sz w:val="22"/>
                    <w:szCs w:val="22"/>
                  </w:rPr>
                  <w:t> </w:t>
                </w:r>
                <w:r w:rsidRPr="00CF26A6">
                  <w:rPr>
                    <w:rFonts w:cs="Arial"/>
                    <w:b/>
                    <w:bCs/>
                    <w:sz w:val="22"/>
                    <w:szCs w:val="22"/>
                  </w:rPr>
                  <w:fldChar w:fldCharType="end"/>
                </w:r>
              </w:p>
            </w:tc>
            <w:tc>
              <w:tcPr>
                <w:tcW w:w="3476" w:type="dxa"/>
                <w:gridSpan w:val="2"/>
                <w:tcBorders>
                  <w:left w:val="single" w:sz="8" w:space="0" w:color="000000"/>
                  <w:right w:val="single" w:sz="8" w:space="0" w:color="auto"/>
                </w:tcBorders>
                <w:shd w:val="clear" w:color="auto" w:fill="auto"/>
                <w:vAlign w:val="center"/>
              </w:tcPr>
              <w:p w14:paraId="2D8766B1" w14:textId="77777777" w:rsidR="00502D65" w:rsidRPr="000B6DDE" w:rsidRDefault="00502D65" w:rsidP="000F6F78">
                <w:pPr>
                  <w:pStyle w:val="Sous-titres"/>
                  <w:tabs>
                    <w:tab w:val="left" w:pos="366"/>
                  </w:tabs>
                  <w:ind w:left="120"/>
                  <w:rPr>
                    <w:rFonts w:ascii="Arial Narrow" w:hAnsi="Arial Narrow" w:cs="Arial"/>
                    <w:bCs/>
                    <w:sz w:val="20"/>
                  </w:rPr>
                </w:pPr>
                <w:r>
                  <w:rPr>
                    <w:rFonts w:cs="Arial"/>
                    <w:bCs/>
                    <w:sz w:val="20"/>
                  </w:rPr>
                  <w:fldChar w:fldCharType="begin">
                    <w:ffData>
                      <w:name w:val=""/>
                      <w:enabled/>
                      <w:calcOnExit w:val="0"/>
                      <w:textInput>
                        <w:maxLength w:val="25"/>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830C65" w14:paraId="2D8766B5" w14:textId="77777777" w:rsidTr="000F6F78">
            <w:trPr>
              <w:trHeight w:hRule="exact" w:val="320"/>
              <w:jc w:val="center"/>
            </w:trPr>
            <w:tc>
              <w:tcPr>
                <w:tcW w:w="7701" w:type="dxa"/>
                <w:gridSpan w:val="9"/>
                <w:vMerge/>
                <w:tcBorders>
                  <w:left w:val="single" w:sz="8" w:space="0" w:color="000000"/>
                  <w:right w:val="single" w:sz="8" w:space="0" w:color="000000"/>
                </w:tcBorders>
                <w:shd w:val="clear" w:color="auto" w:fill="auto"/>
                <w:vAlign w:val="center"/>
              </w:tcPr>
              <w:p w14:paraId="2D8766B3" w14:textId="77777777" w:rsidR="00502D65" w:rsidRPr="00E85008" w:rsidRDefault="00502D65" w:rsidP="000F6F78">
                <w:pPr>
                  <w:pStyle w:val="Sous-titres"/>
                  <w:tabs>
                    <w:tab w:val="left" w:pos="366"/>
                  </w:tabs>
                  <w:ind w:left="120"/>
                  <w:rPr>
                    <w:rFonts w:ascii="Arial Narrow" w:hAnsi="Arial Narrow" w:cs="Arial"/>
                    <w:bCs/>
                    <w:sz w:val="20"/>
                  </w:rPr>
                </w:pPr>
              </w:p>
            </w:tc>
            <w:tc>
              <w:tcPr>
                <w:tcW w:w="3476" w:type="dxa"/>
                <w:gridSpan w:val="2"/>
                <w:tcBorders>
                  <w:left w:val="single" w:sz="8" w:space="0" w:color="000000"/>
                  <w:right w:val="single" w:sz="8" w:space="0" w:color="auto"/>
                </w:tcBorders>
                <w:shd w:val="clear" w:color="auto" w:fill="D9D9D9"/>
                <w:vAlign w:val="center"/>
              </w:tcPr>
              <w:p w14:paraId="2D8766B4" w14:textId="77777777" w:rsidR="00502D65" w:rsidRPr="00050D8F" w:rsidRDefault="00502D65" w:rsidP="000F6F78">
                <w:pPr>
                  <w:pStyle w:val="Sous-titres"/>
                  <w:tabs>
                    <w:tab w:val="left" w:pos="366"/>
                  </w:tabs>
                  <w:spacing w:after="20" w:line="240" w:lineRule="auto"/>
                  <w:ind w:left="120"/>
                  <w:rPr>
                    <w:rFonts w:cs="Arial"/>
                    <w:b/>
                    <w:bCs/>
                    <w:sz w:val="20"/>
                  </w:rPr>
                </w:pPr>
                <w:r w:rsidRPr="00050D8F">
                  <w:rPr>
                    <w:rFonts w:cs="Arial"/>
                    <w:b/>
                    <w:bCs/>
                    <w:sz w:val="20"/>
                  </w:rPr>
                  <w:t>Numéro de dossier</w:t>
                </w:r>
              </w:p>
            </w:tc>
          </w:tr>
          <w:tr w:rsidR="00502D65" w:rsidRPr="00830C65" w14:paraId="2D8766B8" w14:textId="77777777" w:rsidTr="000F6F78">
            <w:trPr>
              <w:trHeight w:hRule="exact" w:val="320"/>
              <w:jc w:val="center"/>
            </w:trPr>
            <w:tc>
              <w:tcPr>
                <w:tcW w:w="7701" w:type="dxa"/>
                <w:gridSpan w:val="9"/>
                <w:vMerge/>
                <w:tcBorders>
                  <w:left w:val="single" w:sz="8" w:space="0" w:color="000000"/>
                  <w:right w:val="single" w:sz="8" w:space="0" w:color="000000"/>
                </w:tcBorders>
                <w:shd w:val="clear" w:color="auto" w:fill="auto"/>
                <w:vAlign w:val="center"/>
              </w:tcPr>
              <w:p w14:paraId="2D8766B6" w14:textId="77777777" w:rsidR="00502D65" w:rsidRPr="00E85008" w:rsidRDefault="00502D65" w:rsidP="000F6F78">
                <w:pPr>
                  <w:pStyle w:val="Sous-titres"/>
                  <w:tabs>
                    <w:tab w:val="left" w:pos="366"/>
                  </w:tabs>
                  <w:ind w:left="120"/>
                  <w:rPr>
                    <w:rFonts w:ascii="Arial Narrow" w:hAnsi="Arial Narrow" w:cs="Arial"/>
                    <w:bCs/>
                    <w:sz w:val="20"/>
                  </w:rPr>
                </w:pPr>
              </w:p>
            </w:tc>
            <w:tc>
              <w:tcPr>
                <w:tcW w:w="3476" w:type="dxa"/>
                <w:gridSpan w:val="2"/>
                <w:tcBorders>
                  <w:left w:val="single" w:sz="8" w:space="0" w:color="000000"/>
                  <w:right w:val="single" w:sz="8" w:space="0" w:color="auto"/>
                </w:tcBorders>
                <w:shd w:val="clear" w:color="auto" w:fill="auto"/>
                <w:vAlign w:val="center"/>
              </w:tcPr>
              <w:p w14:paraId="2D8766B7" w14:textId="77777777" w:rsidR="00502D65" w:rsidRPr="000B6DDE" w:rsidRDefault="00502D65" w:rsidP="000F6F78">
                <w:pPr>
                  <w:pStyle w:val="Sous-titres"/>
                  <w:tabs>
                    <w:tab w:val="left" w:pos="366"/>
                  </w:tabs>
                  <w:ind w:left="120"/>
                  <w:rPr>
                    <w:rFonts w:ascii="Arial Narrow" w:hAnsi="Arial Narrow" w:cs="Arial"/>
                    <w:bCs/>
                    <w:sz w:val="20"/>
                  </w:rPr>
                </w:pPr>
                <w:r>
                  <w:rPr>
                    <w:rFonts w:cs="Arial"/>
                    <w:bCs/>
                    <w:sz w:val="20"/>
                  </w:rPr>
                  <w:fldChar w:fldCharType="begin">
                    <w:ffData>
                      <w:name w:val=""/>
                      <w:enabled/>
                      <w:calcOnExit w:val="0"/>
                      <w:textInput>
                        <w:maxLength w:val="25"/>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830C65" w14:paraId="2D8766BB" w14:textId="77777777" w:rsidTr="000F6F78">
            <w:trPr>
              <w:trHeight w:hRule="exact" w:val="320"/>
              <w:jc w:val="center"/>
            </w:trPr>
            <w:tc>
              <w:tcPr>
                <w:tcW w:w="7701" w:type="dxa"/>
                <w:gridSpan w:val="9"/>
                <w:vMerge/>
                <w:tcBorders>
                  <w:left w:val="single" w:sz="8" w:space="0" w:color="000000"/>
                  <w:right w:val="single" w:sz="8" w:space="0" w:color="000000"/>
                </w:tcBorders>
                <w:shd w:val="clear" w:color="auto" w:fill="auto"/>
                <w:vAlign w:val="center"/>
              </w:tcPr>
              <w:p w14:paraId="2D8766B9" w14:textId="77777777" w:rsidR="00502D65" w:rsidRPr="00E85008" w:rsidRDefault="00502D65" w:rsidP="000F6F78">
                <w:pPr>
                  <w:pStyle w:val="Sous-titres"/>
                  <w:tabs>
                    <w:tab w:val="left" w:pos="366"/>
                  </w:tabs>
                  <w:ind w:left="120"/>
                  <w:rPr>
                    <w:rFonts w:ascii="Arial Narrow" w:hAnsi="Arial Narrow" w:cs="Arial"/>
                    <w:bCs/>
                    <w:sz w:val="20"/>
                  </w:rPr>
                </w:pPr>
              </w:p>
            </w:tc>
            <w:tc>
              <w:tcPr>
                <w:tcW w:w="3476" w:type="dxa"/>
                <w:gridSpan w:val="2"/>
                <w:tcBorders>
                  <w:left w:val="single" w:sz="8" w:space="0" w:color="000000"/>
                  <w:right w:val="single" w:sz="8" w:space="0" w:color="auto"/>
                </w:tcBorders>
                <w:shd w:val="clear" w:color="auto" w:fill="D9D9D9"/>
                <w:vAlign w:val="center"/>
              </w:tcPr>
              <w:p w14:paraId="2D8766BA" w14:textId="77777777" w:rsidR="00502D65" w:rsidRPr="00050D8F" w:rsidRDefault="00502D65" w:rsidP="000F6F78">
                <w:pPr>
                  <w:pStyle w:val="Sous-titres"/>
                  <w:tabs>
                    <w:tab w:val="left" w:pos="366"/>
                  </w:tabs>
                  <w:ind w:left="120"/>
                  <w:rPr>
                    <w:rFonts w:cs="Arial"/>
                    <w:b/>
                    <w:bCs/>
                    <w:sz w:val="20"/>
                  </w:rPr>
                </w:pPr>
                <w:r w:rsidRPr="00050D8F">
                  <w:rPr>
                    <w:rFonts w:cs="Arial"/>
                    <w:b/>
                    <w:bCs/>
                    <w:sz w:val="20"/>
                  </w:rPr>
                  <w:t>Numéro de document</w:t>
                </w:r>
              </w:p>
            </w:tc>
          </w:tr>
          <w:tr w:rsidR="00502D65" w:rsidRPr="00830C65" w14:paraId="2D8766BE" w14:textId="77777777" w:rsidTr="000F6F78">
            <w:trPr>
              <w:trHeight w:hRule="exact" w:val="320"/>
              <w:jc w:val="center"/>
            </w:trPr>
            <w:tc>
              <w:tcPr>
                <w:tcW w:w="7701" w:type="dxa"/>
                <w:gridSpan w:val="9"/>
                <w:vMerge/>
                <w:tcBorders>
                  <w:left w:val="single" w:sz="8" w:space="0" w:color="000000"/>
                  <w:bottom w:val="single" w:sz="8" w:space="0" w:color="auto"/>
                  <w:right w:val="single" w:sz="8" w:space="0" w:color="000000"/>
                </w:tcBorders>
                <w:shd w:val="clear" w:color="auto" w:fill="auto"/>
                <w:vAlign w:val="center"/>
              </w:tcPr>
              <w:p w14:paraId="2D8766BC" w14:textId="77777777" w:rsidR="00502D65" w:rsidRPr="00E85008" w:rsidRDefault="00502D65" w:rsidP="000F6F78">
                <w:pPr>
                  <w:pStyle w:val="Sous-titres"/>
                  <w:tabs>
                    <w:tab w:val="left" w:pos="366"/>
                  </w:tabs>
                  <w:ind w:left="120"/>
                  <w:rPr>
                    <w:rFonts w:ascii="Arial Narrow" w:hAnsi="Arial Narrow" w:cs="Arial"/>
                    <w:bCs/>
                    <w:sz w:val="20"/>
                  </w:rPr>
                </w:pPr>
              </w:p>
            </w:tc>
            <w:tc>
              <w:tcPr>
                <w:tcW w:w="3476" w:type="dxa"/>
                <w:gridSpan w:val="2"/>
                <w:tcBorders>
                  <w:left w:val="single" w:sz="8" w:space="0" w:color="000000"/>
                  <w:bottom w:val="single" w:sz="8" w:space="0" w:color="auto"/>
                  <w:right w:val="single" w:sz="8" w:space="0" w:color="auto"/>
                </w:tcBorders>
                <w:shd w:val="clear" w:color="auto" w:fill="auto"/>
                <w:vAlign w:val="center"/>
              </w:tcPr>
              <w:p w14:paraId="2D8766BD" w14:textId="77777777" w:rsidR="00502D65" w:rsidRPr="000B6DDE" w:rsidRDefault="00502D65" w:rsidP="00A918BE">
                <w:pPr>
                  <w:pStyle w:val="Sous-titres"/>
                  <w:tabs>
                    <w:tab w:val="left" w:pos="366"/>
                  </w:tabs>
                  <w:ind w:left="120"/>
                  <w:rPr>
                    <w:rFonts w:ascii="Arial Narrow" w:hAnsi="Arial Narrow" w:cs="Arial"/>
                    <w:bCs/>
                    <w:sz w:val="20"/>
                  </w:rPr>
                </w:pPr>
                <w:r>
                  <w:rPr>
                    <w:rFonts w:cs="Arial"/>
                    <w:bCs/>
                    <w:sz w:val="20"/>
                  </w:rPr>
                  <w:fldChar w:fldCharType="begin">
                    <w:ffData>
                      <w:name w:val=""/>
                      <w:enabled/>
                      <w:calcOnExit w:val="0"/>
                      <w:textInput>
                        <w:maxLength w:val="25"/>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830C65" w14:paraId="2D8766C0" w14:textId="77777777" w:rsidTr="000F6F78">
            <w:trPr>
              <w:trHeight w:hRule="exact" w:val="400"/>
              <w:jc w:val="center"/>
            </w:trPr>
            <w:tc>
              <w:tcPr>
                <w:tcW w:w="11177" w:type="dxa"/>
                <w:gridSpan w:val="11"/>
                <w:tcBorders>
                  <w:top w:val="single" w:sz="8" w:space="0" w:color="auto"/>
                  <w:bottom w:val="single" w:sz="8" w:space="0" w:color="000000"/>
                </w:tcBorders>
                <w:vAlign w:val="center"/>
              </w:tcPr>
              <w:p w14:paraId="2D8766BF" w14:textId="77777777" w:rsidR="00502D65" w:rsidRPr="00830C65" w:rsidRDefault="00502D65" w:rsidP="000F6F78">
                <w:pPr>
                  <w:pStyle w:val="Sous-titres"/>
                  <w:tabs>
                    <w:tab w:val="left" w:pos="366"/>
                  </w:tabs>
                  <w:ind w:left="120"/>
                  <w:rPr>
                    <w:rFonts w:cs="Arial"/>
                    <w:bCs/>
                  </w:rPr>
                </w:pPr>
              </w:p>
            </w:tc>
          </w:tr>
          <w:tr w:rsidR="00502D65" w:rsidRPr="00830C65" w14:paraId="2D8766C2" w14:textId="77777777" w:rsidTr="000F6F78">
            <w:trPr>
              <w:trHeight w:hRule="exact" w:val="320"/>
              <w:jc w:val="center"/>
            </w:trPr>
            <w:tc>
              <w:tcPr>
                <w:tcW w:w="11177" w:type="dxa"/>
                <w:gridSpan w:val="11"/>
                <w:tcBorders>
                  <w:top w:val="single" w:sz="8" w:space="0" w:color="000000"/>
                  <w:left w:val="single" w:sz="8" w:space="0" w:color="000000"/>
                  <w:right w:val="single" w:sz="8" w:space="0" w:color="auto"/>
                </w:tcBorders>
                <w:shd w:val="clear" w:color="auto" w:fill="D9D9D9"/>
                <w:vAlign w:val="center"/>
              </w:tcPr>
              <w:p w14:paraId="2D8766C1" w14:textId="77777777" w:rsidR="00502D65" w:rsidRPr="00050D8F" w:rsidRDefault="00502D65" w:rsidP="000F6F78">
                <w:pPr>
                  <w:pStyle w:val="Sous-titres"/>
                  <w:tabs>
                    <w:tab w:val="left" w:pos="366"/>
                  </w:tabs>
                  <w:ind w:left="120"/>
                  <w:rPr>
                    <w:rFonts w:cs="Arial"/>
                    <w:b/>
                    <w:bCs/>
                    <w:sz w:val="20"/>
                  </w:rPr>
                </w:pPr>
                <w:r w:rsidRPr="00050D8F">
                  <w:rPr>
                    <w:rFonts w:cs="Arial"/>
                    <w:b/>
                    <w:bCs/>
                    <w:sz w:val="20"/>
                  </w:rPr>
                  <w:t>Plans et devis d’ingénierie</w:t>
                </w:r>
              </w:p>
            </w:tc>
          </w:tr>
          <w:tr w:rsidR="00502D65" w:rsidRPr="00830C65" w14:paraId="2D8766C5" w14:textId="77777777" w:rsidTr="000F6F78">
            <w:trPr>
              <w:trHeight w:hRule="exact" w:val="800"/>
              <w:jc w:val="center"/>
            </w:trPr>
            <w:tc>
              <w:tcPr>
                <w:tcW w:w="3956" w:type="dxa"/>
                <w:gridSpan w:val="5"/>
                <w:tcBorders>
                  <w:left w:val="single" w:sz="8" w:space="0" w:color="000000"/>
                  <w:bottom w:val="single" w:sz="8" w:space="0" w:color="000000"/>
                </w:tcBorders>
                <w:vAlign w:val="center"/>
              </w:tcPr>
              <w:p w14:paraId="2D8766C3" w14:textId="77777777" w:rsidR="00502D65" w:rsidRPr="00612305" w:rsidRDefault="00502D65" w:rsidP="000F6F78">
                <w:pPr>
                  <w:pStyle w:val="Sous-titres"/>
                  <w:tabs>
                    <w:tab w:val="left" w:pos="366"/>
                  </w:tabs>
                  <w:spacing w:before="120" w:after="120" w:line="240" w:lineRule="auto"/>
                  <w:ind w:left="58"/>
                  <w:rPr>
                    <w:rFonts w:cs="Arial"/>
                    <w:b/>
                    <w:bCs/>
                    <w:sz w:val="22"/>
                    <w:szCs w:val="22"/>
                  </w:rPr>
                </w:pPr>
                <w:r w:rsidRPr="00612305">
                  <w:rPr>
                    <w:rFonts w:cs="Arial"/>
                    <w:b/>
                    <w:bCs/>
                    <w:sz w:val="22"/>
                    <w:szCs w:val="22"/>
                  </w:rPr>
                  <w:t>Unité responsable de la préparation :</w:t>
                </w:r>
              </w:p>
            </w:tc>
            <w:tc>
              <w:tcPr>
                <w:tcW w:w="7221" w:type="dxa"/>
                <w:gridSpan w:val="6"/>
                <w:tcBorders>
                  <w:bottom w:val="single" w:sz="8" w:space="0" w:color="000000"/>
                  <w:right w:val="single" w:sz="8" w:space="0" w:color="auto"/>
                </w:tcBorders>
                <w:vAlign w:val="center"/>
              </w:tcPr>
              <w:p w14:paraId="2D8766C4" w14:textId="77777777" w:rsidR="00502D65" w:rsidRPr="00612305" w:rsidRDefault="00502D65" w:rsidP="000F6F78">
                <w:pPr>
                  <w:pStyle w:val="Sous-titres"/>
                  <w:tabs>
                    <w:tab w:val="left" w:pos="366"/>
                  </w:tabs>
                  <w:spacing w:before="120" w:after="120" w:line="240" w:lineRule="auto"/>
                  <w:ind w:left="58"/>
                  <w:rPr>
                    <w:rFonts w:cs="Arial"/>
                    <w:bCs/>
                    <w:sz w:val="22"/>
                    <w:szCs w:val="22"/>
                  </w:rPr>
                </w:pPr>
                <w:r w:rsidRPr="00612305">
                  <w:rPr>
                    <w:rFonts w:cs="Arial"/>
                    <w:bCs/>
                    <w:sz w:val="22"/>
                    <w:szCs w:val="22"/>
                  </w:rPr>
                  <w:fldChar w:fldCharType="begin">
                    <w:ffData>
                      <w:name w:val=""/>
                      <w:enabled/>
                      <w:calcOnExit w:val="0"/>
                      <w:textInput>
                        <w:maxLength w:val="350"/>
                      </w:textInput>
                    </w:ffData>
                  </w:fldChar>
                </w:r>
                <w:r w:rsidRPr="00612305">
                  <w:rPr>
                    <w:rFonts w:cs="Arial"/>
                    <w:bCs/>
                    <w:sz w:val="22"/>
                    <w:szCs w:val="22"/>
                  </w:rPr>
                  <w:instrText xml:space="preserve"> FORMTEXT </w:instrText>
                </w:r>
                <w:r w:rsidRPr="00612305">
                  <w:rPr>
                    <w:rFonts w:cs="Arial"/>
                    <w:bCs/>
                    <w:sz w:val="22"/>
                    <w:szCs w:val="22"/>
                  </w:rPr>
                </w:r>
                <w:r w:rsidRPr="00612305">
                  <w:rPr>
                    <w:rFonts w:cs="Arial"/>
                    <w:bCs/>
                    <w:sz w:val="22"/>
                    <w:szCs w:val="22"/>
                  </w:rPr>
                  <w:fldChar w:fldCharType="separate"/>
                </w:r>
                <w:r w:rsidR="006A6E35">
                  <w:rPr>
                    <w:rFonts w:cs="Arial"/>
                    <w:bCs/>
                    <w:noProof/>
                    <w:sz w:val="22"/>
                    <w:szCs w:val="22"/>
                  </w:rPr>
                  <w:t> </w:t>
                </w:r>
                <w:r w:rsidR="006A6E35">
                  <w:rPr>
                    <w:rFonts w:cs="Arial"/>
                    <w:bCs/>
                    <w:noProof/>
                    <w:sz w:val="22"/>
                    <w:szCs w:val="22"/>
                  </w:rPr>
                  <w:t> </w:t>
                </w:r>
                <w:r w:rsidR="006A6E35">
                  <w:rPr>
                    <w:rFonts w:cs="Arial"/>
                    <w:bCs/>
                    <w:noProof/>
                    <w:sz w:val="22"/>
                    <w:szCs w:val="22"/>
                  </w:rPr>
                  <w:t> </w:t>
                </w:r>
                <w:r w:rsidR="006A6E35">
                  <w:rPr>
                    <w:rFonts w:cs="Arial"/>
                    <w:bCs/>
                    <w:noProof/>
                    <w:sz w:val="22"/>
                    <w:szCs w:val="22"/>
                  </w:rPr>
                  <w:t> </w:t>
                </w:r>
                <w:r w:rsidR="006A6E35">
                  <w:rPr>
                    <w:rFonts w:cs="Arial"/>
                    <w:bCs/>
                    <w:noProof/>
                    <w:sz w:val="22"/>
                    <w:szCs w:val="22"/>
                  </w:rPr>
                  <w:t> </w:t>
                </w:r>
                <w:r w:rsidRPr="00612305">
                  <w:rPr>
                    <w:rFonts w:cs="Arial"/>
                    <w:bCs/>
                    <w:sz w:val="22"/>
                    <w:szCs w:val="22"/>
                  </w:rPr>
                  <w:fldChar w:fldCharType="end"/>
                </w:r>
              </w:p>
            </w:tc>
          </w:tr>
          <w:tr w:rsidR="00502D65" w:rsidRPr="00830C65" w14:paraId="2D8766C7" w14:textId="77777777" w:rsidTr="000F6F78">
            <w:trPr>
              <w:trHeight w:hRule="exact" w:val="400"/>
              <w:jc w:val="center"/>
            </w:trPr>
            <w:tc>
              <w:tcPr>
                <w:tcW w:w="11177" w:type="dxa"/>
                <w:gridSpan w:val="11"/>
                <w:tcBorders>
                  <w:top w:val="single" w:sz="8" w:space="0" w:color="000000"/>
                  <w:bottom w:val="single" w:sz="8" w:space="0" w:color="000000"/>
                </w:tcBorders>
              </w:tcPr>
              <w:p w14:paraId="2D8766C6" w14:textId="77777777" w:rsidR="00502D65" w:rsidRPr="00B12422" w:rsidRDefault="00502D65" w:rsidP="000F6F78">
                <w:pPr>
                  <w:pStyle w:val="Sous-titres"/>
                  <w:tabs>
                    <w:tab w:val="left" w:pos="366"/>
                  </w:tabs>
                  <w:spacing w:before="60" w:line="240" w:lineRule="auto"/>
                  <w:rPr>
                    <w:rFonts w:cs="Arial"/>
                    <w:bCs/>
                    <w:sz w:val="22"/>
                    <w:szCs w:val="22"/>
                  </w:rPr>
                </w:pPr>
              </w:p>
            </w:tc>
          </w:tr>
          <w:tr w:rsidR="00502D65" w:rsidRPr="00E37ABE" w14:paraId="2D8766C9" w14:textId="77777777" w:rsidTr="000F6F78">
            <w:trPr>
              <w:trHeight w:hRule="exact" w:val="320"/>
              <w:jc w:val="center"/>
            </w:trPr>
            <w:tc>
              <w:tcPr>
                <w:tcW w:w="11177" w:type="dxa"/>
                <w:gridSpan w:val="11"/>
                <w:tcBorders>
                  <w:top w:val="single" w:sz="8" w:space="0" w:color="000000"/>
                  <w:left w:val="single" w:sz="8" w:space="0" w:color="000000"/>
                  <w:right w:val="single" w:sz="8" w:space="0" w:color="auto"/>
                </w:tcBorders>
                <w:shd w:val="clear" w:color="auto" w:fill="D9D9D9"/>
                <w:vAlign w:val="center"/>
              </w:tcPr>
              <w:p w14:paraId="2D8766C8" w14:textId="77777777" w:rsidR="00502D65" w:rsidRPr="00050D8F" w:rsidRDefault="00502D65" w:rsidP="000F6F78">
                <w:pPr>
                  <w:pStyle w:val="Sous-titres"/>
                  <w:tabs>
                    <w:tab w:val="left" w:pos="366"/>
                  </w:tabs>
                  <w:ind w:left="120"/>
                  <w:rPr>
                    <w:rFonts w:cs="Arial"/>
                    <w:b/>
                    <w:bCs/>
                    <w:sz w:val="20"/>
                  </w:rPr>
                </w:pPr>
                <w:r w:rsidRPr="00050D8F">
                  <w:rPr>
                    <w:rFonts w:cs="Arial"/>
                    <w:b/>
                    <w:bCs/>
                    <w:sz w:val="20"/>
                  </w:rPr>
                  <w:t>Objet des travaux</w:t>
                </w:r>
              </w:p>
            </w:tc>
          </w:tr>
          <w:tr w:rsidR="00502D65" w:rsidRPr="00830C65" w14:paraId="2D8766CC" w14:textId="77777777" w:rsidTr="000F6F78">
            <w:trPr>
              <w:trHeight w:hRule="exact" w:val="1956"/>
              <w:jc w:val="center"/>
            </w:trPr>
            <w:tc>
              <w:tcPr>
                <w:tcW w:w="11177" w:type="dxa"/>
                <w:gridSpan w:val="11"/>
                <w:tcBorders>
                  <w:left w:val="single" w:sz="8" w:space="0" w:color="000000"/>
                  <w:bottom w:val="single" w:sz="8" w:space="0" w:color="000000"/>
                  <w:right w:val="single" w:sz="8" w:space="0" w:color="auto"/>
                </w:tcBorders>
                <w:vAlign w:val="center"/>
              </w:tcPr>
              <w:p w14:paraId="2D8766CA" w14:textId="77777777" w:rsidR="00C25BF5" w:rsidRPr="00554B06" w:rsidRDefault="00C25BF5" w:rsidP="00E727FC">
                <w:pPr>
                  <w:pStyle w:val="Sous-titres"/>
                  <w:tabs>
                    <w:tab w:val="left" w:pos="366"/>
                  </w:tabs>
                  <w:spacing w:before="120" w:after="120" w:line="240" w:lineRule="auto"/>
                  <w:ind w:left="58"/>
                  <w:jc w:val="center"/>
                  <w:rPr>
                    <w:rFonts w:cs="Arial"/>
                    <w:b/>
                    <w:bCs/>
                    <w:sz w:val="32"/>
                    <w:szCs w:val="32"/>
                  </w:rPr>
                </w:pPr>
                <w:r w:rsidRPr="00554B06">
                  <w:rPr>
                    <w:rFonts w:cs="Arial"/>
                    <w:b/>
                    <w:bCs/>
                    <w:sz w:val="32"/>
                    <w:szCs w:val="32"/>
                  </w:rPr>
                  <w:t>Services professionnels</w:t>
                </w:r>
              </w:p>
              <w:p w14:paraId="2D8766CB" w14:textId="77777777" w:rsidR="00502D65" w:rsidRPr="00612305" w:rsidRDefault="00C25BF5" w:rsidP="00E727FC">
                <w:pPr>
                  <w:pStyle w:val="Sous-titres"/>
                  <w:tabs>
                    <w:tab w:val="left" w:pos="366"/>
                  </w:tabs>
                  <w:spacing w:before="120" w:after="120" w:line="240" w:lineRule="auto"/>
                  <w:ind w:left="58"/>
                  <w:jc w:val="center"/>
                  <w:rPr>
                    <w:rFonts w:cs="Arial"/>
                    <w:bCs/>
                    <w:sz w:val="22"/>
                    <w:szCs w:val="22"/>
                  </w:rPr>
                </w:pPr>
                <w:r w:rsidRPr="00554B06">
                  <w:rPr>
                    <w:rFonts w:cs="Arial"/>
                    <w:b/>
                    <w:bCs/>
                    <w:sz w:val="32"/>
                    <w:szCs w:val="32"/>
                  </w:rPr>
                  <w:t>Réfection de chaussée – Études préparatoires</w:t>
                </w:r>
              </w:p>
            </w:tc>
          </w:tr>
          <w:tr w:rsidR="00502D65" w:rsidRPr="00830C65" w14:paraId="2D8766CE" w14:textId="77777777" w:rsidTr="000F6F78">
            <w:trPr>
              <w:trHeight w:hRule="exact" w:val="400"/>
              <w:jc w:val="center"/>
            </w:trPr>
            <w:tc>
              <w:tcPr>
                <w:tcW w:w="11177" w:type="dxa"/>
                <w:gridSpan w:val="11"/>
                <w:tcBorders>
                  <w:top w:val="single" w:sz="8" w:space="0" w:color="000000"/>
                </w:tcBorders>
                <w:vAlign w:val="center"/>
              </w:tcPr>
              <w:p w14:paraId="2D8766CD" w14:textId="77777777" w:rsidR="00502D65" w:rsidRPr="00830C65" w:rsidRDefault="00502D65">
                <w:pPr>
                  <w:pStyle w:val="Sous-titres"/>
                  <w:tabs>
                    <w:tab w:val="left" w:pos="366"/>
                  </w:tabs>
                  <w:rPr>
                    <w:rFonts w:cs="Arial"/>
                    <w:bCs/>
                  </w:rPr>
                </w:pPr>
              </w:p>
            </w:tc>
          </w:tr>
          <w:tr w:rsidR="00502D65" w:rsidRPr="00830C65" w14:paraId="2D8766D0" w14:textId="77777777" w:rsidTr="000F6F78">
            <w:trPr>
              <w:trHeight w:hRule="exact" w:val="320"/>
              <w:jc w:val="center"/>
            </w:trPr>
            <w:tc>
              <w:tcPr>
                <w:tcW w:w="11177" w:type="dxa"/>
                <w:gridSpan w:val="11"/>
                <w:tcBorders>
                  <w:top w:val="single" w:sz="8" w:space="0" w:color="000000"/>
                  <w:left w:val="single" w:sz="8" w:space="0" w:color="000000"/>
                  <w:right w:val="single" w:sz="8" w:space="0" w:color="auto"/>
                </w:tcBorders>
                <w:shd w:val="clear" w:color="auto" w:fill="D9D9D9"/>
                <w:vAlign w:val="center"/>
              </w:tcPr>
              <w:p w14:paraId="2D8766CF" w14:textId="77777777" w:rsidR="00502D65" w:rsidRPr="00050D8F" w:rsidRDefault="00502D65" w:rsidP="000F6F78">
                <w:pPr>
                  <w:pStyle w:val="Sous-titres"/>
                  <w:tabs>
                    <w:tab w:val="left" w:pos="366"/>
                  </w:tabs>
                  <w:rPr>
                    <w:rFonts w:cs="Arial"/>
                    <w:b/>
                    <w:bCs/>
                    <w:sz w:val="20"/>
                  </w:rPr>
                </w:pPr>
                <w:r w:rsidRPr="00050D8F">
                  <w:rPr>
                    <w:rFonts w:cs="Arial"/>
                    <w:b/>
                    <w:bCs/>
                    <w:sz w:val="20"/>
                  </w:rPr>
                  <w:t>Localisation</w:t>
                </w:r>
              </w:p>
            </w:tc>
          </w:tr>
          <w:tr w:rsidR="00502D65" w:rsidRPr="00830C65" w14:paraId="2D8766D8" w14:textId="77777777" w:rsidTr="000F6F78">
            <w:trPr>
              <w:trHeight w:hRule="exact" w:val="400"/>
              <w:jc w:val="center"/>
            </w:trPr>
            <w:tc>
              <w:tcPr>
                <w:tcW w:w="1014" w:type="dxa"/>
                <w:tcBorders>
                  <w:left w:val="single" w:sz="8" w:space="0" w:color="000000"/>
                  <w:bottom w:val="single" w:sz="8" w:space="0" w:color="BFBFBF"/>
                  <w:right w:val="single" w:sz="8" w:space="0" w:color="BFBFBF"/>
                </w:tcBorders>
                <w:shd w:val="clear" w:color="auto" w:fill="auto"/>
                <w:vAlign w:val="center"/>
              </w:tcPr>
              <w:p w14:paraId="2D8766D1" w14:textId="77777777" w:rsidR="00502D65" w:rsidRPr="00050D8F" w:rsidRDefault="00502D65" w:rsidP="000F6F78">
                <w:pPr>
                  <w:pStyle w:val="Sous-titres"/>
                  <w:spacing w:line="220" w:lineRule="exact"/>
                  <w:ind w:left="20"/>
                  <w:rPr>
                    <w:rFonts w:cs="Arial"/>
                    <w:bCs/>
                    <w:sz w:val="20"/>
                  </w:rPr>
                </w:pPr>
                <w:r w:rsidRPr="00050D8F">
                  <w:rPr>
                    <w:rFonts w:cs="Arial"/>
                    <w:bCs/>
                    <w:sz w:val="20"/>
                  </w:rPr>
                  <w:t>Route</w:t>
                </w:r>
              </w:p>
            </w:tc>
            <w:tc>
              <w:tcPr>
                <w:tcW w:w="840" w:type="dxa"/>
                <w:tcBorders>
                  <w:left w:val="single" w:sz="8" w:space="0" w:color="BFBFBF"/>
                  <w:bottom w:val="single" w:sz="8" w:space="0" w:color="BFBFBF"/>
                  <w:right w:val="single" w:sz="8" w:space="0" w:color="BFBFBF"/>
                </w:tcBorders>
                <w:vAlign w:val="center"/>
              </w:tcPr>
              <w:p w14:paraId="2D8766D2" w14:textId="77777777" w:rsidR="00502D65" w:rsidRPr="00050D8F" w:rsidRDefault="00502D65" w:rsidP="000F6F78">
                <w:pPr>
                  <w:pStyle w:val="Sous-titres"/>
                  <w:tabs>
                    <w:tab w:val="left" w:pos="366"/>
                  </w:tabs>
                  <w:spacing w:line="220" w:lineRule="exact"/>
                  <w:ind w:left="20"/>
                  <w:rPr>
                    <w:rFonts w:cs="Arial"/>
                    <w:bCs/>
                    <w:sz w:val="20"/>
                  </w:rPr>
                </w:pPr>
                <w:r w:rsidRPr="00050D8F">
                  <w:rPr>
                    <w:rFonts w:cs="Arial"/>
                    <w:bCs/>
                    <w:sz w:val="20"/>
                  </w:rPr>
                  <w:t>Tronçon</w:t>
                </w:r>
              </w:p>
            </w:tc>
            <w:tc>
              <w:tcPr>
                <w:tcW w:w="780" w:type="dxa"/>
                <w:tcBorders>
                  <w:left w:val="single" w:sz="8" w:space="0" w:color="BFBFBF"/>
                  <w:bottom w:val="single" w:sz="8" w:space="0" w:color="BFBFBF"/>
                  <w:right w:val="single" w:sz="8" w:space="0" w:color="BFBFBF"/>
                </w:tcBorders>
                <w:vAlign w:val="center"/>
              </w:tcPr>
              <w:p w14:paraId="2D8766D3" w14:textId="77777777" w:rsidR="00502D65" w:rsidRPr="00050D8F" w:rsidRDefault="00502D65" w:rsidP="000F6F78">
                <w:pPr>
                  <w:pStyle w:val="Sous-titres"/>
                  <w:tabs>
                    <w:tab w:val="left" w:pos="366"/>
                  </w:tabs>
                  <w:spacing w:line="220" w:lineRule="exact"/>
                  <w:ind w:left="20"/>
                  <w:rPr>
                    <w:rFonts w:cs="Arial"/>
                    <w:bCs/>
                    <w:sz w:val="20"/>
                  </w:rPr>
                </w:pPr>
                <w:r w:rsidRPr="00050D8F">
                  <w:rPr>
                    <w:rFonts w:cs="Arial"/>
                    <w:bCs/>
                    <w:sz w:val="20"/>
                  </w:rPr>
                  <w:t>Section</w:t>
                </w:r>
              </w:p>
            </w:tc>
            <w:tc>
              <w:tcPr>
                <w:tcW w:w="3029" w:type="dxa"/>
                <w:gridSpan w:val="3"/>
                <w:tcBorders>
                  <w:left w:val="single" w:sz="8" w:space="0" w:color="BFBFBF"/>
                  <w:bottom w:val="single" w:sz="8" w:space="0" w:color="BFBFBF"/>
                  <w:right w:val="single" w:sz="8" w:space="0" w:color="BFBFBF"/>
                </w:tcBorders>
                <w:vAlign w:val="center"/>
              </w:tcPr>
              <w:p w14:paraId="2D8766D4" w14:textId="77777777" w:rsidR="00502D65" w:rsidRPr="00050D8F" w:rsidRDefault="00502D65" w:rsidP="000F6F78">
                <w:pPr>
                  <w:pStyle w:val="Sous-titres"/>
                  <w:tabs>
                    <w:tab w:val="left" w:pos="366"/>
                  </w:tabs>
                  <w:spacing w:line="220" w:lineRule="exact"/>
                  <w:ind w:left="20"/>
                  <w:rPr>
                    <w:rFonts w:cs="Arial"/>
                    <w:bCs/>
                    <w:sz w:val="20"/>
                  </w:rPr>
                </w:pPr>
                <w:r w:rsidRPr="00050D8F">
                  <w:rPr>
                    <w:rFonts w:cs="Arial"/>
                    <w:bCs/>
                    <w:sz w:val="20"/>
                  </w:rPr>
                  <w:t>Municipalité</w:t>
                </w:r>
              </w:p>
            </w:tc>
            <w:tc>
              <w:tcPr>
                <w:tcW w:w="1992" w:type="dxa"/>
                <w:gridSpan w:val="2"/>
                <w:tcBorders>
                  <w:left w:val="single" w:sz="8" w:space="0" w:color="BFBFBF"/>
                  <w:bottom w:val="single" w:sz="8" w:space="0" w:color="BFBFBF"/>
                  <w:right w:val="single" w:sz="8" w:space="0" w:color="BFBFBF"/>
                </w:tcBorders>
                <w:vAlign w:val="center"/>
              </w:tcPr>
              <w:p w14:paraId="2D8766D5" w14:textId="77777777" w:rsidR="00502D65" w:rsidRPr="00050D8F" w:rsidRDefault="00502D65" w:rsidP="000F6F78">
                <w:pPr>
                  <w:pStyle w:val="Sous-titres"/>
                  <w:tabs>
                    <w:tab w:val="left" w:pos="366"/>
                  </w:tabs>
                  <w:spacing w:line="220" w:lineRule="exact"/>
                  <w:ind w:left="20"/>
                  <w:rPr>
                    <w:rFonts w:cs="Arial"/>
                    <w:bCs/>
                    <w:sz w:val="20"/>
                  </w:rPr>
                </w:pPr>
                <w:r w:rsidRPr="00050D8F">
                  <w:rPr>
                    <w:rFonts w:cs="Arial"/>
                    <w:bCs/>
                    <w:sz w:val="20"/>
                  </w:rPr>
                  <w:t>C.E.P.</w:t>
                </w:r>
              </w:p>
            </w:tc>
            <w:tc>
              <w:tcPr>
                <w:tcW w:w="2448" w:type="dxa"/>
                <w:gridSpan w:val="2"/>
                <w:tcBorders>
                  <w:left w:val="single" w:sz="8" w:space="0" w:color="BFBFBF"/>
                  <w:bottom w:val="single" w:sz="8" w:space="0" w:color="BFBFBF"/>
                  <w:right w:val="single" w:sz="8" w:space="0" w:color="BFBFBF"/>
                </w:tcBorders>
                <w:vAlign w:val="center"/>
              </w:tcPr>
              <w:p w14:paraId="2D8766D6" w14:textId="77777777" w:rsidR="00502D65" w:rsidRPr="00050D8F" w:rsidRDefault="00502D65" w:rsidP="000F6F78">
                <w:pPr>
                  <w:pStyle w:val="Sous-titres"/>
                  <w:tabs>
                    <w:tab w:val="left" w:pos="366"/>
                  </w:tabs>
                  <w:spacing w:line="220" w:lineRule="exact"/>
                  <w:ind w:left="20"/>
                  <w:rPr>
                    <w:rFonts w:cs="Arial"/>
                    <w:bCs/>
                    <w:sz w:val="20"/>
                  </w:rPr>
                </w:pPr>
                <w:r w:rsidRPr="00050D8F">
                  <w:rPr>
                    <w:rFonts w:cs="Arial"/>
                    <w:bCs/>
                    <w:sz w:val="20"/>
                    <w:lang w:val="en-CA"/>
                  </w:rPr>
                  <w:t>M.R.C.</w:t>
                </w:r>
              </w:p>
            </w:tc>
            <w:tc>
              <w:tcPr>
                <w:tcW w:w="1074" w:type="dxa"/>
                <w:tcBorders>
                  <w:left w:val="single" w:sz="8" w:space="0" w:color="BFBFBF"/>
                  <w:bottom w:val="single" w:sz="8" w:space="0" w:color="BFBFBF"/>
                  <w:right w:val="single" w:sz="8" w:space="0" w:color="auto"/>
                </w:tcBorders>
                <w:vAlign w:val="center"/>
              </w:tcPr>
              <w:p w14:paraId="2D8766D7" w14:textId="77777777" w:rsidR="00502D65" w:rsidRPr="00050D8F" w:rsidRDefault="00502D65" w:rsidP="000F6F78">
                <w:pPr>
                  <w:pStyle w:val="Sous-titres"/>
                  <w:tabs>
                    <w:tab w:val="left" w:pos="366"/>
                  </w:tabs>
                  <w:spacing w:line="220" w:lineRule="exact"/>
                  <w:ind w:left="20"/>
                  <w:rPr>
                    <w:rFonts w:cs="Arial"/>
                    <w:bCs/>
                    <w:sz w:val="20"/>
                  </w:rPr>
                </w:pPr>
                <w:r>
                  <w:rPr>
                    <w:rFonts w:cs="Arial"/>
                    <w:bCs/>
                    <w:sz w:val="20"/>
                    <w:lang w:val="en-CA"/>
                  </w:rPr>
                  <w:t>Longueur</w:t>
                </w:r>
              </w:p>
            </w:tc>
          </w:tr>
          <w:tr w:rsidR="00502D65" w:rsidRPr="00034AAC" w14:paraId="2D8766E0"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6D9"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18"/>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6DA"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6DB"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6DC" w14:textId="77777777" w:rsidR="00502D65" w:rsidRPr="000B6DDE" w:rsidRDefault="00502D65" w:rsidP="000F6F78">
                <w:pPr>
                  <w:pStyle w:val="Sous-titres"/>
                  <w:tabs>
                    <w:tab w:val="left" w:pos="366"/>
                  </w:tabs>
                  <w:spacing w:line="220" w:lineRule="exact"/>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6DD" w14:textId="77777777" w:rsidR="00502D65" w:rsidRPr="000B6DDE" w:rsidRDefault="00502D65" w:rsidP="000F6F78">
                <w:pPr>
                  <w:pStyle w:val="Sous-titres"/>
                  <w:tabs>
                    <w:tab w:val="left" w:pos="366"/>
                  </w:tabs>
                  <w:spacing w:line="220" w:lineRule="exact"/>
                  <w:ind w:left="20"/>
                  <w:rPr>
                    <w:rFonts w:cs="Arial"/>
                    <w:bCs/>
                    <w:sz w:val="20"/>
                  </w:rPr>
                </w:pPr>
                <w:r>
                  <w:rPr>
                    <w:rFonts w:cs="Arial"/>
                    <w:bCs/>
                    <w:sz w:val="20"/>
                  </w:rPr>
                  <w:fldChar w:fldCharType="begin">
                    <w:ffData>
                      <w:name w:val=""/>
                      <w:enabled/>
                      <w:calcOnExit/>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6DE"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6DF"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6E8"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6E1"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6E2"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6E3"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6E4"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6E5"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6E6"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6E7"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bookmarkStart w:id="6" w:name="Long2"/>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bookmarkEnd w:id="6"/>
              </w:p>
            </w:tc>
          </w:tr>
          <w:tr w:rsidR="00502D65" w:rsidRPr="00034AAC" w14:paraId="2D8766F0"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6E9"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6EA"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6EB"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6EC"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6ED"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6EE"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6EF"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6F8"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6F1"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6F2"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6F3"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6F4"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6F5"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6F6"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6F7"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00"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6F9"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6FA"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6FB"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6FC"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6FD"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6FE"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6FF"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08"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01"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02"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03"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04"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05"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06"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07"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10"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09"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0A"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0B"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0C"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0D"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0E"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0F"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18"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11"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12"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13"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14"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15"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16"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17"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20"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19"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1A"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1B"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1C"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1D"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1E"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1F"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28"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21"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22"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23"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24"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25"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26"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27"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30"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29"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2A"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2B"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2C"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2D"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2E"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2F"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38"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31"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32"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33"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34"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35"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36"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37"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40"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39"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3A"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3B"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3C"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3D"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3E"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3F"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48"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41"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42"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43"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44"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45"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46"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47"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50"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49"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4A"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4B"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4C"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4D"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4E"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4F"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58"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51"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52"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53"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54"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55"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56"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57"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830C65" w14:paraId="2D87675A" w14:textId="77777777" w:rsidTr="000F6F78">
            <w:trPr>
              <w:trHeight w:hRule="exact" w:val="400"/>
              <w:jc w:val="center"/>
            </w:trPr>
            <w:tc>
              <w:tcPr>
                <w:tcW w:w="11177" w:type="dxa"/>
                <w:gridSpan w:val="11"/>
                <w:tcBorders>
                  <w:top w:val="single" w:sz="8" w:space="0" w:color="auto"/>
                  <w:bottom w:val="single" w:sz="8" w:space="0" w:color="000000"/>
                </w:tcBorders>
                <w:vAlign w:val="center"/>
              </w:tcPr>
              <w:p w14:paraId="2D876759" w14:textId="77777777" w:rsidR="00502D65" w:rsidRPr="00830C65" w:rsidRDefault="00502D65">
                <w:pPr>
                  <w:pStyle w:val="Sous-titres"/>
                  <w:tabs>
                    <w:tab w:val="left" w:pos="366"/>
                  </w:tabs>
                  <w:rPr>
                    <w:rFonts w:cs="Arial"/>
                    <w:bCs/>
                  </w:rPr>
                </w:pPr>
              </w:p>
            </w:tc>
          </w:tr>
          <w:tr w:rsidR="00502D65" w:rsidRPr="00830C65" w14:paraId="2D87675C" w14:textId="77777777" w:rsidTr="000F6F78">
            <w:trPr>
              <w:trHeight w:hRule="exact" w:val="320"/>
              <w:jc w:val="center"/>
            </w:trPr>
            <w:tc>
              <w:tcPr>
                <w:tcW w:w="11177" w:type="dxa"/>
                <w:gridSpan w:val="11"/>
                <w:tcBorders>
                  <w:top w:val="single" w:sz="8" w:space="0" w:color="000000"/>
                  <w:left w:val="single" w:sz="8" w:space="0" w:color="000000"/>
                  <w:right w:val="single" w:sz="8" w:space="0" w:color="auto"/>
                </w:tcBorders>
                <w:shd w:val="clear" w:color="auto" w:fill="D9D9D9"/>
                <w:vAlign w:val="center"/>
              </w:tcPr>
              <w:p w14:paraId="2D87675B" w14:textId="77777777" w:rsidR="00502D65" w:rsidRPr="000F2EF5" w:rsidRDefault="00502D65" w:rsidP="000F6F78">
                <w:pPr>
                  <w:pStyle w:val="Sous-titres"/>
                  <w:tabs>
                    <w:tab w:val="left" w:pos="366"/>
                  </w:tabs>
                  <w:ind w:left="120"/>
                  <w:rPr>
                    <w:rFonts w:cs="Arial"/>
                    <w:b/>
                    <w:bCs/>
                    <w:sz w:val="20"/>
                  </w:rPr>
                </w:pPr>
                <w:r w:rsidRPr="000F2EF5">
                  <w:rPr>
                    <w:rFonts w:cs="Arial"/>
                    <w:b/>
                    <w:bCs/>
                    <w:sz w:val="20"/>
                  </w:rPr>
                  <w:t>Identification technique</w:t>
                </w:r>
              </w:p>
            </w:tc>
          </w:tr>
          <w:tr w:rsidR="00502D65" w:rsidRPr="00830C65" w14:paraId="2D87675F" w14:textId="77777777" w:rsidTr="000F6F78">
            <w:trPr>
              <w:trHeight w:hRule="exact" w:val="320"/>
              <w:jc w:val="center"/>
            </w:trPr>
            <w:tc>
              <w:tcPr>
                <w:tcW w:w="6390" w:type="dxa"/>
                <w:gridSpan w:val="7"/>
                <w:tcBorders>
                  <w:left w:val="single" w:sz="8" w:space="0" w:color="000000"/>
                  <w:bottom w:val="single" w:sz="8" w:space="0" w:color="BFBFBF"/>
                  <w:right w:val="single" w:sz="8" w:space="0" w:color="BFBFBF"/>
                </w:tcBorders>
                <w:vAlign w:val="center"/>
              </w:tcPr>
              <w:p w14:paraId="2D87675D" w14:textId="77777777" w:rsidR="00502D65" w:rsidRPr="000F2EF5" w:rsidRDefault="00502D65" w:rsidP="000F6F78">
                <w:pPr>
                  <w:pStyle w:val="Sous-titres"/>
                  <w:tabs>
                    <w:tab w:val="left" w:pos="366"/>
                  </w:tabs>
                  <w:spacing w:line="240" w:lineRule="exact"/>
                  <w:ind w:left="120"/>
                  <w:rPr>
                    <w:rFonts w:cs="Arial"/>
                    <w:bCs/>
                    <w:sz w:val="20"/>
                  </w:rPr>
                </w:pPr>
                <w:r w:rsidRPr="00D95C71">
                  <w:rPr>
                    <w:rFonts w:cs="Arial"/>
                    <w:bCs/>
                    <w:sz w:val="20"/>
                  </w:rPr>
                  <w:t>Numéro du plan</w:t>
                </w:r>
              </w:p>
            </w:tc>
            <w:tc>
              <w:tcPr>
                <w:tcW w:w="4787" w:type="dxa"/>
                <w:gridSpan w:val="4"/>
                <w:tcBorders>
                  <w:left w:val="single" w:sz="8" w:space="0" w:color="BFBFBF"/>
                  <w:bottom w:val="single" w:sz="8" w:space="0" w:color="BFBFBF"/>
                  <w:right w:val="single" w:sz="8" w:space="0" w:color="auto"/>
                </w:tcBorders>
                <w:vAlign w:val="center"/>
              </w:tcPr>
              <w:p w14:paraId="2D87675E" w14:textId="77777777" w:rsidR="00502D65" w:rsidRPr="000F2EF5" w:rsidRDefault="00502D65" w:rsidP="000F6F78">
                <w:pPr>
                  <w:pStyle w:val="Sous-titres"/>
                  <w:tabs>
                    <w:tab w:val="left" w:pos="366"/>
                  </w:tabs>
                  <w:spacing w:line="240" w:lineRule="exact"/>
                  <w:ind w:left="120"/>
                  <w:rPr>
                    <w:rFonts w:cs="Arial"/>
                    <w:bCs/>
                    <w:color w:val="FF0000"/>
                    <w:sz w:val="20"/>
                  </w:rPr>
                </w:pPr>
                <w:r w:rsidRPr="00D22E75">
                  <w:rPr>
                    <w:rFonts w:cs="Arial"/>
                    <w:bCs/>
                    <w:color w:val="000000"/>
                    <w:sz w:val="20"/>
                  </w:rPr>
                  <w:t>Numéro de l’unité administrative</w:t>
                </w:r>
              </w:p>
            </w:tc>
          </w:tr>
          <w:tr w:rsidR="00502D65" w:rsidRPr="00830C65" w14:paraId="2D876762" w14:textId="77777777" w:rsidTr="000F6F78">
            <w:trPr>
              <w:trHeight w:hRule="exact" w:val="800"/>
              <w:jc w:val="center"/>
            </w:trPr>
            <w:tc>
              <w:tcPr>
                <w:tcW w:w="6390" w:type="dxa"/>
                <w:gridSpan w:val="7"/>
                <w:tcBorders>
                  <w:top w:val="single" w:sz="8" w:space="0" w:color="BFBFBF"/>
                  <w:left w:val="single" w:sz="8" w:space="0" w:color="000000"/>
                  <w:bottom w:val="single" w:sz="8" w:space="0" w:color="000000"/>
                  <w:right w:val="single" w:sz="8" w:space="0" w:color="BFBFBF"/>
                </w:tcBorders>
              </w:tcPr>
              <w:p w14:paraId="2D876760" w14:textId="77777777" w:rsidR="00502D65" w:rsidRPr="000B6DDE" w:rsidRDefault="00502D65" w:rsidP="000F6F78">
                <w:pPr>
                  <w:pStyle w:val="Sous-titres"/>
                  <w:tabs>
                    <w:tab w:val="left" w:pos="366"/>
                  </w:tabs>
                  <w:spacing w:before="60"/>
                  <w:ind w:left="120"/>
                  <w:rPr>
                    <w:rFonts w:cs="Arial"/>
                    <w:bCs/>
                    <w:sz w:val="20"/>
                  </w:rPr>
                </w:pPr>
                <w:r w:rsidRPr="000B6DDE">
                  <w:rPr>
                    <w:rFonts w:cs="Arial"/>
                    <w:bCs/>
                    <w:sz w:val="20"/>
                  </w:rPr>
                  <w:fldChar w:fldCharType="begin">
                    <w:ffData>
                      <w:name w:val=""/>
                      <w:enabled/>
                      <w:calcOnExit w:val="0"/>
                      <w:textInput>
                        <w:maxLength w:val="190"/>
                      </w:textInput>
                    </w:ffData>
                  </w:fldChar>
                </w:r>
                <w:r w:rsidRPr="000B6DDE">
                  <w:rPr>
                    <w:rFonts w:cs="Arial"/>
                    <w:bCs/>
                    <w:sz w:val="20"/>
                  </w:rPr>
                  <w:instrText xml:space="preserve"> FORMTEXT </w:instrText>
                </w:r>
                <w:r w:rsidRPr="000B6DDE">
                  <w:rPr>
                    <w:rFonts w:cs="Arial"/>
                    <w:bCs/>
                    <w:sz w:val="20"/>
                  </w:rPr>
                </w:r>
                <w:r w:rsidRPr="000B6DDE">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0B6DDE">
                  <w:rPr>
                    <w:rFonts w:cs="Arial"/>
                    <w:bCs/>
                    <w:sz w:val="20"/>
                  </w:rPr>
                  <w:fldChar w:fldCharType="end"/>
                </w:r>
              </w:p>
            </w:tc>
            <w:tc>
              <w:tcPr>
                <w:tcW w:w="4787" w:type="dxa"/>
                <w:gridSpan w:val="4"/>
                <w:tcBorders>
                  <w:top w:val="single" w:sz="8" w:space="0" w:color="BFBFBF"/>
                  <w:left w:val="single" w:sz="8" w:space="0" w:color="BFBFBF"/>
                  <w:bottom w:val="single" w:sz="8" w:space="0" w:color="000000"/>
                  <w:right w:val="single" w:sz="8" w:space="0" w:color="auto"/>
                </w:tcBorders>
              </w:tcPr>
              <w:p w14:paraId="2D876761" w14:textId="77777777" w:rsidR="00502D65" w:rsidRPr="000B6DDE" w:rsidRDefault="00502D65" w:rsidP="000F6F78">
                <w:pPr>
                  <w:pStyle w:val="Sous-titres"/>
                  <w:tabs>
                    <w:tab w:val="left" w:pos="366"/>
                  </w:tabs>
                  <w:spacing w:before="60"/>
                  <w:ind w:left="120"/>
                  <w:rPr>
                    <w:rFonts w:cs="Arial"/>
                    <w:bCs/>
                    <w:sz w:val="20"/>
                  </w:rPr>
                </w:pPr>
                <w:r w:rsidRPr="000B6DDE">
                  <w:rPr>
                    <w:rFonts w:cs="Arial"/>
                    <w:bCs/>
                    <w:sz w:val="20"/>
                  </w:rPr>
                  <w:fldChar w:fldCharType="begin">
                    <w:ffData>
                      <w:name w:val=""/>
                      <w:enabled/>
                      <w:calcOnExit w:val="0"/>
                      <w:textInput>
                        <w:maxLength w:val="88"/>
                      </w:textInput>
                    </w:ffData>
                  </w:fldChar>
                </w:r>
                <w:r w:rsidRPr="000B6DDE">
                  <w:rPr>
                    <w:rFonts w:cs="Arial"/>
                    <w:bCs/>
                    <w:sz w:val="20"/>
                  </w:rPr>
                  <w:instrText xml:space="preserve"> FORMTEXT </w:instrText>
                </w:r>
                <w:r w:rsidRPr="000B6DDE">
                  <w:rPr>
                    <w:rFonts w:cs="Arial"/>
                    <w:bCs/>
                    <w:sz w:val="20"/>
                  </w:rPr>
                </w:r>
                <w:r w:rsidRPr="000B6DDE">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0B6DDE">
                  <w:rPr>
                    <w:rFonts w:cs="Arial"/>
                    <w:bCs/>
                    <w:sz w:val="20"/>
                  </w:rPr>
                  <w:fldChar w:fldCharType="end"/>
                </w:r>
              </w:p>
            </w:tc>
          </w:tr>
          <w:tr w:rsidR="00502D65" w:rsidRPr="00830C65" w14:paraId="2D876764" w14:textId="77777777" w:rsidTr="000F6F78">
            <w:trPr>
              <w:trHeight w:hRule="exact" w:val="504"/>
              <w:jc w:val="center"/>
            </w:trPr>
            <w:tc>
              <w:tcPr>
                <w:tcW w:w="11177" w:type="dxa"/>
                <w:gridSpan w:val="11"/>
                <w:tcBorders>
                  <w:top w:val="single" w:sz="8" w:space="0" w:color="000000"/>
                </w:tcBorders>
              </w:tcPr>
              <w:p w14:paraId="2D876763" w14:textId="77777777" w:rsidR="00502D65" w:rsidRPr="000B6DDE" w:rsidRDefault="00502D65" w:rsidP="000F6F78">
                <w:pPr>
                  <w:pStyle w:val="Sous-titres"/>
                  <w:tabs>
                    <w:tab w:val="left" w:pos="366"/>
                  </w:tabs>
                  <w:spacing w:before="60" w:line="240" w:lineRule="exact"/>
                  <w:ind w:left="120"/>
                  <w:jc w:val="right"/>
                  <w:rPr>
                    <w:rFonts w:cs="Arial"/>
                    <w:bCs/>
                    <w:sz w:val="20"/>
                  </w:rPr>
                </w:pPr>
              </w:p>
            </w:tc>
          </w:tr>
        </w:tbl>
        <w:p w14:paraId="2D876765" w14:textId="77777777" w:rsidR="008701DD" w:rsidRPr="00502D65" w:rsidRDefault="00E65C99" w:rsidP="00155046">
          <w:pPr>
            <w:sectPr w:rsidR="008701DD" w:rsidRPr="00502D65" w:rsidSect="00502D65">
              <w:footerReference w:type="default" r:id="rId12"/>
              <w:footerReference w:type="first" r:id="rId13"/>
              <w:pgSz w:w="12242" w:h="20163" w:code="5"/>
              <w:pgMar w:top="317" w:right="1800" w:bottom="1080" w:left="1800" w:header="288" w:footer="288" w:gutter="0"/>
              <w:pgNumType w:start="0"/>
              <w:cols w:space="708"/>
              <w:titlePg/>
              <w:docGrid w:linePitch="360"/>
            </w:sectPr>
          </w:pPr>
        </w:p>
      </w:sdtContent>
    </w:sdt>
    <w:p w14:paraId="2D876766" w14:textId="77777777" w:rsidR="00EE746F" w:rsidRPr="003D6A09" w:rsidRDefault="00EE746F" w:rsidP="003D6A09">
      <w:pPr>
        <w:spacing w:before="120" w:after="120"/>
        <w:jc w:val="center"/>
        <w:rPr>
          <w:rFonts w:ascii="Arial" w:hAnsi="Arial" w:cs="Arial"/>
        </w:rPr>
      </w:pPr>
      <w:r w:rsidRPr="003D6A09">
        <w:rPr>
          <w:rFonts w:ascii="Arial" w:hAnsi="Arial" w:cs="Arial"/>
          <w:b/>
          <w:u w:val="single"/>
        </w:rPr>
        <w:lastRenderedPageBreak/>
        <w:t>TABLE DES MATIÈRES</w:t>
      </w:r>
    </w:p>
    <w:p w14:paraId="2D876767" w14:textId="77777777" w:rsidR="00EE746F" w:rsidRPr="00E253AE" w:rsidRDefault="00EE746F" w:rsidP="00F7208C">
      <w:pPr>
        <w:pBdr>
          <w:top w:val="double" w:sz="6" w:space="1" w:color="auto"/>
          <w:bottom w:val="double" w:sz="6" w:space="1" w:color="auto"/>
        </w:pBdr>
        <w:tabs>
          <w:tab w:val="center" w:pos="4410"/>
          <w:tab w:val="right" w:pos="8640"/>
        </w:tabs>
        <w:spacing w:before="120" w:after="120"/>
        <w:jc w:val="center"/>
        <w:rPr>
          <w:rFonts w:ascii="Arial" w:hAnsi="Arial" w:cs="Arial"/>
          <w:b/>
        </w:rPr>
      </w:pPr>
      <w:r w:rsidRPr="00E253AE">
        <w:rPr>
          <w:rFonts w:ascii="Arial" w:hAnsi="Arial" w:cs="Arial"/>
          <w:b/>
        </w:rPr>
        <w:t>ARTICLE</w:t>
      </w:r>
      <w:r w:rsidRPr="00E253AE">
        <w:rPr>
          <w:rFonts w:ascii="Arial" w:hAnsi="Arial" w:cs="Arial"/>
          <w:b/>
        </w:rPr>
        <w:tab/>
        <w:t>DESCRIPTION</w:t>
      </w:r>
      <w:r w:rsidRPr="00E253AE">
        <w:rPr>
          <w:rFonts w:ascii="Arial" w:hAnsi="Arial" w:cs="Arial"/>
          <w:b/>
        </w:rPr>
        <w:tab/>
        <w:t>PAGE</w:t>
      </w:r>
    </w:p>
    <w:sdt>
      <w:sdtPr>
        <w:rPr>
          <w:rFonts w:ascii="Times New Roman" w:hAnsi="Times New Roman"/>
          <w:b w:val="0"/>
          <w:bCs w:val="0"/>
          <w:noProof w:val="0"/>
          <w:szCs w:val="24"/>
          <w:lang w:val="fr-FR"/>
        </w:rPr>
        <w:id w:val="1242755349"/>
        <w:docPartObj>
          <w:docPartGallery w:val="Table of Contents"/>
          <w:docPartUnique/>
        </w:docPartObj>
      </w:sdtPr>
      <w:sdtEndPr/>
      <w:sdtContent>
        <w:p w14:paraId="2D876768" w14:textId="77777777" w:rsidR="00646AFE" w:rsidRDefault="0021335C">
          <w:pPr>
            <w:pStyle w:val="TM1"/>
            <w:rPr>
              <w:rFonts w:asciiTheme="minorHAnsi" w:eastAsiaTheme="minorEastAsia" w:hAnsiTheme="minorHAnsi" w:cstheme="minorBidi"/>
              <w:b w:val="0"/>
              <w:bCs w:val="0"/>
              <w:sz w:val="22"/>
              <w:lang w:eastAsia="fr-CA"/>
            </w:rPr>
          </w:pPr>
          <w:r>
            <w:rPr>
              <w:rFonts w:asciiTheme="minorHAnsi" w:hAnsiTheme="minorHAnsi"/>
              <w:caps/>
              <w:sz w:val="22"/>
              <w:u w:val="single"/>
            </w:rPr>
            <w:fldChar w:fldCharType="begin"/>
          </w:r>
          <w:r>
            <w:rPr>
              <w:rFonts w:asciiTheme="minorHAnsi" w:hAnsiTheme="minorHAnsi"/>
              <w:sz w:val="22"/>
              <w:u w:val="single"/>
            </w:rPr>
            <w:instrText xml:space="preserve"> TOC \o "1-5" \u </w:instrText>
          </w:r>
          <w:r>
            <w:rPr>
              <w:rFonts w:asciiTheme="minorHAnsi" w:hAnsiTheme="minorHAnsi"/>
              <w:caps/>
              <w:sz w:val="22"/>
              <w:u w:val="single"/>
            </w:rPr>
            <w:fldChar w:fldCharType="separate"/>
          </w:r>
          <w:r w:rsidR="00646AFE">
            <w:t>1.</w:t>
          </w:r>
          <w:r w:rsidR="00646AFE">
            <w:rPr>
              <w:rFonts w:asciiTheme="minorHAnsi" w:eastAsiaTheme="minorEastAsia" w:hAnsiTheme="minorHAnsi" w:cstheme="minorBidi"/>
              <w:b w:val="0"/>
              <w:bCs w:val="0"/>
              <w:sz w:val="22"/>
              <w:lang w:eastAsia="fr-CA"/>
            </w:rPr>
            <w:tab/>
          </w:r>
          <w:r w:rsidR="00646AFE">
            <w:t>Numéro de dossier</w:t>
          </w:r>
          <w:r w:rsidR="00646AFE">
            <w:tab/>
          </w:r>
          <w:r w:rsidR="00646AFE">
            <w:fldChar w:fldCharType="begin"/>
          </w:r>
          <w:r w:rsidR="00646AFE">
            <w:instrText xml:space="preserve"> PAGEREF _Toc34731231 \h </w:instrText>
          </w:r>
          <w:r w:rsidR="00646AFE">
            <w:fldChar w:fldCharType="separate"/>
          </w:r>
          <w:r w:rsidR="006A6E35">
            <w:t>4</w:t>
          </w:r>
          <w:r w:rsidR="00646AFE">
            <w:fldChar w:fldCharType="end"/>
          </w:r>
        </w:p>
        <w:p w14:paraId="2D876769" w14:textId="77777777" w:rsidR="00646AFE" w:rsidRDefault="00646AFE">
          <w:pPr>
            <w:pStyle w:val="TM1"/>
            <w:rPr>
              <w:rFonts w:asciiTheme="minorHAnsi" w:eastAsiaTheme="minorEastAsia" w:hAnsiTheme="minorHAnsi" w:cstheme="minorBidi"/>
              <w:b w:val="0"/>
              <w:bCs w:val="0"/>
              <w:sz w:val="22"/>
              <w:lang w:eastAsia="fr-CA"/>
            </w:rPr>
          </w:pPr>
          <w:r>
            <w:t>2.</w:t>
          </w:r>
          <w:r>
            <w:rPr>
              <w:rFonts w:asciiTheme="minorHAnsi" w:eastAsiaTheme="minorEastAsia" w:hAnsiTheme="minorHAnsi" w:cstheme="minorBidi"/>
              <w:b w:val="0"/>
              <w:bCs w:val="0"/>
              <w:sz w:val="22"/>
              <w:lang w:eastAsia="fr-CA"/>
            </w:rPr>
            <w:tab/>
          </w:r>
          <w:r>
            <w:t>Objet du contrat</w:t>
          </w:r>
          <w:r>
            <w:tab/>
          </w:r>
          <w:r>
            <w:fldChar w:fldCharType="begin"/>
          </w:r>
          <w:r>
            <w:instrText xml:space="preserve"> PAGEREF _Toc34731232 \h </w:instrText>
          </w:r>
          <w:r>
            <w:fldChar w:fldCharType="separate"/>
          </w:r>
          <w:r w:rsidR="006A6E35">
            <w:t>4</w:t>
          </w:r>
          <w:r>
            <w:fldChar w:fldCharType="end"/>
          </w:r>
        </w:p>
        <w:p w14:paraId="2D87676A" w14:textId="77777777" w:rsidR="00646AFE" w:rsidRDefault="00646AFE">
          <w:pPr>
            <w:pStyle w:val="TM1"/>
            <w:rPr>
              <w:rFonts w:asciiTheme="minorHAnsi" w:eastAsiaTheme="minorEastAsia" w:hAnsiTheme="minorHAnsi" w:cstheme="minorBidi"/>
              <w:b w:val="0"/>
              <w:bCs w:val="0"/>
              <w:sz w:val="22"/>
              <w:lang w:eastAsia="fr-CA"/>
            </w:rPr>
          </w:pPr>
          <w:r>
            <w:t>3.</w:t>
          </w:r>
          <w:r>
            <w:rPr>
              <w:rFonts w:asciiTheme="minorHAnsi" w:eastAsiaTheme="minorEastAsia" w:hAnsiTheme="minorHAnsi" w:cstheme="minorBidi"/>
              <w:b w:val="0"/>
              <w:bCs w:val="0"/>
              <w:sz w:val="22"/>
              <w:lang w:eastAsia="fr-CA"/>
            </w:rPr>
            <w:tab/>
          </w:r>
          <w:r>
            <w:t>Localisation</w:t>
          </w:r>
          <w:r>
            <w:tab/>
          </w:r>
          <w:r>
            <w:fldChar w:fldCharType="begin"/>
          </w:r>
          <w:r>
            <w:instrText xml:space="preserve"> PAGEREF _Toc34731233 \h </w:instrText>
          </w:r>
          <w:r>
            <w:fldChar w:fldCharType="separate"/>
          </w:r>
          <w:r w:rsidR="006A6E35">
            <w:t>4</w:t>
          </w:r>
          <w:r>
            <w:fldChar w:fldCharType="end"/>
          </w:r>
        </w:p>
        <w:p w14:paraId="2D87676B" w14:textId="77777777" w:rsidR="00646AFE" w:rsidRDefault="00646AFE">
          <w:pPr>
            <w:pStyle w:val="TM1"/>
            <w:rPr>
              <w:rFonts w:asciiTheme="minorHAnsi" w:eastAsiaTheme="minorEastAsia" w:hAnsiTheme="minorHAnsi" w:cstheme="minorBidi"/>
              <w:b w:val="0"/>
              <w:bCs w:val="0"/>
              <w:sz w:val="22"/>
              <w:lang w:eastAsia="fr-CA"/>
            </w:rPr>
          </w:pPr>
          <w:r>
            <w:t>4.</w:t>
          </w:r>
          <w:r>
            <w:rPr>
              <w:rFonts w:asciiTheme="minorHAnsi" w:eastAsiaTheme="minorEastAsia" w:hAnsiTheme="minorHAnsi" w:cstheme="minorBidi"/>
              <w:b w:val="0"/>
              <w:bCs w:val="0"/>
              <w:sz w:val="22"/>
              <w:lang w:eastAsia="fr-CA"/>
            </w:rPr>
            <w:tab/>
          </w:r>
          <w:r>
            <w:t>Mandat</w:t>
          </w:r>
          <w:r>
            <w:tab/>
          </w:r>
          <w:r>
            <w:fldChar w:fldCharType="begin"/>
          </w:r>
          <w:r>
            <w:instrText xml:space="preserve"> PAGEREF _Toc34731234 \h </w:instrText>
          </w:r>
          <w:r>
            <w:fldChar w:fldCharType="separate"/>
          </w:r>
          <w:r w:rsidR="006A6E35">
            <w:t>4</w:t>
          </w:r>
          <w:r>
            <w:fldChar w:fldCharType="end"/>
          </w:r>
        </w:p>
        <w:p w14:paraId="2D87676C" w14:textId="77777777" w:rsidR="00646AFE" w:rsidRDefault="00646AFE">
          <w:pPr>
            <w:pStyle w:val="TM2"/>
            <w:rPr>
              <w:rFonts w:asciiTheme="minorHAnsi" w:eastAsiaTheme="minorEastAsia" w:hAnsiTheme="minorHAnsi" w:cstheme="minorBidi"/>
              <w:bCs w:val="0"/>
              <w:sz w:val="22"/>
              <w:lang w:eastAsia="fr-CA"/>
            </w:rPr>
          </w:pPr>
          <w:r>
            <w:t>4.1</w:t>
          </w:r>
          <w:r>
            <w:rPr>
              <w:rFonts w:asciiTheme="minorHAnsi" w:eastAsiaTheme="minorEastAsia" w:hAnsiTheme="minorHAnsi" w:cstheme="minorBidi"/>
              <w:bCs w:val="0"/>
              <w:sz w:val="22"/>
              <w:lang w:eastAsia="fr-CA"/>
            </w:rPr>
            <w:tab/>
          </w:r>
          <w:r>
            <w:t>Description du mandat</w:t>
          </w:r>
          <w:r>
            <w:tab/>
          </w:r>
          <w:r>
            <w:fldChar w:fldCharType="begin"/>
          </w:r>
          <w:r>
            <w:instrText xml:space="preserve"> PAGEREF _Toc34731235 \h </w:instrText>
          </w:r>
          <w:r>
            <w:fldChar w:fldCharType="separate"/>
          </w:r>
          <w:r w:rsidR="006A6E35">
            <w:t>5</w:t>
          </w:r>
          <w:r>
            <w:fldChar w:fldCharType="end"/>
          </w:r>
        </w:p>
        <w:p w14:paraId="2D87676D" w14:textId="77777777" w:rsidR="00646AFE" w:rsidRDefault="00646AFE">
          <w:pPr>
            <w:pStyle w:val="TM2"/>
            <w:rPr>
              <w:rFonts w:asciiTheme="minorHAnsi" w:eastAsiaTheme="minorEastAsia" w:hAnsiTheme="minorHAnsi" w:cstheme="minorBidi"/>
              <w:bCs w:val="0"/>
              <w:sz w:val="22"/>
              <w:lang w:eastAsia="fr-CA"/>
            </w:rPr>
          </w:pPr>
          <w:r>
            <w:t>4.2</w:t>
          </w:r>
          <w:r>
            <w:rPr>
              <w:rFonts w:asciiTheme="minorHAnsi" w:eastAsiaTheme="minorEastAsia" w:hAnsiTheme="minorHAnsi" w:cstheme="minorBidi"/>
              <w:bCs w:val="0"/>
              <w:sz w:val="22"/>
              <w:lang w:eastAsia="fr-CA"/>
            </w:rPr>
            <w:tab/>
          </w:r>
          <w:r>
            <w:t>Collecte des informations disponibles</w:t>
          </w:r>
          <w:r>
            <w:tab/>
          </w:r>
          <w:r>
            <w:fldChar w:fldCharType="begin"/>
          </w:r>
          <w:r>
            <w:instrText xml:space="preserve"> PAGEREF _Toc34731236 \h </w:instrText>
          </w:r>
          <w:r>
            <w:fldChar w:fldCharType="separate"/>
          </w:r>
          <w:r w:rsidR="006A6E35">
            <w:t>5</w:t>
          </w:r>
          <w:r>
            <w:fldChar w:fldCharType="end"/>
          </w:r>
        </w:p>
        <w:p w14:paraId="2D87676E" w14:textId="77777777" w:rsidR="00646AFE" w:rsidRDefault="00646AFE">
          <w:pPr>
            <w:pStyle w:val="TM2"/>
            <w:rPr>
              <w:rFonts w:asciiTheme="minorHAnsi" w:eastAsiaTheme="minorEastAsia" w:hAnsiTheme="minorHAnsi" w:cstheme="minorBidi"/>
              <w:bCs w:val="0"/>
              <w:sz w:val="22"/>
              <w:lang w:eastAsia="fr-CA"/>
            </w:rPr>
          </w:pPr>
          <w:r>
            <w:t>4.3</w:t>
          </w:r>
          <w:r>
            <w:rPr>
              <w:rFonts w:asciiTheme="minorHAnsi" w:eastAsiaTheme="minorEastAsia" w:hAnsiTheme="minorHAnsi" w:cstheme="minorBidi"/>
              <w:bCs w:val="0"/>
              <w:sz w:val="22"/>
              <w:lang w:eastAsia="fr-CA"/>
            </w:rPr>
            <w:tab/>
          </w:r>
          <w:r>
            <w:t>Collecte de données complémentaires</w:t>
          </w:r>
          <w:r>
            <w:tab/>
          </w:r>
          <w:r>
            <w:fldChar w:fldCharType="begin"/>
          </w:r>
          <w:r>
            <w:instrText xml:space="preserve"> PAGEREF _Toc34731237 \h </w:instrText>
          </w:r>
          <w:r>
            <w:fldChar w:fldCharType="separate"/>
          </w:r>
          <w:r w:rsidR="006A6E35">
            <w:t>6</w:t>
          </w:r>
          <w:r>
            <w:fldChar w:fldCharType="end"/>
          </w:r>
        </w:p>
        <w:p w14:paraId="2D87676F" w14:textId="77777777" w:rsidR="00646AFE" w:rsidRDefault="00646AFE">
          <w:pPr>
            <w:pStyle w:val="TM3"/>
            <w:rPr>
              <w:rFonts w:asciiTheme="minorHAnsi" w:eastAsiaTheme="minorEastAsia" w:hAnsiTheme="minorHAnsi" w:cstheme="minorBidi"/>
              <w:sz w:val="22"/>
              <w:lang w:eastAsia="fr-CA"/>
            </w:rPr>
          </w:pPr>
          <w:r>
            <w:t>4.3.1</w:t>
          </w:r>
          <w:r>
            <w:rPr>
              <w:rFonts w:asciiTheme="minorHAnsi" w:eastAsiaTheme="minorEastAsia" w:hAnsiTheme="minorHAnsi" w:cstheme="minorBidi"/>
              <w:sz w:val="22"/>
              <w:lang w:eastAsia="fr-CA"/>
            </w:rPr>
            <w:tab/>
          </w:r>
          <w:r>
            <w:t>Généralités</w:t>
          </w:r>
          <w:r>
            <w:tab/>
          </w:r>
          <w:r>
            <w:fldChar w:fldCharType="begin"/>
          </w:r>
          <w:r>
            <w:instrText xml:space="preserve"> PAGEREF _Toc34731238 \h </w:instrText>
          </w:r>
          <w:r>
            <w:fldChar w:fldCharType="separate"/>
          </w:r>
          <w:r w:rsidR="006A6E35">
            <w:t>6</w:t>
          </w:r>
          <w:r>
            <w:fldChar w:fldCharType="end"/>
          </w:r>
        </w:p>
        <w:p w14:paraId="2D876770" w14:textId="77777777" w:rsidR="00646AFE" w:rsidRDefault="00646AFE">
          <w:pPr>
            <w:pStyle w:val="TM3"/>
            <w:rPr>
              <w:rFonts w:asciiTheme="minorHAnsi" w:eastAsiaTheme="minorEastAsia" w:hAnsiTheme="minorHAnsi" w:cstheme="minorBidi"/>
              <w:sz w:val="22"/>
              <w:lang w:eastAsia="fr-CA"/>
            </w:rPr>
          </w:pPr>
          <w:r>
            <w:t>4.3.2</w:t>
          </w:r>
          <w:r>
            <w:rPr>
              <w:rFonts w:asciiTheme="minorHAnsi" w:eastAsiaTheme="minorEastAsia" w:hAnsiTheme="minorHAnsi" w:cstheme="minorBidi"/>
              <w:sz w:val="22"/>
              <w:lang w:eastAsia="fr-CA"/>
            </w:rPr>
            <w:tab/>
          </w:r>
          <w:r>
            <w:t>Relevés géoréférencés</w:t>
          </w:r>
          <w:r>
            <w:tab/>
          </w:r>
          <w:r>
            <w:fldChar w:fldCharType="begin"/>
          </w:r>
          <w:r>
            <w:instrText xml:space="preserve"> PAGEREF _Toc34731239 \h </w:instrText>
          </w:r>
          <w:r>
            <w:fldChar w:fldCharType="separate"/>
          </w:r>
          <w:r w:rsidR="006A6E35">
            <w:t>6</w:t>
          </w:r>
          <w:r>
            <w:fldChar w:fldCharType="end"/>
          </w:r>
        </w:p>
        <w:p w14:paraId="2D876771" w14:textId="77777777" w:rsidR="00646AFE" w:rsidRDefault="00646AFE">
          <w:pPr>
            <w:pStyle w:val="TM3"/>
            <w:rPr>
              <w:rFonts w:asciiTheme="minorHAnsi" w:eastAsiaTheme="minorEastAsia" w:hAnsiTheme="minorHAnsi" w:cstheme="minorBidi"/>
              <w:sz w:val="22"/>
              <w:lang w:eastAsia="fr-CA"/>
            </w:rPr>
          </w:pPr>
          <w:r>
            <w:t>4.3.3</w:t>
          </w:r>
          <w:r>
            <w:rPr>
              <w:rFonts w:asciiTheme="minorHAnsi" w:eastAsiaTheme="minorEastAsia" w:hAnsiTheme="minorHAnsi" w:cstheme="minorBidi"/>
              <w:sz w:val="22"/>
              <w:lang w:eastAsia="fr-CA"/>
            </w:rPr>
            <w:tab/>
          </w:r>
          <w:r>
            <w:t>Profilométrie</w:t>
          </w:r>
          <w:r>
            <w:tab/>
          </w:r>
          <w:r>
            <w:fldChar w:fldCharType="begin"/>
          </w:r>
          <w:r>
            <w:instrText xml:space="preserve"> PAGEREF _Toc34731240 \h </w:instrText>
          </w:r>
          <w:r>
            <w:fldChar w:fldCharType="separate"/>
          </w:r>
          <w:r w:rsidR="006A6E35">
            <w:t>6</w:t>
          </w:r>
          <w:r>
            <w:fldChar w:fldCharType="end"/>
          </w:r>
        </w:p>
        <w:p w14:paraId="2D876772" w14:textId="77777777" w:rsidR="00646AFE" w:rsidRDefault="00646AFE">
          <w:pPr>
            <w:pStyle w:val="TM4"/>
            <w:rPr>
              <w:rFonts w:asciiTheme="minorHAnsi" w:hAnsiTheme="minorHAnsi" w:cstheme="minorBidi"/>
              <w:sz w:val="22"/>
              <w:lang w:eastAsia="fr-CA"/>
            </w:rPr>
          </w:pPr>
          <w:r>
            <w:t>4.3.3.1</w:t>
          </w:r>
          <w:r>
            <w:rPr>
              <w:rFonts w:asciiTheme="minorHAnsi" w:hAnsiTheme="minorHAnsi" w:cstheme="minorBidi"/>
              <w:sz w:val="22"/>
              <w:lang w:eastAsia="fr-CA"/>
            </w:rPr>
            <w:tab/>
          </w:r>
          <w:r>
            <w:t>Périodes visées</w:t>
          </w:r>
          <w:r>
            <w:tab/>
          </w:r>
          <w:r>
            <w:fldChar w:fldCharType="begin"/>
          </w:r>
          <w:r>
            <w:instrText xml:space="preserve"> PAGEREF _Toc34731241 \h </w:instrText>
          </w:r>
          <w:r>
            <w:fldChar w:fldCharType="separate"/>
          </w:r>
          <w:r w:rsidR="006A6E35">
            <w:t>7</w:t>
          </w:r>
          <w:r>
            <w:fldChar w:fldCharType="end"/>
          </w:r>
        </w:p>
        <w:p w14:paraId="2D876773" w14:textId="77777777" w:rsidR="00646AFE" w:rsidRDefault="00646AFE">
          <w:pPr>
            <w:pStyle w:val="TM4"/>
            <w:rPr>
              <w:rFonts w:asciiTheme="minorHAnsi" w:hAnsiTheme="minorHAnsi" w:cstheme="minorBidi"/>
              <w:sz w:val="22"/>
              <w:lang w:eastAsia="fr-CA"/>
            </w:rPr>
          </w:pPr>
          <w:r>
            <w:t>4.3.3.2</w:t>
          </w:r>
          <w:r>
            <w:rPr>
              <w:rFonts w:asciiTheme="minorHAnsi" w:hAnsiTheme="minorHAnsi" w:cstheme="minorBidi"/>
              <w:sz w:val="22"/>
              <w:lang w:eastAsia="fr-CA"/>
            </w:rPr>
            <w:tab/>
          </w:r>
          <w:r>
            <w:t>Profilométrie – Procédures</w:t>
          </w:r>
          <w:r>
            <w:tab/>
          </w:r>
          <w:r>
            <w:fldChar w:fldCharType="begin"/>
          </w:r>
          <w:r>
            <w:instrText xml:space="preserve"> PAGEREF _Toc34731242 \h </w:instrText>
          </w:r>
          <w:r>
            <w:fldChar w:fldCharType="separate"/>
          </w:r>
          <w:r w:rsidR="006A6E35">
            <w:t>7</w:t>
          </w:r>
          <w:r>
            <w:fldChar w:fldCharType="end"/>
          </w:r>
        </w:p>
        <w:p w14:paraId="2D876774" w14:textId="77777777" w:rsidR="00646AFE" w:rsidRDefault="00646AFE">
          <w:pPr>
            <w:pStyle w:val="TM3"/>
            <w:rPr>
              <w:rFonts w:asciiTheme="minorHAnsi" w:eastAsiaTheme="minorEastAsia" w:hAnsiTheme="minorHAnsi" w:cstheme="minorBidi"/>
              <w:sz w:val="22"/>
              <w:lang w:eastAsia="fr-CA"/>
            </w:rPr>
          </w:pPr>
          <w:r>
            <w:t>4.3.4</w:t>
          </w:r>
          <w:r>
            <w:rPr>
              <w:rFonts w:asciiTheme="minorHAnsi" w:eastAsiaTheme="minorEastAsia" w:hAnsiTheme="minorHAnsi" w:cstheme="minorBidi"/>
              <w:sz w:val="22"/>
              <w:lang w:eastAsia="fr-CA"/>
            </w:rPr>
            <w:tab/>
          </w:r>
          <w:r>
            <w:t>Relevé visuel</w:t>
          </w:r>
          <w:r>
            <w:tab/>
          </w:r>
          <w:r>
            <w:fldChar w:fldCharType="begin"/>
          </w:r>
          <w:r>
            <w:instrText xml:space="preserve"> PAGEREF _Toc34731243 \h </w:instrText>
          </w:r>
          <w:r>
            <w:fldChar w:fldCharType="separate"/>
          </w:r>
          <w:r w:rsidR="006A6E35">
            <w:t>7</w:t>
          </w:r>
          <w:r>
            <w:fldChar w:fldCharType="end"/>
          </w:r>
        </w:p>
        <w:p w14:paraId="2D876775" w14:textId="77777777" w:rsidR="00646AFE" w:rsidRDefault="00646AFE">
          <w:pPr>
            <w:pStyle w:val="TM4"/>
            <w:rPr>
              <w:rFonts w:asciiTheme="minorHAnsi" w:hAnsiTheme="minorHAnsi" w:cstheme="minorBidi"/>
              <w:sz w:val="22"/>
              <w:lang w:eastAsia="fr-CA"/>
            </w:rPr>
          </w:pPr>
          <w:r>
            <w:t>4.3.4.1</w:t>
          </w:r>
          <w:r>
            <w:rPr>
              <w:rFonts w:asciiTheme="minorHAnsi" w:hAnsiTheme="minorHAnsi" w:cstheme="minorBidi"/>
              <w:sz w:val="22"/>
              <w:lang w:eastAsia="fr-CA"/>
            </w:rPr>
            <w:tab/>
          </w:r>
          <w:r>
            <w:t>Périodes visées</w:t>
          </w:r>
          <w:r>
            <w:tab/>
          </w:r>
          <w:r>
            <w:fldChar w:fldCharType="begin"/>
          </w:r>
          <w:r>
            <w:instrText xml:space="preserve"> PAGEREF _Toc34731244 \h </w:instrText>
          </w:r>
          <w:r>
            <w:fldChar w:fldCharType="separate"/>
          </w:r>
          <w:r w:rsidR="006A6E35">
            <w:t>7</w:t>
          </w:r>
          <w:r>
            <w:fldChar w:fldCharType="end"/>
          </w:r>
        </w:p>
        <w:p w14:paraId="2D876776" w14:textId="77777777" w:rsidR="00646AFE" w:rsidRDefault="00646AFE">
          <w:pPr>
            <w:pStyle w:val="TM4"/>
            <w:rPr>
              <w:rFonts w:asciiTheme="minorHAnsi" w:hAnsiTheme="minorHAnsi" w:cstheme="minorBidi"/>
              <w:sz w:val="22"/>
              <w:lang w:eastAsia="fr-CA"/>
            </w:rPr>
          </w:pPr>
          <w:r>
            <w:t>4.3.4.2</w:t>
          </w:r>
          <w:r>
            <w:rPr>
              <w:rFonts w:asciiTheme="minorHAnsi" w:hAnsiTheme="minorHAnsi" w:cstheme="minorBidi"/>
              <w:sz w:val="22"/>
              <w:lang w:eastAsia="fr-CA"/>
            </w:rPr>
            <w:tab/>
          </w:r>
          <w:r>
            <w:t>Relevé visuel – Procédure</w:t>
          </w:r>
          <w:r>
            <w:tab/>
          </w:r>
          <w:r>
            <w:fldChar w:fldCharType="begin"/>
          </w:r>
          <w:r>
            <w:instrText xml:space="preserve"> PAGEREF _Toc34731245 \h </w:instrText>
          </w:r>
          <w:r>
            <w:fldChar w:fldCharType="separate"/>
          </w:r>
          <w:r w:rsidR="006A6E35">
            <w:t>7</w:t>
          </w:r>
          <w:r>
            <w:fldChar w:fldCharType="end"/>
          </w:r>
        </w:p>
        <w:p w14:paraId="2D876777" w14:textId="77777777" w:rsidR="00646AFE" w:rsidRDefault="00646AFE">
          <w:pPr>
            <w:pStyle w:val="TM3"/>
            <w:rPr>
              <w:rFonts w:asciiTheme="minorHAnsi" w:eastAsiaTheme="minorEastAsia" w:hAnsiTheme="minorHAnsi" w:cstheme="minorBidi"/>
              <w:sz w:val="22"/>
              <w:lang w:eastAsia="fr-CA"/>
            </w:rPr>
          </w:pPr>
          <w:r>
            <w:t>4.3.5</w:t>
          </w:r>
          <w:r>
            <w:rPr>
              <w:rFonts w:asciiTheme="minorHAnsi" w:eastAsiaTheme="minorEastAsia" w:hAnsiTheme="minorHAnsi" w:cstheme="minorBidi"/>
              <w:sz w:val="22"/>
              <w:lang w:eastAsia="fr-CA"/>
            </w:rPr>
            <w:tab/>
          </w:r>
          <w:r>
            <w:t>Relevé de nivellement</w:t>
          </w:r>
          <w:r>
            <w:tab/>
          </w:r>
          <w:r>
            <w:fldChar w:fldCharType="begin"/>
          </w:r>
          <w:r>
            <w:instrText xml:space="preserve"> PAGEREF _Toc34731246 \h </w:instrText>
          </w:r>
          <w:r>
            <w:fldChar w:fldCharType="separate"/>
          </w:r>
          <w:r w:rsidR="006A6E35">
            <w:t>8</w:t>
          </w:r>
          <w:r>
            <w:fldChar w:fldCharType="end"/>
          </w:r>
        </w:p>
        <w:p w14:paraId="2D876778" w14:textId="77777777" w:rsidR="00646AFE" w:rsidRDefault="00646AFE">
          <w:pPr>
            <w:pStyle w:val="TM4"/>
            <w:rPr>
              <w:rFonts w:asciiTheme="minorHAnsi" w:hAnsiTheme="minorHAnsi" w:cstheme="minorBidi"/>
              <w:sz w:val="22"/>
              <w:lang w:eastAsia="fr-CA"/>
            </w:rPr>
          </w:pPr>
          <w:r>
            <w:t>4.3.5.1</w:t>
          </w:r>
          <w:r>
            <w:rPr>
              <w:rFonts w:asciiTheme="minorHAnsi" w:hAnsiTheme="minorHAnsi" w:cstheme="minorBidi"/>
              <w:sz w:val="22"/>
              <w:lang w:eastAsia="fr-CA"/>
            </w:rPr>
            <w:tab/>
          </w:r>
          <w:r>
            <w:t>Périodes visées</w:t>
          </w:r>
          <w:r>
            <w:tab/>
          </w:r>
          <w:r>
            <w:fldChar w:fldCharType="begin"/>
          </w:r>
          <w:r>
            <w:instrText xml:space="preserve"> PAGEREF _Toc34731247 \h </w:instrText>
          </w:r>
          <w:r>
            <w:fldChar w:fldCharType="separate"/>
          </w:r>
          <w:r w:rsidR="006A6E35">
            <w:t>8</w:t>
          </w:r>
          <w:r>
            <w:fldChar w:fldCharType="end"/>
          </w:r>
        </w:p>
        <w:p w14:paraId="2D876779" w14:textId="77777777" w:rsidR="00646AFE" w:rsidRDefault="00646AFE">
          <w:pPr>
            <w:pStyle w:val="TM4"/>
            <w:rPr>
              <w:rFonts w:asciiTheme="minorHAnsi" w:hAnsiTheme="minorHAnsi" w:cstheme="minorBidi"/>
              <w:sz w:val="22"/>
              <w:lang w:eastAsia="fr-CA"/>
            </w:rPr>
          </w:pPr>
          <w:r>
            <w:t>4.3.5.2</w:t>
          </w:r>
          <w:r>
            <w:rPr>
              <w:rFonts w:asciiTheme="minorHAnsi" w:hAnsiTheme="minorHAnsi" w:cstheme="minorBidi"/>
              <w:sz w:val="22"/>
              <w:lang w:eastAsia="fr-CA"/>
            </w:rPr>
            <w:tab/>
          </w:r>
          <w:r>
            <w:t>Relevé de nivellement – Procédure</w:t>
          </w:r>
          <w:r>
            <w:tab/>
          </w:r>
          <w:r>
            <w:fldChar w:fldCharType="begin"/>
          </w:r>
          <w:r>
            <w:instrText xml:space="preserve"> PAGEREF _Toc34731248 \h </w:instrText>
          </w:r>
          <w:r>
            <w:fldChar w:fldCharType="separate"/>
          </w:r>
          <w:r w:rsidR="006A6E35">
            <w:t>8</w:t>
          </w:r>
          <w:r>
            <w:fldChar w:fldCharType="end"/>
          </w:r>
        </w:p>
        <w:p w14:paraId="2D87677A" w14:textId="77777777" w:rsidR="00646AFE" w:rsidRDefault="00646AFE">
          <w:pPr>
            <w:pStyle w:val="TM3"/>
            <w:rPr>
              <w:rFonts w:asciiTheme="minorHAnsi" w:eastAsiaTheme="minorEastAsia" w:hAnsiTheme="minorHAnsi" w:cstheme="minorBidi"/>
              <w:sz w:val="22"/>
              <w:lang w:eastAsia="fr-CA"/>
            </w:rPr>
          </w:pPr>
          <w:r>
            <w:t>4.3.6</w:t>
          </w:r>
          <w:r>
            <w:rPr>
              <w:rFonts w:asciiTheme="minorHAnsi" w:eastAsiaTheme="minorEastAsia" w:hAnsiTheme="minorHAnsi" w:cstheme="minorBidi"/>
              <w:sz w:val="22"/>
              <w:lang w:eastAsia="fr-CA"/>
            </w:rPr>
            <w:tab/>
          </w:r>
          <w:r>
            <w:t>Sondages</w:t>
          </w:r>
          <w:r>
            <w:tab/>
          </w:r>
          <w:r>
            <w:fldChar w:fldCharType="begin"/>
          </w:r>
          <w:r>
            <w:instrText xml:space="preserve"> PAGEREF _Toc34731249 \h </w:instrText>
          </w:r>
          <w:r>
            <w:fldChar w:fldCharType="separate"/>
          </w:r>
          <w:r w:rsidR="006A6E35">
            <w:t>8</w:t>
          </w:r>
          <w:r>
            <w:fldChar w:fldCharType="end"/>
          </w:r>
        </w:p>
        <w:p w14:paraId="2D87677B" w14:textId="77777777" w:rsidR="00646AFE" w:rsidRDefault="00646AFE">
          <w:pPr>
            <w:pStyle w:val="TM4"/>
            <w:rPr>
              <w:rFonts w:asciiTheme="minorHAnsi" w:hAnsiTheme="minorHAnsi" w:cstheme="minorBidi"/>
              <w:sz w:val="22"/>
              <w:lang w:eastAsia="fr-CA"/>
            </w:rPr>
          </w:pPr>
          <w:r>
            <w:t>4.3.6.1</w:t>
          </w:r>
          <w:r>
            <w:rPr>
              <w:rFonts w:asciiTheme="minorHAnsi" w:hAnsiTheme="minorHAnsi" w:cstheme="minorBidi"/>
              <w:sz w:val="22"/>
              <w:lang w:eastAsia="fr-CA"/>
            </w:rPr>
            <w:tab/>
          </w:r>
          <w:r>
            <w:t>Équipements de services publics</w:t>
          </w:r>
          <w:r>
            <w:tab/>
          </w:r>
          <w:r>
            <w:fldChar w:fldCharType="begin"/>
          </w:r>
          <w:r>
            <w:instrText xml:space="preserve"> PAGEREF _Toc34731250 \h </w:instrText>
          </w:r>
          <w:r>
            <w:fldChar w:fldCharType="separate"/>
          </w:r>
          <w:r w:rsidR="006A6E35">
            <w:t>8</w:t>
          </w:r>
          <w:r>
            <w:fldChar w:fldCharType="end"/>
          </w:r>
        </w:p>
        <w:p w14:paraId="2D87677C" w14:textId="77777777" w:rsidR="00646AFE" w:rsidRDefault="00646AFE">
          <w:pPr>
            <w:pStyle w:val="TM4"/>
            <w:rPr>
              <w:rFonts w:asciiTheme="minorHAnsi" w:hAnsiTheme="minorHAnsi" w:cstheme="minorBidi"/>
              <w:sz w:val="22"/>
              <w:lang w:eastAsia="fr-CA"/>
            </w:rPr>
          </w:pPr>
          <w:r>
            <w:t>4.3.6.2</w:t>
          </w:r>
          <w:r>
            <w:rPr>
              <w:rFonts w:asciiTheme="minorHAnsi" w:hAnsiTheme="minorHAnsi" w:cstheme="minorBidi"/>
              <w:sz w:val="22"/>
              <w:lang w:eastAsia="fr-CA"/>
            </w:rPr>
            <w:tab/>
          </w:r>
          <w:r>
            <w:t>Localisation des sondages</w:t>
          </w:r>
          <w:r>
            <w:tab/>
          </w:r>
          <w:r>
            <w:fldChar w:fldCharType="begin"/>
          </w:r>
          <w:r>
            <w:instrText xml:space="preserve"> PAGEREF _Toc34731251 \h </w:instrText>
          </w:r>
          <w:r>
            <w:fldChar w:fldCharType="separate"/>
          </w:r>
          <w:r w:rsidR="006A6E35">
            <w:t>8</w:t>
          </w:r>
          <w:r>
            <w:fldChar w:fldCharType="end"/>
          </w:r>
        </w:p>
        <w:p w14:paraId="2D87677D" w14:textId="77777777" w:rsidR="00646AFE" w:rsidRDefault="00646AFE">
          <w:pPr>
            <w:pStyle w:val="TM4"/>
            <w:rPr>
              <w:rFonts w:asciiTheme="minorHAnsi" w:hAnsiTheme="minorHAnsi" w:cstheme="minorBidi"/>
              <w:sz w:val="22"/>
              <w:lang w:eastAsia="fr-CA"/>
            </w:rPr>
          </w:pPr>
          <w:r>
            <w:t>4.3.6.3</w:t>
          </w:r>
          <w:r>
            <w:rPr>
              <w:rFonts w:asciiTheme="minorHAnsi" w:hAnsiTheme="minorHAnsi" w:cstheme="minorBidi"/>
              <w:sz w:val="22"/>
              <w:lang w:eastAsia="fr-CA"/>
            </w:rPr>
            <w:tab/>
          </w:r>
          <w:r>
            <w:t xml:space="preserve">Sondages </w:t>
          </w:r>
          <w:r w:rsidRPr="0000740E">
            <w:rPr>
              <w:rFonts w:cs="Arial"/>
            </w:rPr>
            <w:t>– Procédures</w:t>
          </w:r>
          <w:r>
            <w:tab/>
          </w:r>
          <w:r>
            <w:fldChar w:fldCharType="begin"/>
          </w:r>
          <w:r>
            <w:instrText xml:space="preserve"> PAGEREF _Toc34731252 \h </w:instrText>
          </w:r>
          <w:r>
            <w:fldChar w:fldCharType="separate"/>
          </w:r>
          <w:r w:rsidR="006A6E35">
            <w:t>9</w:t>
          </w:r>
          <w:r>
            <w:fldChar w:fldCharType="end"/>
          </w:r>
        </w:p>
        <w:p w14:paraId="2D87677E" w14:textId="77777777" w:rsidR="00646AFE" w:rsidRDefault="00646AFE">
          <w:pPr>
            <w:pStyle w:val="TM4"/>
            <w:rPr>
              <w:rFonts w:asciiTheme="minorHAnsi" w:hAnsiTheme="minorHAnsi" w:cstheme="minorBidi"/>
              <w:sz w:val="22"/>
              <w:lang w:eastAsia="fr-CA"/>
            </w:rPr>
          </w:pPr>
          <w:r>
            <w:t>4.3.6.4</w:t>
          </w:r>
          <w:r>
            <w:rPr>
              <w:rFonts w:asciiTheme="minorHAnsi" w:hAnsiTheme="minorHAnsi" w:cstheme="minorBidi"/>
              <w:sz w:val="22"/>
              <w:lang w:eastAsia="fr-CA"/>
            </w:rPr>
            <w:tab/>
          </w:r>
          <w:r>
            <w:t>Échantillonnage</w:t>
          </w:r>
          <w:r>
            <w:tab/>
          </w:r>
          <w:r>
            <w:fldChar w:fldCharType="begin"/>
          </w:r>
          <w:r>
            <w:instrText xml:space="preserve"> PAGEREF _Toc34731253 \h </w:instrText>
          </w:r>
          <w:r>
            <w:fldChar w:fldCharType="separate"/>
          </w:r>
          <w:r w:rsidR="006A6E35">
            <w:t>9</w:t>
          </w:r>
          <w:r>
            <w:fldChar w:fldCharType="end"/>
          </w:r>
        </w:p>
        <w:p w14:paraId="2D87677F" w14:textId="77777777" w:rsidR="00646AFE" w:rsidRDefault="00646AFE">
          <w:pPr>
            <w:pStyle w:val="TM4"/>
            <w:rPr>
              <w:rFonts w:asciiTheme="minorHAnsi" w:hAnsiTheme="minorHAnsi" w:cstheme="minorBidi"/>
              <w:sz w:val="22"/>
              <w:lang w:eastAsia="fr-CA"/>
            </w:rPr>
          </w:pPr>
          <w:r>
            <w:t>4.3.6.5</w:t>
          </w:r>
          <w:r>
            <w:rPr>
              <w:rFonts w:asciiTheme="minorHAnsi" w:hAnsiTheme="minorHAnsi" w:cstheme="minorBidi"/>
              <w:sz w:val="22"/>
              <w:lang w:eastAsia="fr-CA"/>
            </w:rPr>
            <w:tab/>
          </w:r>
          <w:r>
            <w:t>Essais</w:t>
          </w:r>
          <w:r>
            <w:tab/>
          </w:r>
          <w:r>
            <w:fldChar w:fldCharType="begin"/>
          </w:r>
          <w:r>
            <w:instrText xml:space="preserve"> PAGEREF _Toc34731254 \h </w:instrText>
          </w:r>
          <w:r>
            <w:fldChar w:fldCharType="separate"/>
          </w:r>
          <w:r w:rsidR="006A6E35">
            <w:t>9</w:t>
          </w:r>
          <w:r>
            <w:fldChar w:fldCharType="end"/>
          </w:r>
        </w:p>
        <w:p w14:paraId="2D876780" w14:textId="77777777" w:rsidR="00646AFE" w:rsidRDefault="00646AFE">
          <w:pPr>
            <w:pStyle w:val="TM4"/>
            <w:rPr>
              <w:rFonts w:asciiTheme="minorHAnsi" w:hAnsiTheme="minorHAnsi" w:cstheme="minorBidi"/>
              <w:sz w:val="22"/>
              <w:lang w:eastAsia="fr-CA"/>
            </w:rPr>
          </w:pPr>
          <w:r>
            <w:t>4.3.6.6</w:t>
          </w:r>
          <w:r>
            <w:rPr>
              <w:rFonts w:asciiTheme="minorHAnsi" w:hAnsiTheme="minorHAnsi" w:cstheme="minorBidi"/>
              <w:sz w:val="22"/>
              <w:lang w:eastAsia="fr-CA"/>
            </w:rPr>
            <w:tab/>
          </w:r>
          <w:r>
            <w:t>Rapport d’exécution</w:t>
          </w:r>
          <w:r>
            <w:tab/>
          </w:r>
          <w:r>
            <w:fldChar w:fldCharType="begin"/>
          </w:r>
          <w:r>
            <w:instrText xml:space="preserve"> PAGEREF _Toc34731255 \h </w:instrText>
          </w:r>
          <w:r>
            <w:fldChar w:fldCharType="separate"/>
          </w:r>
          <w:r w:rsidR="006A6E35">
            <w:t>10</w:t>
          </w:r>
          <w:r>
            <w:fldChar w:fldCharType="end"/>
          </w:r>
        </w:p>
        <w:p w14:paraId="2D876781" w14:textId="77777777" w:rsidR="00646AFE" w:rsidRDefault="00646AFE">
          <w:pPr>
            <w:pStyle w:val="TM3"/>
            <w:rPr>
              <w:rFonts w:asciiTheme="minorHAnsi" w:eastAsiaTheme="minorEastAsia" w:hAnsiTheme="minorHAnsi" w:cstheme="minorBidi"/>
              <w:sz w:val="22"/>
              <w:lang w:eastAsia="fr-CA"/>
            </w:rPr>
          </w:pPr>
          <w:r>
            <w:t>4.3.7</w:t>
          </w:r>
          <w:r>
            <w:rPr>
              <w:rFonts w:asciiTheme="minorHAnsi" w:eastAsiaTheme="minorEastAsia" w:hAnsiTheme="minorHAnsi" w:cstheme="minorBidi"/>
              <w:sz w:val="22"/>
              <w:lang w:eastAsia="fr-CA"/>
            </w:rPr>
            <w:tab/>
          </w:r>
          <w:r>
            <w:t>Profondeur des ornières</w:t>
          </w:r>
          <w:r>
            <w:tab/>
          </w:r>
          <w:r>
            <w:fldChar w:fldCharType="begin"/>
          </w:r>
          <w:r>
            <w:instrText xml:space="preserve"> PAGEREF _Toc34731256 \h </w:instrText>
          </w:r>
          <w:r>
            <w:fldChar w:fldCharType="separate"/>
          </w:r>
          <w:r w:rsidR="006A6E35">
            <w:t>10</w:t>
          </w:r>
          <w:r>
            <w:fldChar w:fldCharType="end"/>
          </w:r>
        </w:p>
        <w:p w14:paraId="2D876782" w14:textId="77777777" w:rsidR="00646AFE" w:rsidRDefault="00646AFE">
          <w:pPr>
            <w:pStyle w:val="TM4"/>
            <w:rPr>
              <w:rFonts w:asciiTheme="minorHAnsi" w:hAnsiTheme="minorHAnsi" w:cstheme="minorBidi"/>
              <w:sz w:val="22"/>
              <w:lang w:eastAsia="fr-CA"/>
            </w:rPr>
          </w:pPr>
          <w:r>
            <w:t>4.3.7.1</w:t>
          </w:r>
          <w:r>
            <w:rPr>
              <w:rFonts w:asciiTheme="minorHAnsi" w:hAnsiTheme="minorHAnsi" w:cstheme="minorBidi"/>
              <w:sz w:val="22"/>
              <w:lang w:eastAsia="fr-CA"/>
            </w:rPr>
            <w:tab/>
          </w:r>
          <w:r>
            <w:t>Mesure de la profondeur des ornières –  Procédure</w:t>
          </w:r>
          <w:r>
            <w:tab/>
          </w:r>
          <w:r>
            <w:fldChar w:fldCharType="begin"/>
          </w:r>
          <w:r>
            <w:instrText xml:space="preserve"> PAGEREF _Toc34731257 \h </w:instrText>
          </w:r>
          <w:r>
            <w:fldChar w:fldCharType="separate"/>
          </w:r>
          <w:r w:rsidR="006A6E35">
            <w:t>10</w:t>
          </w:r>
          <w:r>
            <w:fldChar w:fldCharType="end"/>
          </w:r>
        </w:p>
        <w:p w14:paraId="2D876783" w14:textId="77777777" w:rsidR="00646AFE" w:rsidRDefault="00646AFE">
          <w:pPr>
            <w:pStyle w:val="TM3"/>
            <w:rPr>
              <w:rFonts w:asciiTheme="minorHAnsi" w:eastAsiaTheme="minorEastAsia" w:hAnsiTheme="minorHAnsi" w:cstheme="minorBidi"/>
              <w:sz w:val="22"/>
              <w:lang w:eastAsia="fr-CA"/>
            </w:rPr>
          </w:pPr>
          <w:r>
            <w:t>4.3.8</w:t>
          </w:r>
          <w:r>
            <w:rPr>
              <w:rFonts w:asciiTheme="minorHAnsi" w:eastAsiaTheme="minorEastAsia" w:hAnsiTheme="minorHAnsi" w:cstheme="minorBidi"/>
              <w:sz w:val="22"/>
              <w:lang w:eastAsia="fr-CA"/>
            </w:rPr>
            <w:tab/>
          </w:r>
          <w:r>
            <w:t>Déflexion</w:t>
          </w:r>
          <w:r>
            <w:tab/>
          </w:r>
          <w:r>
            <w:fldChar w:fldCharType="begin"/>
          </w:r>
          <w:r>
            <w:instrText xml:space="preserve"> PAGEREF _Toc34731258 \h </w:instrText>
          </w:r>
          <w:r>
            <w:fldChar w:fldCharType="separate"/>
          </w:r>
          <w:r w:rsidR="006A6E35">
            <w:t>11</w:t>
          </w:r>
          <w:r>
            <w:fldChar w:fldCharType="end"/>
          </w:r>
        </w:p>
        <w:p w14:paraId="2D876784" w14:textId="77777777" w:rsidR="00646AFE" w:rsidRDefault="00646AFE">
          <w:pPr>
            <w:pStyle w:val="TM4"/>
            <w:rPr>
              <w:rFonts w:asciiTheme="minorHAnsi" w:hAnsiTheme="minorHAnsi" w:cstheme="minorBidi"/>
              <w:sz w:val="22"/>
              <w:lang w:eastAsia="fr-CA"/>
            </w:rPr>
          </w:pPr>
          <w:r>
            <w:t>4.3.8.1</w:t>
          </w:r>
          <w:r>
            <w:rPr>
              <w:rFonts w:asciiTheme="minorHAnsi" w:hAnsiTheme="minorHAnsi" w:cstheme="minorBidi"/>
              <w:sz w:val="22"/>
              <w:lang w:eastAsia="fr-CA"/>
            </w:rPr>
            <w:tab/>
          </w:r>
          <w:r>
            <w:t>Mesure de la déflexion –  Procédure</w:t>
          </w:r>
          <w:r>
            <w:tab/>
          </w:r>
          <w:r>
            <w:fldChar w:fldCharType="begin"/>
          </w:r>
          <w:r>
            <w:instrText xml:space="preserve"> PAGEREF _Toc34731259 \h </w:instrText>
          </w:r>
          <w:r>
            <w:fldChar w:fldCharType="separate"/>
          </w:r>
          <w:r w:rsidR="006A6E35">
            <w:t>11</w:t>
          </w:r>
          <w:r>
            <w:fldChar w:fldCharType="end"/>
          </w:r>
        </w:p>
        <w:p w14:paraId="2D876785" w14:textId="77777777" w:rsidR="00646AFE" w:rsidRDefault="00646AFE">
          <w:pPr>
            <w:pStyle w:val="TM2"/>
            <w:rPr>
              <w:rFonts w:asciiTheme="minorHAnsi" w:eastAsiaTheme="minorEastAsia" w:hAnsiTheme="minorHAnsi" w:cstheme="minorBidi"/>
              <w:bCs w:val="0"/>
              <w:sz w:val="22"/>
              <w:lang w:eastAsia="fr-CA"/>
            </w:rPr>
          </w:pPr>
          <w:r>
            <w:t>4.4</w:t>
          </w:r>
          <w:r>
            <w:rPr>
              <w:rFonts w:asciiTheme="minorHAnsi" w:eastAsiaTheme="minorEastAsia" w:hAnsiTheme="minorHAnsi" w:cstheme="minorBidi"/>
              <w:bCs w:val="0"/>
              <w:sz w:val="22"/>
              <w:lang w:eastAsia="fr-CA"/>
            </w:rPr>
            <w:tab/>
          </w:r>
          <w:r>
            <w:t>Analyse des données</w:t>
          </w:r>
          <w:r>
            <w:tab/>
          </w:r>
          <w:r>
            <w:fldChar w:fldCharType="begin"/>
          </w:r>
          <w:r>
            <w:instrText xml:space="preserve"> PAGEREF _Toc34731260 \h </w:instrText>
          </w:r>
          <w:r>
            <w:fldChar w:fldCharType="separate"/>
          </w:r>
          <w:r w:rsidR="006A6E35">
            <w:t>11</w:t>
          </w:r>
          <w:r>
            <w:fldChar w:fldCharType="end"/>
          </w:r>
        </w:p>
        <w:p w14:paraId="2D876786" w14:textId="77777777" w:rsidR="00646AFE" w:rsidRDefault="00646AFE">
          <w:pPr>
            <w:pStyle w:val="TM3"/>
            <w:rPr>
              <w:rFonts w:asciiTheme="minorHAnsi" w:eastAsiaTheme="minorEastAsia" w:hAnsiTheme="minorHAnsi" w:cstheme="minorBidi"/>
              <w:sz w:val="22"/>
              <w:lang w:eastAsia="fr-CA"/>
            </w:rPr>
          </w:pPr>
          <w:r>
            <w:t>4.4.1</w:t>
          </w:r>
          <w:r>
            <w:rPr>
              <w:rFonts w:asciiTheme="minorHAnsi" w:eastAsiaTheme="minorEastAsia" w:hAnsiTheme="minorHAnsi" w:cstheme="minorBidi"/>
              <w:sz w:val="22"/>
              <w:lang w:eastAsia="fr-CA"/>
            </w:rPr>
            <w:tab/>
          </w:r>
          <w:r>
            <w:t>Profilométrie</w:t>
          </w:r>
          <w:r>
            <w:tab/>
          </w:r>
          <w:r>
            <w:fldChar w:fldCharType="begin"/>
          </w:r>
          <w:r>
            <w:instrText xml:space="preserve"> PAGEREF _Toc34731261 \h </w:instrText>
          </w:r>
          <w:r>
            <w:fldChar w:fldCharType="separate"/>
          </w:r>
          <w:r w:rsidR="006A6E35">
            <w:t>11</w:t>
          </w:r>
          <w:r>
            <w:fldChar w:fldCharType="end"/>
          </w:r>
        </w:p>
        <w:p w14:paraId="2D876787" w14:textId="77777777" w:rsidR="00646AFE" w:rsidRDefault="00646AFE">
          <w:pPr>
            <w:pStyle w:val="TM3"/>
            <w:rPr>
              <w:rFonts w:asciiTheme="minorHAnsi" w:eastAsiaTheme="minorEastAsia" w:hAnsiTheme="minorHAnsi" w:cstheme="minorBidi"/>
              <w:sz w:val="22"/>
              <w:lang w:eastAsia="fr-CA"/>
            </w:rPr>
          </w:pPr>
          <w:r>
            <w:t>4.4.2</w:t>
          </w:r>
          <w:r>
            <w:rPr>
              <w:rFonts w:asciiTheme="minorHAnsi" w:eastAsiaTheme="minorEastAsia" w:hAnsiTheme="minorHAnsi" w:cstheme="minorBidi"/>
              <w:sz w:val="22"/>
              <w:lang w:eastAsia="fr-CA"/>
            </w:rPr>
            <w:tab/>
          </w:r>
          <w:r>
            <w:t>Relevé visuel</w:t>
          </w:r>
          <w:r>
            <w:tab/>
          </w:r>
          <w:r>
            <w:fldChar w:fldCharType="begin"/>
          </w:r>
          <w:r>
            <w:instrText xml:space="preserve"> PAGEREF _Toc34731262 \h </w:instrText>
          </w:r>
          <w:r>
            <w:fldChar w:fldCharType="separate"/>
          </w:r>
          <w:r w:rsidR="006A6E35">
            <w:t>12</w:t>
          </w:r>
          <w:r>
            <w:fldChar w:fldCharType="end"/>
          </w:r>
        </w:p>
        <w:p w14:paraId="2D876788" w14:textId="77777777" w:rsidR="00646AFE" w:rsidRDefault="00646AFE">
          <w:pPr>
            <w:pStyle w:val="TM3"/>
            <w:rPr>
              <w:rFonts w:asciiTheme="minorHAnsi" w:eastAsiaTheme="minorEastAsia" w:hAnsiTheme="minorHAnsi" w:cstheme="minorBidi"/>
              <w:sz w:val="22"/>
              <w:lang w:eastAsia="fr-CA"/>
            </w:rPr>
          </w:pPr>
          <w:r>
            <w:t>4.4.3</w:t>
          </w:r>
          <w:r>
            <w:rPr>
              <w:rFonts w:asciiTheme="minorHAnsi" w:eastAsiaTheme="minorEastAsia" w:hAnsiTheme="minorHAnsi" w:cstheme="minorBidi"/>
              <w:sz w:val="22"/>
              <w:lang w:eastAsia="fr-CA"/>
            </w:rPr>
            <w:tab/>
          </w:r>
          <w:r>
            <w:t>Nivellement</w:t>
          </w:r>
          <w:r>
            <w:tab/>
          </w:r>
          <w:r>
            <w:fldChar w:fldCharType="begin"/>
          </w:r>
          <w:r>
            <w:instrText xml:space="preserve"> PAGEREF _Toc34731263 \h </w:instrText>
          </w:r>
          <w:r>
            <w:fldChar w:fldCharType="separate"/>
          </w:r>
          <w:r w:rsidR="006A6E35">
            <w:t>12</w:t>
          </w:r>
          <w:r>
            <w:fldChar w:fldCharType="end"/>
          </w:r>
        </w:p>
        <w:p w14:paraId="2D876789" w14:textId="77777777" w:rsidR="00646AFE" w:rsidRDefault="00646AFE">
          <w:pPr>
            <w:pStyle w:val="TM3"/>
            <w:rPr>
              <w:rFonts w:asciiTheme="minorHAnsi" w:eastAsiaTheme="minorEastAsia" w:hAnsiTheme="minorHAnsi" w:cstheme="minorBidi"/>
              <w:sz w:val="22"/>
              <w:lang w:eastAsia="fr-CA"/>
            </w:rPr>
          </w:pPr>
          <w:r>
            <w:t>4.4.4</w:t>
          </w:r>
          <w:r>
            <w:rPr>
              <w:rFonts w:asciiTheme="minorHAnsi" w:eastAsiaTheme="minorEastAsia" w:hAnsiTheme="minorHAnsi" w:cstheme="minorBidi"/>
              <w:sz w:val="22"/>
              <w:lang w:eastAsia="fr-CA"/>
            </w:rPr>
            <w:tab/>
          </w:r>
          <w:r>
            <w:t>Sondages</w:t>
          </w:r>
          <w:r>
            <w:tab/>
          </w:r>
          <w:r>
            <w:fldChar w:fldCharType="begin"/>
          </w:r>
          <w:r>
            <w:instrText xml:space="preserve"> PAGEREF _Toc34731264 \h </w:instrText>
          </w:r>
          <w:r>
            <w:fldChar w:fldCharType="separate"/>
          </w:r>
          <w:r w:rsidR="006A6E35">
            <w:t>12</w:t>
          </w:r>
          <w:r>
            <w:fldChar w:fldCharType="end"/>
          </w:r>
        </w:p>
        <w:p w14:paraId="2D87678A" w14:textId="77777777" w:rsidR="00646AFE" w:rsidRDefault="00646AFE">
          <w:pPr>
            <w:pStyle w:val="TM3"/>
            <w:rPr>
              <w:rFonts w:asciiTheme="minorHAnsi" w:eastAsiaTheme="minorEastAsia" w:hAnsiTheme="minorHAnsi" w:cstheme="minorBidi"/>
              <w:sz w:val="22"/>
              <w:lang w:eastAsia="fr-CA"/>
            </w:rPr>
          </w:pPr>
          <w:r>
            <w:t>4.4.5</w:t>
          </w:r>
          <w:r>
            <w:rPr>
              <w:rFonts w:asciiTheme="minorHAnsi" w:eastAsiaTheme="minorEastAsia" w:hAnsiTheme="minorHAnsi" w:cstheme="minorBidi"/>
              <w:sz w:val="22"/>
              <w:lang w:eastAsia="fr-CA"/>
            </w:rPr>
            <w:tab/>
          </w:r>
          <w:r>
            <w:t>Profondeur des ornières</w:t>
          </w:r>
          <w:r>
            <w:tab/>
          </w:r>
          <w:r>
            <w:fldChar w:fldCharType="begin"/>
          </w:r>
          <w:r>
            <w:instrText xml:space="preserve"> PAGEREF _Toc34731265 \h </w:instrText>
          </w:r>
          <w:r>
            <w:fldChar w:fldCharType="separate"/>
          </w:r>
          <w:r w:rsidR="006A6E35">
            <w:t>12</w:t>
          </w:r>
          <w:r>
            <w:fldChar w:fldCharType="end"/>
          </w:r>
        </w:p>
        <w:p w14:paraId="2D87678B" w14:textId="77777777" w:rsidR="00646AFE" w:rsidRDefault="00646AFE">
          <w:pPr>
            <w:pStyle w:val="TM3"/>
            <w:rPr>
              <w:rFonts w:asciiTheme="minorHAnsi" w:eastAsiaTheme="minorEastAsia" w:hAnsiTheme="minorHAnsi" w:cstheme="minorBidi"/>
              <w:sz w:val="22"/>
              <w:lang w:eastAsia="fr-CA"/>
            </w:rPr>
          </w:pPr>
          <w:r>
            <w:t>4.4.6</w:t>
          </w:r>
          <w:r>
            <w:rPr>
              <w:rFonts w:asciiTheme="minorHAnsi" w:eastAsiaTheme="minorEastAsia" w:hAnsiTheme="minorHAnsi" w:cstheme="minorBidi"/>
              <w:sz w:val="22"/>
              <w:lang w:eastAsia="fr-CA"/>
            </w:rPr>
            <w:tab/>
          </w:r>
          <w:r>
            <w:t>Déflexion</w:t>
          </w:r>
          <w:r>
            <w:tab/>
          </w:r>
          <w:r>
            <w:fldChar w:fldCharType="begin"/>
          </w:r>
          <w:r>
            <w:instrText xml:space="preserve"> PAGEREF _Toc34731266 \h </w:instrText>
          </w:r>
          <w:r>
            <w:fldChar w:fldCharType="separate"/>
          </w:r>
          <w:r w:rsidR="006A6E35">
            <w:t>12</w:t>
          </w:r>
          <w:r>
            <w:fldChar w:fldCharType="end"/>
          </w:r>
        </w:p>
        <w:p w14:paraId="2D87678C" w14:textId="77777777" w:rsidR="00646AFE" w:rsidRDefault="00646AFE">
          <w:pPr>
            <w:pStyle w:val="TM2"/>
            <w:rPr>
              <w:rFonts w:asciiTheme="minorHAnsi" w:eastAsiaTheme="minorEastAsia" w:hAnsiTheme="minorHAnsi" w:cstheme="minorBidi"/>
              <w:bCs w:val="0"/>
              <w:sz w:val="22"/>
              <w:lang w:eastAsia="fr-CA"/>
            </w:rPr>
          </w:pPr>
          <w:r>
            <w:t>4.5</w:t>
          </w:r>
          <w:r>
            <w:rPr>
              <w:rFonts w:asciiTheme="minorHAnsi" w:eastAsiaTheme="minorEastAsia" w:hAnsiTheme="minorHAnsi" w:cstheme="minorBidi"/>
              <w:bCs w:val="0"/>
              <w:sz w:val="22"/>
              <w:lang w:eastAsia="fr-CA"/>
            </w:rPr>
            <w:tab/>
          </w:r>
          <w:r>
            <w:t>Diagnostic</w:t>
          </w:r>
          <w:r>
            <w:tab/>
          </w:r>
          <w:r>
            <w:fldChar w:fldCharType="begin"/>
          </w:r>
          <w:r>
            <w:instrText xml:space="preserve"> PAGEREF _Toc34731267 \h </w:instrText>
          </w:r>
          <w:r>
            <w:fldChar w:fldCharType="separate"/>
          </w:r>
          <w:r w:rsidR="006A6E35">
            <w:t>13</w:t>
          </w:r>
          <w:r>
            <w:fldChar w:fldCharType="end"/>
          </w:r>
        </w:p>
        <w:p w14:paraId="2D87678D" w14:textId="77777777" w:rsidR="00646AFE" w:rsidRDefault="00646AFE">
          <w:pPr>
            <w:pStyle w:val="TM2"/>
            <w:rPr>
              <w:rFonts w:asciiTheme="minorHAnsi" w:eastAsiaTheme="minorEastAsia" w:hAnsiTheme="minorHAnsi" w:cstheme="minorBidi"/>
              <w:bCs w:val="0"/>
              <w:sz w:val="22"/>
              <w:lang w:eastAsia="fr-CA"/>
            </w:rPr>
          </w:pPr>
          <w:r>
            <w:t>4.6</w:t>
          </w:r>
          <w:r>
            <w:rPr>
              <w:rFonts w:asciiTheme="minorHAnsi" w:eastAsiaTheme="minorEastAsia" w:hAnsiTheme="minorHAnsi" w:cstheme="minorBidi"/>
              <w:bCs w:val="0"/>
              <w:sz w:val="22"/>
              <w:lang w:eastAsia="fr-CA"/>
            </w:rPr>
            <w:tab/>
          </w:r>
          <w:r>
            <w:t>Choix de la ou des solutions</w:t>
          </w:r>
          <w:r>
            <w:tab/>
          </w:r>
          <w:r>
            <w:fldChar w:fldCharType="begin"/>
          </w:r>
          <w:r>
            <w:instrText xml:space="preserve"> PAGEREF _Toc34731268 \h </w:instrText>
          </w:r>
          <w:r>
            <w:fldChar w:fldCharType="separate"/>
          </w:r>
          <w:r w:rsidR="006A6E35">
            <w:t>13</w:t>
          </w:r>
          <w:r>
            <w:fldChar w:fldCharType="end"/>
          </w:r>
        </w:p>
        <w:p w14:paraId="2D87678E" w14:textId="77777777" w:rsidR="00646AFE" w:rsidRDefault="00646AFE">
          <w:pPr>
            <w:pStyle w:val="TM3"/>
            <w:rPr>
              <w:rFonts w:asciiTheme="minorHAnsi" w:eastAsiaTheme="minorEastAsia" w:hAnsiTheme="minorHAnsi" w:cstheme="minorBidi"/>
              <w:sz w:val="22"/>
              <w:lang w:eastAsia="fr-CA"/>
            </w:rPr>
          </w:pPr>
          <w:r>
            <w:t>4.6.1</w:t>
          </w:r>
          <w:r>
            <w:rPr>
              <w:rFonts w:asciiTheme="minorHAnsi" w:eastAsiaTheme="minorEastAsia" w:hAnsiTheme="minorHAnsi" w:cstheme="minorBidi"/>
              <w:sz w:val="22"/>
              <w:lang w:eastAsia="fr-CA"/>
            </w:rPr>
            <w:tab/>
          </w:r>
          <w:r>
            <w:t>Scénario d’intervention</w:t>
          </w:r>
          <w:r>
            <w:tab/>
          </w:r>
          <w:r>
            <w:fldChar w:fldCharType="begin"/>
          </w:r>
          <w:r>
            <w:instrText xml:space="preserve"> PAGEREF _Toc34731269 \h </w:instrText>
          </w:r>
          <w:r>
            <w:fldChar w:fldCharType="separate"/>
          </w:r>
          <w:r w:rsidR="006A6E35">
            <w:t>13</w:t>
          </w:r>
          <w:r>
            <w:fldChar w:fldCharType="end"/>
          </w:r>
        </w:p>
        <w:p w14:paraId="2D87678F" w14:textId="77777777" w:rsidR="00646AFE" w:rsidRDefault="00646AFE">
          <w:pPr>
            <w:pStyle w:val="TM2"/>
            <w:rPr>
              <w:rFonts w:asciiTheme="minorHAnsi" w:eastAsiaTheme="minorEastAsia" w:hAnsiTheme="minorHAnsi" w:cstheme="minorBidi"/>
              <w:bCs w:val="0"/>
              <w:sz w:val="22"/>
              <w:lang w:eastAsia="fr-CA"/>
            </w:rPr>
          </w:pPr>
          <w:r>
            <w:t>4.7</w:t>
          </w:r>
          <w:r>
            <w:rPr>
              <w:rFonts w:asciiTheme="minorHAnsi" w:eastAsiaTheme="minorEastAsia" w:hAnsiTheme="minorHAnsi" w:cstheme="minorBidi"/>
              <w:bCs w:val="0"/>
              <w:sz w:val="22"/>
              <w:lang w:eastAsia="fr-CA"/>
            </w:rPr>
            <w:tab/>
          </w:r>
          <w:r>
            <w:t>Obligations du prestataire de services</w:t>
          </w:r>
          <w:r>
            <w:tab/>
          </w:r>
          <w:r>
            <w:fldChar w:fldCharType="begin"/>
          </w:r>
          <w:r>
            <w:instrText xml:space="preserve"> PAGEREF _Toc34731270 \h </w:instrText>
          </w:r>
          <w:r>
            <w:fldChar w:fldCharType="separate"/>
          </w:r>
          <w:r w:rsidR="006A6E35">
            <w:t>14</w:t>
          </w:r>
          <w:r>
            <w:fldChar w:fldCharType="end"/>
          </w:r>
        </w:p>
        <w:p w14:paraId="2D876790" w14:textId="77777777" w:rsidR="00646AFE" w:rsidRDefault="00646AFE">
          <w:pPr>
            <w:pStyle w:val="TM2"/>
            <w:rPr>
              <w:rFonts w:asciiTheme="minorHAnsi" w:eastAsiaTheme="minorEastAsia" w:hAnsiTheme="minorHAnsi" w:cstheme="minorBidi"/>
              <w:bCs w:val="0"/>
              <w:sz w:val="22"/>
              <w:lang w:eastAsia="fr-CA"/>
            </w:rPr>
          </w:pPr>
          <w:r>
            <w:t>4.8</w:t>
          </w:r>
          <w:r>
            <w:rPr>
              <w:rFonts w:asciiTheme="minorHAnsi" w:eastAsiaTheme="minorEastAsia" w:hAnsiTheme="minorHAnsi" w:cstheme="minorBidi"/>
              <w:bCs w:val="0"/>
              <w:sz w:val="22"/>
              <w:lang w:eastAsia="fr-CA"/>
            </w:rPr>
            <w:tab/>
          </w:r>
          <w:r>
            <w:t>Maintien de la circulation et signalisation</w:t>
          </w:r>
          <w:r>
            <w:tab/>
          </w:r>
          <w:r>
            <w:fldChar w:fldCharType="begin"/>
          </w:r>
          <w:r>
            <w:instrText xml:space="preserve"> PAGEREF _Toc34731271 \h </w:instrText>
          </w:r>
          <w:r>
            <w:fldChar w:fldCharType="separate"/>
          </w:r>
          <w:r w:rsidR="006A6E35">
            <w:t>14</w:t>
          </w:r>
          <w:r>
            <w:fldChar w:fldCharType="end"/>
          </w:r>
        </w:p>
        <w:p w14:paraId="2D876791" w14:textId="77777777" w:rsidR="00646AFE" w:rsidRDefault="00646AFE">
          <w:pPr>
            <w:pStyle w:val="TM2"/>
            <w:rPr>
              <w:rFonts w:asciiTheme="minorHAnsi" w:eastAsiaTheme="minorEastAsia" w:hAnsiTheme="minorHAnsi" w:cstheme="minorBidi"/>
              <w:bCs w:val="0"/>
              <w:sz w:val="22"/>
              <w:lang w:eastAsia="fr-CA"/>
            </w:rPr>
          </w:pPr>
          <w:r>
            <w:t>4.9</w:t>
          </w:r>
          <w:r>
            <w:rPr>
              <w:rFonts w:asciiTheme="minorHAnsi" w:eastAsiaTheme="minorEastAsia" w:hAnsiTheme="minorHAnsi" w:cstheme="minorBidi"/>
              <w:bCs w:val="0"/>
              <w:sz w:val="22"/>
              <w:lang w:eastAsia="fr-CA"/>
            </w:rPr>
            <w:tab/>
          </w:r>
          <w:r>
            <w:t>Biens livrables</w:t>
          </w:r>
          <w:r>
            <w:tab/>
          </w:r>
          <w:r>
            <w:fldChar w:fldCharType="begin"/>
          </w:r>
          <w:r>
            <w:instrText xml:space="preserve"> PAGEREF _Toc34731272 \h </w:instrText>
          </w:r>
          <w:r>
            <w:fldChar w:fldCharType="separate"/>
          </w:r>
          <w:r w:rsidR="006A6E35">
            <w:t>15</w:t>
          </w:r>
          <w:r>
            <w:fldChar w:fldCharType="end"/>
          </w:r>
        </w:p>
        <w:p w14:paraId="2D876792" w14:textId="77777777" w:rsidR="00646AFE" w:rsidRDefault="00646AFE">
          <w:pPr>
            <w:pStyle w:val="TM3"/>
            <w:rPr>
              <w:rFonts w:asciiTheme="minorHAnsi" w:eastAsiaTheme="minorEastAsia" w:hAnsiTheme="minorHAnsi" w:cstheme="minorBidi"/>
              <w:sz w:val="22"/>
              <w:lang w:eastAsia="fr-CA"/>
            </w:rPr>
          </w:pPr>
          <w:r>
            <w:t>4.9.1</w:t>
          </w:r>
          <w:r>
            <w:rPr>
              <w:rFonts w:asciiTheme="minorHAnsi" w:eastAsiaTheme="minorEastAsia" w:hAnsiTheme="minorHAnsi" w:cstheme="minorBidi"/>
              <w:sz w:val="22"/>
              <w:lang w:eastAsia="fr-CA"/>
            </w:rPr>
            <w:tab/>
          </w:r>
          <w:r>
            <w:t>Rapports d’étape</w:t>
          </w:r>
          <w:r>
            <w:tab/>
          </w:r>
          <w:r>
            <w:fldChar w:fldCharType="begin"/>
          </w:r>
          <w:r>
            <w:instrText xml:space="preserve"> PAGEREF _Toc34731273 \h </w:instrText>
          </w:r>
          <w:r>
            <w:fldChar w:fldCharType="separate"/>
          </w:r>
          <w:r w:rsidR="006A6E35">
            <w:t>15</w:t>
          </w:r>
          <w:r>
            <w:fldChar w:fldCharType="end"/>
          </w:r>
        </w:p>
        <w:p w14:paraId="2D876793" w14:textId="77777777" w:rsidR="00646AFE" w:rsidRDefault="00646AFE">
          <w:pPr>
            <w:pStyle w:val="TM4"/>
            <w:rPr>
              <w:rFonts w:asciiTheme="minorHAnsi" w:hAnsiTheme="minorHAnsi" w:cstheme="minorBidi"/>
              <w:sz w:val="22"/>
              <w:lang w:eastAsia="fr-CA"/>
            </w:rPr>
          </w:pPr>
          <w:r>
            <w:t>4.9.1.1</w:t>
          </w:r>
          <w:r>
            <w:rPr>
              <w:rFonts w:asciiTheme="minorHAnsi" w:hAnsiTheme="minorHAnsi" w:cstheme="minorBidi"/>
              <w:sz w:val="22"/>
              <w:lang w:eastAsia="fr-CA"/>
            </w:rPr>
            <w:tab/>
          </w:r>
          <w:r>
            <w:t>Profilométrie</w:t>
          </w:r>
          <w:r>
            <w:tab/>
          </w:r>
          <w:r>
            <w:fldChar w:fldCharType="begin"/>
          </w:r>
          <w:r>
            <w:instrText xml:space="preserve"> PAGEREF _Toc34731274 \h </w:instrText>
          </w:r>
          <w:r>
            <w:fldChar w:fldCharType="separate"/>
          </w:r>
          <w:r w:rsidR="006A6E35">
            <w:t>15</w:t>
          </w:r>
          <w:r>
            <w:fldChar w:fldCharType="end"/>
          </w:r>
        </w:p>
        <w:p w14:paraId="2D876794" w14:textId="77777777" w:rsidR="00646AFE" w:rsidRDefault="00646AFE">
          <w:pPr>
            <w:pStyle w:val="TM4"/>
            <w:rPr>
              <w:rFonts w:asciiTheme="minorHAnsi" w:hAnsiTheme="minorHAnsi" w:cstheme="minorBidi"/>
              <w:sz w:val="22"/>
              <w:lang w:eastAsia="fr-CA"/>
            </w:rPr>
          </w:pPr>
          <w:r>
            <w:t>4.9.1.2</w:t>
          </w:r>
          <w:r>
            <w:rPr>
              <w:rFonts w:asciiTheme="minorHAnsi" w:hAnsiTheme="minorHAnsi" w:cstheme="minorBidi"/>
              <w:sz w:val="22"/>
              <w:lang w:eastAsia="fr-CA"/>
            </w:rPr>
            <w:tab/>
          </w:r>
          <w:r>
            <w:t>Relevé visuel</w:t>
          </w:r>
          <w:r>
            <w:tab/>
          </w:r>
          <w:r>
            <w:fldChar w:fldCharType="begin"/>
          </w:r>
          <w:r>
            <w:instrText xml:space="preserve"> PAGEREF _Toc34731275 \h </w:instrText>
          </w:r>
          <w:r>
            <w:fldChar w:fldCharType="separate"/>
          </w:r>
          <w:r w:rsidR="006A6E35">
            <w:t>15</w:t>
          </w:r>
          <w:r>
            <w:fldChar w:fldCharType="end"/>
          </w:r>
        </w:p>
        <w:p w14:paraId="2D876795" w14:textId="77777777" w:rsidR="00646AFE" w:rsidRDefault="00646AFE">
          <w:pPr>
            <w:pStyle w:val="TM4"/>
            <w:rPr>
              <w:rFonts w:asciiTheme="minorHAnsi" w:hAnsiTheme="minorHAnsi" w:cstheme="minorBidi"/>
              <w:sz w:val="22"/>
              <w:lang w:eastAsia="fr-CA"/>
            </w:rPr>
          </w:pPr>
          <w:r>
            <w:t>4.9.1.3</w:t>
          </w:r>
          <w:r>
            <w:rPr>
              <w:rFonts w:asciiTheme="minorHAnsi" w:hAnsiTheme="minorHAnsi" w:cstheme="minorBidi"/>
              <w:sz w:val="22"/>
              <w:lang w:eastAsia="fr-CA"/>
            </w:rPr>
            <w:tab/>
          </w:r>
          <w:r>
            <w:t>Nivellement</w:t>
          </w:r>
          <w:r>
            <w:tab/>
          </w:r>
          <w:r>
            <w:fldChar w:fldCharType="begin"/>
          </w:r>
          <w:r>
            <w:instrText xml:space="preserve"> PAGEREF _Toc34731276 \h </w:instrText>
          </w:r>
          <w:r>
            <w:fldChar w:fldCharType="separate"/>
          </w:r>
          <w:r w:rsidR="006A6E35">
            <w:t>15</w:t>
          </w:r>
          <w:r>
            <w:fldChar w:fldCharType="end"/>
          </w:r>
        </w:p>
        <w:p w14:paraId="2D876796" w14:textId="77777777" w:rsidR="00646AFE" w:rsidRDefault="00646AFE">
          <w:pPr>
            <w:pStyle w:val="TM4"/>
            <w:rPr>
              <w:rFonts w:asciiTheme="minorHAnsi" w:hAnsiTheme="minorHAnsi" w:cstheme="minorBidi"/>
              <w:sz w:val="22"/>
              <w:lang w:eastAsia="fr-CA"/>
            </w:rPr>
          </w:pPr>
          <w:r>
            <w:t>4.9.1.4</w:t>
          </w:r>
          <w:r>
            <w:rPr>
              <w:rFonts w:asciiTheme="minorHAnsi" w:hAnsiTheme="minorHAnsi" w:cstheme="minorBidi"/>
              <w:sz w:val="22"/>
              <w:lang w:eastAsia="fr-CA"/>
            </w:rPr>
            <w:tab/>
          </w:r>
          <w:r>
            <w:t>Sondages</w:t>
          </w:r>
          <w:r>
            <w:tab/>
          </w:r>
          <w:r>
            <w:fldChar w:fldCharType="begin"/>
          </w:r>
          <w:r>
            <w:instrText xml:space="preserve"> PAGEREF _Toc34731277 \h </w:instrText>
          </w:r>
          <w:r>
            <w:fldChar w:fldCharType="separate"/>
          </w:r>
          <w:r w:rsidR="006A6E35">
            <w:t>16</w:t>
          </w:r>
          <w:r>
            <w:fldChar w:fldCharType="end"/>
          </w:r>
        </w:p>
        <w:p w14:paraId="2D876797" w14:textId="77777777" w:rsidR="00646AFE" w:rsidRDefault="00646AFE">
          <w:pPr>
            <w:pStyle w:val="TM4"/>
            <w:rPr>
              <w:rFonts w:asciiTheme="minorHAnsi" w:hAnsiTheme="minorHAnsi" w:cstheme="minorBidi"/>
              <w:sz w:val="22"/>
              <w:lang w:eastAsia="fr-CA"/>
            </w:rPr>
          </w:pPr>
          <w:r>
            <w:t>4.9.1.5</w:t>
          </w:r>
          <w:r>
            <w:rPr>
              <w:rFonts w:asciiTheme="minorHAnsi" w:hAnsiTheme="minorHAnsi" w:cstheme="minorBidi"/>
              <w:sz w:val="22"/>
              <w:lang w:eastAsia="fr-CA"/>
            </w:rPr>
            <w:tab/>
          </w:r>
          <w:r>
            <w:t>Profondeur des ornières</w:t>
          </w:r>
          <w:r>
            <w:tab/>
          </w:r>
          <w:r>
            <w:fldChar w:fldCharType="begin"/>
          </w:r>
          <w:r>
            <w:instrText xml:space="preserve"> PAGEREF _Toc34731278 \h </w:instrText>
          </w:r>
          <w:r>
            <w:fldChar w:fldCharType="separate"/>
          </w:r>
          <w:r w:rsidR="006A6E35">
            <w:t>16</w:t>
          </w:r>
          <w:r>
            <w:fldChar w:fldCharType="end"/>
          </w:r>
        </w:p>
        <w:p w14:paraId="2D876798" w14:textId="77777777" w:rsidR="00646AFE" w:rsidRDefault="00646AFE">
          <w:pPr>
            <w:pStyle w:val="TM4"/>
            <w:rPr>
              <w:rFonts w:asciiTheme="minorHAnsi" w:hAnsiTheme="minorHAnsi" w:cstheme="minorBidi"/>
              <w:sz w:val="22"/>
              <w:lang w:eastAsia="fr-CA"/>
            </w:rPr>
          </w:pPr>
          <w:r>
            <w:t>4.9.1.6</w:t>
          </w:r>
          <w:r>
            <w:rPr>
              <w:rFonts w:asciiTheme="minorHAnsi" w:hAnsiTheme="minorHAnsi" w:cstheme="minorBidi"/>
              <w:sz w:val="22"/>
              <w:lang w:eastAsia="fr-CA"/>
            </w:rPr>
            <w:tab/>
          </w:r>
          <w:r>
            <w:t>Déflexion</w:t>
          </w:r>
          <w:r>
            <w:tab/>
          </w:r>
          <w:r>
            <w:fldChar w:fldCharType="begin"/>
          </w:r>
          <w:r>
            <w:instrText xml:space="preserve"> PAGEREF _Toc34731279 \h </w:instrText>
          </w:r>
          <w:r>
            <w:fldChar w:fldCharType="separate"/>
          </w:r>
          <w:r w:rsidR="006A6E35">
            <w:t>16</w:t>
          </w:r>
          <w:r>
            <w:fldChar w:fldCharType="end"/>
          </w:r>
        </w:p>
        <w:p w14:paraId="2D876799" w14:textId="77777777" w:rsidR="00646AFE" w:rsidRDefault="00646AFE">
          <w:pPr>
            <w:pStyle w:val="TM3"/>
            <w:rPr>
              <w:rFonts w:asciiTheme="minorHAnsi" w:eastAsiaTheme="minorEastAsia" w:hAnsiTheme="minorHAnsi" w:cstheme="minorBidi"/>
              <w:sz w:val="22"/>
              <w:lang w:eastAsia="fr-CA"/>
            </w:rPr>
          </w:pPr>
          <w:r>
            <w:t>4.9.2</w:t>
          </w:r>
          <w:r>
            <w:rPr>
              <w:rFonts w:asciiTheme="minorHAnsi" w:eastAsiaTheme="minorEastAsia" w:hAnsiTheme="minorHAnsi" w:cstheme="minorBidi"/>
              <w:sz w:val="22"/>
              <w:lang w:eastAsia="fr-CA"/>
            </w:rPr>
            <w:tab/>
          </w:r>
          <w:r>
            <w:t>Rapport final</w:t>
          </w:r>
          <w:r>
            <w:tab/>
          </w:r>
          <w:r>
            <w:fldChar w:fldCharType="begin"/>
          </w:r>
          <w:r>
            <w:instrText xml:space="preserve"> PAGEREF _Toc34731280 \h </w:instrText>
          </w:r>
          <w:r>
            <w:fldChar w:fldCharType="separate"/>
          </w:r>
          <w:r w:rsidR="006A6E35">
            <w:t>16</w:t>
          </w:r>
          <w:r>
            <w:fldChar w:fldCharType="end"/>
          </w:r>
        </w:p>
        <w:p w14:paraId="2D87679A" w14:textId="77777777" w:rsidR="00646AFE" w:rsidRDefault="00646AFE">
          <w:pPr>
            <w:pStyle w:val="TM2"/>
            <w:rPr>
              <w:rFonts w:asciiTheme="minorHAnsi" w:eastAsiaTheme="minorEastAsia" w:hAnsiTheme="minorHAnsi" w:cstheme="minorBidi"/>
              <w:bCs w:val="0"/>
              <w:sz w:val="22"/>
              <w:lang w:eastAsia="fr-CA"/>
            </w:rPr>
          </w:pPr>
          <w:r>
            <w:t>4.10</w:t>
          </w:r>
          <w:r>
            <w:rPr>
              <w:rFonts w:asciiTheme="minorHAnsi" w:eastAsiaTheme="minorEastAsia" w:hAnsiTheme="minorHAnsi" w:cstheme="minorBidi"/>
              <w:bCs w:val="0"/>
              <w:sz w:val="22"/>
              <w:lang w:eastAsia="fr-CA"/>
            </w:rPr>
            <w:tab/>
          </w:r>
          <w:r>
            <w:t>Références bibliographiques</w:t>
          </w:r>
          <w:r>
            <w:tab/>
          </w:r>
          <w:r>
            <w:fldChar w:fldCharType="begin"/>
          </w:r>
          <w:r>
            <w:instrText xml:space="preserve"> PAGEREF _Toc34731281 \h </w:instrText>
          </w:r>
          <w:r>
            <w:fldChar w:fldCharType="separate"/>
          </w:r>
          <w:r w:rsidR="006A6E35">
            <w:t>17</w:t>
          </w:r>
          <w:r>
            <w:fldChar w:fldCharType="end"/>
          </w:r>
        </w:p>
        <w:p w14:paraId="2D87679B" w14:textId="77777777" w:rsidR="00646AFE" w:rsidRDefault="00646AFE">
          <w:pPr>
            <w:pStyle w:val="TM1"/>
            <w:rPr>
              <w:rFonts w:asciiTheme="minorHAnsi" w:eastAsiaTheme="minorEastAsia" w:hAnsiTheme="minorHAnsi" w:cstheme="minorBidi"/>
              <w:b w:val="0"/>
              <w:bCs w:val="0"/>
              <w:sz w:val="22"/>
              <w:lang w:eastAsia="fr-CA"/>
            </w:rPr>
          </w:pPr>
          <w:r>
            <w:t>5.</w:t>
          </w:r>
          <w:r>
            <w:rPr>
              <w:rFonts w:asciiTheme="minorHAnsi" w:eastAsiaTheme="minorEastAsia" w:hAnsiTheme="minorHAnsi" w:cstheme="minorBidi"/>
              <w:b w:val="0"/>
              <w:bCs w:val="0"/>
              <w:sz w:val="22"/>
              <w:lang w:eastAsia="fr-CA"/>
            </w:rPr>
            <w:tab/>
          </w:r>
          <w:r>
            <w:t>Ressources humaines</w:t>
          </w:r>
          <w:r>
            <w:tab/>
          </w:r>
          <w:r>
            <w:fldChar w:fldCharType="begin"/>
          </w:r>
          <w:r>
            <w:instrText xml:space="preserve"> PAGEREF _Toc34731282 \h </w:instrText>
          </w:r>
          <w:r>
            <w:fldChar w:fldCharType="separate"/>
          </w:r>
          <w:r w:rsidR="006A6E35">
            <w:t>18</w:t>
          </w:r>
          <w:r>
            <w:fldChar w:fldCharType="end"/>
          </w:r>
        </w:p>
        <w:p w14:paraId="2D87679C" w14:textId="77777777" w:rsidR="00646AFE" w:rsidRDefault="00646AFE">
          <w:pPr>
            <w:pStyle w:val="TM2"/>
            <w:rPr>
              <w:rFonts w:asciiTheme="minorHAnsi" w:eastAsiaTheme="minorEastAsia" w:hAnsiTheme="minorHAnsi" w:cstheme="minorBidi"/>
              <w:bCs w:val="0"/>
              <w:sz w:val="22"/>
              <w:lang w:eastAsia="fr-CA"/>
            </w:rPr>
          </w:pPr>
          <w:r>
            <w:t>5.1</w:t>
          </w:r>
          <w:r>
            <w:rPr>
              <w:rFonts w:asciiTheme="minorHAnsi" w:eastAsiaTheme="minorEastAsia" w:hAnsiTheme="minorHAnsi" w:cstheme="minorBidi"/>
              <w:bCs w:val="0"/>
              <w:sz w:val="22"/>
              <w:lang w:eastAsia="fr-CA"/>
            </w:rPr>
            <w:tab/>
          </w:r>
          <w:r>
            <w:t>Chargé de projets</w:t>
          </w:r>
          <w:r>
            <w:tab/>
          </w:r>
          <w:r>
            <w:fldChar w:fldCharType="begin"/>
          </w:r>
          <w:r>
            <w:instrText xml:space="preserve"> PAGEREF _Toc34731283 \h </w:instrText>
          </w:r>
          <w:r>
            <w:fldChar w:fldCharType="separate"/>
          </w:r>
          <w:r w:rsidR="006A6E35">
            <w:t>18</w:t>
          </w:r>
          <w:r>
            <w:fldChar w:fldCharType="end"/>
          </w:r>
        </w:p>
        <w:p w14:paraId="2D87679D" w14:textId="77777777" w:rsidR="00646AFE" w:rsidRDefault="00646AFE">
          <w:pPr>
            <w:pStyle w:val="TM2"/>
            <w:rPr>
              <w:rFonts w:asciiTheme="minorHAnsi" w:eastAsiaTheme="minorEastAsia" w:hAnsiTheme="minorHAnsi" w:cstheme="minorBidi"/>
              <w:bCs w:val="0"/>
              <w:sz w:val="22"/>
              <w:lang w:eastAsia="fr-CA"/>
            </w:rPr>
          </w:pPr>
          <w:r>
            <w:t>5.2</w:t>
          </w:r>
          <w:r>
            <w:rPr>
              <w:rFonts w:asciiTheme="minorHAnsi" w:eastAsiaTheme="minorEastAsia" w:hAnsiTheme="minorHAnsi" w:cstheme="minorBidi"/>
              <w:bCs w:val="0"/>
              <w:sz w:val="22"/>
              <w:lang w:eastAsia="fr-CA"/>
            </w:rPr>
            <w:tab/>
          </w:r>
          <w:r>
            <w:t>Équipe</w:t>
          </w:r>
          <w:r>
            <w:tab/>
          </w:r>
          <w:r>
            <w:fldChar w:fldCharType="begin"/>
          </w:r>
          <w:r>
            <w:instrText xml:space="preserve"> PAGEREF _Toc34731284 \h </w:instrText>
          </w:r>
          <w:r>
            <w:fldChar w:fldCharType="separate"/>
          </w:r>
          <w:r w:rsidR="006A6E35">
            <w:t>18</w:t>
          </w:r>
          <w:r>
            <w:fldChar w:fldCharType="end"/>
          </w:r>
        </w:p>
        <w:p w14:paraId="2D87679E" w14:textId="77777777" w:rsidR="00646AFE" w:rsidRDefault="00646AFE">
          <w:pPr>
            <w:pStyle w:val="TM1"/>
            <w:rPr>
              <w:rFonts w:asciiTheme="minorHAnsi" w:eastAsiaTheme="minorEastAsia" w:hAnsiTheme="minorHAnsi" w:cstheme="minorBidi"/>
              <w:b w:val="0"/>
              <w:bCs w:val="0"/>
              <w:sz w:val="22"/>
              <w:lang w:eastAsia="fr-CA"/>
            </w:rPr>
          </w:pPr>
          <w:r>
            <w:t>6.</w:t>
          </w:r>
          <w:r>
            <w:rPr>
              <w:rFonts w:asciiTheme="minorHAnsi" w:eastAsiaTheme="minorEastAsia" w:hAnsiTheme="minorHAnsi" w:cstheme="minorBidi"/>
              <w:b w:val="0"/>
              <w:bCs w:val="0"/>
              <w:sz w:val="22"/>
              <w:lang w:eastAsia="fr-CA"/>
            </w:rPr>
            <w:tab/>
          </w:r>
          <w:r>
            <w:t>Ressources matérielles</w:t>
          </w:r>
          <w:r>
            <w:tab/>
          </w:r>
          <w:r>
            <w:fldChar w:fldCharType="begin"/>
          </w:r>
          <w:r>
            <w:instrText xml:space="preserve"> PAGEREF _Toc34731285 \h </w:instrText>
          </w:r>
          <w:r>
            <w:fldChar w:fldCharType="separate"/>
          </w:r>
          <w:r w:rsidR="006A6E35">
            <w:t>19</w:t>
          </w:r>
          <w:r>
            <w:fldChar w:fldCharType="end"/>
          </w:r>
        </w:p>
        <w:p w14:paraId="2D87679F" w14:textId="77777777" w:rsidR="00646AFE" w:rsidRDefault="00646AFE">
          <w:pPr>
            <w:pStyle w:val="TM1"/>
            <w:rPr>
              <w:rFonts w:asciiTheme="minorHAnsi" w:eastAsiaTheme="minorEastAsia" w:hAnsiTheme="minorHAnsi" w:cstheme="minorBidi"/>
              <w:b w:val="0"/>
              <w:bCs w:val="0"/>
              <w:sz w:val="22"/>
              <w:lang w:eastAsia="fr-CA"/>
            </w:rPr>
          </w:pPr>
          <w:r>
            <w:t>7.</w:t>
          </w:r>
          <w:r>
            <w:rPr>
              <w:rFonts w:asciiTheme="minorHAnsi" w:eastAsiaTheme="minorEastAsia" w:hAnsiTheme="minorHAnsi" w:cstheme="minorBidi"/>
              <w:b w:val="0"/>
              <w:bCs w:val="0"/>
              <w:sz w:val="22"/>
              <w:lang w:eastAsia="fr-CA"/>
            </w:rPr>
            <w:tab/>
          </w:r>
          <w:r>
            <w:t>Rémunération</w:t>
          </w:r>
          <w:r>
            <w:tab/>
          </w:r>
          <w:r>
            <w:fldChar w:fldCharType="begin"/>
          </w:r>
          <w:r>
            <w:instrText xml:space="preserve"> PAGEREF _Toc34731286 \h </w:instrText>
          </w:r>
          <w:r>
            <w:fldChar w:fldCharType="separate"/>
          </w:r>
          <w:r w:rsidR="006A6E35">
            <w:t>19</w:t>
          </w:r>
          <w:r>
            <w:fldChar w:fldCharType="end"/>
          </w:r>
        </w:p>
        <w:p w14:paraId="2D8767A0" w14:textId="77777777" w:rsidR="00646AFE" w:rsidRDefault="00646AFE">
          <w:pPr>
            <w:pStyle w:val="TM2"/>
            <w:rPr>
              <w:rFonts w:asciiTheme="minorHAnsi" w:eastAsiaTheme="minorEastAsia" w:hAnsiTheme="minorHAnsi" w:cstheme="minorBidi"/>
              <w:bCs w:val="0"/>
              <w:sz w:val="22"/>
              <w:lang w:eastAsia="fr-CA"/>
            </w:rPr>
          </w:pPr>
          <w:r>
            <w:t>7.1</w:t>
          </w:r>
          <w:r>
            <w:rPr>
              <w:rFonts w:asciiTheme="minorHAnsi" w:eastAsiaTheme="minorEastAsia" w:hAnsiTheme="minorHAnsi" w:cstheme="minorBidi"/>
              <w:bCs w:val="0"/>
              <w:sz w:val="22"/>
              <w:lang w:eastAsia="fr-CA"/>
            </w:rPr>
            <w:tab/>
          </w:r>
          <w:r>
            <w:t>Mode de rémunération</w:t>
          </w:r>
          <w:r>
            <w:tab/>
          </w:r>
          <w:r>
            <w:fldChar w:fldCharType="begin"/>
          </w:r>
          <w:r>
            <w:instrText xml:space="preserve"> PAGEREF _Toc34731287 \h </w:instrText>
          </w:r>
          <w:r>
            <w:fldChar w:fldCharType="separate"/>
          </w:r>
          <w:r w:rsidR="006A6E35">
            <w:t>19</w:t>
          </w:r>
          <w:r>
            <w:fldChar w:fldCharType="end"/>
          </w:r>
        </w:p>
        <w:p w14:paraId="2D8767A1" w14:textId="77777777" w:rsidR="00646AFE" w:rsidRDefault="00646AFE">
          <w:pPr>
            <w:pStyle w:val="TM2"/>
            <w:rPr>
              <w:rFonts w:asciiTheme="minorHAnsi" w:eastAsiaTheme="minorEastAsia" w:hAnsiTheme="minorHAnsi" w:cstheme="minorBidi"/>
              <w:bCs w:val="0"/>
              <w:sz w:val="22"/>
              <w:lang w:eastAsia="fr-CA"/>
            </w:rPr>
          </w:pPr>
          <w:r>
            <w:t>7.2</w:t>
          </w:r>
          <w:r>
            <w:rPr>
              <w:rFonts w:asciiTheme="minorHAnsi" w:eastAsiaTheme="minorEastAsia" w:hAnsiTheme="minorHAnsi" w:cstheme="minorBidi"/>
              <w:bCs w:val="0"/>
              <w:sz w:val="22"/>
              <w:lang w:eastAsia="fr-CA"/>
            </w:rPr>
            <w:tab/>
          </w:r>
          <w:r>
            <w:t>Modalités de paiement</w:t>
          </w:r>
          <w:r>
            <w:tab/>
          </w:r>
          <w:r>
            <w:fldChar w:fldCharType="begin"/>
          </w:r>
          <w:r>
            <w:instrText xml:space="preserve"> PAGEREF _Toc34731288 \h </w:instrText>
          </w:r>
          <w:r>
            <w:fldChar w:fldCharType="separate"/>
          </w:r>
          <w:r w:rsidR="006A6E35">
            <w:t>19</w:t>
          </w:r>
          <w:r>
            <w:fldChar w:fldCharType="end"/>
          </w:r>
        </w:p>
        <w:p w14:paraId="2D8767A2" w14:textId="77777777" w:rsidR="00646AFE" w:rsidRDefault="00646AFE">
          <w:pPr>
            <w:pStyle w:val="TM1"/>
            <w:rPr>
              <w:rFonts w:asciiTheme="minorHAnsi" w:eastAsiaTheme="minorEastAsia" w:hAnsiTheme="minorHAnsi" w:cstheme="minorBidi"/>
              <w:b w:val="0"/>
              <w:bCs w:val="0"/>
              <w:sz w:val="22"/>
              <w:lang w:eastAsia="fr-CA"/>
            </w:rPr>
          </w:pPr>
          <w:r>
            <w:t>8.</w:t>
          </w:r>
          <w:r>
            <w:rPr>
              <w:rFonts w:asciiTheme="minorHAnsi" w:eastAsiaTheme="minorEastAsia" w:hAnsiTheme="minorHAnsi" w:cstheme="minorBidi"/>
              <w:b w:val="0"/>
              <w:bCs w:val="0"/>
              <w:sz w:val="22"/>
              <w:lang w:eastAsia="fr-CA"/>
            </w:rPr>
            <w:tab/>
          </w:r>
          <w:r>
            <w:t>Pénalités</w:t>
          </w:r>
          <w:r>
            <w:tab/>
          </w:r>
          <w:r>
            <w:fldChar w:fldCharType="begin"/>
          </w:r>
          <w:r>
            <w:instrText xml:space="preserve"> PAGEREF _Toc34731289 \h </w:instrText>
          </w:r>
          <w:r>
            <w:fldChar w:fldCharType="separate"/>
          </w:r>
          <w:r w:rsidR="006A6E35">
            <w:t>19</w:t>
          </w:r>
          <w:r>
            <w:fldChar w:fldCharType="end"/>
          </w:r>
        </w:p>
        <w:p w14:paraId="2D8767A3" w14:textId="77777777" w:rsidR="00646AFE" w:rsidRDefault="00646AFE">
          <w:pPr>
            <w:pStyle w:val="TM1"/>
            <w:rPr>
              <w:rFonts w:asciiTheme="minorHAnsi" w:eastAsiaTheme="minorEastAsia" w:hAnsiTheme="minorHAnsi" w:cstheme="minorBidi"/>
              <w:b w:val="0"/>
              <w:bCs w:val="0"/>
              <w:sz w:val="22"/>
              <w:lang w:eastAsia="fr-CA"/>
            </w:rPr>
          </w:pPr>
          <w:r>
            <w:t>9.</w:t>
          </w:r>
          <w:r>
            <w:rPr>
              <w:rFonts w:asciiTheme="minorHAnsi" w:eastAsiaTheme="minorEastAsia" w:hAnsiTheme="minorHAnsi" w:cstheme="minorBidi"/>
              <w:b w:val="0"/>
              <w:bCs w:val="0"/>
              <w:sz w:val="22"/>
              <w:lang w:eastAsia="fr-CA"/>
            </w:rPr>
            <w:tab/>
          </w:r>
          <w:r>
            <w:t>Durée du contrat</w:t>
          </w:r>
          <w:r>
            <w:tab/>
          </w:r>
          <w:r>
            <w:fldChar w:fldCharType="begin"/>
          </w:r>
          <w:r>
            <w:instrText xml:space="preserve"> PAGEREF _Toc34731290 \h </w:instrText>
          </w:r>
          <w:r>
            <w:fldChar w:fldCharType="separate"/>
          </w:r>
          <w:r w:rsidR="006A6E35">
            <w:t>20</w:t>
          </w:r>
          <w:r>
            <w:fldChar w:fldCharType="end"/>
          </w:r>
        </w:p>
        <w:p w14:paraId="2D8767A4" w14:textId="77777777" w:rsidR="00646AFE" w:rsidRDefault="00646AFE">
          <w:pPr>
            <w:pStyle w:val="TM1"/>
            <w:rPr>
              <w:rFonts w:asciiTheme="minorHAnsi" w:eastAsiaTheme="minorEastAsia" w:hAnsiTheme="minorHAnsi" w:cstheme="minorBidi"/>
              <w:b w:val="0"/>
              <w:bCs w:val="0"/>
              <w:sz w:val="22"/>
              <w:lang w:eastAsia="fr-CA"/>
            </w:rPr>
          </w:pPr>
          <w:r>
            <w:t>10.</w:t>
          </w:r>
          <w:r>
            <w:rPr>
              <w:rFonts w:asciiTheme="minorHAnsi" w:eastAsiaTheme="minorEastAsia" w:hAnsiTheme="minorHAnsi" w:cstheme="minorBidi"/>
              <w:b w:val="0"/>
              <w:bCs w:val="0"/>
              <w:sz w:val="22"/>
              <w:lang w:eastAsia="fr-CA"/>
            </w:rPr>
            <w:tab/>
          </w:r>
          <w:r>
            <w:t>Signature et date du devis</w:t>
          </w:r>
          <w:r>
            <w:tab/>
          </w:r>
          <w:r>
            <w:fldChar w:fldCharType="begin"/>
          </w:r>
          <w:r>
            <w:instrText xml:space="preserve"> PAGEREF _Toc34731291 \h </w:instrText>
          </w:r>
          <w:r>
            <w:fldChar w:fldCharType="separate"/>
          </w:r>
          <w:r w:rsidR="006A6E35">
            <w:t>20</w:t>
          </w:r>
          <w:r>
            <w:fldChar w:fldCharType="end"/>
          </w:r>
        </w:p>
        <w:p w14:paraId="2D8767A5" w14:textId="77777777" w:rsidR="00804A8A" w:rsidRPr="00E253AE" w:rsidRDefault="0021335C" w:rsidP="000F61C4">
          <w:r>
            <w:rPr>
              <w:rFonts w:asciiTheme="minorHAnsi" w:hAnsiTheme="minorHAnsi"/>
              <w:sz w:val="22"/>
              <w:szCs w:val="22"/>
              <w:u w:val="single"/>
            </w:rPr>
            <w:fldChar w:fldCharType="end"/>
          </w:r>
        </w:p>
      </w:sdtContent>
    </w:sdt>
    <w:p w14:paraId="2D8767A6" w14:textId="77777777" w:rsidR="009F6A77" w:rsidRDefault="009F6A77" w:rsidP="009F6A77">
      <w:pPr>
        <w:pStyle w:val="Masqu"/>
        <w:shd w:val="clear" w:color="auto" w:fill="auto"/>
        <w:spacing w:before="120" w:after="120"/>
        <w:rPr>
          <w:rFonts w:cs="Arial"/>
          <w:highlight w:val="yellow"/>
        </w:rPr>
      </w:pPr>
    </w:p>
    <w:p w14:paraId="2D8767A7" w14:textId="77777777" w:rsidR="003C527C" w:rsidRDefault="003C527C" w:rsidP="009F6A77">
      <w:pPr>
        <w:pStyle w:val="Masqu"/>
        <w:shd w:val="clear" w:color="auto" w:fill="auto"/>
        <w:spacing w:before="120" w:after="120"/>
        <w:rPr>
          <w:rFonts w:cs="Arial"/>
          <w:highlight w:val="yellow"/>
        </w:rPr>
      </w:pPr>
    </w:p>
    <w:p w14:paraId="2D8767A8" w14:textId="77777777" w:rsidR="00074BCB" w:rsidRDefault="00074BCB" w:rsidP="009F6A77">
      <w:pPr>
        <w:pStyle w:val="Masqu"/>
        <w:shd w:val="clear" w:color="auto" w:fill="auto"/>
        <w:spacing w:before="120" w:after="120"/>
        <w:rPr>
          <w:rFonts w:cs="Arial"/>
          <w:highlight w:val="yellow"/>
        </w:rPr>
      </w:pPr>
    </w:p>
    <w:p w14:paraId="2D8767A9" w14:textId="77777777" w:rsidR="004F032F" w:rsidRPr="003D6A09" w:rsidRDefault="004F032F" w:rsidP="004F032F">
      <w:pPr>
        <w:spacing w:before="120" w:after="120"/>
        <w:jc w:val="center"/>
        <w:rPr>
          <w:rFonts w:ascii="Arial" w:hAnsi="Arial" w:cs="Arial"/>
        </w:rPr>
      </w:pPr>
      <w:r>
        <w:rPr>
          <w:rFonts w:ascii="Arial" w:hAnsi="Arial" w:cs="Arial"/>
          <w:b/>
          <w:u w:val="single"/>
        </w:rPr>
        <w:t xml:space="preserve">LISTE DES ANNEXES </w:t>
      </w:r>
    </w:p>
    <w:p w14:paraId="2D8767AA" w14:textId="77777777" w:rsidR="004F032F" w:rsidRPr="00AF65CA" w:rsidRDefault="004F032F" w:rsidP="004F032F">
      <w:pPr>
        <w:pBdr>
          <w:top w:val="double" w:sz="6" w:space="1" w:color="auto"/>
          <w:bottom w:val="double" w:sz="6" w:space="1" w:color="auto"/>
        </w:pBdr>
        <w:tabs>
          <w:tab w:val="center" w:pos="4410"/>
          <w:tab w:val="right" w:pos="8640"/>
        </w:tabs>
        <w:spacing w:before="120" w:after="120"/>
        <w:jc w:val="center"/>
        <w:rPr>
          <w:rFonts w:ascii="Arial" w:hAnsi="Arial" w:cs="Arial"/>
          <w:b/>
        </w:rPr>
      </w:pPr>
      <w:r w:rsidRPr="00E253AE">
        <w:rPr>
          <w:rFonts w:ascii="Arial" w:hAnsi="Arial" w:cs="Arial"/>
          <w:b/>
        </w:rPr>
        <w:t>ARTICLE</w:t>
      </w:r>
      <w:r w:rsidRPr="00E253AE">
        <w:rPr>
          <w:rFonts w:ascii="Arial" w:hAnsi="Arial" w:cs="Arial"/>
          <w:b/>
        </w:rPr>
        <w:tab/>
        <w:t>DESCRIPTION</w:t>
      </w:r>
      <w:r w:rsidRPr="00E253AE">
        <w:rPr>
          <w:rFonts w:ascii="Arial" w:hAnsi="Arial" w:cs="Arial"/>
          <w:b/>
        </w:rPr>
        <w:tab/>
        <w:t>PAGE</w:t>
      </w:r>
    </w:p>
    <w:p w14:paraId="2D8767AB" w14:textId="77777777" w:rsidR="00646AFE" w:rsidRDefault="004F032F" w:rsidP="00646AFE">
      <w:pPr>
        <w:pStyle w:val="Tabledesillustrations"/>
        <w:tabs>
          <w:tab w:val="right" w:leader="dot" w:pos="8632"/>
        </w:tabs>
        <w:spacing w:before="240" w:after="240"/>
        <w:rPr>
          <w:rFonts w:asciiTheme="minorHAnsi" w:eastAsiaTheme="minorEastAsia" w:hAnsiTheme="minorHAnsi" w:cstheme="minorBidi"/>
          <w:b w:val="0"/>
          <w:noProof/>
          <w:sz w:val="22"/>
          <w:szCs w:val="22"/>
          <w:lang w:eastAsia="fr-CA"/>
        </w:rPr>
      </w:pPr>
      <w:r w:rsidRPr="00FE3BE1">
        <w:rPr>
          <w:rFonts w:cs="Arial"/>
          <w:u w:val="single"/>
        </w:rPr>
        <w:fldChar w:fldCharType="begin"/>
      </w:r>
      <w:r w:rsidRPr="00FE3BE1">
        <w:rPr>
          <w:rFonts w:cs="Arial"/>
          <w:u w:val="single"/>
        </w:rPr>
        <w:instrText xml:space="preserve"> TOC \h \z \t "Annexe" \c </w:instrText>
      </w:r>
      <w:r w:rsidRPr="00FE3BE1">
        <w:rPr>
          <w:rFonts w:cs="Arial"/>
          <w:u w:val="single"/>
        </w:rPr>
        <w:fldChar w:fldCharType="separate"/>
      </w:r>
      <w:hyperlink w:anchor="_Toc34731194" w:history="1">
        <w:r w:rsidR="00646AFE" w:rsidRPr="003C5C14">
          <w:rPr>
            <w:rStyle w:val="Lienhypertexte"/>
          </w:rPr>
          <w:t xml:space="preserve">ANNEXE </w:t>
        </w:r>
        <w:r w:rsidR="00646AFE" w:rsidRPr="003C5C14">
          <w:rPr>
            <w:rStyle w:val="Lienhypertexte"/>
            <w:highlight w:val="yellow"/>
          </w:rPr>
          <w:t>A</w:t>
        </w:r>
        <w:r w:rsidR="00646AFE" w:rsidRPr="003C5C14">
          <w:rPr>
            <w:rStyle w:val="Lienhypertexte"/>
          </w:rPr>
          <w:t> : LISTE DES TRONÇONS DE ROUTE À ÉVALUER</w:t>
        </w:r>
        <w:r w:rsidR="00646AFE">
          <w:rPr>
            <w:noProof/>
            <w:webHidden/>
          </w:rPr>
          <w:tab/>
        </w:r>
        <w:r w:rsidR="00646AFE">
          <w:rPr>
            <w:noProof/>
            <w:webHidden/>
          </w:rPr>
          <w:fldChar w:fldCharType="begin"/>
        </w:r>
        <w:r w:rsidR="00646AFE">
          <w:rPr>
            <w:noProof/>
            <w:webHidden/>
          </w:rPr>
          <w:instrText xml:space="preserve"> PAGEREF _Toc34731194 \h </w:instrText>
        </w:r>
        <w:r w:rsidR="00646AFE">
          <w:rPr>
            <w:noProof/>
            <w:webHidden/>
          </w:rPr>
        </w:r>
        <w:r w:rsidR="00646AFE">
          <w:rPr>
            <w:noProof/>
            <w:webHidden/>
          </w:rPr>
          <w:fldChar w:fldCharType="separate"/>
        </w:r>
        <w:r w:rsidR="006A6E35">
          <w:rPr>
            <w:noProof/>
            <w:webHidden/>
          </w:rPr>
          <w:t>22</w:t>
        </w:r>
        <w:r w:rsidR="00646AFE">
          <w:rPr>
            <w:noProof/>
            <w:webHidden/>
          </w:rPr>
          <w:fldChar w:fldCharType="end"/>
        </w:r>
      </w:hyperlink>
    </w:p>
    <w:p w14:paraId="2D8767AC" w14:textId="77777777" w:rsidR="00646AFE" w:rsidRDefault="00E65C99" w:rsidP="00646AFE">
      <w:pPr>
        <w:pStyle w:val="Tabledesillustrations"/>
        <w:tabs>
          <w:tab w:val="right" w:leader="dot" w:pos="8632"/>
        </w:tabs>
        <w:spacing w:before="240" w:after="240"/>
        <w:rPr>
          <w:rFonts w:asciiTheme="minorHAnsi" w:eastAsiaTheme="minorEastAsia" w:hAnsiTheme="minorHAnsi" w:cstheme="minorBidi"/>
          <w:b w:val="0"/>
          <w:noProof/>
          <w:sz w:val="22"/>
          <w:szCs w:val="22"/>
          <w:lang w:eastAsia="fr-CA"/>
        </w:rPr>
      </w:pPr>
      <w:hyperlink w:anchor="_Toc34731195" w:history="1">
        <w:r w:rsidR="00646AFE" w:rsidRPr="003C5C14">
          <w:rPr>
            <w:rStyle w:val="Lienhypertexte"/>
          </w:rPr>
          <w:t xml:space="preserve">ANNEXE </w:t>
        </w:r>
        <w:r w:rsidR="00646AFE" w:rsidRPr="003C5C14">
          <w:rPr>
            <w:rStyle w:val="Lienhypertexte"/>
            <w:highlight w:val="yellow"/>
          </w:rPr>
          <w:t>B</w:t>
        </w:r>
        <w:r w:rsidR="00646AFE" w:rsidRPr="003C5C14">
          <w:rPr>
            <w:rStyle w:val="Lienhypertexte"/>
          </w:rPr>
          <w:t> : PLAN</w:t>
        </w:r>
        <w:r w:rsidR="00646AFE" w:rsidRPr="003C5C14">
          <w:rPr>
            <w:rStyle w:val="Lienhypertexte"/>
            <w:highlight w:val="yellow"/>
          </w:rPr>
          <w:t>(S)</w:t>
        </w:r>
        <w:r w:rsidR="00646AFE" w:rsidRPr="003C5C14">
          <w:rPr>
            <w:rStyle w:val="Lienhypertexte"/>
          </w:rPr>
          <w:t xml:space="preserve"> DE LOCALISATION</w:t>
        </w:r>
        <w:r w:rsidR="00646AFE">
          <w:rPr>
            <w:noProof/>
            <w:webHidden/>
          </w:rPr>
          <w:tab/>
        </w:r>
        <w:r w:rsidR="00646AFE">
          <w:rPr>
            <w:noProof/>
            <w:webHidden/>
          </w:rPr>
          <w:fldChar w:fldCharType="begin"/>
        </w:r>
        <w:r w:rsidR="00646AFE">
          <w:rPr>
            <w:noProof/>
            <w:webHidden/>
          </w:rPr>
          <w:instrText xml:space="preserve"> PAGEREF _Toc34731195 \h </w:instrText>
        </w:r>
        <w:r w:rsidR="00646AFE">
          <w:rPr>
            <w:noProof/>
            <w:webHidden/>
          </w:rPr>
        </w:r>
        <w:r w:rsidR="00646AFE">
          <w:rPr>
            <w:noProof/>
            <w:webHidden/>
          </w:rPr>
          <w:fldChar w:fldCharType="separate"/>
        </w:r>
        <w:r w:rsidR="006A6E35">
          <w:rPr>
            <w:noProof/>
            <w:webHidden/>
          </w:rPr>
          <w:t>23</w:t>
        </w:r>
        <w:r w:rsidR="00646AFE">
          <w:rPr>
            <w:noProof/>
            <w:webHidden/>
          </w:rPr>
          <w:fldChar w:fldCharType="end"/>
        </w:r>
      </w:hyperlink>
    </w:p>
    <w:p w14:paraId="2D8767AD" w14:textId="77777777" w:rsidR="00646AFE" w:rsidRDefault="00E65C99" w:rsidP="00646AFE">
      <w:pPr>
        <w:pStyle w:val="Tabledesillustrations"/>
        <w:tabs>
          <w:tab w:val="right" w:leader="dot" w:pos="8632"/>
        </w:tabs>
        <w:spacing w:before="240" w:after="240"/>
        <w:rPr>
          <w:rFonts w:asciiTheme="minorHAnsi" w:eastAsiaTheme="minorEastAsia" w:hAnsiTheme="minorHAnsi" w:cstheme="minorBidi"/>
          <w:b w:val="0"/>
          <w:noProof/>
          <w:sz w:val="22"/>
          <w:szCs w:val="22"/>
          <w:lang w:eastAsia="fr-CA"/>
        </w:rPr>
      </w:pPr>
      <w:hyperlink w:anchor="_Toc34731196" w:history="1">
        <w:r w:rsidR="00646AFE" w:rsidRPr="003C5C14">
          <w:rPr>
            <w:rStyle w:val="Lienhypertexte"/>
          </w:rPr>
          <w:t xml:space="preserve">ANNEXE </w:t>
        </w:r>
        <w:r w:rsidR="00646AFE" w:rsidRPr="003C5C14">
          <w:rPr>
            <w:rStyle w:val="Lienhypertexte"/>
            <w:highlight w:val="yellow"/>
          </w:rPr>
          <w:t>C</w:t>
        </w:r>
        <w:r w:rsidR="00646AFE" w:rsidRPr="003C5C14">
          <w:rPr>
            <w:rStyle w:val="Lienhypertexte"/>
          </w:rPr>
          <w:t xml:space="preserve"> : GRAPHIQUE SYNTHÈSE – SEGMENTATION DU PROJET </w:t>
        </w:r>
        <w:r w:rsidR="00646AFE" w:rsidRPr="003C5C14">
          <w:rPr>
            <w:rStyle w:val="Lienhypertexte"/>
            <w:highlight w:val="yellow"/>
          </w:rPr>
          <w:t>(NOTE : Graphique présenté à titre d’exemple)</w:t>
        </w:r>
        <w:r w:rsidR="00646AFE">
          <w:rPr>
            <w:noProof/>
            <w:webHidden/>
          </w:rPr>
          <w:tab/>
        </w:r>
        <w:r w:rsidR="00646AFE">
          <w:rPr>
            <w:noProof/>
            <w:webHidden/>
          </w:rPr>
          <w:fldChar w:fldCharType="begin"/>
        </w:r>
        <w:r w:rsidR="00646AFE">
          <w:rPr>
            <w:noProof/>
            <w:webHidden/>
          </w:rPr>
          <w:instrText xml:space="preserve"> PAGEREF _Toc34731196 \h </w:instrText>
        </w:r>
        <w:r w:rsidR="00646AFE">
          <w:rPr>
            <w:noProof/>
            <w:webHidden/>
          </w:rPr>
        </w:r>
        <w:r w:rsidR="00646AFE">
          <w:rPr>
            <w:noProof/>
            <w:webHidden/>
          </w:rPr>
          <w:fldChar w:fldCharType="separate"/>
        </w:r>
        <w:r w:rsidR="006A6E35">
          <w:rPr>
            <w:noProof/>
            <w:webHidden/>
          </w:rPr>
          <w:t>24</w:t>
        </w:r>
        <w:r w:rsidR="00646AFE">
          <w:rPr>
            <w:noProof/>
            <w:webHidden/>
          </w:rPr>
          <w:fldChar w:fldCharType="end"/>
        </w:r>
      </w:hyperlink>
    </w:p>
    <w:p w14:paraId="2D8767AE" w14:textId="77777777" w:rsidR="001D6DA3" w:rsidRDefault="004F032F" w:rsidP="00646AFE">
      <w:pPr>
        <w:pStyle w:val="Masqu"/>
        <w:shd w:val="clear" w:color="auto" w:fill="auto"/>
        <w:spacing w:before="240" w:after="240"/>
        <w:rPr>
          <w:rFonts w:cs="Arial"/>
          <w:highlight w:val="yellow"/>
        </w:rPr>
      </w:pPr>
      <w:r w:rsidRPr="00FE3BE1">
        <w:rPr>
          <w:rFonts w:cs="Arial"/>
          <w:u w:val="single"/>
        </w:rPr>
        <w:fldChar w:fldCharType="end"/>
      </w:r>
    </w:p>
    <w:p w14:paraId="2D8767AF" w14:textId="77777777" w:rsidR="001D6DA3" w:rsidRDefault="001D6DA3" w:rsidP="009F6A77">
      <w:pPr>
        <w:pStyle w:val="Masqu"/>
        <w:shd w:val="clear" w:color="auto" w:fill="auto"/>
        <w:spacing w:before="120" w:after="120"/>
        <w:rPr>
          <w:rFonts w:cs="Arial"/>
          <w:highlight w:val="yellow"/>
        </w:rPr>
      </w:pPr>
    </w:p>
    <w:p w14:paraId="2D8767B0" w14:textId="77777777" w:rsidR="001D6DA3" w:rsidRDefault="001D6DA3" w:rsidP="009F6A77">
      <w:pPr>
        <w:pStyle w:val="Masqu"/>
        <w:shd w:val="clear" w:color="auto" w:fill="auto"/>
        <w:spacing w:before="120" w:after="120"/>
        <w:rPr>
          <w:rFonts w:cs="Arial"/>
          <w:highlight w:val="yellow"/>
        </w:rPr>
      </w:pPr>
    </w:p>
    <w:p w14:paraId="2D8767B1" w14:textId="77777777" w:rsidR="001D6DA3" w:rsidRDefault="001D6DA3" w:rsidP="009F6A77">
      <w:pPr>
        <w:pStyle w:val="Masqu"/>
        <w:shd w:val="clear" w:color="auto" w:fill="auto"/>
        <w:spacing w:before="120" w:after="120"/>
        <w:rPr>
          <w:rFonts w:cs="Arial"/>
          <w:highlight w:val="yellow"/>
        </w:rPr>
      </w:pPr>
    </w:p>
    <w:p w14:paraId="2D8767B2" w14:textId="77777777" w:rsidR="001D6DA3" w:rsidRDefault="001D6DA3" w:rsidP="009F6A77">
      <w:pPr>
        <w:pStyle w:val="Masqu"/>
        <w:shd w:val="clear" w:color="auto" w:fill="auto"/>
        <w:spacing w:before="120" w:after="120"/>
        <w:rPr>
          <w:rFonts w:cs="Arial"/>
          <w:highlight w:val="yellow"/>
        </w:rPr>
      </w:pPr>
    </w:p>
    <w:p w14:paraId="2D8767B3" w14:textId="77777777" w:rsidR="001D6DA3" w:rsidRDefault="001D6DA3" w:rsidP="009F6A77">
      <w:pPr>
        <w:pStyle w:val="Masqu"/>
        <w:shd w:val="clear" w:color="auto" w:fill="auto"/>
        <w:spacing w:before="120" w:after="120"/>
        <w:rPr>
          <w:rFonts w:cs="Arial"/>
          <w:highlight w:val="yellow"/>
        </w:rPr>
      </w:pPr>
    </w:p>
    <w:p w14:paraId="2D8767B4" w14:textId="77777777" w:rsidR="001D6DA3" w:rsidRDefault="001D6DA3" w:rsidP="009F6A77">
      <w:pPr>
        <w:pStyle w:val="Masqu"/>
        <w:shd w:val="clear" w:color="auto" w:fill="auto"/>
        <w:spacing w:before="120" w:after="120"/>
        <w:rPr>
          <w:rFonts w:cs="Arial"/>
          <w:highlight w:val="yellow"/>
        </w:rPr>
      </w:pPr>
    </w:p>
    <w:p w14:paraId="2D8767B5" w14:textId="77777777" w:rsidR="001D6DA3" w:rsidRDefault="001D6DA3" w:rsidP="009F6A77">
      <w:pPr>
        <w:pStyle w:val="Masqu"/>
        <w:shd w:val="clear" w:color="auto" w:fill="auto"/>
        <w:spacing w:before="120" w:after="120"/>
        <w:rPr>
          <w:rFonts w:cs="Arial"/>
          <w:highlight w:val="yellow"/>
        </w:rPr>
      </w:pPr>
    </w:p>
    <w:p w14:paraId="2D8767B6" w14:textId="77777777" w:rsidR="001D6DA3" w:rsidRDefault="001D6DA3" w:rsidP="009F6A77">
      <w:pPr>
        <w:pStyle w:val="Masqu"/>
        <w:shd w:val="clear" w:color="auto" w:fill="auto"/>
        <w:spacing w:before="120" w:after="120"/>
        <w:rPr>
          <w:rFonts w:cs="Arial"/>
          <w:highlight w:val="yellow"/>
        </w:rPr>
      </w:pPr>
    </w:p>
    <w:p w14:paraId="2D8767B7" w14:textId="77777777" w:rsidR="001D6DA3" w:rsidRDefault="001D6DA3" w:rsidP="009F6A77">
      <w:pPr>
        <w:pStyle w:val="Masqu"/>
        <w:shd w:val="clear" w:color="auto" w:fill="auto"/>
        <w:spacing w:before="120" w:after="120"/>
        <w:rPr>
          <w:rFonts w:cs="Arial"/>
          <w:highlight w:val="yellow"/>
        </w:rPr>
      </w:pPr>
    </w:p>
    <w:p w14:paraId="2D8767B8" w14:textId="77777777" w:rsidR="001D6DA3" w:rsidRDefault="001D6DA3" w:rsidP="009F6A77">
      <w:pPr>
        <w:pStyle w:val="Masqu"/>
        <w:shd w:val="clear" w:color="auto" w:fill="auto"/>
        <w:spacing w:before="120" w:after="120"/>
        <w:rPr>
          <w:rFonts w:cs="Arial"/>
          <w:highlight w:val="yellow"/>
        </w:rPr>
      </w:pPr>
    </w:p>
    <w:p w14:paraId="2D8767B9" w14:textId="77777777" w:rsidR="001D6DA3" w:rsidRDefault="001D6DA3" w:rsidP="009F6A77">
      <w:pPr>
        <w:pStyle w:val="Masqu"/>
        <w:shd w:val="clear" w:color="auto" w:fill="auto"/>
        <w:spacing w:before="120" w:after="120"/>
        <w:rPr>
          <w:rFonts w:cs="Arial"/>
          <w:highlight w:val="yellow"/>
        </w:rPr>
      </w:pPr>
    </w:p>
    <w:p w14:paraId="2D8767BA" w14:textId="77777777" w:rsidR="001D6DA3" w:rsidRDefault="001D6DA3" w:rsidP="009F6A77">
      <w:pPr>
        <w:pStyle w:val="Masqu"/>
        <w:shd w:val="clear" w:color="auto" w:fill="auto"/>
        <w:spacing w:before="120" w:after="120"/>
        <w:rPr>
          <w:rFonts w:cs="Arial"/>
          <w:highlight w:val="yellow"/>
        </w:rPr>
      </w:pPr>
    </w:p>
    <w:p w14:paraId="2D8767BB" w14:textId="77777777" w:rsidR="005B3F88" w:rsidRDefault="005B3F88" w:rsidP="005B3F88">
      <w:pPr>
        <w:shd w:val="clear" w:color="auto" w:fill="92D050"/>
        <w:spacing w:before="120" w:after="120"/>
        <w:jc w:val="center"/>
        <w:rPr>
          <w:rFonts w:ascii="Arial" w:hAnsi="Arial" w:cs="Arial"/>
          <w:b/>
          <w:color w:val="000000" w:themeColor="text1"/>
          <w:lang w:eastAsia="fr-CA"/>
        </w:rPr>
      </w:pPr>
    </w:p>
    <w:p w14:paraId="2D8767BC" w14:textId="77777777" w:rsidR="00FE3BE1" w:rsidRDefault="00FE3BE1" w:rsidP="005B3F88">
      <w:pPr>
        <w:shd w:val="clear" w:color="auto" w:fill="92D050"/>
        <w:spacing w:before="120" w:after="120"/>
        <w:jc w:val="center"/>
        <w:rPr>
          <w:rFonts w:ascii="Arial" w:hAnsi="Arial" w:cs="Arial"/>
          <w:b/>
          <w:color w:val="000000" w:themeColor="text1"/>
          <w:lang w:eastAsia="fr-CA"/>
        </w:rPr>
      </w:pPr>
      <w:r>
        <w:rPr>
          <w:rFonts w:ascii="Arial" w:hAnsi="Arial" w:cs="Arial"/>
          <w:b/>
          <w:color w:val="000000" w:themeColor="text1"/>
          <w:lang w:eastAsia="fr-CA"/>
        </w:rPr>
        <w:t>INSTRUCTIONS</w:t>
      </w:r>
    </w:p>
    <w:p w14:paraId="2D8767BD" w14:textId="77777777" w:rsidR="00554B06" w:rsidRPr="00554B06" w:rsidRDefault="00554B06" w:rsidP="00FE3BE1">
      <w:pPr>
        <w:shd w:val="clear" w:color="auto" w:fill="92D050"/>
        <w:spacing w:before="240" w:after="120"/>
        <w:rPr>
          <w:rFonts w:ascii="Arial" w:hAnsi="Arial" w:cs="Arial"/>
          <w:b/>
          <w:color w:val="000000" w:themeColor="text1"/>
          <w:lang w:eastAsia="fr-CA"/>
        </w:rPr>
      </w:pPr>
      <w:r w:rsidRPr="00554B06">
        <w:rPr>
          <w:rFonts w:ascii="Arial" w:hAnsi="Arial" w:cs="Arial"/>
          <w:b/>
          <w:color w:val="000000" w:themeColor="text1"/>
          <w:lang w:eastAsia="fr-CA"/>
        </w:rPr>
        <w:t>Instructions portant sur l’affichage et le retrait des « Textes masqués » adressés au concepteur (personne responsable de la rédaction et de la vérification du devis)</w:t>
      </w:r>
    </w:p>
    <w:p w14:paraId="2D8767BE" w14:textId="77777777" w:rsidR="00554B06" w:rsidRPr="00554B06" w:rsidRDefault="00554B06" w:rsidP="00554B06">
      <w:pPr>
        <w:numPr>
          <w:ilvl w:val="0"/>
          <w:numId w:val="39"/>
        </w:numPr>
        <w:shd w:val="clear" w:color="auto" w:fill="92D050"/>
        <w:spacing w:before="120" w:after="120"/>
        <w:jc w:val="both"/>
        <w:rPr>
          <w:rFonts w:ascii="Arial" w:hAnsi="Arial" w:cs="Arial"/>
          <w:color w:val="000000" w:themeColor="text1"/>
          <w:lang w:eastAsia="fr-CA"/>
        </w:rPr>
      </w:pPr>
      <w:r w:rsidRPr="00554B06">
        <w:rPr>
          <w:rFonts w:ascii="Arial" w:hAnsi="Arial" w:cs="Arial"/>
          <w:color w:val="000000" w:themeColor="text1"/>
          <w:lang w:eastAsia="fr-CA"/>
        </w:rPr>
        <w:t>Pour afficher les « Notes adressées au concepteur » sous le format de « texte masqué » (</w:t>
      </w:r>
      <w:r w:rsidRPr="00554B06">
        <w:rPr>
          <w:rFonts w:ascii="Arial" w:hAnsi="Arial" w:cs="Arial"/>
          <w:color w:val="0000CC"/>
          <w:highlight w:val="lightGray"/>
          <w:u w:val="dotted"/>
          <w:lang w:eastAsia="fr-CA"/>
        </w:rPr>
        <w:t>fonte de couleur bleue sur fond gris</w:t>
      </w:r>
      <w:r w:rsidRPr="00554B06">
        <w:rPr>
          <w:rFonts w:ascii="Arial" w:hAnsi="Arial" w:cs="Arial"/>
          <w:color w:val="000000" w:themeColor="text1"/>
          <w:lang w:eastAsia="fr-CA"/>
        </w:rPr>
        <w:t xml:space="preserve">), l’option « </w:t>
      </w:r>
      <w:r w:rsidRPr="00554B06">
        <w:rPr>
          <w:rFonts w:ascii="Arial" w:hAnsi="Arial" w:cs="Arial"/>
          <w:i/>
          <w:color w:val="000000" w:themeColor="text1"/>
          <w:lang w:eastAsia="fr-CA"/>
        </w:rPr>
        <w:t>Texte masqué</w:t>
      </w:r>
      <w:r w:rsidRPr="00554B06">
        <w:rPr>
          <w:rFonts w:ascii="Arial" w:hAnsi="Arial" w:cs="Arial"/>
          <w:color w:val="000000" w:themeColor="text1"/>
          <w:lang w:eastAsia="fr-CA"/>
        </w:rPr>
        <w:t xml:space="preserve"> » dans le menu « </w:t>
      </w:r>
      <w:r w:rsidRPr="00554B06">
        <w:rPr>
          <w:rFonts w:ascii="Arial" w:hAnsi="Arial" w:cs="Arial"/>
          <w:i/>
          <w:color w:val="000000" w:themeColor="text1"/>
          <w:lang w:eastAsia="fr-CA"/>
        </w:rPr>
        <w:t>Fichier/Options /Affichage/Toujours afficher ces marques de mise en forme à l’écran</w:t>
      </w:r>
      <w:r w:rsidRPr="00554B06">
        <w:rPr>
          <w:rFonts w:ascii="Arial" w:hAnsi="Arial" w:cs="Arial"/>
          <w:color w:val="000000" w:themeColor="text1"/>
          <w:lang w:eastAsia="fr-CA"/>
        </w:rPr>
        <w:t xml:space="preserve"> » doit être activée.</w:t>
      </w:r>
    </w:p>
    <w:p w14:paraId="2D8767BF" w14:textId="77777777" w:rsidR="00554B06" w:rsidRPr="00554B06" w:rsidRDefault="00554B06" w:rsidP="00554B06">
      <w:pPr>
        <w:numPr>
          <w:ilvl w:val="0"/>
          <w:numId w:val="39"/>
        </w:numPr>
        <w:shd w:val="clear" w:color="auto" w:fill="92D050"/>
        <w:spacing w:before="120" w:after="120"/>
        <w:jc w:val="both"/>
        <w:rPr>
          <w:rFonts w:ascii="Arial" w:hAnsi="Arial" w:cs="Arial"/>
          <w:color w:val="000000" w:themeColor="text1"/>
          <w:lang w:eastAsia="fr-CA"/>
        </w:rPr>
      </w:pPr>
      <w:r w:rsidRPr="00554B06">
        <w:rPr>
          <w:rFonts w:ascii="Arial" w:hAnsi="Arial" w:cs="Arial"/>
          <w:color w:val="000000" w:themeColor="text1"/>
          <w:lang w:eastAsia="fr-CA"/>
        </w:rPr>
        <w:t>Pour imprimer la version complétée et définitive du devis du projet, l’option « </w:t>
      </w:r>
      <w:r w:rsidRPr="00554B06">
        <w:rPr>
          <w:rFonts w:ascii="Arial" w:hAnsi="Arial" w:cs="Arial"/>
          <w:i/>
          <w:color w:val="000000" w:themeColor="text1"/>
          <w:lang w:eastAsia="fr-CA"/>
        </w:rPr>
        <w:t>Imprimer le texte masqué</w:t>
      </w:r>
      <w:r w:rsidRPr="00554B06">
        <w:rPr>
          <w:rFonts w:ascii="Arial" w:hAnsi="Arial" w:cs="Arial"/>
          <w:color w:val="000000" w:themeColor="text1"/>
          <w:lang w:eastAsia="fr-CA"/>
        </w:rPr>
        <w:t> » dans le menu « </w:t>
      </w:r>
      <w:r w:rsidRPr="00554B06">
        <w:rPr>
          <w:rFonts w:ascii="Arial" w:hAnsi="Arial" w:cs="Arial"/>
          <w:i/>
          <w:color w:val="000000" w:themeColor="text1"/>
          <w:lang w:eastAsia="fr-CA"/>
        </w:rPr>
        <w:t>Fichier /Options /Affichage /Options d’impression</w:t>
      </w:r>
      <w:r w:rsidRPr="00554B06">
        <w:rPr>
          <w:rFonts w:ascii="Arial" w:hAnsi="Arial" w:cs="Arial"/>
          <w:color w:val="000000" w:themeColor="text1"/>
          <w:lang w:eastAsia="fr-CA"/>
        </w:rPr>
        <w:t xml:space="preserve"> » doit être désactivée. </w:t>
      </w:r>
    </w:p>
    <w:p w14:paraId="2D8767C0" w14:textId="77777777" w:rsidR="00554B06" w:rsidRPr="00554B06" w:rsidRDefault="00554B06" w:rsidP="00554B06">
      <w:pPr>
        <w:numPr>
          <w:ilvl w:val="0"/>
          <w:numId w:val="39"/>
        </w:numPr>
        <w:shd w:val="clear" w:color="auto" w:fill="92D050"/>
        <w:spacing w:before="120" w:after="120"/>
        <w:jc w:val="both"/>
        <w:rPr>
          <w:rFonts w:ascii="Arial" w:hAnsi="Arial" w:cs="Arial"/>
          <w:color w:val="000000" w:themeColor="text1"/>
          <w:lang w:eastAsia="fr-CA"/>
        </w:rPr>
      </w:pPr>
      <w:r w:rsidRPr="00554B06">
        <w:rPr>
          <w:rFonts w:ascii="Arial" w:hAnsi="Arial" w:cs="Arial"/>
          <w:color w:val="000000" w:themeColor="text1"/>
          <w:lang w:eastAsia="fr-CA"/>
        </w:rPr>
        <w:t xml:space="preserve">Les zones de texte sur fond vert – </w:t>
      </w:r>
      <w:r w:rsidRPr="00554B06">
        <w:rPr>
          <w:rFonts w:ascii="Arial" w:hAnsi="Arial" w:cs="Arial"/>
          <w:i/>
          <w:color w:val="000000" w:themeColor="text1"/>
          <w:lang w:eastAsia="fr-CA"/>
        </w:rPr>
        <w:t>comme c</w:t>
      </w:r>
      <w:r w:rsidR="00FE3BE1">
        <w:rPr>
          <w:rFonts w:ascii="Arial" w:hAnsi="Arial" w:cs="Arial"/>
          <w:i/>
          <w:color w:val="000000" w:themeColor="text1"/>
          <w:lang w:eastAsia="fr-CA"/>
        </w:rPr>
        <w:t>elle-ci</w:t>
      </w:r>
      <w:r w:rsidRPr="00554B06">
        <w:rPr>
          <w:rFonts w:ascii="Arial" w:hAnsi="Arial" w:cs="Arial"/>
          <w:color w:val="000000" w:themeColor="text1"/>
          <w:lang w:eastAsia="fr-CA"/>
        </w:rPr>
        <w:t xml:space="preserve"> – doivent être  effacées « </w:t>
      </w:r>
      <w:r w:rsidRPr="00554B06">
        <w:rPr>
          <w:rFonts w:ascii="Arial" w:hAnsi="Arial" w:cs="Arial"/>
          <w:i/>
          <w:color w:val="000000" w:themeColor="text1"/>
          <w:lang w:eastAsia="fr-CA"/>
        </w:rPr>
        <w:t>manuellement</w:t>
      </w:r>
      <w:r w:rsidRPr="00554B06">
        <w:rPr>
          <w:rFonts w:ascii="Arial" w:hAnsi="Arial" w:cs="Arial"/>
          <w:color w:val="000000" w:themeColor="text1"/>
          <w:lang w:eastAsia="fr-CA"/>
        </w:rPr>
        <w:t> » par le concepteur (ou la personne responsable du parachèvement du devis) avant l’impression de la version complétée et définitive du devis du projet.</w:t>
      </w:r>
    </w:p>
    <w:p w14:paraId="2D8767C1" w14:textId="77777777" w:rsidR="00A65CA4" w:rsidRDefault="00A65CA4" w:rsidP="00A65CA4">
      <w:pPr>
        <w:spacing w:before="120" w:after="120"/>
        <w:jc w:val="center"/>
        <w:rPr>
          <w:rFonts w:ascii="Arial" w:hAnsi="Arial" w:cs="Arial"/>
          <w:b/>
          <w:vanish/>
          <w:color w:val="0000FF"/>
          <w:lang w:eastAsia="fr-CA"/>
        </w:rPr>
      </w:pPr>
    </w:p>
    <w:p w14:paraId="2D8767C2" w14:textId="77777777" w:rsidR="00A65CA4" w:rsidRDefault="00A65CA4" w:rsidP="005B3F88">
      <w:pPr>
        <w:shd w:val="clear" w:color="auto" w:fill="D9D9D9" w:themeFill="background1" w:themeFillShade="D9"/>
        <w:spacing w:before="120" w:after="120"/>
        <w:jc w:val="center"/>
        <w:rPr>
          <w:rFonts w:ascii="Arial" w:hAnsi="Arial" w:cs="Arial"/>
          <w:b/>
          <w:vanish/>
          <w:color w:val="0000FF"/>
          <w:lang w:eastAsia="fr-CA"/>
        </w:rPr>
      </w:pPr>
    </w:p>
    <w:p w14:paraId="2D8767C3" w14:textId="77777777" w:rsidR="00554B06" w:rsidRPr="00554B06" w:rsidRDefault="00554B06" w:rsidP="005B3F88">
      <w:pPr>
        <w:shd w:val="clear" w:color="auto" w:fill="D9D9D9" w:themeFill="background1" w:themeFillShade="D9"/>
        <w:spacing w:before="120" w:after="120"/>
        <w:jc w:val="center"/>
        <w:rPr>
          <w:rFonts w:ascii="Arial" w:hAnsi="Arial" w:cs="Arial"/>
          <w:b/>
          <w:vanish/>
          <w:color w:val="0000FF"/>
          <w:lang w:eastAsia="fr-CA"/>
        </w:rPr>
      </w:pPr>
      <w:r w:rsidRPr="00554B06">
        <w:rPr>
          <w:rFonts w:ascii="Arial" w:hAnsi="Arial" w:cs="Arial"/>
          <w:b/>
          <w:vanish/>
          <w:color w:val="0000FF"/>
          <w:lang w:eastAsia="fr-CA"/>
        </w:rPr>
        <w:t>NOTE ADRESSÉE AU CONCEPTEUR – GÉNÉRALITÉS</w:t>
      </w:r>
    </w:p>
    <w:p w14:paraId="2D8767C4" w14:textId="77777777" w:rsidR="00554B06" w:rsidRPr="00554B06" w:rsidRDefault="00554B06" w:rsidP="00554B06">
      <w:pPr>
        <w:shd w:val="clear" w:color="auto" w:fill="D9D9D9" w:themeFill="background1" w:themeFillShade="D9"/>
        <w:spacing w:before="120" w:after="120"/>
        <w:jc w:val="both"/>
        <w:rPr>
          <w:rFonts w:ascii="Arial" w:hAnsi="Arial" w:cs="Arial"/>
          <w:vanish/>
          <w:color w:val="0000FF"/>
          <w:lang w:eastAsia="fr-CA"/>
        </w:rPr>
      </w:pPr>
      <w:r w:rsidRPr="00554B06">
        <w:rPr>
          <w:rFonts w:ascii="Arial" w:hAnsi="Arial" w:cs="Arial"/>
          <w:vanish/>
          <w:color w:val="0000FF"/>
          <w:lang w:eastAsia="fr-CA"/>
        </w:rPr>
        <w:t xml:space="preserve">Ce devis type peut être utilisé </w:t>
      </w:r>
      <w:r w:rsidR="00DC0637">
        <w:rPr>
          <w:rFonts w:ascii="Arial" w:hAnsi="Arial" w:cs="Arial"/>
          <w:vanish/>
          <w:color w:val="0000FF"/>
          <w:lang w:eastAsia="fr-CA"/>
        </w:rPr>
        <w:t>pour</w:t>
      </w:r>
      <w:r w:rsidRPr="00554B06">
        <w:rPr>
          <w:rFonts w:ascii="Arial" w:hAnsi="Arial" w:cs="Arial"/>
          <w:vanish/>
          <w:color w:val="0000FF"/>
          <w:lang w:eastAsia="fr-CA"/>
        </w:rPr>
        <w:t xml:space="preserve"> confier un mandat de services professionnels portant sur la réalisation d’études préparatoires jugées nécessaires pour la planification et la réalisation de travaux de réfection de chaussée.</w:t>
      </w:r>
    </w:p>
    <w:p w14:paraId="2D8767C5" w14:textId="77777777" w:rsidR="00554B06" w:rsidRPr="00554B06" w:rsidRDefault="00554B06" w:rsidP="00554B06">
      <w:pPr>
        <w:shd w:val="clear" w:color="auto" w:fill="D9D9D9" w:themeFill="background1" w:themeFillShade="D9"/>
        <w:spacing w:before="120" w:after="120"/>
        <w:jc w:val="both"/>
        <w:rPr>
          <w:rFonts w:ascii="Arial" w:hAnsi="Arial" w:cs="Arial"/>
          <w:vanish/>
          <w:color w:val="0000FF"/>
          <w:lang w:eastAsia="fr-CA"/>
        </w:rPr>
      </w:pPr>
      <w:r w:rsidRPr="00554B06">
        <w:rPr>
          <w:rFonts w:ascii="Arial" w:hAnsi="Arial" w:cs="Arial"/>
          <w:vanish/>
          <w:color w:val="0000FF"/>
          <w:lang w:eastAsia="fr-CA"/>
        </w:rPr>
        <w:t>Le présent document constitue un aide-mémoire pour le concepteur. Ce devis type ne peut pas être utilisé dans son intégralité sans une vérification et une adaptation au contexte du mandat à confier et des travaux projetés.</w:t>
      </w:r>
    </w:p>
    <w:p w14:paraId="2D8767C6" w14:textId="77777777" w:rsidR="00554B06" w:rsidRPr="00554B06" w:rsidRDefault="00554B06" w:rsidP="00554B06">
      <w:pPr>
        <w:shd w:val="clear" w:color="auto" w:fill="D9D9D9" w:themeFill="background1" w:themeFillShade="D9"/>
        <w:spacing w:before="120" w:after="120"/>
        <w:jc w:val="both"/>
        <w:rPr>
          <w:rFonts w:ascii="Arial" w:hAnsi="Arial" w:cs="Arial"/>
          <w:vanish/>
          <w:color w:val="0000FF"/>
          <w:lang w:eastAsia="fr-CA"/>
        </w:rPr>
      </w:pPr>
      <w:r w:rsidRPr="00554B06">
        <w:rPr>
          <w:rFonts w:ascii="Arial" w:hAnsi="Arial" w:cs="Arial"/>
          <w:vanish/>
          <w:color w:val="0000FF"/>
          <w:lang w:eastAsia="fr-CA"/>
        </w:rPr>
        <w:t>Au besoin, certains articles et des textes doivent être modifiés ou retirés alors que d’autres textes adaptés aux particularités du mandat et des travaux doivent être rédigés et ajoutés.</w:t>
      </w:r>
    </w:p>
    <w:p w14:paraId="2D8767C7" w14:textId="77777777" w:rsidR="00554B06" w:rsidRPr="00554B06" w:rsidRDefault="00554B06" w:rsidP="00554B06">
      <w:pPr>
        <w:shd w:val="clear" w:color="auto" w:fill="D9D9D9" w:themeFill="background1" w:themeFillShade="D9"/>
        <w:spacing w:before="120" w:after="120"/>
        <w:jc w:val="both"/>
        <w:rPr>
          <w:rFonts w:ascii="Arial" w:hAnsi="Arial" w:cs="Arial"/>
          <w:b/>
          <w:vanish/>
          <w:color w:val="0000FF"/>
          <w:lang w:eastAsia="fr-CA"/>
        </w:rPr>
      </w:pPr>
      <w:r w:rsidRPr="00554B06">
        <w:rPr>
          <w:rFonts w:ascii="Arial" w:hAnsi="Arial" w:cs="Arial"/>
          <w:b/>
          <w:vanish/>
          <w:color w:val="0000FF"/>
          <w:lang w:eastAsia="fr-CA"/>
        </w:rPr>
        <w:t>Signification des styles de texte</w:t>
      </w:r>
    </w:p>
    <w:p w14:paraId="2D8767C8" w14:textId="77777777" w:rsidR="00554B06" w:rsidRPr="00554B06" w:rsidRDefault="00554B06" w:rsidP="00554B06">
      <w:pPr>
        <w:numPr>
          <w:ilvl w:val="0"/>
          <w:numId w:val="1"/>
        </w:numPr>
        <w:shd w:val="clear" w:color="auto" w:fill="D9D9D9" w:themeFill="background1" w:themeFillShade="D9"/>
        <w:spacing w:before="120" w:after="120"/>
        <w:jc w:val="both"/>
        <w:rPr>
          <w:rFonts w:ascii="Arial" w:hAnsi="Arial" w:cs="Arial"/>
          <w:vanish/>
          <w:color w:val="0000FF"/>
          <w:lang w:eastAsia="fr-CA"/>
        </w:rPr>
      </w:pPr>
      <w:r w:rsidRPr="00554B06">
        <w:rPr>
          <w:rFonts w:ascii="Arial" w:hAnsi="Arial" w:cs="Arial"/>
          <w:vanish/>
          <w:color w:val="0000FF"/>
          <w:lang w:eastAsia="fr-CA"/>
        </w:rPr>
        <w:t>Les zones de texte bleu sur fond grisé (comme celle-ci) constituent des notes à l’attention du concepteur qui ne doivent pas apparaître au devis final.</w:t>
      </w:r>
    </w:p>
    <w:p w14:paraId="2D8767C9" w14:textId="77777777" w:rsidR="00554B06" w:rsidRPr="00554B06" w:rsidRDefault="00554B06" w:rsidP="00554B06">
      <w:pPr>
        <w:numPr>
          <w:ilvl w:val="0"/>
          <w:numId w:val="1"/>
        </w:numPr>
        <w:shd w:val="clear" w:color="auto" w:fill="D9D9D9" w:themeFill="background1" w:themeFillShade="D9"/>
        <w:spacing w:before="120" w:after="120"/>
        <w:jc w:val="both"/>
        <w:rPr>
          <w:rFonts w:ascii="Arial" w:hAnsi="Arial" w:cs="Arial"/>
          <w:vanish/>
          <w:color w:val="0000FF"/>
          <w:lang w:eastAsia="fr-CA"/>
        </w:rPr>
      </w:pPr>
      <w:r w:rsidRPr="00554B06">
        <w:rPr>
          <w:rFonts w:ascii="Arial" w:hAnsi="Arial" w:cs="Arial"/>
          <w:vanish/>
          <w:color w:val="0000FF"/>
          <w:lang w:eastAsia="fr-CA"/>
        </w:rPr>
        <w:t xml:space="preserve">Les champs surlignés en </w:t>
      </w:r>
      <w:r w:rsidRPr="00554B06">
        <w:rPr>
          <w:rFonts w:ascii="Arial" w:hAnsi="Arial" w:cs="Arial"/>
          <w:vanish/>
          <w:color w:val="0000FF"/>
          <w:highlight w:val="yellow"/>
          <w:lang w:eastAsia="fr-CA"/>
        </w:rPr>
        <w:t>jaune</w:t>
      </w:r>
      <w:r w:rsidRPr="00554B06">
        <w:rPr>
          <w:rFonts w:ascii="Arial" w:hAnsi="Arial" w:cs="Arial"/>
          <w:vanish/>
          <w:color w:val="0000FF"/>
          <w:lang w:eastAsia="fr-CA"/>
        </w:rPr>
        <w:t xml:space="preserve"> doivent être modifiés en fonction des particularités du contrat.</w:t>
      </w:r>
    </w:p>
    <w:p w14:paraId="2D8767CA" w14:textId="77777777" w:rsidR="00554B06" w:rsidRPr="00554B06" w:rsidRDefault="00554B06" w:rsidP="00554B06">
      <w:pPr>
        <w:shd w:val="clear" w:color="auto" w:fill="D9D9D9" w:themeFill="background1" w:themeFillShade="D9"/>
        <w:spacing w:before="120" w:after="120"/>
        <w:jc w:val="both"/>
        <w:rPr>
          <w:rFonts w:ascii="Arial" w:hAnsi="Arial" w:cs="Arial"/>
          <w:vanish/>
          <w:color w:val="0000FF"/>
          <w:lang w:eastAsia="fr-CA"/>
        </w:rPr>
      </w:pPr>
      <w:r w:rsidRPr="00554B06">
        <w:rPr>
          <w:rFonts w:ascii="Arial" w:hAnsi="Arial" w:cs="Arial"/>
          <w:vanish/>
          <w:color w:val="0000FF"/>
          <w:lang w:eastAsia="fr-CA"/>
        </w:rPr>
        <w:t>Le concepteur doit se référer au « </w:t>
      </w:r>
      <w:r w:rsidRPr="00554B06">
        <w:rPr>
          <w:rFonts w:ascii="Arial" w:hAnsi="Arial"/>
          <w:vanish/>
          <w:color w:val="0000FF"/>
          <w:lang w:eastAsia="fr-CA"/>
        </w:rPr>
        <w:t xml:space="preserve">Guide de préparation des projets routiers » </w:t>
      </w:r>
      <w:r w:rsidRPr="00554B06">
        <w:rPr>
          <w:rFonts w:ascii="Arial" w:hAnsi="Arial" w:cs="Arial"/>
          <w:vanish/>
          <w:color w:val="0000FF"/>
          <w:lang w:eastAsia="fr-CA"/>
        </w:rPr>
        <w:t>pour gérer l’ensemble des étapes du projet.</w:t>
      </w:r>
    </w:p>
    <w:p w14:paraId="2D8767CB" w14:textId="77777777" w:rsidR="00554B06" w:rsidRDefault="00554B06" w:rsidP="00554B06">
      <w:pPr>
        <w:shd w:val="clear" w:color="auto" w:fill="D9D9D9" w:themeFill="background1" w:themeFillShade="D9"/>
        <w:spacing w:before="120" w:after="120"/>
        <w:jc w:val="both"/>
        <w:rPr>
          <w:rFonts w:ascii="Arial" w:hAnsi="Arial" w:cs="Arial"/>
          <w:vanish/>
          <w:color w:val="0000FF"/>
          <w:lang w:eastAsia="fr-CA"/>
        </w:rPr>
      </w:pPr>
      <w:r w:rsidRPr="00554B06">
        <w:rPr>
          <w:rFonts w:ascii="Arial" w:hAnsi="Arial" w:cs="Arial"/>
          <w:vanish/>
          <w:color w:val="0000FF"/>
          <w:lang w:eastAsia="fr-CA"/>
        </w:rPr>
        <w:t>Toutes les références aux articles du</w:t>
      </w:r>
      <w:r w:rsidRPr="00554B06">
        <w:rPr>
          <w:rFonts w:ascii="Arial" w:hAnsi="Arial"/>
          <w:vanish/>
          <w:color w:val="0000FF"/>
          <w:lang w:eastAsia="fr-CA"/>
        </w:rPr>
        <w:t xml:space="preserve"> Cahier des charges et devis généraux – Services professionnels (CCDG) du ministère des Transports </w:t>
      </w:r>
      <w:r w:rsidRPr="00554B06">
        <w:rPr>
          <w:rFonts w:ascii="Arial" w:hAnsi="Arial" w:cs="Arial"/>
          <w:vanish/>
          <w:color w:val="0000FF"/>
          <w:lang w:eastAsia="fr-CA"/>
        </w:rPr>
        <w:t xml:space="preserve">doivent être validées par le concepteur. </w:t>
      </w:r>
    </w:p>
    <w:p w14:paraId="2D8767CC" w14:textId="77777777" w:rsidR="001D6DA3" w:rsidRDefault="00554B06" w:rsidP="00E74C4F">
      <w:pPr>
        <w:shd w:val="clear" w:color="auto" w:fill="D9D9D9" w:themeFill="background1" w:themeFillShade="D9"/>
        <w:spacing w:before="120" w:after="120"/>
        <w:jc w:val="both"/>
        <w:rPr>
          <w:rFonts w:ascii="Arial" w:hAnsi="Arial" w:cs="Arial"/>
          <w:vanish/>
          <w:color w:val="0000FF"/>
          <w:lang w:eastAsia="fr-CA"/>
        </w:rPr>
      </w:pPr>
      <w:r>
        <w:rPr>
          <w:rFonts w:ascii="Arial" w:hAnsi="Arial" w:cs="Arial"/>
          <w:vanish/>
          <w:color w:val="0000FF"/>
          <w:lang w:eastAsia="fr-CA"/>
        </w:rPr>
        <w:t xml:space="preserve">À moins d’indication contraire, toute référence </w:t>
      </w:r>
      <w:r w:rsidR="00E74C4F">
        <w:rPr>
          <w:rFonts w:ascii="Arial" w:hAnsi="Arial" w:cs="Arial"/>
          <w:vanish/>
          <w:color w:val="0000FF"/>
          <w:lang w:eastAsia="fr-CA"/>
        </w:rPr>
        <w:t>à un document constitue un renvoi à l’édition en vigueur à la date de publication de l’appel d’offres.</w:t>
      </w:r>
    </w:p>
    <w:p w14:paraId="2D8767CD" w14:textId="77777777" w:rsidR="00E74C4F" w:rsidRPr="00E74C4F" w:rsidRDefault="00E74C4F" w:rsidP="00E74C4F">
      <w:pPr>
        <w:shd w:val="clear" w:color="auto" w:fill="D9D9D9" w:themeFill="background1" w:themeFillShade="D9"/>
        <w:spacing w:before="120" w:after="120"/>
        <w:jc w:val="both"/>
        <w:rPr>
          <w:rFonts w:ascii="Arial" w:hAnsi="Arial" w:cs="Arial"/>
          <w:vanish/>
          <w:color w:val="0000FF"/>
          <w:lang w:eastAsia="fr-CA"/>
        </w:rPr>
        <w:sectPr w:rsidR="00E74C4F" w:rsidRPr="00E74C4F" w:rsidSect="00111C84">
          <w:headerReference w:type="default" r:id="rId14"/>
          <w:footerReference w:type="default" r:id="rId15"/>
          <w:pgSz w:w="12242" w:h="20163" w:code="5"/>
          <w:pgMar w:top="1440" w:right="1800" w:bottom="1440" w:left="1800" w:header="706" w:footer="706" w:gutter="0"/>
          <w:cols w:space="708"/>
          <w:formProt w:val="0"/>
          <w:docGrid w:linePitch="360"/>
        </w:sectPr>
      </w:pPr>
    </w:p>
    <w:p w14:paraId="2D8767CE" w14:textId="77777777" w:rsidR="00B76CC1" w:rsidRPr="008957C5" w:rsidRDefault="00CE1471">
      <w:pPr>
        <w:pStyle w:val="Titre1"/>
      </w:pPr>
      <w:bookmarkStart w:id="7" w:name="_Toc34731231"/>
      <w:r w:rsidRPr="008957C5">
        <w:t>Numéro de dossier</w:t>
      </w:r>
      <w:bookmarkEnd w:id="7"/>
    </w:p>
    <w:p w14:paraId="2D8767CF" w14:textId="77777777" w:rsidR="00675B21" w:rsidRDefault="00675B21" w:rsidP="00E727FC">
      <w:pPr>
        <w:spacing w:before="120" w:after="120"/>
        <w:jc w:val="both"/>
        <w:rPr>
          <w:rFonts w:ascii="Arial" w:hAnsi="Arial" w:cs="Arial"/>
        </w:rPr>
      </w:pPr>
      <w:r w:rsidRPr="00CF2A6F">
        <w:rPr>
          <w:rFonts w:ascii="Arial" w:hAnsi="Arial" w:cs="Arial"/>
        </w:rPr>
        <w:t xml:space="preserve">Le présent contrat est inscrit au Système ministériel de suivi des informations contractuelles (système SIC) </w:t>
      </w:r>
      <w:r w:rsidR="00FE3BE1">
        <w:rPr>
          <w:rFonts w:ascii="Arial" w:hAnsi="Arial" w:cs="Arial"/>
        </w:rPr>
        <w:t>avec</w:t>
      </w:r>
      <w:r w:rsidRPr="00CF2A6F">
        <w:rPr>
          <w:rFonts w:ascii="Arial" w:hAnsi="Arial" w:cs="Arial"/>
        </w:rPr>
        <w:t xml:space="preserve"> le numéro de dossier </w:t>
      </w:r>
      <w:r w:rsidRPr="00304197">
        <w:rPr>
          <w:rFonts w:ascii="Arial" w:hAnsi="Arial" w:cs="Arial"/>
          <w:highlight w:val="yellow"/>
        </w:rPr>
        <w:t>XXXX – XX – XXXX</w:t>
      </w:r>
      <w:r w:rsidRPr="00304197">
        <w:rPr>
          <w:rFonts w:ascii="Arial" w:hAnsi="Arial" w:cs="Arial"/>
        </w:rPr>
        <w:t>.</w:t>
      </w:r>
    </w:p>
    <w:p w14:paraId="2D8767D0" w14:textId="77777777" w:rsidR="00033DBB" w:rsidRPr="008957C5" w:rsidRDefault="00033DBB">
      <w:pPr>
        <w:pStyle w:val="Titre1"/>
      </w:pPr>
      <w:bookmarkStart w:id="8" w:name="_Toc34731232"/>
      <w:r w:rsidRPr="008957C5">
        <w:t>Objet du contrat</w:t>
      </w:r>
      <w:bookmarkEnd w:id="8"/>
    </w:p>
    <w:p w14:paraId="2D8767D1" w14:textId="77777777" w:rsidR="00675B21" w:rsidRPr="00F21FE2" w:rsidRDefault="0076741B" w:rsidP="0076741B">
      <w:pPr>
        <w:shd w:val="clear" w:color="auto" w:fill="BFBFBF" w:themeFill="background1" w:themeFillShade="BF"/>
        <w:spacing w:before="120" w:after="120"/>
        <w:jc w:val="both"/>
        <w:rPr>
          <w:rFonts w:ascii="Arial" w:hAnsi="Arial" w:cs="Arial"/>
          <w:vanish/>
          <w:color w:val="0000FF"/>
          <w:lang w:eastAsia="fr-CA"/>
        </w:rPr>
      </w:pPr>
      <w:r>
        <w:rPr>
          <w:rFonts w:ascii="Arial" w:hAnsi="Arial" w:cs="Arial"/>
          <w:vanish/>
          <w:color w:val="0000FF"/>
          <w:lang w:eastAsia="fr-CA"/>
        </w:rPr>
        <w:t>Le concepteur peut choisir</w:t>
      </w:r>
      <w:r w:rsidR="00675B21">
        <w:rPr>
          <w:rFonts w:ascii="Arial" w:hAnsi="Arial" w:cs="Arial"/>
          <w:vanish/>
          <w:color w:val="0000FF"/>
          <w:lang w:eastAsia="fr-CA"/>
        </w:rPr>
        <w:t xml:space="preserve"> le texte approprié entre les deux propositions suivantes.</w:t>
      </w:r>
    </w:p>
    <w:p w14:paraId="2D8767D2" w14:textId="77777777" w:rsidR="00675B21" w:rsidRPr="00304197" w:rsidRDefault="0076741B" w:rsidP="0076741B">
      <w:pPr>
        <w:pStyle w:val="Style1"/>
        <w:spacing w:before="120" w:beforeAutospacing="0" w:after="120" w:afterAutospacing="0"/>
      </w:pPr>
      <w:r>
        <w:t>Le mandat de services professionnels consiste à r</w:t>
      </w:r>
      <w:r w:rsidR="00675B21" w:rsidRPr="00A8257D">
        <w:t xml:space="preserve">éaliser, </w:t>
      </w:r>
      <w:r w:rsidR="00675B21" w:rsidRPr="0076741B">
        <w:rPr>
          <w:highlight w:val="yellow"/>
        </w:rPr>
        <w:t>pour un projet situé sur le territoire de la Direction générale XXXX</w:t>
      </w:r>
      <w:r w:rsidR="00675B21" w:rsidRPr="00304197">
        <w:t>, l’évaluation de l’état de la chaussée et proposer des solutions permettant de maintenir sa capacité à répondre aux besoins actuels et futurs en matière de transport de personnes et de marchandises</w:t>
      </w:r>
      <w:r w:rsidR="00DC0637">
        <w:t xml:space="preserve"> </w:t>
      </w:r>
      <w:r w:rsidR="00DC0637" w:rsidRPr="00DC0637">
        <w:rPr>
          <w:highlight w:val="yellow"/>
        </w:rPr>
        <w:t>(pour une durée de vie de xx années)</w:t>
      </w:r>
      <w:r w:rsidR="00675B21" w:rsidRPr="00DC0637">
        <w:rPr>
          <w:highlight w:val="yellow"/>
        </w:rPr>
        <w:t>.</w:t>
      </w:r>
    </w:p>
    <w:p w14:paraId="2D8767D3" w14:textId="77777777" w:rsidR="00675B21" w:rsidRPr="00F21FE2" w:rsidRDefault="00675B21" w:rsidP="0076741B">
      <w:pPr>
        <w:shd w:val="clear" w:color="auto" w:fill="BFBFBF" w:themeFill="background1" w:themeFillShade="BF"/>
        <w:spacing w:before="120" w:after="120"/>
        <w:jc w:val="both"/>
        <w:rPr>
          <w:rFonts w:ascii="Arial" w:hAnsi="Arial" w:cs="Arial"/>
          <w:vanish/>
          <w:color w:val="0000FF"/>
          <w:lang w:eastAsia="fr-CA"/>
        </w:rPr>
      </w:pPr>
      <w:r>
        <w:rPr>
          <w:rFonts w:ascii="Arial" w:hAnsi="Arial" w:cs="Arial"/>
          <w:vanish/>
          <w:color w:val="0000FF"/>
          <w:lang w:eastAsia="fr-CA"/>
        </w:rPr>
        <w:t>Ou</w:t>
      </w:r>
    </w:p>
    <w:p w14:paraId="2D8767D4" w14:textId="77777777" w:rsidR="00675B21" w:rsidRDefault="0076741B" w:rsidP="0076741B">
      <w:pPr>
        <w:pStyle w:val="Style1"/>
        <w:spacing w:before="120" w:beforeAutospacing="0" w:after="120" w:afterAutospacing="0"/>
      </w:pPr>
      <w:r>
        <w:t>Le mandat de services professionnels consiste à r</w:t>
      </w:r>
      <w:r w:rsidR="00675B21" w:rsidRPr="00A8257D">
        <w:t xml:space="preserve">éaliser, </w:t>
      </w:r>
      <w:r w:rsidR="00675B21" w:rsidRPr="0076741B">
        <w:rPr>
          <w:highlight w:val="yellow"/>
        </w:rPr>
        <w:t>pour plusieurs projets situés sur le territoire de la Direction générale XXXX</w:t>
      </w:r>
      <w:r w:rsidR="00675B21" w:rsidRPr="00304197">
        <w:t>, l’évaluation de l’état de la chaussée et proposer des solutions permettant de maintenir la capacité structurale de la chaussée en considérant les besoins actuels et futurs en matière de transport de personnes et de marchandises</w:t>
      </w:r>
      <w:r w:rsidR="00DC0637">
        <w:t xml:space="preserve"> </w:t>
      </w:r>
      <w:r w:rsidR="00DC0637" w:rsidRPr="00DC0637">
        <w:rPr>
          <w:highlight w:val="yellow"/>
        </w:rPr>
        <w:t>(pour une durée de vie de xx années).</w:t>
      </w:r>
    </w:p>
    <w:p w14:paraId="2D8767D5" w14:textId="77777777" w:rsidR="00033DBB" w:rsidRPr="008957C5" w:rsidRDefault="008E6F02">
      <w:pPr>
        <w:pStyle w:val="Titre1"/>
      </w:pPr>
      <w:bookmarkStart w:id="9" w:name="_Toc34731233"/>
      <w:r w:rsidRPr="008957C5">
        <w:t>L</w:t>
      </w:r>
      <w:r w:rsidR="00033DBB" w:rsidRPr="008957C5">
        <w:t>ocalisation</w:t>
      </w:r>
      <w:bookmarkEnd w:id="9"/>
    </w:p>
    <w:p w14:paraId="2D8767D6" w14:textId="77777777" w:rsidR="001345B3" w:rsidRPr="00F21FE2" w:rsidRDefault="0076741B" w:rsidP="0005446F">
      <w:pPr>
        <w:shd w:val="clear" w:color="auto" w:fill="BFBFBF" w:themeFill="background1" w:themeFillShade="BF"/>
        <w:spacing w:before="120" w:after="120"/>
        <w:jc w:val="both"/>
        <w:rPr>
          <w:rFonts w:ascii="Arial" w:hAnsi="Arial" w:cs="Arial"/>
          <w:vanish/>
          <w:color w:val="0000FF"/>
          <w:lang w:eastAsia="fr-CA"/>
        </w:rPr>
      </w:pPr>
      <w:r>
        <w:rPr>
          <w:rFonts w:ascii="Arial" w:hAnsi="Arial" w:cs="Arial"/>
          <w:vanish/>
          <w:color w:val="0000FF"/>
          <w:lang w:eastAsia="fr-CA"/>
        </w:rPr>
        <w:t>Le concepteur doit a</w:t>
      </w:r>
      <w:r w:rsidR="001345B3" w:rsidRPr="00F21FE2">
        <w:rPr>
          <w:rFonts w:ascii="Arial" w:hAnsi="Arial" w:cs="Arial"/>
          <w:vanish/>
          <w:color w:val="0000FF"/>
          <w:lang w:eastAsia="fr-CA"/>
        </w:rPr>
        <w:t xml:space="preserve">jouter le </w:t>
      </w:r>
      <w:r w:rsidR="005A1B42">
        <w:rPr>
          <w:rFonts w:ascii="Arial" w:hAnsi="Arial" w:cs="Arial"/>
          <w:vanish/>
          <w:color w:val="0000FF"/>
          <w:lang w:eastAsia="fr-CA"/>
        </w:rPr>
        <w:t xml:space="preserve">ou les </w:t>
      </w:r>
      <w:r w:rsidR="001345B3" w:rsidRPr="00F21FE2">
        <w:rPr>
          <w:rFonts w:ascii="Arial" w:hAnsi="Arial" w:cs="Arial"/>
          <w:vanish/>
          <w:color w:val="0000FF"/>
          <w:lang w:eastAsia="fr-CA"/>
        </w:rPr>
        <w:t>plan</w:t>
      </w:r>
      <w:r w:rsidR="005A1B42">
        <w:rPr>
          <w:rFonts w:ascii="Arial" w:hAnsi="Arial" w:cs="Arial"/>
          <w:vanish/>
          <w:color w:val="0000FF"/>
          <w:lang w:eastAsia="fr-CA"/>
        </w:rPr>
        <w:t>s</w:t>
      </w:r>
      <w:r w:rsidR="001345B3" w:rsidRPr="00F21FE2">
        <w:rPr>
          <w:rFonts w:ascii="Arial" w:hAnsi="Arial" w:cs="Arial"/>
          <w:vanish/>
          <w:color w:val="0000FF"/>
          <w:lang w:eastAsia="fr-CA"/>
        </w:rPr>
        <w:t xml:space="preserve"> de localisation en annexe.</w:t>
      </w:r>
    </w:p>
    <w:p w14:paraId="2D8767D7" w14:textId="77777777" w:rsidR="001345B3" w:rsidRPr="00304197" w:rsidRDefault="001345B3" w:rsidP="0005446F">
      <w:pPr>
        <w:pStyle w:val="Style1"/>
        <w:spacing w:before="120" w:beforeAutospacing="0" w:after="120" w:afterAutospacing="0"/>
      </w:pPr>
      <w:r w:rsidRPr="00304197">
        <w:t xml:space="preserve">La liste des tronçons de route à évaluer est présentée à </w:t>
      </w:r>
      <w:r w:rsidRPr="00304197">
        <w:rPr>
          <w:highlight w:val="yellow"/>
        </w:rPr>
        <w:t>l’annexe A</w:t>
      </w:r>
      <w:r w:rsidRPr="00304197">
        <w:t xml:space="preserve"> </w:t>
      </w:r>
    </w:p>
    <w:p w14:paraId="2D8767D8" w14:textId="77777777" w:rsidR="001345B3" w:rsidRDefault="001345B3" w:rsidP="0005446F">
      <w:pPr>
        <w:pStyle w:val="Style1"/>
        <w:spacing w:before="120" w:beforeAutospacing="0" w:after="120" w:afterAutospacing="0"/>
        <w:rPr>
          <w:bCs w:val="0"/>
          <w:caps/>
        </w:rPr>
      </w:pPr>
      <w:r w:rsidRPr="00304197">
        <w:rPr>
          <w:highlight w:val="yellow"/>
        </w:rPr>
        <w:t>Le ou les plans</w:t>
      </w:r>
      <w:r w:rsidRPr="00304197">
        <w:t xml:space="preserve"> de localisation des tronçons de route à évaluer </w:t>
      </w:r>
      <w:r w:rsidRPr="00DC0637">
        <w:rPr>
          <w:highlight w:val="yellow"/>
        </w:rPr>
        <w:t xml:space="preserve">est ou sont </w:t>
      </w:r>
      <w:r w:rsidRPr="00DC0637">
        <w:rPr>
          <w:bCs w:val="0"/>
          <w:highlight w:val="yellow"/>
        </w:rPr>
        <w:t xml:space="preserve">présentés à </w:t>
      </w:r>
      <w:r w:rsidRPr="00175A5C">
        <w:rPr>
          <w:bCs w:val="0"/>
          <w:highlight w:val="yellow"/>
        </w:rPr>
        <w:t>l’</w:t>
      </w:r>
      <w:r w:rsidR="005B3F88" w:rsidRPr="00175A5C">
        <w:rPr>
          <w:bCs w:val="0"/>
          <w:highlight w:val="yellow"/>
        </w:rPr>
        <w:t xml:space="preserve">annexe </w:t>
      </w:r>
      <w:r w:rsidR="00175A5C" w:rsidRPr="00175A5C">
        <w:rPr>
          <w:bCs w:val="0"/>
          <w:highlight w:val="yellow"/>
        </w:rPr>
        <w:t>B</w:t>
      </w:r>
      <w:r w:rsidRPr="00175A5C">
        <w:rPr>
          <w:bCs w:val="0"/>
          <w:caps/>
          <w:highlight w:val="yellow"/>
        </w:rPr>
        <w:t>.</w:t>
      </w:r>
    </w:p>
    <w:p w14:paraId="2D8767D9" w14:textId="77777777" w:rsidR="00033DBB" w:rsidRDefault="006D0259">
      <w:pPr>
        <w:pStyle w:val="Titre1"/>
      </w:pPr>
      <w:bookmarkStart w:id="10" w:name="_Toc34731234"/>
      <w:r>
        <w:t>Mandat</w:t>
      </w:r>
      <w:bookmarkEnd w:id="10"/>
    </w:p>
    <w:p w14:paraId="2D8767DA" w14:textId="77777777" w:rsidR="007B35D3" w:rsidRPr="007B35D3" w:rsidRDefault="007B35D3" w:rsidP="005B3F88">
      <w:pPr>
        <w:shd w:val="clear" w:color="auto" w:fill="D9D9D9" w:themeFill="background1" w:themeFillShade="D9"/>
        <w:spacing w:before="120" w:after="120"/>
        <w:rPr>
          <w:rFonts w:ascii="Arial" w:hAnsi="Arial" w:cs="Arial"/>
          <w:b/>
          <w:vanish/>
          <w:color w:val="0000FF"/>
          <w:lang w:eastAsia="fr-CA"/>
        </w:rPr>
      </w:pPr>
      <w:r w:rsidRPr="007B35D3">
        <w:rPr>
          <w:rFonts w:ascii="Arial" w:hAnsi="Arial" w:cs="Arial"/>
          <w:b/>
          <w:vanish/>
          <w:color w:val="0000FF"/>
          <w:lang w:eastAsia="fr-CA"/>
        </w:rPr>
        <w:t>Élaboration du mandat à confier au prestataire de services</w:t>
      </w:r>
    </w:p>
    <w:p w14:paraId="2D8767DB" w14:textId="77777777" w:rsidR="009D00DE" w:rsidRDefault="00AB5C72" w:rsidP="009D00DE">
      <w:pPr>
        <w:shd w:val="clear" w:color="auto" w:fill="D9D9D9" w:themeFill="background1" w:themeFillShade="D9"/>
        <w:spacing w:before="120" w:after="120"/>
        <w:jc w:val="both"/>
        <w:rPr>
          <w:rFonts w:ascii="Arial" w:hAnsi="Arial" w:cs="Arial"/>
          <w:vanish/>
          <w:color w:val="0000FF"/>
          <w:lang w:eastAsia="fr-CA"/>
        </w:rPr>
      </w:pPr>
      <w:r>
        <w:rPr>
          <w:rFonts w:ascii="Arial" w:hAnsi="Arial" w:cs="Arial"/>
          <w:vanish/>
          <w:color w:val="0000FF"/>
          <w:lang w:eastAsia="fr-CA"/>
        </w:rPr>
        <w:t xml:space="preserve">Le </w:t>
      </w:r>
      <w:r w:rsidRPr="00AB5C72">
        <w:rPr>
          <w:rFonts w:ascii="Arial" w:hAnsi="Arial" w:cs="Arial"/>
          <w:vanish/>
          <w:color w:val="0000FF"/>
          <w:lang w:eastAsia="fr-CA"/>
        </w:rPr>
        <w:t>concepteur doit avoir un</w:t>
      </w:r>
      <w:r>
        <w:rPr>
          <w:rFonts w:ascii="Arial" w:hAnsi="Arial" w:cs="Arial"/>
          <w:vanish/>
          <w:color w:val="0000FF"/>
          <w:lang w:eastAsia="fr-CA"/>
        </w:rPr>
        <w:t>e</w:t>
      </w:r>
      <w:r w:rsidRPr="00AB5C72">
        <w:rPr>
          <w:rFonts w:ascii="Arial" w:hAnsi="Arial" w:cs="Arial"/>
          <w:vanish/>
          <w:color w:val="0000FF"/>
          <w:lang w:eastAsia="fr-CA"/>
        </w:rPr>
        <w:t xml:space="preserve"> vision d’ensemble </w:t>
      </w:r>
      <w:r>
        <w:rPr>
          <w:rFonts w:ascii="Arial" w:hAnsi="Arial" w:cs="Arial"/>
          <w:vanish/>
          <w:color w:val="0000FF"/>
          <w:lang w:eastAsia="fr-CA"/>
        </w:rPr>
        <w:t xml:space="preserve">et </w:t>
      </w:r>
      <w:r w:rsidRPr="00AB5C72">
        <w:rPr>
          <w:rFonts w:ascii="Arial" w:hAnsi="Arial" w:cs="Arial"/>
          <w:vanish/>
          <w:color w:val="0000FF"/>
          <w:lang w:eastAsia="fr-CA"/>
        </w:rPr>
        <w:t>multidisciplinaire</w:t>
      </w:r>
      <w:r>
        <w:rPr>
          <w:rFonts w:ascii="Arial" w:hAnsi="Arial" w:cs="Arial"/>
          <w:vanish/>
          <w:color w:val="0000FF"/>
          <w:lang w:eastAsia="fr-CA"/>
        </w:rPr>
        <w:t xml:space="preserve"> du projet et du site </w:t>
      </w:r>
      <w:r w:rsidR="009D00DE">
        <w:rPr>
          <w:rFonts w:ascii="Arial" w:hAnsi="Arial" w:cs="Arial"/>
          <w:vanish/>
          <w:color w:val="0000FF"/>
          <w:lang w:eastAsia="fr-CA"/>
        </w:rPr>
        <w:t xml:space="preserve">pour </w:t>
      </w:r>
      <w:r w:rsidR="007B35D3">
        <w:rPr>
          <w:rFonts w:ascii="Arial" w:hAnsi="Arial" w:cs="Arial"/>
          <w:vanish/>
          <w:color w:val="0000FF"/>
          <w:lang w:eastAsia="fr-CA"/>
        </w:rPr>
        <w:t xml:space="preserve">pouvoir </w:t>
      </w:r>
      <w:r w:rsidR="009D00DE">
        <w:rPr>
          <w:rFonts w:ascii="Arial" w:hAnsi="Arial" w:cs="Arial"/>
          <w:vanish/>
          <w:color w:val="0000FF"/>
          <w:lang w:eastAsia="fr-CA"/>
        </w:rPr>
        <w:t xml:space="preserve">élaborer efficacement le </w:t>
      </w:r>
      <w:r w:rsidRPr="00AB5C72">
        <w:rPr>
          <w:rFonts w:ascii="Arial" w:hAnsi="Arial" w:cs="Arial"/>
          <w:vanish/>
          <w:color w:val="0000FF"/>
          <w:lang w:eastAsia="fr-CA"/>
        </w:rPr>
        <w:t>mandat de services professionnels</w:t>
      </w:r>
      <w:r w:rsidR="009D00DE">
        <w:rPr>
          <w:rFonts w:ascii="Arial" w:hAnsi="Arial" w:cs="Arial"/>
          <w:vanish/>
          <w:color w:val="0000FF"/>
          <w:lang w:eastAsia="fr-CA"/>
        </w:rPr>
        <w:t xml:space="preserve">. </w:t>
      </w:r>
    </w:p>
    <w:p w14:paraId="2D8767DC" w14:textId="77777777" w:rsidR="001A428D" w:rsidRDefault="009D00DE" w:rsidP="009D00DE">
      <w:pPr>
        <w:shd w:val="clear" w:color="auto" w:fill="D9D9D9" w:themeFill="background1" w:themeFillShade="D9"/>
        <w:spacing w:before="120" w:after="120"/>
        <w:jc w:val="both"/>
        <w:rPr>
          <w:rFonts w:ascii="Arial" w:hAnsi="Arial" w:cs="Arial"/>
          <w:vanish/>
          <w:color w:val="0000FF"/>
          <w:lang w:eastAsia="fr-CA"/>
        </w:rPr>
      </w:pPr>
      <w:r>
        <w:rPr>
          <w:rFonts w:ascii="Arial" w:hAnsi="Arial" w:cs="Arial"/>
          <w:vanish/>
          <w:color w:val="0000FF"/>
          <w:lang w:eastAsia="fr-CA"/>
        </w:rPr>
        <w:t>À cet effet</w:t>
      </w:r>
      <w:r w:rsidR="00AB5C72" w:rsidRPr="00AB5C72">
        <w:rPr>
          <w:rFonts w:ascii="Arial" w:hAnsi="Arial" w:cs="Arial"/>
          <w:vanish/>
          <w:color w:val="0000FF"/>
          <w:lang w:eastAsia="fr-CA"/>
        </w:rPr>
        <w:t xml:space="preserve">, </w:t>
      </w:r>
      <w:r w:rsidR="00FE5BA5">
        <w:rPr>
          <w:rFonts w:ascii="Arial" w:hAnsi="Arial" w:cs="Arial"/>
          <w:vanish/>
          <w:color w:val="0000FF"/>
          <w:lang w:eastAsia="fr-CA"/>
        </w:rPr>
        <w:t>le concepteur doit considérer l’ensemble des contraintes de réalisation, l’envergure des coûts globaux (chaussée et ouvrages connexes), la nécessité d’acquisition d’emprise</w:t>
      </w:r>
      <w:r w:rsidR="00AB6FED">
        <w:rPr>
          <w:rFonts w:ascii="Arial" w:hAnsi="Arial" w:cs="Arial"/>
          <w:vanish/>
          <w:color w:val="0000FF"/>
          <w:lang w:eastAsia="fr-CA"/>
        </w:rPr>
        <w:t xml:space="preserve"> et </w:t>
      </w:r>
      <w:r w:rsidR="003464D2">
        <w:rPr>
          <w:rFonts w:ascii="Arial" w:hAnsi="Arial" w:cs="Arial"/>
          <w:vanish/>
          <w:color w:val="0000FF"/>
          <w:lang w:eastAsia="fr-CA"/>
        </w:rPr>
        <w:t xml:space="preserve">de déplacement de services publics (souterrains et aériens), les délais de conception </w:t>
      </w:r>
      <w:r w:rsidR="00E60D52">
        <w:rPr>
          <w:rFonts w:ascii="Arial" w:hAnsi="Arial" w:cs="Arial"/>
          <w:vanish/>
          <w:color w:val="0000FF"/>
          <w:lang w:eastAsia="fr-CA"/>
        </w:rPr>
        <w:t xml:space="preserve">ainsi que la </w:t>
      </w:r>
      <w:r w:rsidR="003464D2">
        <w:rPr>
          <w:rFonts w:ascii="Arial" w:hAnsi="Arial" w:cs="Arial"/>
          <w:vanish/>
          <w:color w:val="0000FF"/>
          <w:lang w:eastAsia="fr-CA"/>
        </w:rPr>
        <w:t>durée des travaux.</w:t>
      </w:r>
    </w:p>
    <w:p w14:paraId="2D8767DD" w14:textId="77777777" w:rsidR="00C37082" w:rsidRPr="00AB5C72" w:rsidRDefault="00C37082" w:rsidP="00C37082">
      <w:pPr>
        <w:shd w:val="clear" w:color="auto" w:fill="D9D9D9" w:themeFill="background1" w:themeFillShade="D9"/>
        <w:spacing w:before="120" w:after="120"/>
        <w:jc w:val="both"/>
        <w:rPr>
          <w:rFonts w:ascii="Arial" w:hAnsi="Arial" w:cs="Arial"/>
          <w:vanish/>
          <w:color w:val="0000FF"/>
          <w:lang w:eastAsia="fr-CA"/>
        </w:rPr>
      </w:pPr>
      <w:r w:rsidRPr="00A46762">
        <w:rPr>
          <w:rFonts w:ascii="Arial" w:hAnsi="Arial" w:cs="Arial"/>
          <w:b/>
          <w:i/>
          <w:vanish/>
          <w:color w:val="0000FF"/>
          <w:lang w:eastAsia="fr-CA"/>
        </w:rPr>
        <w:t>À titre d’exemple</w:t>
      </w:r>
      <w:r w:rsidRPr="00AB5C72">
        <w:rPr>
          <w:rFonts w:ascii="Arial" w:hAnsi="Arial" w:cs="Arial"/>
          <w:vanish/>
          <w:color w:val="0000FF"/>
          <w:lang w:eastAsia="fr-CA"/>
        </w:rPr>
        <w:t>, le concepteur doit considérer</w:t>
      </w:r>
      <w:r w:rsidR="00307EBA">
        <w:rPr>
          <w:rFonts w:ascii="Arial" w:hAnsi="Arial" w:cs="Arial"/>
          <w:vanish/>
          <w:color w:val="0000FF"/>
          <w:lang w:eastAsia="fr-CA"/>
        </w:rPr>
        <w:t xml:space="preserve">, dans le secteur à l’étude, </w:t>
      </w:r>
      <w:r w:rsidR="008B4233">
        <w:rPr>
          <w:rFonts w:ascii="Arial" w:hAnsi="Arial" w:cs="Arial"/>
          <w:vanish/>
          <w:color w:val="0000FF"/>
          <w:lang w:eastAsia="fr-CA"/>
        </w:rPr>
        <w:t>des</w:t>
      </w:r>
      <w:r w:rsidRPr="00AB5C72">
        <w:rPr>
          <w:rFonts w:ascii="Arial" w:hAnsi="Arial" w:cs="Arial"/>
          <w:vanish/>
          <w:color w:val="0000FF"/>
          <w:lang w:eastAsia="fr-CA"/>
        </w:rPr>
        <w:t xml:space="preserve"> contraintes et </w:t>
      </w:r>
      <w:r w:rsidR="008B4233">
        <w:rPr>
          <w:rFonts w:ascii="Arial" w:hAnsi="Arial" w:cs="Arial"/>
          <w:vanish/>
          <w:color w:val="0000FF"/>
          <w:lang w:eastAsia="fr-CA"/>
        </w:rPr>
        <w:t>des</w:t>
      </w:r>
      <w:r w:rsidRPr="00AB5C72">
        <w:rPr>
          <w:rFonts w:ascii="Arial" w:hAnsi="Arial" w:cs="Arial"/>
          <w:vanish/>
          <w:color w:val="0000FF"/>
          <w:lang w:eastAsia="fr-CA"/>
        </w:rPr>
        <w:t xml:space="preserve"> facteurs tels que :</w:t>
      </w:r>
    </w:p>
    <w:p w14:paraId="2D8767DE" w14:textId="77777777" w:rsidR="00C37082" w:rsidRPr="00AB5C72" w:rsidRDefault="00C37082" w:rsidP="00C37082">
      <w:pPr>
        <w:pStyle w:val="Paragraphedeliste"/>
        <w:numPr>
          <w:ilvl w:val="0"/>
          <w:numId w:val="45"/>
        </w:numPr>
        <w:shd w:val="clear" w:color="auto" w:fill="D9D9D9" w:themeFill="background1" w:themeFillShade="D9"/>
        <w:spacing w:before="120" w:after="120"/>
        <w:contextualSpacing w:val="0"/>
        <w:rPr>
          <w:rFonts w:cs="Arial"/>
          <w:vanish/>
          <w:color w:val="0000FF"/>
        </w:rPr>
      </w:pPr>
      <w:r w:rsidRPr="00AB5C72">
        <w:rPr>
          <w:rFonts w:cs="Arial"/>
          <w:vanish/>
          <w:color w:val="0000FF"/>
        </w:rPr>
        <w:t>Les largeurs des voies, de la chaussée, de la plate</w:t>
      </w:r>
      <w:r w:rsidR="00AB6FED">
        <w:rPr>
          <w:rFonts w:cs="Arial"/>
          <w:vanish/>
          <w:color w:val="0000FF"/>
        </w:rPr>
        <w:t>-</w:t>
      </w:r>
      <w:r w:rsidRPr="00AB5C72">
        <w:rPr>
          <w:rFonts w:cs="Arial"/>
          <w:vanish/>
          <w:color w:val="0000FF"/>
        </w:rPr>
        <w:t>forme et de l’emprise ;</w:t>
      </w:r>
    </w:p>
    <w:p w14:paraId="2D8767DF" w14:textId="77777777" w:rsidR="00C37082" w:rsidRPr="00AB5C72" w:rsidRDefault="00C37082" w:rsidP="00C37082">
      <w:pPr>
        <w:pStyle w:val="Paragraphedeliste"/>
        <w:numPr>
          <w:ilvl w:val="0"/>
          <w:numId w:val="45"/>
        </w:numPr>
        <w:shd w:val="clear" w:color="auto" w:fill="D9D9D9" w:themeFill="background1" w:themeFillShade="D9"/>
        <w:spacing w:before="120" w:after="120"/>
        <w:contextualSpacing w:val="0"/>
        <w:rPr>
          <w:rFonts w:cs="Arial"/>
          <w:vanish/>
          <w:color w:val="0000FF"/>
        </w:rPr>
      </w:pPr>
      <w:r w:rsidRPr="00AB5C72">
        <w:rPr>
          <w:rFonts w:cs="Arial"/>
          <w:vanish/>
          <w:color w:val="0000FF"/>
        </w:rPr>
        <w:t>La présence, la profondeur et l’état des fossés de drainage ;</w:t>
      </w:r>
    </w:p>
    <w:p w14:paraId="2D8767E0" w14:textId="77777777" w:rsidR="008B4233" w:rsidRPr="00AB5C72" w:rsidRDefault="008B4233" w:rsidP="008B4233">
      <w:pPr>
        <w:pStyle w:val="Paragraphedeliste"/>
        <w:numPr>
          <w:ilvl w:val="0"/>
          <w:numId w:val="45"/>
        </w:numPr>
        <w:shd w:val="clear" w:color="auto" w:fill="D9D9D9" w:themeFill="background1" w:themeFillShade="D9"/>
        <w:spacing w:before="120" w:after="120"/>
        <w:contextualSpacing w:val="0"/>
        <w:rPr>
          <w:rFonts w:cs="Arial"/>
          <w:vanish/>
          <w:color w:val="0000FF"/>
        </w:rPr>
      </w:pPr>
      <w:r w:rsidRPr="00AB5C72">
        <w:rPr>
          <w:rFonts w:cs="Arial"/>
          <w:vanish/>
          <w:color w:val="0000FF"/>
        </w:rPr>
        <w:t xml:space="preserve">La présence </w:t>
      </w:r>
      <w:r>
        <w:rPr>
          <w:rFonts w:cs="Arial"/>
          <w:vanish/>
          <w:color w:val="0000FF"/>
        </w:rPr>
        <w:t>et l’état d’ouvrages d’art et</w:t>
      </w:r>
      <w:r w:rsidRPr="00AB5C72">
        <w:rPr>
          <w:rFonts w:cs="Arial"/>
          <w:vanish/>
          <w:color w:val="0000FF"/>
        </w:rPr>
        <w:t xml:space="preserve"> de ponceaux ;</w:t>
      </w:r>
    </w:p>
    <w:p w14:paraId="2D8767E1" w14:textId="77777777" w:rsidR="00C37082" w:rsidRPr="00AB5C72" w:rsidRDefault="00C37082" w:rsidP="00C37082">
      <w:pPr>
        <w:pStyle w:val="Paragraphedeliste"/>
        <w:numPr>
          <w:ilvl w:val="0"/>
          <w:numId w:val="45"/>
        </w:numPr>
        <w:shd w:val="clear" w:color="auto" w:fill="D9D9D9" w:themeFill="background1" w:themeFillShade="D9"/>
        <w:spacing w:before="120" w:after="120"/>
        <w:contextualSpacing w:val="0"/>
        <w:rPr>
          <w:rFonts w:cs="Arial"/>
          <w:vanish/>
          <w:color w:val="0000FF"/>
        </w:rPr>
      </w:pPr>
      <w:r w:rsidRPr="00AB5C72">
        <w:rPr>
          <w:rFonts w:cs="Arial"/>
          <w:vanish/>
          <w:color w:val="0000FF"/>
        </w:rPr>
        <w:t xml:space="preserve">La présence </w:t>
      </w:r>
      <w:r w:rsidR="006176E4" w:rsidRPr="00AB5C72">
        <w:rPr>
          <w:rFonts w:cs="Arial"/>
          <w:vanish/>
          <w:color w:val="0000FF"/>
        </w:rPr>
        <w:t>de routes transve</w:t>
      </w:r>
      <w:r w:rsidR="006176E4">
        <w:rPr>
          <w:rFonts w:cs="Arial"/>
          <w:vanish/>
          <w:color w:val="0000FF"/>
        </w:rPr>
        <w:t xml:space="preserve">rsales et </w:t>
      </w:r>
      <w:r w:rsidRPr="00AB5C72">
        <w:rPr>
          <w:rFonts w:cs="Arial"/>
          <w:vanish/>
          <w:color w:val="0000FF"/>
        </w:rPr>
        <w:t>d’entrées charretières</w:t>
      </w:r>
      <w:r w:rsidR="006176E4">
        <w:rPr>
          <w:rFonts w:cs="Arial"/>
          <w:vanish/>
          <w:color w:val="0000FF"/>
        </w:rPr>
        <w:t xml:space="preserve"> ;</w:t>
      </w:r>
    </w:p>
    <w:p w14:paraId="2D8767E2" w14:textId="77777777" w:rsidR="00C37082" w:rsidRPr="00AB5C72" w:rsidRDefault="00C37082" w:rsidP="00C37082">
      <w:pPr>
        <w:pStyle w:val="Paragraphedeliste"/>
        <w:numPr>
          <w:ilvl w:val="0"/>
          <w:numId w:val="45"/>
        </w:numPr>
        <w:shd w:val="clear" w:color="auto" w:fill="D9D9D9" w:themeFill="background1" w:themeFillShade="D9"/>
        <w:spacing w:before="120" w:after="120"/>
        <w:contextualSpacing w:val="0"/>
        <w:rPr>
          <w:rFonts w:cs="Arial"/>
          <w:vanish/>
          <w:color w:val="0000FF"/>
        </w:rPr>
      </w:pPr>
      <w:r w:rsidRPr="00AB5C72">
        <w:rPr>
          <w:rFonts w:cs="Arial"/>
          <w:vanish/>
          <w:color w:val="0000FF"/>
        </w:rPr>
        <w:t>La présence</w:t>
      </w:r>
      <w:r>
        <w:rPr>
          <w:rFonts w:cs="Arial"/>
          <w:vanish/>
          <w:color w:val="0000FF"/>
        </w:rPr>
        <w:t xml:space="preserve"> </w:t>
      </w:r>
      <w:r w:rsidRPr="00AB5C72">
        <w:rPr>
          <w:rFonts w:cs="Arial"/>
          <w:vanish/>
          <w:color w:val="0000FF"/>
        </w:rPr>
        <w:t>de s</w:t>
      </w:r>
      <w:r>
        <w:rPr>
          <w:rFonts w:cs="Arial"/>
          <w:vanish/>
          <w:color w:val="0000FF"/>
        </w:rPr>
        <w:t>ervices publics souterrains et aériens</w:t>
      </w:r>
      <w:r w:rsidR="006176E4">
        <w:rPr>
          <w:rFonts w:cs="Arial"/>
          <w:vanish/>
          <w:color w:val="0000FF"/>
        </w:rPr>
        <w:t xml:space="preserve"> </w:t>
      </w:r>
      <w:r>
        <w:rPr>
          <w:rFonts w:cs="Arial"/>
          <w:vanish/>
          <w:color w:val="0000FF"/>
        </w:rPr>
        <w:t>;</w:t>
      </w:r>
    </w:p>
    <w:p w14:paraId="2D8767E3" w14:textId="77777777" w:rsidR="00C37082" w:rsidRPr="00AB5C72" w:rsidRDefault="00C37082" w:rsidP="00C37082">
      <w:pPr>
        <w:pStyle w:val="Paragraphedeliste"/>
        <w:numPr>
          <w:ilvl w:val="0"/>
          <w:numId w:val="41"/>
        </w:numPr>
        <w:shd w:val="clear" w:color="auto" w:fill="D9D9D9" w:themeFill="background1" w:themeFillShade="D9"/>
        <w:spacing w:before="120" w:after="120"/>
        <w:contextualSpacing w:val="0"/>
        <w:rPr>
          <w:rFonts w:cs="Arial"/>
          <w:vanish/>
          <w:color w:val="0000FF"/>
        </w:rPr>
      </w:pPr>
      <w:r w:rsidRPr="00AB5C72">
        <w:rPr>
          <w:rFonts w:cs="Arial"/>
          <w:vanish/>
          <w:color w:val="0000FF"/>
        </w:rPr>
        <w:t xml:space="preserve">La géométrie et les </w:t>
      </w:r>
      <w:r w:rsidR="006176E4">
        <w:rPr>
          <w:rFonts w:cs="Arial"/>
          <w:vanish/>
          <w:color w:val="0000FF"/>
        </w:rPr>
        <w:t>dévers</w:t>
      </w:r>
      <w:r w:rsidR="007B35D3">
        <w:rPr>
          <w:rFonts w:cs="Arial"/>
          <w:vanish/>
          <w:color w:val="0000FF"/>
        </w:rPr>
        <w:t xml:space="preserve"> ;</w:t>
      </w:r>
    </w:p>
    <w:p w14:paraId="2D8767E4" w14:textId="77777777" w:rsidR="00C37082" w:rsidRPr="00A46762" w:rsidRDefault="00C37082" w:rsidP="00A46762">
      <w:pPr>
        <w:pStyle w:val="Paragraphedeliste"/>
        <w:numPr>
          <w:ilvl w:val="0"/>
          <w:numId w:val="41"/>
        </w:numPr>
        <w:shd w:val="clear" w:color="auto" w:fill="D9D9D9" w:themeFill="background1" w:themeFillShade="D9"/>
        <w:spacing w:before="120" w:after="120"/>
        <w:contextualSpacing w:val="0"/>
        <w:rPr>
          <w:rFonts w:cs="Arial"/>
          <w:vanish/>
          <w:color w:val="0000FF"/>
        </w:rPr>
      </w:pPr>
      <w:r w:rsidRPr="00AB5C72">
        <w:rPr>
          <w:rFonts w:cs="Arial"/>
          <w:vanish/>
          <w:color w:val="0000FF"/>
        </w:rPr>
        <w:t xml:space="preserve">Les contraintes </w:t>
      </w:r>
      <w:r w:rsidR="00307EBA">
        <w:rPr>
          <w:rFonts w:cs="Arial"/>
          <w:vanish/>
          <w:color w:val="0000FF"/>
        </w:rPr>
        <w:t xml:space="preserve">éventuelles </w:t>
      </w:r>
      <w:r w:rsidRPr="00AB5C72">
        <w:rPr>
          <w:rFonts w:cs="Arial"/>
          <w:vanish/>
          <w:color w:val="0000FF"/>
        </w:rPr>
        <w:t>de maintien de la circulation</w:t>
      </w:r>
      <w:r w:rsidR="00A46762">
        <w:rPr>
          <w:rFonts w:cs="Arial"/>
          <w:vanish/>
          <w:color w:val="0000FF"/>
        </w:rPr>
        <w:t xml:space="preserve"> </w:t>
      </w:r>
      <w:r w:rsidRPr="00A46762">
        <w:rPr>
          <w:rFonts w:cs="Arial"/>
          <w:vanish/>
          <w:color w:val="0000FF"/>
        </w:rPr>
        <w:t>(ex : travaux en phase, besoin d’élargissement temporaire de la chaussée, besoin de chemin de déviation ou fermeture complète avec chemin de détour)</w:t>
      </w:r>
      <w:r w:rsidR="007B35D3">
        <w:rPr>
          <w:rFonts w:cs="Arial"/>
          <w:vanish/>
          <w:color w:val="0000FF"/>
        </w:rPr>
        <w:t>.</w:t>
      </w:r>
    </w:p>
    <w:p w14:paraId="2D8767E5" w14:textId="77777777" w:rsidR="006176E4" w:rsidRDefault="00C37082" w:rsidP="009D00DE">
      <w:pPr>
        <w:shd w:val="clear" w:color="auto" w:fill="D9D9D9" w:themeFill="background1" w:themeFillShade="D9"/>
        <w:spacing w:before="120" w:after="120"/>
        <w:jc w:val="both"/>
        <w:rPr>
          <w:rFonts w:ascii="Arial" w:hAnsi="Arial" w:cs="Arial"/>
          <w:vanish/>
          <w:color w:val="0000FF"/>
        </w:rPr>
      </w:pPr>
      <w:r w:rsidRPr="000B3D87">
        <w:rPr>
          <w:rFonts w:ascii="Arial" w:hAnsi="Arial" w:cs="Arial"/>
          <w:vanish/>
          <w:color w:val="0000FF"/>
          <w:lang w:eastAsia="fr-CA"/>
        </w:rPr>
        <w:t xml:space="preserve">C’est en considérant l’ensemble de ces facteurs et contraintes que le  concepteur </w:t>
      </w:r>
      <w:r w:rsidR="00A46762" w:rsidRPr="000B3D87">
        <w:rPr>
          <w:rFonts w:ascii="Arial" w:hAnsi="Arial" w:cs="Arial"/>
          <w:vanish/>
          <w:color w:val="0000FF"/>
          <w:lang w:eastAsia="fr-CA"/>
        </w:rPr>
        <w:t>peut établir</w:t>
      </w:r>
      <w:r w:rsidR="000B3D87" w:rsidRPr="000B3D87">
        <w:rPr>
          <w:rFonts w:ascii="Arial" w:hAnsi="Arial" w:cs="Arial"/>
          <w:vanish/>
          <w:color w:val="0000FF"/>
          <w:lang w:eastAsia="fr-CA"/>
        </w:rPr>
        <w:t xml:space="preserve"> </w:t>
      </w:r>
      <w:r w:rsidR="00EC49DB">
        <w:rPr>
          <w:rFonts w:ascii="Arial" w:hAnsi="Arial" w:cs="Arial"/>
          <w:vanish/>
          <w:color w:val="0000FF"/>
          <w:lang w:eastAsia="fr-CA"/>
        </w:rPr>
        <w:t xml:space="preserve">adéquatement </w:t>
      </w:r>
      <w:r w:rsidR="007B35D3">
        <w:rPr>
          <w:rFonts w:ascii="Arial" w:hAnsi="Arial" w:cs="Arial"/>
          <w:vanish/>
          <w:color w:val="0000FF"/>
          <w:lang w:eastAsia="fr-CA"/>
        </w:rPr>
        <w:t xml:space="preserve">la portée du mandat à confier, </w:t>
      </w:r>
      <w:r w:rsidR="000B3D87" w:rsidRPr="000B3D87">
        <w:rPr>
          <w:rFonts w:ascii="Arial" w:hAnsi="Arial" w:cs="Arial"/>
          <w:vanish/>
          <w:color w:val="0000FF"/>
          <w:lang w:eastAsia="fr-CA"/>
        </w:rPr>
        <w:t xml:space="preserve">les </w:t>
      </w:r>
      <w:r w:rsidR="003464D2" w:rsidRPr="000B3D87">
        <w:rPr>
          <w:rFonts w:ascii="Arial" w:hAnsi="Arial" w:cs="Arial"/>
          <w:vanish/>
          <w:color w:val="0000FF"/>
        </w:rPr>
        <w:t xml:space="preserve">différents relevés à réaliser </w:t>
      </w:r>
      <w:r w:rsidR="004A1B36">
        <w:rPr>
          <w:rFonts w:ascii="Arial" w:hAnsi="Arial" w:cs="Arial"/>
          <w:vanish/>
          <w:color w:val="0000FF"/>
        </w:rPr>
        <w:t>ainsi que</w:t>
      </w:r>
      <w:r w:rsidR="003464D2" w:rsidRPr="000B3D87">
        <w:rPr>
          <w:rFonts w:ascii="Arial" w:hAnsi="Arial" w:cs="Arial"/>
          <w:vanish/>
          <w:color w:val="0000FF"/>
        </w:rPr>
        <w:t xml:space="preserve"> les informations et données </w:t>
      </w:r>
      <w:r w:rsidR="000B3D87">
        <w:rPr>
          <w:rFonts w:ascii="Arial" w:hAnsi="Arial" w:cs="Arial"/>
          <w:vanish/>
          <w:color w:val="0000FF"/>
        </w:rPr>
        <w:t xml:space="preserve">complémentaires </w:t>
      </w:r>
      <w:r w:rsidR="00EC49DB">
        <w:rPr>
          <w:rFonts w:ascii="Arial" w:hAnsi="Arial" w:cs="Arial"/>
          <w:vanish/>
          <w:color w:val="0000FF"/>
        </w:rPr>
        <w:t>à demander au prestataire de services.</w:t>
      </w:r>
    </w:p>
    <w:p w14:paraId="2D8767E6" w14:textId="77777777" w:rsidR="006176E4" w:rsidRDefault="006176E4" w:rsidP="009D00DE">
      <w:pPr>
        <w:shd w:val="clear" w:color="auto" w:fill="D9D9D9" w:themeFill="background1" w:themeFillShade="D9"/>
        <w:spacing w:before="120" w:after="120"/>
        <w:jc w:val="both"/>
        <w:rPr>
          <w:rFonts w:ascii="Arial" w:hAnsi="Arial" w:cs="Arial"/>
          <w:vanish/>
          <w:color w:val="0000FF"/>
        </w:rPr>
      </w:pPr>
      <w:r w:rsidRPr="006176E4">
        <w:rPr>
          <w:rFonts w:ascii="Arial" w:hAnsi="Arial" w:cs="Arial"/>
          <w:vanish/>
          <w:color w:val="0000FF"/>
        </w:rPr>
        <w:t xml:space="preserve">En omettant de considérer certains de ces facteurs ou contraintes, une solution envisagée pourrait s’avérer difficile à mettre en œuvre, </w:t>
      </w:r>
      <w:r w:rsidR="00307EBA">
        <w:rPr>
          <w:rFonts w:ascii="Arial" w:hAnsi="Arial" w:cs="Arial"/>
          <w:vanish/>
          <w:color w:val="0000FF"/>
        </w:rPr>
        <w:t>plus</w:t>
      </w:r>
      <w:r w:rsidRPr="006176E4">
        <w:rPr>
          <w:rFonts w:ascii="Arial" w:hAnsi="Arial" w:cs="Arial"/>
          <w:vanish/>
          <w:color w:val="0000FF"/>
        </w:rPr>
        <w:t xml:space="preserve"> coûteuse </w:t>
      </w:r>
      <w:r w:rsidR="00307EBA">
        <w:rPr>
          <w:rFonts w:ascii="Arial" w:hAnsi="Arial" w:cs="Arial"/>
          <w:vanish/>
          <w:color w:val="0000FF"/>
        </w:rPr>
        <w:t xml:space="preserve">qu’estimée </w:t>
      </w:r>
      <w:r w:rsidRPr="006176E4">
        <w:rPr>
          <w:rFonts w:ascii="Arial" w:hAnsi="Arial" w:cs="Arial"/>
          <w:vanish/>
          <w:color w:val="0000FF"/>
        </w:rPr>
        <w:t xml:space="preserve">ou impliquant des délais </w:t>
      </w:r>
      <w:r w:rsidR="00307EBA">
        <w:rPr>
          <w:rFonts w:ascii="Arial" w:hAnsi="Arial" w:cs="Arial"/>
          <w:vanish/>
          <w:color w:val="0000FF"/>
        </w:rPr>
        <w:t>plus longs</w:t>
      </w:r>
      <w:r w:rsidRPr="006176E4">
        <w:rPr>
          <w:rFonts w:ascii="Arial" w:hAnsi="Arial" w:cs="Arial"/>
          <w:vanish/>
          <w:color w:val="0000FF"/>
        </w:rPr>
        <w:t xml:space="preserve"> si, par exemple, cette solution nécessite des acquisitions </w:t>
      </w:r>
      <w:r>
        <w:rPr>
          <w:rFonts w:ascii="Arial" w:hAnsi="Arial" w:cs="Arial"/>
          <w:vanish/>
          <w:color w:val="0000FF"/>
        </w:rPr>
        <w:t xml:space="preserve">non-prévues </w:t>
      </w:r>
      <w:r w:rsidRPr="006176E4">
        <w:rPr>
          <w:rFonts w:ascii="Arial" w:hAnsi="Arial" w:cs="Arial"/>
          <w:vanish/>
          <w:color w:val="0000FF"/>
        </w:rPr>
        <w:t xml:space="preserve">(parce que la largeur de l’emprise est insuffisante pour </w:t>
      </w:r>
      <w:r w:rsidR="00A65CA4">
        <w:rPr>
          <w:rFonts w:ascii="Arial" w:hAnsi="Arial" w:cs="Arial"/>
          <w:vanish/>
          <w:color w:val="0000FF"/>
        </w:rPr>
        <w:t>l</w:t>
      </w:r>
      <w:r w:rsidRPr="006176E4">
        <w:rPr>
          <w:rFonts w:ascii="Arial" w:hAnsi="Arial" w:cs="Arial"/>
          <w:vanish/>
          <w:color w:val="0000FF"/>
        </w:rPr>
        <w:t>a mise en œuvr</w:t>
      </w:r>
      <w:r w:rsidR="00307EBA">
        <w:rPr>
          <w:rFonts w:ascii="Arial" w:hAnsi="Arial" w:cs="Arial"/>
          <w:vanish/>
          <w:color w:val="0000FF"/>
        </w:rPr>
        <w:t>e</w:t>
      </w:r>
      <w:r w:rsidR="00A65CA4">
        <w:rPr>
          <w:rFonts w:ascii="Arial" w:hAnsi="Arial" w:cs="Arial"/>
          <w:vanish/>
          <w:color w:val="0000FF"/>
        </w:rPr>
        <w:t xml:space="preserve"> de </w:t>
      </w:r>
      <w:r w:rsidR="00D93C62">
        <w:rPr>
          <w:rFonts w:ascii="Arial" w:hAnsi="Arial" w:cs="Arial"/>
          <w:vanish/>
          <w:color w:val="0000FF"/>
        </w:rPr>
        <w:t>cette</w:t>
      </w:r>
      <w:r w:rsidR="00A65CA4">
        <w:rPr>
          <w:rFonts w:ascii="Arial" w:hAnsi="Arial" w:cs="Arial"/>
          <w:vanish/>
          <w:color w:val="0000FF"/>
        </w:rPr>
        <w:t xml:space="preserve"> solution</w:t>
      </w:r>
      <w:r w:rsidRPr="006176E4">
        <w:rPr>
          <w:rFonts w:ascii="Arial" w:hAnsi="Arial" w:cs="Arial"/>
          <w:vanish/>
          <w:color w:val="0000FF"/>
        </w:rPr>
        <w:t>).</w:t>
      </w:r>
    </w:p>
    <w:p w14:paraId="2D8767E7" w14:textId="77777777" w:rsidR="005A4CD6" w:rsidRPr="005A4CD6" w:rsidRDefault="005A4CD6" w:rsidP="009D1014">
      <w:pPr>
        <w:pStyle w:val="Titre2"/>
      </w:pPr>
      <w:bookmarkStart w:id="11" w:name="_Toc34731235"/>
      <w:r>
        <w:t>Description du mandat</w:t>
      </w:r>
      <w:bookmarkEnd w:id="11"/>
    </w:p>
    <w:p w14:paraId="2D8767E8" w14:textId="77777777" w:rsidR="004F28A1" w:rsidRPr="00F21FE2" w:rsidRDefault="005A1B42" w:rsidP="002237B1">
      <w:pPr>
        <w:shd w:val="clear" w:color="auto" w:fill="D9D9D9" w:themeFill="background1" w:themeFillShade="D9"/>
        <w:spacing w:before="120" w:after="120"/>
        <w:jc w:val="both"/>
        <w:rPr>
          <w:rFonts w:ascii="Arial" w:hAnsi="Arial" w:cs="Arial"/>
          <w:vanish/>
          <w:color w:val="0000FF"/>
          <w:lang w:eastAsia="fr-CA"/>
        </w:rPr>
      </w:pPr>
      <w:r>
        <w:rPr>
          <w:rFonts w:ascii="Arial" w:hAnsi="Arial" w:cs="Arial"/>
          <w:vanish/>
          <w:color w:val="0000FF"/>
          <w:lang w:eastAsia="fr-CA"/>
        </w:rPr>
        <w:t>Le concepteur doit s</w:t>
      </w:r>
      <w:r w:rsidR="004F28A1" w:rsidRPr="00F21FE2">
        <w:rPr>
          <w:rFonts w:ascii="Arial" w:hAnsi="Arial" w:cs="Arial"/>
          <w:vanish/>
          <w:color w:val="0000FF"/>
          <w:lang w:eastAsia="fr-CA"/>
        </w:rPr>
        <w:t xml:space="preserve">pécifier les critères </w:t>
      </w:r>
      <w:r w:rsidR="00EC49DB">
        <w:rPr>
          <w:rFonts w:ascii="Arial" w:hAnsi="Arial" w:cs="Arial"/>
          <w:vanish/>
          <w:color w:val="0000FF"/>
          <w:lang w:eastAsia="fr-CA"/>
        </w:rPr>
        <w:t>et</w:t>
      </w:r>
      <w:r w:rsidR="004F28A1" w:rsidRPr="00F21FE2">
        <w:rPr>
          <w:rFonts w:ascii="Arial" w:hAnsi="Arial" w:cs="Arial"/>
          <w:vanish/>
          <w:color w:val="0000FF"/>
          <w:lang w:eastAsia="fr-CA"/>
        </w:rPr>
        <w:t xml:space="preserve"> aspects techniques auxquels les solutions du prestataire de services doivent répondre.</w:t>
      </w:r>
    </w:p>
    <w:p w14:paraId="2D8767E9" w14:textId="77777777" w:rsidR="008D7DB2" w:rsidRDefault="008D7DB2" w:rsidP="0005446F">
      <w:pPr>
        <w:pStyle w:val="Style1"/>
        <w:spacing w:before="120" w:beforeAutospacing="0" w:after="120" w:afterAutospacing="0"/>
      </w:pPr>
      <w:r w:rsidRPr="00304197">
        <w:t>Le mandat comprend la collecte et l’analyse des données, l’établissement de diagnostics et la proposition d’une ou de plusieurs solutions répondant aux exigences contractuelles et, plus spécifiquement, aux critères techniques suivants :</w:t>
      </w:r>
    </w:p>
    <w:p w14:paraId="2D8767EA" w14:textId="77777777" w:rsidR="008D7DB2" w:rsidRPr="002237B1" w:rsidRDefault="002237B1" w:rsidP="002237B1">
      <w:pPr>
        <w:shd w:val="clear" w:color="auto" w:fill="D9D9D9" w:themeFill="background1" w:themeFillShade="D9"/>
        <w:spacing w:before="120" w:after="120"/>
        <w:jc w:val="both"/>
        <w:rPr>
          <w:rFonts w:ascii="Arial" w:hAnsi="Arial" w:cs="Arial"/>
          <w:vanish/>
          <w:color w:val="0000FF"/>
          <w:lang w:eastAsia="fr-CA"/>
        </w:rPr>
      </w:pPr>
      <w:r w:rsidRPr="002237B1">
        <w:rPr>
          <w:rFonts w:ascii="Arial" w:hAnsi="Arial" w:cs="Arial"/>
          <w:vanish/>
          <w:color w:val="0000FF"/>
          <w:lang w:eastAsia="fr-CA"/>
        </w:rPr>
        <w:t>Les critères ou les éléments suivants sont présentés à titre d’exemples.</w:t>
      </w:r>
    </w:p>
    <w:p w14:paraId="2D8767EB" w14:textId="77777777" w:rsidR="008D7DB2" w:rsidRPr="00D95D4E" w:rsidRDefault="008D7DB2" w:rsidP="0005446F">
      <w:pPr>
        <w:pStyle w:val="Style1"/>
        <w:numPr>
          <w:ilvl w:val="0"/>
          <w:numId w:val="8"/>
        </w:numPr>
        <w:spacing w:before="120" w:beforeAutospacing="0" w:after="120" w:afterAutospacing="0"/>
        <w:rPr>
          <w:highlight w:val="yellow"/>
        </w:rPr>
      </w:pPr>
      <w:r w:rsidRPr="00D95D4E">
        <w:rPr>
          <w:highlight w:val="yellow"/>
        </w:rPr>
        <w:t>Correction ou amélioration du drainage ;</w:t>
      </w:r>
    </w:p>
    <w:p w14:paraId="2D8767EC" w14:textId="77777777" w:rsidR="008D7DB2" w:rsidRPr="00D95D4E" w:rsidRDefault="008D7DB2" w:rsidP="0005446F">
      <w:pPr>
        <w:pStyle w:val="Style1"/>
        <w:numPr>
          <w:ilvl w:val="0"/>
          <w:numId w:val="8"/>
        </w:numPr>
        <w:spacing w:before="120" w:beforeAutospacing="0" w:after="120" w:afterAutospacing="0"/>
        <w:rPr>
          <w:highlight w:val="yellow"/>
        </w:rPr>
      </w:pPr>
      <w:r w:rsidRPr="00D95D4E">
        <w:rPr>
          <w:highlight w:val="yellow"/>
        </w:rPr>
        <w:t>Amélioration de l’aspect sécurité (site accidentogène) ;</w:t>
      </w:r>
    </w:p>
    <w:p w14:paraId="2D8767ED" w14:textId="77777777" w:rsidR="008D7DB2" w:rsidRPr="00D95D4E" w:rsidRDefault="008D7DB2" w:rsidP="0005446F">
      <w:pPr>
        <w:pStyle w:val="Style1"/>
        <w:numPr>
          <w:ilvl w:val="0"/>
          <w:numId w:val="8"/>
        </w:numPr>
        <w:spacing w:before="120" w:beforeAutospacing="0" w:after="120" w:afterAutospacing="0"/>
        <w:rPr>
          <w:highlight w:val="yellow"/>
        </w:rPr>
      </w:pPr>
      <w:r w:rsidRPr="00D95D4E">
        <w:rPr>
          <w:highlight w:val="yellow"/>
        </w:rPr>
        <w:t>Correction de la structure de chaussée présentant un comportement gélif</w:t>
      </w:r>
      <w:r w:rsidR="00E727FC">
        <w:rPr>
          <w:highlight w:val="yellow"/>
        </w:rPr>
        <w:t> </w:t>
      </w:r>
      <w:r w:rsidR="00AB6FED">
        <w:rPr>
          <w:highlight w:val="yellow"/>
        </w:rPr>
        <w:t xml:space="preserve">ou une déficience structurale </w:t>
      </w:r>
      <w:r w:rsidRPr="00D95D4E">
        <w:rPr>
          <w:highlight w:val="yellow"/>
        </w:rPr>
        <w:t>;</w:t>
      </w:r>
    </w:p>
    <w:p w14:paraId="2D8767EE" w14:textId="77777777" w:rsidR="008D7DB2" w:rsidRPr="00D95D4E" w:rsidRDefault="008D7DB2" w:rsidP="0005446F">
      <w:pPr>
        <w:pStyle w:val="Style1"/>
        <w:numPr>
          <w:ilvl w:val="0"/>
          <w:numId w:val="8"/>
        </w:numPr>
        <w:spacing w:before="120" w:beforeAutospacing="0" w:after="120" w:afterAutospacing="0"/>
        <w:rPr>
          <w:highlight w:val="yellow"/>
        </w:rPr>
      </w:pPr>
      <w:r>
        <w:rPr>
          <w:highlight w:val="yellow"/>
        </w:rPr>
        <w:t>Correction de courbe</w:t>
      </w:r>
      <w:r w:rsidR="002237B1">
        <w:rPr>
          <w:highlight w:val="yellow"/>
        </w:rPr>
        <w:t>s</w:t>
      </w:r>
      <w:r w:rsidR="00E727FC">
        <w:rPr>
          <w:highlight w:val="yellow"/>
        </w:rPr>
        <w:t> </w:t>
      </w:r>
      <w:r w:rsidRPr="00D95D4E">
        <w:rPr>
          <w:highlight w:val="yellow"/>
        </w:rPr>
        <w:t>;</w:t>
      </w:r>
    </w:p>
    <w:p w14:paraId="2D8767EF" w14:textId="77777777" w:rsidR="008D7DB2" w:rsidRPr="00D95D4E" w:rsidRDefault="008D7DB2" w:rsidP="0005446F">
      <w:pPr>
        <w:pStyle w:val="Style1"/>
        <w:numPr>
          <w:ilvl w:val="0"/>
          <w:numId w:val="8"/>
        </w:numPr>
        <w:spacing w:before="120" w:beforeAutospacing="0" w:after="120" w:afterAutospacing="0"/>
        <w:rPr>
          <w:highlight w:val="yellow"/>
        </w:rPr>
      </w:pPr>
      <w:r w:rsidRPr="00D95D4E">
        <w:rPr>
          <w:highlight w:val="yellow"/>
        </w:rPr>
        <w:t>Correction de dévers.</w:t>
      </w:r>
      <w:r>
        <w:rPr>
          <w:highlight w:val="yellow"/>
        </w:rPr>
        <w:t xml:space="preserve"> </w:t>
      </w:r>
    </w:p>
    <w:p w14:paraId="2D8767F0" w14:textId="77777777" w:rsidR="0008255C" w:rsidRDefault="00FC54B2" w:rsidP="009D1014">
      <w:pPr>
        <w:pStyle w:val="Titre2"/>
      </w:pPr>
      <w:bookmarkStart w:id="12" w:name="_Toc34731236"/>
      <w:r w:rsidRPr="00FC54B2">
        <w:t xml:space="preserve">Collecte des </w:t>
      </w:r>
      <w:r w:rsidR="0008255C">
        <w:t>informations disponibles</w:t>
      </w:r>
      <w:bookmarkEnd w:id="12"/>
    </w:p>
    <w:p w14:paraId="2D8767F1" w14:textId="77777777" w:rsidR="00915CA5" w:rsidRPr="00F21FE2" w:rsidRDefault="00915CA5" w:rsidP="008013F5">
      <w:pPr>
        <w:shd w:val="clear" w:color="auto" w:fill="D9D9D9" w:themeFill="background1" w:themeFillShade="D9"/>
        <w:spacing w:before="120" w:after="120"/>
        <w:jc w:val="both"/>
        <w:rPr>
          <w:rFonts w:ascii="Arial" w:hAnsi="Arial" w:cs="Arial"/>
          <w:vanish/>
          <w:color w:val="0000FF"/>
          <w:lang w:eastAsia="fr-CA"/>
        </w:rPr>
      </w:pPr>
      <w:r>
        <w:rPr>
          <w:rFonts w:ascii="Arial" w:hAnsi="Arial" w:cs="Arial"/>
          <w:vanish/>
          <w:color w:val="0000FF"/>
          <w:lang w:eastAsia="fr-CA"/>
        </w:rPr>
        <w:t>Le concepteur doit mettre à la disposition du prestataire de services toutes les informations disponibles et pertinentes au mandat</w:t>
      </w:r>
      <w:r w:rsidRPr="00F21FE2">
        <w:rPr>
          <w:rFonts w:ascii="Arial" w:hAnsi="Arial" w:cs="Arial"/>
          <w:vanish/>
          <w:color w:val="0000FF"/>
          <w:lang w:eastAsia="fr-CA"/>
        </w:rPr>
        <w:t>.</w:t>
      </w:r>
    </w:p>
    <w:p w14:paraId="2D8767F2" w14:textId="77777777" w:rsidR="0008255C" w:rsidRPr="0008255C" w:rsidRDefault="0008255C" w:rsidP="008013F5">
      <w:pPr>
        <w:jc w:val="both"/>
        <w:rPr>
          <w:rFonts w:ascii="Arial" w:hAnsi="Arial" w:cs="Arial"/>
        </w:rPr>
      </w:pPr>
      <w:r w:rsidRPr="0008255C">
        <w:rPr>
          <w:rFonts w:ascii="Arial" w:hAnsi="Arial" w:cs="Arial"/>
        </w:rPr>
        <w:t>Le prestataire de services doit s’assurer d’avoir en main toute</w:t>
      </w:r>
      <w:r w:rsidR="002237B1">
        <w:rPr>
          <w:rFonts w:ascii="Arial" w:hAnsi="Arial" w:cs="Arial"/>
        </w:rPr>
        <w:t xml:space="preserve">s les </w:t>
      </w:r>
      <w:r w:rsidRPr="0008255C">
        <w:rPr>
          <w:rFonts w:ascii="Arial" w:hAnsi="Arial" w:cs="Arial"/>
        </w:rPr>
        <w:t>information</w:t>
      </w:r>
      <w:r w:rsidR="002237B1">
        <w:rPr>
          <w:rFonts w:ascii="Arial" w:hAnsi="Arial" w:cs="Arial"/>
        </w:rPr>
        <w:t>s</w:t>
      </w:r>
      <w:r w:rsidRPr="0008255C">
        <w:rPr>
          <w:rFonts w:ascii="Arial" w:hAnsi="Arial" w:cs="Arial"/>
        </w:rPr>
        <w:t xml:space="preserve"> disponible</w:t>
      </w:r>
      <w:r w:rsidR="002237B1">
        <w:rPr>
          <w:rFonts w:ascii="Arial" w:hAnsi="Arial" w:cs="Arial"/>
        </w:rPr>
        <w:t>s</w:t>
      </w:r>
      <w:r w:rsidRPr="0008255C">
        <w:rPr>
          <w:rFonts w:ascii="Arial" w:hAnsi="Arial" w:cs="Arial"/>
        </w:rPr>
        <w:t xml:space="preserve"> </w:t>
      </w:r>
      <w:r w:rsidR="00836B8D">
        <w:rPr>
          <w:rFonts w:ascii="Arial" w:hAnsi="Arial" w:cs="Arial"/>
        </w:rPr>
        <w:t>à l’amorce de son mandat pour la planification de</w:t>
      </w:r>
      <w:r w:rsidR="002237B1">
        <w:rPr>
          <w:rFonts w:ascii="Arial" w:hAnsi="Arial" w:cs="Arial"/>
        </w:rPr>
        <w:t xml:space="preserve"> la collecte de données complémentaires</w:t>
      </w:r>
      <w:r w:rsidRPr="0008255C">
        <w:rPr>
          <w:rFonts w:ascii="Arial" w:hAnsi="Arial" w:cs="Arial"/>
        </w:rPr>
        <w:t xml:space="preserve">. Les informations disponibles </w:t>
      </w:r>
      <w:r w:rsidR="00974A13">
        <w:rPr>
          <w:rFonts w:ascii="Arial" w:hAnsi="Arial" w:cs="Arial"/>
        </w:rPr>
        <w:t xml:space="preserve">et </w:t>
      </w:r>
      <w:r w:rsidR="00915CA5">
        <w:rPr>
          <w:rFonts w:ascii="Arial" w:hAnsi="Arial" w:cs="Arial"/>
        </w:rPr>
        <w:t xml:space="preserve">pertinentes au mandat </w:t>
      </w:r>
      <w:r w:rsidRPr="0008255C">
        <w:rPr>
          <w:rFonts w:ascii="Arial" w:hAnsi="Arial" w:cs="Arial"/>
        </w:rPr>
        <w:t>sont les suivantes :</w:t>
      </w:r>
    </w:p>
    <w:p w14:paraId="2D8767F3" w14:textId="77777777" w:rsidR="0008255C" w:rsidRPr="0008255C" w:rsidRDefault="0008255C" w:rsidP="0008255C">
      <w:pPr>
        <w:numPr>
          <w:ilvl w:val="0"/>
          <w:numId w:val="35"/>
        </w:numPr>
        <w:spacing w:before="120" w:after="120"/>
        <w:ind w:left="720"/>
        <w:jc w:val="both"/>
        <w:rPr>
          <w:rFonts w:ascii="Arial" w:hAnsi="Arial" w:cs="Arial"/>
          <w:highlight w:val="yellow"/>
          <w:lang w:eastAsia="fr-CA"/>
        </w:rPr>
      </w:pPr>
      <w:r w:rsidRPr="0008255C">
        <w:rPr>
          <w:rFonts w:ascii="Arial" w:hAnsi="Arial" w:cs="Arial"/>
          <w:highlight w:val="yellow"/>
          <w:lang w:eastAsia="fr-CA"/>
        </w:rPr>
        <w:t>Données relatives au trafic :</w:t>
      </w:r>
    </w:p>
    <w:p w14:paraId="2D8767F4" w14:textId="77777777" w:rsidR="0008255C" w:rsidRPr="0008255C" w:rsidRDefault="0008255C" w:rsidP="0008255C">
      <w:pPr>
        <w:numPr>
          <w:ilvl w:val="0"/>
          <w:numId w:val="36"/>
        </w:numPr>
        <w:spacing w:before="120" w:after="120"/>
        <w:ind w:left="1080"/>
        <w:jc w:val="both"/>
        <w:rPr>
          <w:rFonts w:ascii="Arial" w:hAnsi="Arial" w:cs="Arial"/>
          <w:highlight w:val="yellow"/>
          <w:lang w:eastAsia="fr-CA"/>
        </w:rPr>
      </w:pPr>
      <w:r w:rsidRPr="0008255C">
        <w:rPr>
          <w:rFonts w:ascii="Arial" w:hAnsi="Arial" w:cs="Arial"/>
          <w:highlight w:val="yellow"/>
          <w:lang w:eastAsia="fr-CA"/>
        </w:rPr>
        <w:t>Historique des DJMA ;</w:t>
      </w:r>
    </w:p>
    <w:p w14:paraId="2D8767F5" w14:textId="77777777" w:rsidR="0008255C" w:rsidRPr="0008255C" w:rsidRDefault="0008255C" w:rsidP="0008255C">
      <w:pPr>
        <w:numPr>
          <w:ilvl w:val="0"/>
          <w:numId w:val="36"/>
        </w:numPr>
        <w:spacing w:before="120" w:after="120"/>
        <w:ind w:left="1080"/>
        <w:jc w:val="both"/>
        <w:rPr>
          <w:rFonts w:ascii="Arial" w:hAnsi="Arial" w:cs="Arial"/>
          <w:highlight w:val="yellow"/>
          <w:lang w:eastAsia="fr-CA"/>
        </w:rPr>
      </w:pPr>
      <w:r w:rsidRPr="0008255C">
        <w:rPr>
          <w:rFonts w:ascii="Arial" w:hAnsi="Arial" w:cs="Arial"/>
          <w:highlight w:val="yellow"/>
          <w:lang w:eastAsia="fr-CA"/>
        </w:rPr>
        <w:t>Historique des pourcentages de véhicules lourds ;</w:t>
      </w:r>
    </w:p>
    <w:p w14:paraId="2D8767F6" w14:textId="77777777" w:rsidR="0008255C" w:rsidRPr="0008255C" w:rsidRDefault="0008255C" w:rsidP="0008255C">
      <w:pPr>
        <w:numPr>
          <w:ilvl w:val="0"/>
          <w:numId w:val="36"/>
        </w:numPr>
        <w:spacing w:before="120" w:after="120"/>
        <w:ind w:left="1080"/>
        <w:jc w:val="both"/>
        <w:rPr>
          <w:rFonts w:ascii="Arial" w:hAnsi="Arial" w:cs="Arial"/>
          <w:highlight w:val="yellow"/>
          <w:lang w:eastAsia="fr-CA"/>
        </w:rPr>
      </w:pPr>
      <w:r w:rsidRPr="0008255C">
        <w:rPr>
          <w:rFonts w:ascii="Arial" w:hAnsi="Arial" w:cs="Arial"/>
          <w:highlight w:val="yellow"/>
          <w:lang w:eastAsia="fr-CA"/>
        </w:rPr>
        <w:t>Données de comptage les plus récentes.</w:t>
      </w:r>
    </w:p>
    <w:p w14:paraId="2D8767F7" w14:textId="77777777" w:rsidR="0008255C" w:rsidRPr="0008255C" w:rsidRDefault="0008255C" w:rsidP="0008255C">
      <w:pPr>
        <w:numPr>
          <w:ilvl w:val="0"/>
          <w:numId w:val="35"/>
        </w:numPr>
        <w:spacing w:before="120" w:after="120"/>
        <w:ind w:left="720"/>
        <w:jc w:val="both"/>
        <w:rPr>
          <w:rFonts w:ascii="Arial" w:hAnsi="Arial" w:cs="Arial"/>
          <w:highlight w:val="yellow"/>
          <w:lang w:eastAsia="fr-CA"/>
        </w:rPr>
      </w:pPr>
      <w:r w:rsidRPr="0008255C">
        <w:rPr>
          <w:rFonts w:ascii="Arial" w:hAnsi="Arial" w:cs="Arial"/>
          <w:highlight w:val="yellow"/>
          <w:lang w:eastAsia="fr-CA"/>
        </w:rPr>
        <w:t xml:space="preserve">Données issues du </w:t>
      </w:r>
      <w:r w:rsidR="001B060E">
        <w:rPr>
          <w:rFonts w:ascii="Arial" w:hAnsi="Arial" w:cs="Arial"/>
          <w:i/>
          <w:highlight w:val="yellow"/>
          <w:lang w:eastAsia="fr-CA"/>
        </w:rPr>
        <w:t xml:space="preserve">Système de gestion des chaussées GCH-6011 </w:t>
      </w:r>
      <w:r w:rsidRPr="0008255C">
        <w:rPr>
          <w:rFonts w:ascii="Arial" w:hAnsi="Arial" w:cs="Arial"/>
          <w:highlight w:val="yellow"/>
          <w:lang w:eastAsia="fr-CA"/>
        </w:rPr>
        <w:t>du Ministère :</w:t>
      </w:r>
    </w:p>
    <w:p w14:paraId="2D8767F8" w14:textId="77777777" w:rsidR="0008255C" w:rsidRPr="0008255C" w:rsidRDefault="0008255C" w:rsidP="0008255C">
      <w:pPr>
        <w:numPr>
          <w:ilvl w:val="0"/>
          <w:numId w:val="37"/>
        </w:numPr>
        <w:spacing w:before="120" w:after="120"/>
        <w:ind w:left="1080"/>
        <w:jc w:val="both"/>
        <w:rPr>
          <w:rFonts w:ascii="Arial" w:hAnsi="Arial" w:cs="Arial"/>
          <w:highlight w:val="yellow"/>
          <w:lang w:eastAsia="fr-CA"/>
        </w:rPr>
      </w:pPr>
      <w:r w:rsidRPr="0008255C">
        <w:rPr>
          <w:rFonts w:ascii="Arial" w:hAnsi="Arial" w:cs="Arial"/>
          <w:highlight w:val="yellow"/>
          <w:lang w:eastAsia="fr-CA"/>
        </w:rPr>
        <w:t>Rapport synthèse des données relatives à la chaussée ;</w:t>
      </w:r>
    </w:p>
    <w:p w14:paraId="2D8767F9" w14:textId="77777777" w:rsidR="0008255C" w:rsidRPr="0008255C" w:rsidRDefault="0008255C" w:rsidP="0008255C">
      <w:pPr>
        <w:numPr>
          <w:ilvl w:val="0"/>
          <w:numId w:val="37"/>
        </w:numPr>
        <w:spacing w:before="120" w:after="120"/>
        <w:ind w:left="1080"/>
        <w:jc w:val="both"/>
        <w:rPr>
          <w:rFonts w:ascii="Arial" w:hAnsi="Arial" w:cs="Arial"/>
          <w:highlight w:val="yellow"/>
          <w:lang w:eastAsia="fr-CA"/>
        </w:rPr>
      </w:pPr>
      <w:r w:rsidRPr="0008255C">
        <w:rPr>
          <w:rFonts w:ascii="Arial" w:hAnsi="Arial" w:cs="Arial"/>
          <w:highlight w:val="yellow"/>
          <w:lang w:eastAsia="fr-CA"/>
        </w:rPr>
        <w:t>Graphique synoptique ;</w:t>
      </w:r>
    </w:p>
    <w:p w14:paraId="2D8767FA" w14:textId="77777777" w:rsidR="0008255C" w:rsidRPr="0008255C" w:rsidRDefault="0008255C" w:rsidP="0008255C">
      <w:pPr>
        <w:numPr>
          <w:ilvl w:val="0"/>
          <w:numId w:val="37"/>
        </w:numPr>
        <w:spacing w:before="120" w:after="120"/>
        <w:ind w:left="1080"/>
        <w:jc w:val="both"/>
        <w:rPr>
          <w:rFonts w:ascii="Arial" w:hAnsi="Arial" w:cs="Arial"/>
          <w:highlight w:val="yellow"/>
          <w:lang w:eastAsia="fr-CA"/>
        </w:rPr>
      </w:pPr>
      <w:r w:rsidRPr="0008255C">
        <w:rPr>
          <w:rFonts w:ascii="Arial" w:hAnsi="Arial" w:cs="Arial"/>
          <w:highlight w:val="yellow"/>
          <w:lang w:eastAsia="fr-CA"/>
        </w:rPr>
        <w:t>Données d’état récentes mesurées aux 100 m ;</w:t>
      </w:r>
    </w:p>
    <w:p w14:paraId="2D8767FB" w14:textId="77777777" w:rsidR="0008255C" w:rsidRPr="0008255C" w:rsidRDefault="0008255C" w:rsidP="0008255C">
      <w:pPr>
        <w:numPr>
          <w:ilvl w:val="0"/>
          <w:numId w:val="37"/>
        </w:numPr>
        <w:spacing w:before="120" w:after="120"/>
        <w:ind w:left="1080"/>
        <w:jc w:val="both"/>
        <w:rPr>
          <w:rFonts w:ascii="Arial" w:hAnsi="Arial" w:cs="Arial"/>
          <w:highlight w:val="yellow"/>
          <w:lang w:eastAsia="fr-CA"/>
        </w:rPr>
      </w:pPr>
      <w:r w:rsidRPr="0008255C">
        <w:rPr>
          <w:rFonts w:ascii="Arial" w:hAnsi="Arial" w:cs="Arial"/>
          <w:highlight w:val="yellow"/>
          <w:lang w:eastAsia="fr-CA"/>
        </w:rPr>
        <w:t>Historique des travaux réalisés ;</w:t>
      </w:r>
    </w:p>
    <w:p w14:paraId="2D8767FC" w14:textId="77777777" w:rsidR="0008255C" w:rsidRPr="0008255C" w:rsidRDefault="0008255C" w:rsidP="0008255C">
      <w:pPr>
        <w:numPr>
          <w:ilvl w:val="0"/>
          <w:numId w:val="37"/>
        </w:numPr>
        <w:spacing w:before="120" w:after="120"/>
        <w:ind w:left="1080"/>
        <w:jc w:val="both"/>
        <w:rPr>
          <w:rFonts w:ascii="Arial" w:hAnsi="Arial" w:cs="Arial"/>
          <w:highlight w:val="yellow"/>
          <w:lang w:eastAsia="fr-CA"/>
        </w:rPr>
      </w:pPr>
      <w:r w:rsidRPr="0008255C">
        <w:rPr>
          <w:rFonts w:ascii="Arial" w:hAnsi="Arial" w:cs="Arial"/>
          <w:highlight w:val="yellow"/>
          <w:lang w:eastAsia="fr-CA"/>
        </w:rPr>
        <w:t>Évolution des besoins d’intervention (en prenant soin de masquer les colonnes PPS) ;</w:t>
      </w:r>
    </w:p>
    <w:p w14:paraId="2D8767FD" w14:textId="77777777" w:rsidR="0008255C" w:rsidRPr="0008255C" w:rsidRDefault="0008255C" w:rsidP="0008255C">
      <w:pPr>
        <w:numPr>
          <w:ilvl w:val="0"/>
          <w:numId w:val="37"/>
        </w:numPr>
        <w:spacing w:before="120" w:after="120"/>
        <w:ind w:left="1080"/>
        <w:jc w:val="both"/>
        <w:rPr>
          <w:rFonts w:ascii="Arial" w:hAnsi="Arial" w:cs="Arial"/>
          <w:highlight w:val="yellow"/>
          <w:lang w:eastAsia="fr-CA"/>
        </w:rPr>
      </w:pPr>
      <w:r w:rsidRPr="0008255C">
        <w:rPr>
          <w:rFonts w:ascii="Arial" w:hAnsi="Arial" w:cs="Arial"/>
          <w:highlight w:val="yellow"/>
          <w:lang w:eastAsia="fr-CA"/>
        </w:rPr>
        <w:t>Évolution de l’état du segment (pour tous les indicateurs de l’état des chaussées) ;</w:t>
      </w:r>
    </w:p>
    <w:p w14:paraId="2D8767FE" w14:textId="77777777" w:rsidR="0008255C" w:rsidRPr="0008255C" w:rsidRDefault="0008255C" w:rsidP="0008255C">
      <w:pPr>
        <w:numPr>
          <w:ilvl w:val="0"/>
          <w:numId w:val="37"/>
        </w:numPr>
        <w:spacing w:before="120" w:after="120"/>
        <w:ind w:left="1080"/>
        <w:jc w:val="both"/>
        <w:rPr>
          <w:rFonts w:ascii="Arial" w:hAnsi="Arial" w:cs="Arial"/>
          <w:highlight w:val="yellow"/>
          <w:lang w:eastAsia="fr-CA"/>
        </w:rPr>
      </w:pPr>
      <w:r w:rsidRPr="0008255C">
        <w:rPr>
          <w:rFonts w:ascii="Arial" w:hAnsi="Arial" w:cs="Arial"/>
          <w:highlight w:val="yellow"/>
          <w:lang w:eastAsia="fr-CA"/>
        </w:rPr>
        <w:t>Images de la chaussée (si pertinentes) ;</w:t>
      </w:r>
    </w:p>
    <w:p w14:paraId="2D8767FF" w14:textId="77777777" w:rsidR="0008255C" w:rsidRPr="0008255C" w:rsidRDefault="0008255C" w:rsidP="0008255C">
      <w:pPr>
        <w:numPr>
          <w:ilvl w:val="0"/>
          <w:numId w:val="37"/>
        </w:numPr>
        <w:spacing w:before="120" w:after="120"/>
        <w:ind w:left="1080"/>
        <w:jc w:val="both"/>
        <w:rPr>
          <w:rFonts w:ascii="Arial" w:hAnsi="Arial" w:cs="Arial"/>
          <w:highlight w:val="yellow"/>
          <w:lang w:eastAsia="fr-CA"/>
        </w:rPr>
      </w:pPr>
      <w:r w:rsidRPr="0008255C">
        <w:rPr>
          <w:rFonts w:ascii="Arial" w:hAnsi="Arial" w:cs="Arial"/>
          <w:highlight w:val="yellow"/>
          <w:lang w:eastAsia="fr-CA"/>
        </w:rPr>
        <w:t>Cartographie des fissures par technologie laser (si pertinentes) ;</w:t>
      </w:r>
    </w:p>
    <w:p w14:paraId="2D876800" w14:textId="77777777" w:rsidR="0008255C" w:rsidRPr="0008255C" w:rsidRDefault="0008255C" w:rsidP="0008255C">
      <w:pPr>
        <w:numPr>
          <w:ilvl w:val="0"/>
          <w:numId w:val="37"/>
        </w:numPr>
        <w:spacing w:before="120" w:after="120"/>
        <w:ind w:left="1080"/>
        <w:jc w:val="both"/>
        <w:rPr>
          <w:rFonts w:ascii="Arial" w:hAnsi="Arial" w:cs="Arial"/>
          <w:highlight w:val="yellow"/>
          <w:lang w:eastAsia="fr-CA"/>
        </w:rPr>
      </w:pPr>
      <w:r w:rsidRPr="0008255C">
        <w:rPr>
          <w:rFonts w:ascii="Arial" w:hAnsi="Arial" w:cs="Arial"/>
          <w:highlight w:val="yellow"/>
          <w:lang w:eastAsia="fr-CA"/>
        </w:rPr>
        <w:t>Représentation cartographique du site à l’étude (si pertinente).</w:t>
      </w:r>
    </w:p>
    <w:p w14:paraId="2D876801" w14:textId="77777777" w:rsidR="0008255C" w:rsidRPr="0008255C" w:rsidRDefault="0008255C" w:rsidP="0008255C">
      <w:pPr>
        <w:numPr>
          <w:ilvl w:val="0"/>
          <w:numId w:val="38"/>
        </w:numPr>
        <w:spacing w:before="120" w:after="120"/>
        <w:ind w:left="720"/>
        <w:jc w:val="both"/>
        <w:rPr>
          <w:rFonts w:ascii="Arial" w:hAnsi="Arial" w:cs="Arial"/>
          <w:highlight w:val="yellow"/>
          <w:lang w:eastAsia="fr-CA"/>
        </w:rPr>
      </w:pPr>
      <w:r w:rsidRPr="0008255C">
        <w:rPr>
          <w:rFonts w:ascii="Arial" w:hAnsi="Arial" w:cs="Arial"/>
          <w:highlight w:val="yellow"/>
          <w:lang w:eastAsia="fr-CA"/>
        </w:rPr>
        <w:t>Données de sondage les plus récentes (si disponibles) ;</w:t>
      </w:r>
    </w:p>
    <w:p w14:paraId="2D876802" w14:textId="77777777" w:rsidR="0008255C" w:rsidRPr="0008255C" w:rsidRDefault="0008255C" w:rsidP="0008255C">
      <w:pPr>
        <w:numPr>
          <w:ilvl w:val="0"/>
          <w:numId w:val="38"/>
        </w:numPr>
        <w:spacing w:before="120" w:after="120"/>
        <w:ind w:left="720"/>
        <w:jc w:val="both"/>
        <w:rPr>
          <w:rFonts w:ascii="Arial" w:hAnsi="Arial" w:cs="Arial"/>
          <w:highlight w:val="yellow"/>
          <w:lang w:eastAsia="fr-CA"/>
        </w:rPr>
      </w:pPr>
      <w:r w:rsidRPr="0008255C">
        <w:rPr>
          <w:rFonts w:ascii="Arial" w:hAnsi="Arial" w:cs="Arial"/>
          <w:highlight w:val="yellow"/>
          <w:lang w:eastAsia="fr-CA"/>
        </w:rPr>
        <w:t>Données de carottage les plus récentes (si disponibles) ;</w:t>
      </w:r>
    </w:p>
    <w:p w14:paraId="2D876803" w14:textId="77777777" w:rsidR="0008255C" w:rsidRPr="0008255C" w:rsidRDefault="0008255C" w:rsidP="0008255C">
      <w:pPr>
        <w:numPr>
          <w:ilvl w:val="0"/>
          <w:numId w:val="38"/>
        </w:numPr>
        <w:spacing w:before="120" w:after="120"/>
        <w:ind w:left="720"/>
        <w:jc w:val="both"/>
        <w:rPr>
          <w:rFonts w:ascii="Arial" w:hAnsi="Arial" w:cs="Arial"/>
          <w:highlight w:val="yellow"/>
          <w:lang w:eastAsia="fr-CA"/>
        </w:rPr>
      </w:pPr>
      <w:r w:rsidRPr="0008255C">
        <w:rPr>
          <w:rFonts w:ascii="Arial" w:hAnsi="Arial" w:cs="Arial"/>
          <w:highlight w:val="yellow"/>
          <w:lang w:eastAsia="fr-CA"/>
        </w:rPr>
        <w:t>Liste des structures présentes sur le(s) tronçon(s) à l’étude (s’il y a lieu) ;</w:t>
      </w:r>
    </w:p>
    <w:p w14:paraId="2D876804" w14:textId="77777777" w:rsidR="00AB6FED" w:rsidRDefault="0008255C" w:rsidP="0008255C">
      <w:pPr>
        <w:numPr>
          <w:ilvl w:val="0"/>
          <w:numId w:val="38"/>
        </w:numPr>
        <w:spacing w:before="120" w:after="120"/>
        <w:ind w:left="720"/>
        <w:jc w:val="both"/>
        <w:rPr>
          <w:rFonts w:ascii="Arial" w:hAnsi="Arial" w:cs="Arial"/>
          <w:highlight w:val="yellow"/>
          <w:lang w:eastAsia="fr-CA"/>
        </w:rPr>
      </w:pPr>
      <w:r w:rsidRPr="0008255C">
        <w:rPr>
          <w:rFonts w:ascii="Arial" w:hAnsi="Arial" w:cs="Arial"/>
          <w:highlight w:val="yellow"/>
          <w:lang w:eastAsia="fr-CA"/>
        </w:rPr>
        <w:t xml:space="preserve">Liste des ponceaux présents sur le(s) tronçon(s) à l’étude </w:t>
      </w:r>
      <w:r w:rsidR="00AB6FED">
        <w:rPr>
          <w:rFonts w:ascii="Arial" w:hAnsi="Arial" w:cs="Arial"/>
          <w:highlight w:val="yellow"/>
          <w:lang w:eastAsia="fr-CA"/>
        </w:rPr>
        <w:t xml:space="preserve">et leur état </w:t>
      </w:r>
      <w:r w:rsidRPr="0008255C">
        <w:rPr>
          <w:rFonts w:ascii="Arial" w:hAnsi="Arial" w:cs="Arial"/>
          <w:highlight w:val="yellow"/>
          <w:lang w:eastAsia="fr-CA"/>
        </w:rPr>
        <w:t>(s’il y a lieu)</w:t>
      </w:r>
      <w:r w:rsidR="00AB6FED">
        <w:rPr>
          <w:rFonts w:ascii="Arial" w:hAnsi="Arial" w:cs="Arial"/>
          <w:highlight w:val="yellow"/>
          <w:lang w:eastAsia="fr-CA"/>
        </w:rPr>
        <w:t xml:space="preserve"> ;</w:t>
      </w:r>
    </w:p>
    <w:p w14:paraId="2D876805" w14:textId="77777777" w:rsidR="00CB1205" w:rsidRDefault="00CB1205" w:rsidP="00CB1205">
      <w:pPr>
        <w:numPr>
          <w:ilvl w:val="0"/>
          <w:numId w:val="38"/>
        </w:numPr>
        <w:spacing w:before="120" w:after="120"/>
        <w:ind w:left="720"/>
        <w:jc w:val="both"/>
        <w:rPr>
          <w:rFonts w:ascii="Arial" w:hAnsi="Arial" w:cs="Arial"/>
          <w:highlight w:val="yellow"/>
          <w:lang w:eastAsia="fr-CA"/>
        </w:rPr>
      </w:pPr>
      <w:r>
        <w:rPr>
          <w:rFonts w:ascii="Arial" w:hAnsi="Arial" w:cs="Arial"/>
          <w:highlight w:val="yellow"/>
          <w:lang w:eastAsia="fr-CA"/>
        </w:rPr>
        <w:t>Données LiDAR (si disponibles) ;</w:t>
      </w:r>
    </w:p>
    <w:p w14:paraId="2D876806" w14:textId="77777777" w:rsidR="00CB1205" w:rsidRDefault="00CB1205" w:rsidP="00CB1205">
      <w:pPr>
        <w:numPr>
          <w:ilvl w:val="0"/>
          <w:numId w:val="38"/>
        </w:numPr>
        <w:spacing w:before="120" w:after="120"/>
        <w:ind w:left="720"/>
        <w:jc w:val="both"/>
        <w:rPr>
          <w:rFonts w:ascii="Arial" w:hAnsi="Arial" w:cs="Arial"/>
          <w:highlight w:val="yellow"/>
          <w:lang w:eastAsia="fr-CA"/>
        </w:rPr>
      </w:pPr>
      <w:r>
        <w:rPr>
          <w:rFonts w:ascii="Arial" w:hAnsi="Arial" w:cs="Arial"/>
          <w:highlight w:val="yellow"/>
          <w:lang w:eastAsia="fr-CA"/>
        </w:rPr>
        <w:t>Problématiques d’entretien rencontrées ;</w:t>
      </w:r>
    </w:p>
    <w:p w14:paraId="2D876807" w14:textId="77777777" w:rsidR="00CB1205" w:rsidRDefault="00CB1205" w:rsidP="00CB1205">
      <w:pPr>
        <w:numPr>
          <w:ilvl w:val="0"/>
          <w:numId w:val="38"/>
        </w:numPr>
        <w:spacing w:before="120" w:after="120"/>
        <w:ind w:left="720"/>
        <w:jc w:val="both"/>
        <w:rPr>
          <w:rFonts w:ascii="Arial" w:hAnsi="Arial" w:cs="Arial"/>
          <w:highlight w:val="yellow"/>
          <w:lang w:eastAsia="fr-CA"/>
        </w:rPr>
      </w:pPr>
      <w:r>
        <w:rPr>
          <w:rFonts w:ascii="Arial" w:hAnsi="Arial" w:cs="Arial"/>
          <w:highlight w:val="yellow"/>
          <w:lang w:eastAsia="fr-CA"/>
        </w:rPr>
        <w:t>Étude(s) antérieures(s) (sécurité, géotechnique, environnementale, etc.) ;</w:t>
      </w:r>
    </w:p>
    <w:p w14:paraId="2D876808" w14:textId="77777777" w:rsidR="0008255C" w:rsidRPr="00CB1205" w:rsidRDefault="00CB1205" w:rsidP="00CB1205">
      <w:pPr>
        <w:numPr>
          <w:ilvl w:val="0"/>
          <w:numId w:val="38"/>
        </w:numPr>
        <w:spacing w:before="120" w:after="120"/>
        <w:ind w:left="720"/>
        <w:jc w:val="both"/>
        <w:rPr>
          <w:rFonts w:ascii="Arial" w:hAnsi="Arial" w:cs="Arial"/>
          <w:highlight w:val="yellow"/>
          <w:lang w:eastAsia="fr-CA"/>
        </w:rPr>
      </w:pPr>
      <w:r>
        <w:rPr>
          <w:rFonts w:ascii="Arial" w:hAnsi="Arial" w:cs="Arial"/>
          <w:highlight w:val="yellow"/>
          <w:lang w:eastAsia="fr-CA"/>
        </w:rPr>
        <w:t>Toute autre information ou donnée jugée pertinente par le Ministère.</w:t>
      </w:r>
    </w:p>
    <w:p w14:paraId="2D876809" w14:textId="77777777" w:rsidR="0008255C" w:rsidRPr="00CB1205" w:rsidRDefault="0008255C" w:rsidP="00CB1205">
      <w:pPr>
        <w:spacing w:before="120" w:after="120"/>
        <w:jc w:val="both"/>
        <w:rPr>
          <w:rFonts w:ascii="Arial" w:hAnsi="Arial" w:cs="Arial"/>
          <w:i/>
        </w:rPr>
      </w:pPr>
      <w:r>
        <w:rPr>
          <w:rFonts w:ascii="Arial" w:hAnsi="Arial" w:cs="Arial"/>
        </w:rPr>
        <w:t>D</w:t>
      </w:r>
      <w:r w:rsidRPr="0008255C">
        <w:rPr>
          <w:rFonts w:ascii="Arial" w:hAnsi="Arial" w:cs="Arial"/>
        </w:rPr>
        <w:t xml:space="preserve">ans le cadre </w:t>
      </w:r>
      <w:r>
        <w:rPr>
          <w:rFonts w:ascii="Arial" w:hAnsi="Arial" w:cs="Arial"/>
        </w:rPr>
        <w:t>de son</w:t>
      </w:r>
      <w:r w:rsidRPr="0008255C">
        <w:rPr>
          <w:rFonts w:ascii="Arial" w:hAnsi="Arial" w:cs="Arial"/>
        </w:rPr>
        <w:t xml:space="preserve"> mandat</w:t>
      </w:r>
      <w:r>
        <w:rPr>
          <w:rFonts w:ascii="Arial" w:hAnsi="Arial" w:cs="Arial"/>
        </w:rPr>
        <w:t xml:space="preserve">, le prestataire de services doit </w:t>
      </w:r>
      <w:r w:rsidR="00836B8D">
        <w:rPr>
          <w:rFonts w:ascii="Arial" w:hAnsi="Arial" w:cs="Arial"/>
        </w:rPr>
        <w:t xml:space="preserve">aussi </w:t>
      </w:r>
      <w:r>
        <w:rPr>
          <w:rFonts w:ascii="Arial" w:hAnsi="Arial" w:cs="Arial"/>
        </w:rPr>
        <w:t>valider les</w:t>
      </w:r>
      <w:r w:rsidRPr="0008255C">
        <w:rPr>
          <w:rFonts w:ascii="Arial" w:hAnsi="Arial" w:cs="Arial"/>
        </w:rPr>
        <w:t xml:space="preserve"> besoins d’intervention </w:t>
      </w:r>
      <w:r w:rsidR="003B31E4">
        <w:rPr>
          <w:rFonts w:ascii="Arial" w:hAnsi="Arial" w:cs="Arial"/>
        </w:rPr>
        <w:t xml:space="preserve">qui sont </w:t>
      </w:r>
      <w:r w:rsidRPr="0008255C">
        <w:rPr>
          <w:rFonts w:ascii="Arial" w:hAnsi="Arial" w:cs="Arial"/>
        </w:rPr>
        <w:t xml:space="preserve">proposés par le </w:t>
      </w:r>
      <w:r w:rsidR="001B060E">
        <w:rPr>
          <w:rFonts w:ascii="Arial" w:hAnsi="Arial" w:cs="Arial"/>
          <w:i/>
        </w:rPr>
        <w:t xml:space="preserve">Système de gestion des chaussées </w:t>
      </w:r>
      <w:r w:rsidR="001B060E" w:rsidRPr="001B060E">
        <w:rPr>
          <w:rFonts w:ascii="Arial" w:hAnsi="Arial" w:cs="Arial"/>
          <w:i/>
          <w:highlight w:val="yellow"/>
        </w:rPr>
        <w:t>GCH-6011</w:t>
      </w:r>
      <w:r w:rsidR="00CB1205">
        <w:rPr>
          <w:rFonts w:ascii="Arial" w:hAnsi="Arial" w:cs="Arial"/>
          <w:i/>
        </w:rPr>
        <w:t xml:space="preserve"> </w:t>
      </w:r>
      <w:r>
        <w:rPr>
          <w:rFonts w:ascii="Arial" w:hAnsi="Arial" w:cs="Arial"/>
        </w:rPr>
        <w:t>du Ministère.</w:t>
      </w:r>
    </w:p>
    <w:p w14:paraId="2D87680A" w14:textId="77777777" w:rsidR="0008255C" w:rsidRPr="0008255C" w:rsidRDefault="0008255C" w:rsidP="008013F5">
      <w:pPr>
        <w:spacing w:before="120" w:after="120"/>
        <w:jc w:val="both"/>
        <w:rPr>
          <w:rFonts w:ascii="Arial" w:hAnsi="Arial" w:cs="Arial"/>
        </w:rPr>
      </w:pPr>
      <w:r>
        <w:rPr>
          <w:rFonts w:ascii="Arial" w:hAnsi="Arial" w:cs="Arial"/>
        </w:rPr>
        <w:t>C</w:t>
      </w:r>
      <w:r w:rsidRPr="0008255C">
        <w:rPr>
          <w:rFonts w:ascii="Arial" w:hAnsi="Arial" w:cs="Arial"/>
        </w:rPr>
        <w:t xml:space="preserve">es besoins d’interventions sont basés sur les informations de niveau « réseau » telles que les différents indicateurs d’état de la chaussée, les modèles de comportement, les seuils d’intervention et les arbres de décision. </w:t>
      </w:r>
    </w:p>
    <w:p w14:paraId="2D87680B" w14:textId="77777777" w:rsidR="0008255C" w:rsidRPr="0008255C" w:rsidRDefault="00A10DBE" w:rsidP="008013F5">
      <w:pPr>
        <w:spacing w:before="120" w:after="120"/>
        <w:jc w:val="both"/>
        <w:rPr>
          <w:rFonts w:ascii="Arial" w:hAnsi="Arial" w:cs="Arial"/>
        </w:rPr>
      </w:pPr>
      <w:r>
        <w:rPr>
          <w:rFonts w:ascii="Arial" w:hAnsi="Arial" w:cs="Arial"/>
        </w:rPr>
        <w:t>L’émission des</w:t>
      </w:r>
      <w:r w:rsidRPr="0008255C">
        <w:rPr>
          <w:rFonts w:ascii="Arial" w:hAnsi="Arial" w:cs="Arial"/>
        </w:rPr>
        <w:t xml:space="preserve"> recommandations en matière de réfection de chaussée</w:t>
      </w:r>
      <w:r>
        <w:rPr>
          <w:rFonts w:ascii="Arial" w:hAnsi="Arial" w:cs="Arial"/>
        </w:rPr>
        <w:t xml:space="preserve"> du prestataire de services doit considérer la </w:t>
      </w:r>
      <w:r w:rsidR="0008255C" w:rsidRPr="0008255C">
        <w:rPr>
          <w:rFonts w:ascii="Arial" w:hAnsi="Arial" w:cs="Arial"/>
        </w:rPr>
        <w:t>connaissance du réseau, l’expertise et le jugement des inter</w:t>
      </w:r>
      <w:r>
        <w:rPr>
          <w:rFonts w:ascii="Arial" w:hAnsi="Arial" w:cs="Arial"/>
        </w:rPr>
        <w:t>venants en chaussée.</w:t>
      </w:r>
    </w:p>
    <w:p w14:paraId="2D87680C" w14:textId="77777777" w:rsidR="0008255C" w:rsidRPr="0008255C" w:rsidRDefault="0008255C" w:rsidP="0008255C">
      <w:pPr>
        <w:pStyle w:val="Titre2"/>
      </w:pPr>
      <w:bookmarkStart w:id="13" w:name="_Toc34731237"/>
      <w:r w:rsidRPr="00FC54B2">
        <w:t>Collecte de données</w:t>
      </w:r>
      <w:r w:rsidR="0008183E">
        <w:t xml:space="preserve"> complémentaires</w:t>
      </w:r>
      <w:bookmarkEnd w:id="13"/>
    </w:p>
    <w:p w14:paraId="2D87680D" w14:textId="77777777" w:rsidR="003D381F" w:rsidRPr="00FC54B2" w:rsidRDefault="00FC54B2" w:rsidP="0005446F">
      <w:pPr>
        <w:pStyle w:val="Titre3"/>
        <w:jc w:val="both"/>
      </w:pPr>
      <w:bookmarkStart w:id="14" w:name="_Toc34731238"/>
      <w:r>
        <w:t>Généralités</w:t>
      </w:r>
      <w:bookmarkEnd w:id="14"/>
    </w:p>
    <w:p w14:paraId="2D87680E" w14:textId="77777777" w:rsidR="00CE5DF2" w:rsidRPr="00CE5DF2" w:rsidRDefault="00CE5DF2" w:rsidP="00D705DD">
      <w:pPr>
        <w:shd w:val="clear" w:color="auto" w:fill="D9D9D9" w:themeFill="background1" w:themeFillShade="D9"/>
        <w:spacing w:before="120" w:after="120"/>
        <w:jc w:val="both"/>
        <w:rPr>
          <w:rFonts w:ascii="Arial" w:hAnsi="Arial" w:cs="Arial"/>
          <w:vanish/>
          <w:color w:val="0000FF"/>
          <w:lang w:eastAsia="fr-CA"/>
        </w:rPr>
      </w:pPr>
      <w:r>
        <w:rPr>
          <w:rFonts w:ascii="Arial" w:hAnsi="Arial" w:cs="Arial"/>
          <w:vanish/>
          <w:color w:val="0000FF"/>
          <w:lang w:eastAsia="fr-CA"/>
        </w:rPr>
        <w:t xml:space="preserve">La </w:t>
      </w:r>
      <w:r w:rsidRPr="00CE5DF2">
        <w:rPr>
          <w:rFonts w:ascii="Arial" w:hAnsi="Arial" w:cs="Arial"/>
          <w:vanish/>
          <w:color w:val="0000FF"/>
          <w:lang w:eastAsia="fr-CA"/>
        </w:rPr>
        <w:t xml:space="preserve">Direction générale territoriale </w:t>
      </w:r>
      <w:r>
        <w:rPr>
          <w:rFonts w:ascii="Arial" w:hAnsi="Arial" w:cs="Arial"/>
          <w:vanish/>
          <w:color w:val="0000FF"/>
          <w:lang w:eastAsia="fr-CA"/>
        </w:rPr>
        <w:t>doit effectuer une</w:t>
      </w:r>
      <w:r w:rsidRPr="00CE5DF2">
        <w:rPr>
          <w:rFonts w:ascii="Arial" w:hAnsi="Arial" w:cs="Arial"/>
          <w:vanish/>
          <w:color w:val="0000FF"/>
          <w:lang w:eastAsia="fr-CA"/>
        </w:rPr>
        <w:t xml:space="preserve"> analyse </w:t>
      </w:r>
      <w:r>
        <w:rPr>
          <w:rFonts w:ascii="Arial" w:hAnsi="Arial" w:cs="Arial"/>
          <w:vanish/>
          <w:color w:val="0000FF"/>
          <w:lang w:eastAsia="fr-CA"/>
        </w:rPr>
        <w:t xml:space="preserve">pour </w:t>
      </w:r>
      <w:r w:rsidRPr="00CE5DF2">
        <w:rPr>
          <w:rFonts w:ascii="Arial" w:hAnsi="Arial" w:cs="Arial"/>
          <w:vanish/>
          <w:color w:val="0000FF"/>
          <w:lang w:eastAsia="fr-CA"/>
        </w:rPr>
        <w:t>sélectionner les relevés complémentaires pertinents et applicables dans le cadre du mandat</w:t>
      </w:r>
      <w:r>
        <w:rPr>
          <w:rFonts w:ascii="Arial" w:hAnsi="Arial" w:cs="Arial"/>
          <w:vanish/>
          <w:color w:val="0000FF"/>
          <w:lang w:eastAsia="fr-CA"/>
        </w:rPr>
        <w:t xml:space="preserve"> en tenant </w:t>
      </w:r>
      <w:r w:rsidRPr="00CE5DF2">
        <w:rPr>
          <w:rFonts w:ascii="Arial" w:hAnsi="Arial" w:cs="Arial"/>
          <w:vanish/>
          <w:color w:val="0000FF"/>
          <w:lang w:eastAsia="fr-CA"/>
        </w:rPr>
        <w:t>compte des données déjà disponibles.</w:t>
      </w:r>
    </w:p>
    <w:p w14:paraId="2D87680F" w14:textId="77777777" w:rsidR="00CB1205" w:rsidRPr="00D705DD" w:rsidRDefault="00974A13" w:rsidP="00D705DD">
      <w:pPr>
        <w:shd w:val="clear" w:color="auto" w:fill="D9D9D9" w:themeFill="background1" w:themeFillShade="D9"/>
        <w:spacing w:before="120" w:after="120"/>
        <w:jc w:val="both"/>
        <w:rPr>
          <w:rFonts w:ascii="Arial" w:hAnsi="Arial" w:cs="Arial"/>
          <w:vanish/>
          <w:color w:val="0000FF"/>
          <w:lang w:eastAsia="fr-CA"/>
        </w:rPr>
      </w:pPr>
      <w:r w:rsidRPr="00CE5DF2">
        <w:rPr>
          <w:rFonts w:ascii="Arial" w:hAnsi="Arial" w:cs="Arial"/>
          <w:vanish/>
          <w:color w:val="0000FF"/>
          <w:lang w:eastAsia="fr-CA"/>
        </w:rPr>
        <w:t>L</w:t>
      </w:r>
      <w:r w:rsidR="00FC54B2" w:rsidRPr="00CE5DF2">
        <w:rPr>
          <w:rFonts w:ascii="Arial" w:hAnsi="Arial" w:cs="Arial"/>
          <w:vanish/>
          <w:color w:val="0000FF"/>
          <w:lang w:eastAsia="fr-CA"/>
        </w:rPr>
        <w:t xml:space="preserve">es instructions de travail mentionnées dans cette section encadrent la réalisation des relevés, notamment en ce qui concerne les outils et les équipements requis, l’ensemble du processus de réalisation et le traitement des données recueillies. </w:t>
      </w:r>
    </w:p>
    <w:p w14:paraId="2D876810" w14:textId="77777777" w:rsidR="00CB1205" w:rsidRPr="00CB1205" w:rsidRDefault="00CB1205" w:rsidP="00D705DD">
      <w:pPr>
        <w:spacing w:before="120" w:after="120"/>
        <w:jc w:val="both"/>
        <w:rPr>
          <w:rFonts w:ascii="Arial" w:hAnsi="Arial" w:cs="Arial"/>
          <w:lang w:eastAsia="fr-CA"/>
        </w:rPr>
      </w:pPr>
      <w:r w:rsidRPr="00CB1205">
        <w:rPr>
          <w:rFonts w:ascii="Arial" w:hAnsi="Arial" w:cs="Arial"/>
          <w:lang w:eastAsia="fr-CA"/>
        </w:rPr>
        <w:t>Le Ministère se réserve le droit d’annuler la réalisation d’un ou de plusieurs types de relevé. Le Ministère peut choisir de réaliser les relevés à l’interne ou fournir les données disponibles au prestataire de services.</w:t>
      </w:r>
    </w:p>
    <w:p w14:paraId="2D876811" w14:textId="77777777" w:rsidR="007528E1" w:rsidRPr="00CB1205" w:rsidRDefault="007528E1" w:rsidP="00D705DD">
      <w:pPr>
        <w:pStyle w:val="Style1"/>
        <w:spacing w:before="120" w:beforeAutospacing="0" w:after="120" w:afterAutospacing="0"/>
      </w:pPr>
      <w:r w:rsidRPr="00CB1205">
        <w:t>Considérant le moment de l’année où le mandat est attribué, l’ordonnancement des relevés à effectuer doit respecter, dans la mesure du possible, l’ordre suivant :</w:t>
      </w:r>
    </w:p>
    <w:p w14:paraId="2D876812" w14:textId="77777777" w:rsidR="007528E1" w:rsidRPr="00C21B27" w:rsidRDefault="007528E1" w:rsidP="00ED5698">
      <w:pPr>
        <w:pStyle w:val="Listepuces"/>
        <w:numPr>
          <w:ilvl w:val="0"/>
          <w:numId w:val="11"/>
        </w:numPr>
      </w:pPr>
      <w:r w:rsidRPr="00C21B27">
        <w:t>Profilométrie d’hiver</w:t>
      </w:r>
      <w:r w:rsidR="00E7725A" w:rsidRPr="00C21B27">
        <w:t xml:space="preserve"> </w:t>
      </w:r>
      <w:r w:rsidR="00D705DD">
        <w:t>et d’été</w:t>
      </w:r>
    </w:p>
    <w:p w14:paraId="2D876813" w14:textId="77777777" w:rsidR="007528E1" w:rsidRPr="00C21B27" w:rsidRDefault="007528E1" w:rsidP="00ED5698">
      <w:pPr>
        <w:pStyle w:val="Listepuces"/>
        <w:numPr>
          <w:ilvl w:val="0"/>
          <w:numId w:val="11"/>
        </w:numPr>
      </w:pPr>
      <w:r w:rsidRPr="00C21B27">
        <w:t>Relevé visuel d’hiver</w:t>
      </w:r>
      <w:r w:rsidR="00D705DD">
        <w:t xml:space="preserve"> et d’été</w:t>
      </w:r>
    </w:p>
    <w:p w14:paraId="2D876814" w14:textId="77777777" w:rsidR="007528E1" w:rsidRPr="00C21B27" w:rsidRDefault="007528E1" w:rsidP="00D705DD">
      <w:pPr>
        <w:pStyle w:val="Listepuces"/>
        <w:numPr>
          <w:ilvl w:val="0"/>
          <w:numId w:val="11"/>
        </w:numPr>
      </w:pPr>
      <w:r w:rsidRPr="00C21B27">
        <w:t>Nivellement d’hiver</w:t>
      </w:r>
      <w:r w:rsidR="00D705DD">
        <w:t xml:space="preserve"> et d’été</w:t>
      </w:r>
    </w:p>
    <w:p w14:paraId="2D876815" w14:textId="77777777" w:rsidR="007528E1" w:rsidRPr="00C21B27" w:rsidRDefault="007528E1" w:rsidP="00ED5698">
      <w:pPr>
        <w:pStyle w:val="Listepuces"/>
        <w:numPr>
          <w:ilvl w:val="0"/>
          <w:numId w:val="11"/>
        </w:numPr>
      </w:pPr>
      <w:r w:rsidRPr="00C21B27">
        <w:t>Sondages</w:t>
      </w:r>
    </w:p>
    <w:p w14:paraId="2D876816" w14:textId="77777777" w:rsidR="007528E1" w:rsidRPr="00C21B27" w:rsidRDefault="007528E1" w:rsidP="00ED5698">
      <w:pPr>
        <w:pStyle w:val="Listepuces"/>
        <w:numPr>
          <w:ilvl w:val="0"/>
          <w:numId w:val="11"/>
        </w:numPr>
      </w:pPr>
      <w:r w:rsidRPr="00C21B27">
        <w:t>Mesure de profondeur des ornières</w:t>
      </w:r>
    </w:p>
    <w:p w14:paraId="2D876817" w14:textId="77777777" w:rsidR="007528E1" w:rsidRPr="00304197" w:rsidRDefault="007528E1" w:rsidP="00ED5698">
      <w:pPr>
        <w:pStyle w:val="Listepuces"/>
        <w:numPr>
          <w:ilvl w:val="0"/>
          <w:numId w:val="11"/>
        </w:numPr>
      </w:pPr>
      <w:r w:rsidRPr="00C21B27">
        <w:t>Mesure de déflexion</w:t>
      </w:r>
      <w:r>
        <w:t xml:space="preserve"> </w:t>
      </w:r>
    </w:p>
    <w:p w14:paraId="2D876818" w14:textId="77777777" w:rsidR="003D381F" w:rsidRPr="00F31432" w:rsidRDefault="00F31432" w:rsidP="008257D3">
      <w:pPr>
        <w:pStyle w:val="Titre3"/>
        <w:jc w:val="both"/>
      </w:pPr>
      <w:bookmarkStart w:id="15" w:name="_Toc34731239"/>
      <w:r>
        <w:t>Relevés géoréférencés</w:t>
      </w:r>
      <w:bookmarkEnd w:id="15"/>
    </w:p>
    <w:p w14:paraId="2D876819" w14:textId="77777777" w:rsidR="00F31432" w:rsidRDefault="00F31432" w:rsidP="008257D3">
      <w:pPr>
        <w:pStyle w:val="Style1"/>
        <w:spacing w:before="120" w:beforeAutospacing="0" w:after="120" w:afterAutospacing="0"/>
      </w:pPr>
      <w:r w:rsidRPr="00304197">
        <w:t xml:space="preserve">Tous les relevés spécifiés doivent être géoréférencés selon le </w:t>
      </w:r>
      <w:r w:rsidRPr="00304197">
        <w:rPr>
          <w:i/>
        </w:rPr>
        <w:t xml:space="preserve">Système de référence linéaire du Ministère </w:t>
      </w:r>
      <w:r w:rsidRPr="00BD7FFB">
        <w:t>(RTSS-C).</w:t>
      </w:r>
    </w:p>
    <w:p w14:paraId="2D87681A" w14:textId="77777777" w:rsidR="0087282E" w:rsidRPr="0087282E" w:rsidRDefault="0087282E" w:rsidP="0011206E">
      <w:pPr>
        <w:pStyle w:val="Titre3"/>
        <w:jc w:val="both"/>
      </w:pPr>
      <w:bookmarkStart w:id="16" w:name="_Toc34731240"/>
      <w:r w:rsidRPr="00C21B27">
        <w:t>Profilométrie</w:t>
      </w:r>
      <w:bookmarkEnd w:id="16"/>
    </w:p>
    <w:p w14:paraId="2D87681B" w14:textId="77777777" w:rsidR="00623C51" w:rsidRDefault="00A3682C" w:rsidP="008257D3">
      <w:pPr>
        <w:pStyle w:val="Style1"/>
        <w:spacing w:before="120" w:beforeAutospacing="0" w:after="120" w:afterAutospacing="0"/>
      </w:pPr>
      <w:r>
        <w:t xml:space="preserve">Le prestataire de services doit effectuer les relevés de </w:t>
      </w:r>
      <w:r w:rsidR="0087282E" w:rsidRPr="00A8257D">
        <w:t>p</w:t>
      </w:r>
      <w:r>
        <w:t>rofilométri</w:t>
      </w:r>
      <w:r w:rsidR="00623C51">
        <w:t>e dans chaque voie de roulement.</w:t>
      </w:r>
    </w:p>
    <w:p w14:paraId="2D87681C" w14:textId="77777777" w:rsidR="0087282E" w:rsidRDefault="00623C51" w:rsidP="008257D3">
      <w:pPr>
        <w:pStyle w:val="Style1"/>
        <w:spacing w:before="120" w:beforeAutospacing="0" w:after="120" w:afterAutospacing="0"/>
      </w:pPr>
      <w:r w:rsidRPr="007A48F4">
        <w:t xml:space="preserve">Les </w:t>
      </w:r>
      <w:r w:rsidR="007A48F4" w:rsidRPr="007A48F4">
        <w:t xml:space="preserve">résultats doivent être exprimés </w:t>
      </w:r>
      <w:r w:rsidR="0027726E">
        <w:t>en</w:t>
      </w:r>
      <w:r w:rsidR="007A48F4" w:rsidRPr="007A48F4">
        <w:t xml:space="preserve"> « </w:t>
      </w:r>
      <w:r w:rsidR="007A48F4" w:rsidRPr="007A48F4">
        <w:rPr>
          <w:i/>
        </w:rPr>
        <w:t>Indice de rugosité international</w:t>
      </w:r>
      <w:r w:rsidR="007A48F4" w:rsidRPr="007A48F4">
        <w:t xml:space="preserve"> » (IRI) </w:t>
      </w:r>
      <w:r w:rsidR="0027726E">
        <w:t xml:space="preserve">calculé </w:t>
      </w:r>
      <w:r w:rsidR="007A48F4" w:rsidRPr="007A48F4">
        <w:t xml:space="preserve">par </w:t>
      </w:r>
      <w:r w:rsidR="00A3682C" w:rsidRPr="007A48F4">
        <w:t>segments de 100 m et de 10 m</w:t>
      </w:r>
      <w:r w:rsidR="007A48F4">
        <w:t xml:space="preserve"> selon les exigences </w:t>
      </w:r>
      <w:r w:rsidR="004D03D5">
        <w:t xml:space="preserve">spécifiées à l’article « Biens </w:t>
      </w:r>
      <w:r w:rsidR="007A48F4">
        <w:t>livrables</w:t>
      </w:r>
      <w:r w:rsidR="004D03D5">
        <w:t> »</w:t>
      </w:r>
      <w:r w:rsidR="007A48F4">
        <w:t>.</w:t>
      </w:r>
    </w:p>
    <w:p w14:paraId="2D87681D" w14:textId="77777777" w:rsidR="0087282E" w:rsidRPr="007A48F4" w:rsidRDefault="0095441C" w:rsidP="007A48F4">
      <w:pPr>
        <w:pStyle w:val="Titre4"/>
        <w:jc w:val="both"/>
      </w:pPr>
      <w:bookmarkStart w:id="17" w:name="_Toc34731241"/>
      <w:r w:rsidRPr="0095441C">
        <w:t>Périodes visées</w:t>
      </w:r>
      <w:bookmarkEnd w:id="17"/>
    </w:p>
    <w:p w14:paraId="2D87681E" w14:textId="77777777" w:rsidR="0087282E" w:rsidRDefault="0087282E" w:rsidP="008257D3">
      <w:pPr>
        <w:pStyle w:val="Paragraphedeliste"/>
        <w:numPr>
          <w:ilvl w:val="0"/>
          <w:numId w:val="12"/>
        </w:numPr>
        <w:spacing w:before="120" w:after="120"/>
        <w:contextualSpacing w:val="0"/>
        <w:rPr>
          <w:rFonts w:cs="Arial"/>
        </w:rPr>
      </w:pPr>
      <w:r w:rsidRPr="0087282E">
        <w:rPr>
          <w:rFonts w:cs="Arial"/>
        </w:rPr>
        <w:t>Hiver ou période hivernale : de la fin février à la mi-mars</w:t>
      </w:r>
      <w:r w:rsidR="009C56F1">
        <w:rPr>
          <w:rFonts w:cs="Arial"/>
        </w:rPr>
        <w:t xml:space="preserve"> (idéalement au moment où la profondeur de gel </w:t>
      </w:r>
      <w:r w:rsidR="00BC3617">
        <w:rPr>
          <w:rFonts w:cs="Arial"/>
        </w:rPr>
        <w:t xml:space="preserve">dans la chaussée </w:t>
      </w:r>
      <w:r w:rsidR="009C56F1">
        <w:rPr>
          <w:rFonts w:cs="Arial"/>
        </w:rPr>
        <w:t>est à son maximum, avant le début du dégel) ;</w:t>
      </w:r>
    </w:p>
    <w:p w14:paraId="2D87681F" w14:textId="77777777" w:rsidR="007A48F4" w:rsidRPr="0087282E" w:rsidRDefault="007A48F4" w:rsidP="008257D3">
      <w:pPr>
        <w:pStyle w:val="Paragraphedeliste"/>
        <w:numPr>
          <w:ilvl w:val="0"/>
          <w:numId w:val="12"/>
        </w:numPr>
        <w:spacing w:before="120" w:after="120"/>
        <w:contextualSpacing w:val="0"/>
        <w:rPr>
          <w:rFonts w:cs="Arial"/>
        </w:rPr>
      </w:pPr>
      <w:r w:rsidRPr="0087282E">
        <w:rPr>
          <w:rFonts w:cs="Arial"/>
        </w:rPr>
        <w:t>Été ou période estivale : de juin à octobre</w:t>
      </w:r>
      <w:r>
        <w:rPr>
          <w:rFonts w:cs="Arial"/>
        </w:rPr>
        <w:t> ;</w:t>
      </w:r>
    </w:p>
    <w:p w14:paraId="2D876820" w14:textId="77777777" w:rsidR="0087282E" w:rsidRPr="008257D3" w:rsidRDefault="00A52973" w:rsidP="00F036FE">
      <w:pPr>
        <w:shd w:val="clear" w:color="auto" w:fill="D9D9D9" w:themeFill="background1" w:themeFillShade="D9"/>
        <w:spacing w:before="120" w:after="120"/>
        <w:jc w:val="both"/>
        <w:rPr>
          <w:rFonts w:ascii="Arial" w:hAnsi="Arial" w:cs="Arial"/>
          <w:vanish/>
          <w:color w:val="0000FF"/>
          <w:lang w:eastAsia="fr-CA"/>
        </w:rPr>
      </w:pPr>
      <w:r>
        <w:rPr>
          <w:rFonts w:ascii="Arial" w:hAnsi="Arial" w:cs="Arial"/>
          <w:vanish/>
          <w:color w:val="0000FF"/>
          <w:lang w:eastAsia="fr-CA"/>
        </w:rPr>
        <w:t xml:space="preserve">Si requis, le </w:t>
      </w:r>
      <w:r w:rsidR="0087282E" w:rsidRPr="008257D3">
        <w:rPr>
          <w:rFonts w:ascii="Arial" w:hAnsi="Arial" w:cs="Arial"/>
          <w:vanish/>
          <w:color w:val="0000FF"/>
          <w:lang w:eastAsia="fr-CA"/>
        </w:rPr>
        <w:t>relevé réalisé au dégel (</w:t>
      </w:r>
      <w:r w:rsidR="009C56F1">
        <w:rPr>
          <w:rFonts w:ascii="Arial" w:hAnsi="Arial" w:cs="Arial"/>
          <w:vanish/>
          <w:color w:val="0000FF"/>
          <w:lang w:eastAsia="fr-CA"/>
        </w:rPr>
        <w:t xml:space="preserve">de la </w:t>
      </w:r>
      <w:r w:rsidR="0087282E" w:rsidRPr="008257D3">
        <w:rPr>
          <w:rFonts w:ascii="Arial" w:hAnsi="Arial" w:cs="Arial"/>
          <w:vanish/>
          <w:color w:val="0000FF"/>
          <w:lang w:eastAsia="fr-CA"/>
        </w:rPr>
        <w:t xml:space="preserve">mi-mars à </w:t>
      </w:r>
      <w:r w:rsidR="009C56F1">
        <w:rPr>
          <w:rFonts w:ascii="Arial" w:hAnsi="Arial" w:cs="Arial"/>
          <w:vanish/>
          <w:color w:val="0000FF"/>
          <w:lang w:eastAsia="fr-CA"/>
        </w:rPr>
        <w:t xml:space="preserve">la </w:t>
      </w:r>
      <w:r w:rsidR="0087282E" w:rsidRPr="008257D3">
        <w:rPr>
          <w:rFonts w:ascii="Arial" w:hAnsi="Arial" w:cs="Arial"/>
          <w:vanish/>
          <w:color w:val="0000FF"/>
          <w:lang w:eastAsia="fr-CA"/>
        </w:rPr>
        <w:t>mi-avril) devrait être exécuté lorsque le dégel a atteint au moins 50 % de la profondeur maximale de gel</w:t>
      </w:r>
      <w:r w:rsidR="00BC3617">
        <w:rPr>
          <w:rFonts w:ascii="Arial" w:hAnsi="Arial" w:cs="Arial"/>
          <w:vanish/>
          <w:color w:val="0000FF"/>
          <w:lang w:eastAsia="fr-CA"/>
        </w:rPr>
        <w:t xml:space="preserve"> dans la chaussée</w:t>
      </w:r>
      <w:r w:rsidR="0087282E" w:rsidRPr="008257D3">
        <w:rPr>
          <w:rFonts w:ascii="Arial" w:hAnsi="Arial" w:cs="Arial"/>
          <w:vanish/>
          <w:color w:val="0000FF"/>
          <w:lang w:eastAsia="fr-CA"/>
        </w:rPr>
        <w:t>.</w:t>
      </w:r>
    </w:p>
    <w:p w14:paraId="2D876821" w14:textId="77777777" w:rsidR="0087282E" w:rsidRPr="008257D3" w:rsidRDefault="0087282E" w:rsidP="00F036FE">
      <w:pPr>
        <w:shd w:val="clear" w:color="auto" w:fill="D9D9D9" w:themeFill="background1" w:themeFillShade="D9"/>
        <w:spacing w:before="120" w:after="120"/>
        <w:jc w:val="both"/>
        <w:rPr>
          <w:rFonts w:ascii="Arial" w:hAnsi="Arial" w:cs="Arial"/>
          <w:vanish/>
          <w:color w:val="0000FF"/>
          <w:lang w:eastAsia="fr-CA"/>
        </w:rPr>
      </w:pPr>
      <w:r w:rsidRPr="008257D3">
        <w:rPr>
          <w:rFonts w:ascii="Arial" w:hAnsi="Arial" w:cs="Arial"/>
          <w:vanish/>
          <w:color w:val="0000FF"/>
          <w:lang w:eastAsia="fr-CA"/>
        </w:rPr>
        <w:t xml:space="preserve">Le relevé à réaliser pendant la période de dégel </w:t>
      </w:r>
      <w:r w:rsidR="00D006FE">
        <w:rPr>
          <w:rFonts w:ascii="Arial" w:hAnsi="Arial" w:cs="Arial"/>
          <w:vanish/>
          <w:color w:val="0000FF"/>
          <w:lang w:eastAsia="fr-CA"/>
        </w:rPr>
        <w:t>(</w:t>
      </w:r>
      <w:r w:rsidRPr="008257D3">
        <w:rPr>
          <w:rFonts w:ascii="Arial" w:hAnsi="Arial" w:cs="Arial"/>
          <w:vanish/>
          <w:color w:val="0000FF"/>
          <w:lang w:eastAsia="fr-CA"/>
        </w:rPr>
        <w:t xml:space="preserve">ou </w:t>
      </w:r>
      <w:r w:rsidR="00D006FE">
        <w:rPr>
          <w:rFonts w:ascii="Arial" w:hAnsi="Arial" w:cs="Arial"/>
          <w:vanish/>
          <w:color w:val="0000FF"/>
          <w:lang w:eastAsia="fr-CA"/>
        </w:rPr>
        <w:t xml:space="preserve">période </w:t>
      </w:r>
      <w:r w:rsidRPr="008257D3">
        <w:rPr>
          <w:rFonts w:ascii="Arial" w:hAnsi="Arial" w:cs="Arial"/>
          <w:vanish/>
          <w:color w:val="0000FF"/>
          <w:lang w:eastAsia="fr-CA"/>
        </w:rPr>
        <w:t>printanière</w:t>
      </w:r>
      <w:r w:rsidR="00D006FE">
        <w:rPr>
          <w:rFonts w:ascii="Arial" w:hAnsi="Arial" w:cs="Arial"/>
          <w:vanish/>
          <w:color w:val="0000FF"/>
          <w:lang w:eastAsia="fr-CA"/>
        </w:rPr>
        <w:t>)</w:t>
      </w:r>
      <w:r w:rsidRPr="008257D3">
        <w:rPr>
          <w:rFonts w:ascii="Arial" w:hAnsi="Arial" w:cs="Arial"/>
          <w:vanish/>
          <w:color w:val="0000FF"/>
          <w:lang w:eastAsia="fr-CA"/>
        </w:rPr>
        <w:t xml:space="preserve"> est facultatif. Le concepteur peut choisir de l’inclure au devis au besoin. Dans cette éventualité, le concepteur </w:t>
      </w:r>
      <w:r w:rsidR="002E1C82">
        <w:rPr>
          <w:rFonts w:ascii="Arial" w:hAnsi="Arial" w:cs="Arial"/>
          <w:vanish/>
          <w:color w:val="0000FF"/>
          <w:lang w:eastAsia="fr-CA"/>
        </w:rPr>
        <w:t>peut</w:t>
      </w:r>
      <w:r w:rsidRPr="008257D3">
        <w:rPr>
          <w:rFonts w:ascii="Arial" w:hAnsi="Arial" w:cs="Arial"/>
          <w:vanish/>
          <w:color w:val="0000FF"/>
          <w:lang w:eastAsia="fr-CA"/>
        </w:rPr>
        <w:t xml:space="preserve"> ajouter le texte suivant :</w:t>
      </w:r>
    </w:p>
    <w:p w14:paraId="2D876822" w14:textId="77777777" w:rsidR="0087282E" w:rsidRPr="008257D3" w:rsidRDefault="0087282E" w:rsidP="008257D3">
      <w:pPr>
        <w:pStyle w:val="Paragraphedeliste"/>
        <w:numPr>
          <w:ilvl w:val="0"/>
          <w:numId w:val="12"/>
        </w:numPr>
        <w:spacing w:before="120" w:after="120"/>
        <w:contextualSpacing w:val="0"/>
        <w:rPr>
          <w:rFonts w:cs="Arial"/>
          <w:highlight w:val="yellow"/>
        </w:rPr>
      </w:pPr>
      <w:r w:rsidRPr="008257D3">
        <w:rPr>
          <w:rFonts w:cs="Arial"/>
          <w:highlight w:val="yellow"/>
        </w:rPr>
        <w:t>Dégel ou période printanière : de la mi-mars à la mi-avril</w:t>
      </w:r>
      <w:r w:rsidR="00115A48">
        <w:rPr>
          <w:rFonts w:cs="Arial"/>
          <w:highlight w:val="yellow"/>
        </w:rPr>
        <w:t>.</w:t>
      </w:r>
      <w:r w:rsidRPr="008257D3">
        <w:rPr>
          <w:rFonts w:cs="Arial"/>
          <w:highlight w:val="yellow"/>
        </w:rPr>
        <w:t xml:space="preserve"> </w:t>
      </w:r>
    </w:p>
    <w:p w14:paraId="2D876823" w14:textId="77777777" w:rsidR="00D006FE" w:rsidRDefault="00D006FE" w:rsidP="008257D3">
      <w:pPr>
        <w:pStyle w:val="Style1"/>
        <w:spacing w:before="120" w:beforeAutospacing="0" w:after="120" w:afterAutospacing="0"/>
      </w:pPr>
      <w:r w:rsidRPr="00BC3617">
        <w:rPr>
          <w:highlight w:val="yellow"/>
        </w:rPr>
        <w:t>Dans la mesure du possible, le prestataire de services doit procéder au relevé pendant la période de dégel à compter du moment où le dégel a atteint au moins 50% de la profondeur maximale de gel.</w:t>
      </w:r>
    </w:p>
    <w:p w14:paraId="2D876824" w14:textId="77777777" w:rsidR="0087282E" w:rsidRPr="008257D3" w:rsidRDefault="00BC3617" w:rsidP="008257D3">
      <w:pPr>
        <w:pStyle w:val="Style1"/>
        <w:spacing w:before="120" w:beforeAutospacing="0" w:after="120" w:afterAutospacing="0"/>
        <w:rPr>
          <w:rStyle w:val="Lienhypertexte"/>
        </w:rPr>
      </w:pPr>
      <w:r>
        <w:t>L</w:t>
      </w:r>
      <w:r w:rsidR="00CA6548">
        <w:t xml:space="preserve">e </w:t>
      </w:r>
      <w:r w:rsidR="0087282E" w:rsidRPr="008257D3">
        <w:t xml:space="preserve">prestataire de services peut faire le suivi de la profondeur de gel sur le portail Web </w:t>
      </w:r>
      <w:r w:rsidR="0087282E" w:rsidRPr="008257D3">
        <w:rPr>
          <w:i/>
        </w:rPr>
        <w:t>Données Québec</w:t>
      </w:r>
      <w:r w:rsidR="0087282E" w:rsidRPr="008257D3">
        <w:t xml:space="preserve"> à l’adresse suivante : </w:t>
      </w:r>
    </w:p>
    <w:p w14:paraId="2D876825" w14:textId="77777777" w:rsidR="003118AB" w:rsidRPr="00A51344" w:rsidRDefault="00E65C99" w:rsidP="008257D3">
      <w:pPr>
        <w:tabs>
          <w:tab w:val="left" w:pos="2232"/>
        </w:tabs>
        <w:spacing w:before="120" w:after="120"/>
        <w:jc w:val="both"/>
        <w:rPr>
          <w:rFonts w:ascii="Arial" w:hAnsi="Arial" w:cs="Arial"/>
          <w:noProof/>
          <w:color w:val="0000FF"/>
          <w:u w:val="single"/>
        </w:rPr>
      </w:pPr>
      <w:hyperlink r:id="rId16" w:history="1">
        <w:r w:rsidR="0087282E" w:rsidRPr="00A51344">
          <w:rPr>
            <w:rStyle w:val="Lienhypertexte"/>
            <w:rFonts w:ascii="Arial" w:hAnsi="Arial" w:cs="Arial"/>
          </w:rPr>
          <w:t>https://www.donneesquebec.ca/recherche/fr/dataset/station-meteoroutiere</w:t>
        </w:r>
      </w:hyperlink>
    </w:p>
    <w:p w14:paraId="2D876826" w14:textId="77777777" w:rsidR="003D381F" w:rsidRPr="00D15015" w:rsidRDefault="003118AB" w:rsidP="00FE0281">
      <w:pPr>
        <w:pStyle w:val="Titre4"/>
        <w:jc w:val="both"/>
      </w:pPr>
      <w:bookmarkStart w:id="18" w:name="_Toc34731242"/>
      <w:r w:rsidRPr="00D15015">
        <w:t>Profilométrie – Procédures</w:t>
      </w:r>
      <w:bookmarkEnd w:id="18"/>
    </w:p>
    <w:p w14:paraId="2D876827" w14:textId="77777777" w:rsidR="003118AB" w:rsidRPr="00CF2A6F" w:rsidRDefault="003118AB" w:rsidP="004152F2">
      <w:pPr>
        <w:pStyle w:val="Style1"/>
        <w:spacing w:before="120" w:beforeAutospacing="0" w:after="120" w:afterAutospacing="0"/>
      </w:pPr>
      <w:r w:rsidRPr="00CF2A6F">
        <w:t>L’uni doit être relevé au moyen de l’un ou l’autre des deux types de profilomètre suivants :</w:t>
      </w:r>
    </w:p>
    <w:p w14:paraId="2D876828" w14:textId="77777777" w:rsidR="003118AB" w:rsidRPr="00304197" w:rsidRDefault="003118AB" w:rsidP="004152F2">
      <w:pPr>
        <w:pStyle w:val="Paragraphedeliste"/>
        <w:numPr>
          <w:ilvl w:val="0"/>
          <w:numId w:val="13"/>
        </w:numPr>
        <w:spacing w:before="120" w:after="120"/>
        <w:contextualSpacing w:val="0"/>
        <w:rPr>
          <w:rFonts w:cs="Arial"/>
        </w:rPr>
      </w:pPr>
      <w:r>
        <w:rPr>
          <w:rFonts w:cs="Arial"/>
        </w:rPr>
        <w:t>P</w:t>
      </w:r>
      <w:r w:rsidRPr="00304197">
        <w:rPr>
          <w:rFonts w:cs="Arial"/>
        </w:rPr>
        <w:t xml:space="preserve">rofilomètre inertiel conforme aux exigences </w:t>
      </w:r>
      <w:r w:rsidR="0078307B">
        <w:rPr>
          <w:rFonts w:cs="Arial"/>
        </w:rPr>
        <w:t>d’un appareil de classe 1 selon la</w:t>
      </w:r>
      <w:r w:rsidRPr="00304197">
        <w:rPr>
          <w:rFonts w:cs="Arial"/>
        </w:rPr>
        <w:t xml:space="preserve"> norme ASTM E950</w:t>
      </w:r>
      <w:r w:rsidR="00437F9A">
        <w:rPr>
          <w:rFonts w:cs="Arial"/>
        </w:rPr>
        <w:t> </w:t>
      </w:r>
      <w:r w:rsidR="009448CC">
        <w:rPr>
          <w:rFonts w:cs="Arial"/>
        </w:rPr>
        <w:t>;</w:t>
      </w:r>
    </w:p>
    <w:p w14:paraId="2D876829" w14:textId="77777777" w:rsidR="003118AB" w:rsidRPr="00304197" w:rsidRDefault="003118AB" w:rsidP="004152F2">
      <w:pPr>
        <w:pStyle w:val="Paragraphedeliste"/>
        <w:numPr>
          <w:ilvl w:val="0"/>
          <w:numId w:val="13"/>
        </w:numPr>
        <w:spacing w:before="120" w:after="120"/>
        <w:contextualSpacing w:val="0"/>
        <w:rPr>
          <w:rFonts w:cs="Arial"/>
        </w:rPr>
      </w:pPr>
      <w:r>
        <w:rPr>
          <w:rFonts w:cs="Arial"/>
        </w:rPr>
        <w:t>P</w:t>
      </w:r>
      <w:r w:rsidRPr="00304197">
        <w:rPr>
          <w:rFonts w:cs="Arial"/>
        </w:rPr>
        <w:t>rofilomètre à basse vitesse de marque SurPRO</w:t>
      </w:r>
      <w:r w:rsidR="009448CC">
        <w:rPr>
          <w:rFonts w:cs="Arial"/>
        </w:rPr>
        <w:t>.</w:t>
      </w:r>
    </w:p>
    <w:p w14:paraId="2D87682A" w14:textId="77777777" w:rsidR="003118AB" w:rsidRDefault="003118AB" w:rsidP="004152F2">
      <w:pPr>
        <w:pStyle w:val="Style1"/>
        <w:spacing w:before="120" w:beforeAutospacing="0" w:after="120" w:afterAutospacing="0"/>
      </w:pPr>
      <w:r w:rsidRPr="00304197">
        <w:t xml:space="preserve">Selon le type de l’appareil utilisé, les procédures </w:t>
      </w:r>
      <w:r w:rsidR="00082196">
        <w:t xml:space="preserve">à suivre par le prestataire de services </w:t>
      </w:r>
      <w:r w:rsidRPr="00304197">
        <w:t xml:space="preserve">sont décrites </w:t>
      </w:r>
      <w:r w:rsidR="00644D58">
        <w:t>dans les</w:t>
      </w:r>
      <w:r w:rsidRPr="00304197">
        <w:t xml:space="preserve"> instructions de travail suivantes :</w:t>
      </w:r>
    </w:p>
    <w:p w14:paraId="2D87682B" w14:textId="77777777" w:rsidR="003118AB" w:rsidRPr="00D95D4E" w:rsidRDefault="003118AB" w:rsidP="004152F2">
      <w:pPr>
        <w:pStyle w:val="Paragraphedeliste"/>
        <w:numPr>
          <w:ilvl w:val="0"/>
          <w:numId w:val="14"/>
        </w:numPr>
        <w:tabs>
          <w:tab w:val="left" w:pos="720"/>
        </w:tabs>
        <w:spacing w:before="120" w:after="120"/>
        <w:contextualSpacing w:val="0"/>
        <w:rPr>
          <w:rFonts w:cs="Arial"/>
        </w:rPr>
      </w:pPr>
      <w:r>
        <w:rPr>
          <w:rFonts w:cs="Arial"/>
        </w:rPr>
        <w:t>Profilomètre inertiel</w:t>
      </w:r>
      <w:r w:rsidR="00DB77D8">
        <w:rPr>
          <w:rFonts w:cs="Arial"/>
        </w:rPr>
        <w:t> :</w:t>
      </w:r>
    </w:p>
    <w:p w14:paraId="2D87682C" w14:textId="77777777" w:rsidR="003118AB" w:rsidRPr="00D95D4E" w:rsidRDefault="003118AB" w:rsidP="004152F2">
      <w:pPr>
        <w:tabs>
          <w:tab w:val="left" w:pos="810"/>
        </w:tabs>
        <w:spacing w:before="120" w:after="120"/>
        <w:ind w:left="1066" w:hanging="360"/>
        <w:jc w:val="both"/>
        <w:rPr>
          <w:rFonts w:ascii="Arial" w:hAnsi="Arial" w:cs="Arial"/>
          <w:i/>
        </w:rPr>
      </w:pPr>
      <w:r w:rsidRPr="00D95D4E">
        <w:rPr>
          <w:rFonts w:ascii="Arial" w:hAnsi="Arial" w:cs="Arial"/>
          <w:b/>
        </w:rPr>
        <w:t>ITSC2-503</w:t>
      </w:r>
      <w:r w:rsidRPr="00D95D4E">
        <w:rPr>
          <w:rFonts w:ascii="Arial" w:hAnsi="Arial" w:cs="Arial"/>
          <w:i/>
        </w:rPr>
        <w:t xml:space="preserve"> : </w:t>
      </w:r>
      <w:r w:rsidRPr="00D95D4E">
        <w:rPr>
          <w:rFonts w:ascii="Arial" w:hAnsi="Arial" w:cs="Arial"/>
          <w:i/>
          <w:iCs/>
        </w:rPr>
        <w:t>Relevé d’uni avec le profilomètre inertiel</w:t>
      </w:r>
      <w:r w:rsidR="00437F9A">
        <w:rPr>
          <w:rFonts w:ascii="Arial" w:hAnsi="Arial" w:cs="Arial"/>
          <w:i/>
          <w:iCs/>
        </w:rPr>
        <w:t> </w:t>
      </w:r>
      <w:r w:rsidR="009448CC">
        <w:rPr>
          <w:rFonts w:ascii="Arial" w:hAnsi="Arial" w:cs="Arial"/>
          <w:i/>
          <w:iCs/>
        </w:rPr>
        <w:t>;</w:t>
      </w:r>
      <w:r w:rsidRPr="00D95D4E">
        <w:rPr>
          <w:rFonts w:ascii="Arial" w:hAnsi="Arial" w:cs="Arial"/>
          <w:i/>
          <w:iCs/>
        </w:rPr>
        <w:t xml:space="preserve"> </w:t>
      </w:r>
    </w:p>
    <w:p w14:paraId="2D87682D" w14:textId="77777777" w:rsidR="003118AB" w:rsidRDefault="003118AB" w:rsidP="004152F2">
      <w:pPr>
        <w:tabs>
          <w:tab w:val="left" w:pos="810"/>
        </w:tabs>
        <w:spacing w:before="120" w:after="120"/>
        <w:ind w:left="1066" w:hanging="360"/>
        <w:jc w:val="both"/>
        <w:rPr>
          <w:rFonts w:ascii="Arial" w:hAnsi="Arial" w:cs="Arial"/>
          <w:i/>
          <w:iCs/>
        </w:rPr>
      </w:pPr>
      <w:r w:rsidRPr="00D95D4E">
        <w:rPr>
          <w:rFonts w:ascii="Arial" w:hAnsi="Arial" w:cs="Arial"/>
          <w:b/>
        </w:rPr>
        <w:t>ITSC2-504</w:t>
      </w:r>
      <w:r w:rsidRPr="00D95D4E">
        <w:rPr>
          <w:rFonts w:ascii="Arial" w:hAnsi="Arial" w:cs="Arial"/>
          <w:i/>
        </w:rPr>
        <w:t xml:space="preserve"> : </w:t>
      </w:r>
      <w:r w:rsidRPr="00D95D4E">
        <w:rPr>
          <w:rFonts w:ascii="Arial" w:hAnsi="Arial" w:cs="Arial"/>
          <w:i/>
          <w:iCs/>
        </w:rPr>
        <w:t>Traitement des données des relevés d’uni</w:t>
      </w:r>
      <w:r w:rsidR="00437F9A">
        <w:rPr>
          <w:rFonts w:ascii="Arial" w:hAnsi="Arial" w:cs="Arial"/>
          <w:i/>
          <w:iCs/>
        </w:rPr>
        <w:t> </w:t>
      </w:r>
      <w:r w:rsidR="009448CC">
        <w:rPr>
          <w:rFonts w:ascii="Arial" w:hAnsi="Arial" w:cs="Arial"/>
          <w:i/>
          <w:iCs/>
        </w:rPr>
        <w:t>;</w:t>
      </w:r>
      <w:r w:rsidRPr="00D95D4E">
        <w:rPr>
          <w:rFonts w:ascii="Arial" w:hAnsi="Arial" w:cs="Arial"/>
          <w:i/>
          <w:iCs/>
        </w:rPr>
        <w:t xml:space="preserve"> </w:t>
      </w:r>
    </w:p>
    <w:p w14:paraId="2D87682E" w14:textId="77777777" w:rsidR="003118AB" w:rsidRPr="00D95D4E" w:rsidRDefault="003118AB" w:rsidP="004152F2">
      <w:pPr>
        <w:pStyle w:val="Paragraphedeliste"/>
        <w:numPr>
          <w:ilvl w:val="0"/>
          <w:numId w:val="14"/>
        </w:numPr>
        <w:tabs>
          <w:tab w:val="left" w:pos="720"/>
        </w:tabs>
        <w:spacing w:before="120" w:after="120"/>
        <w:contextualSpacing w:val="0"/>
        <w:rPr>
          <w:rFonts w:cs="Arial"/>
        </w:rPr>
      </w:pPr>
      <w:r>
        <w:rPr>
          <w:rFonts w:cs="Arial"/>
        </w:rPr>
        <w:t>Profilomètre SurPRO</w:t>
      </w:r>
      <w:r w:rsidR="00DB77D8">
        <w:rPr>
          <w:rFonts w:cs="Arial"/>
        </w:rPr>
        <w:t> :</w:t>
      </w:r>
    </w:p>
    <w:p w14:paraId="2D87682F" w14:textId="77777777" w:rsidR="003118AB" w:rsidRDefault="003118AB" w:rsidP="004152F2">
      <w:pPr>
        <w:tabs>
          <w:tab w:val="left" w:pos="720"/>
        </w:tabs>
        <w:spacing w:before="120" w:after="120"/>
        <w:ind w:left="1066" w:hanging="360"/>
        <w:jc w:val="both"/>
        <w:rPr>
          <w:rFonts w:ascii="Arial" w:hAnsi="Arial" w:cs="Arial"/>
          <w:i/>
          <w:iCs/>
        </w:rPr>
      </w:pPr>
      <w:r w:rsidRPr="00D95D4E">
        <w:rPr>
          <w:rFonts w:ascii="Arial" w:hAnsi="Arial" w:cs="Arial"/>
          <w:b/>
        </w:rPr>
        <w:t>ITSC2-551</w:t>
      </w:r>
      <w:r w:rsidRPr="00D95D4E">
        <w:rPr>
          <w:rFonts w:ascii="Arial" w:hAnsi="Arial" w:cs="Arial"/>
          <w:i/>
        </w:rPr>
        <w:t xml:space="preserve"> : </w:t>
      </w:r>
      <w:r w:rsidRPr="00D95D4E">
        <w:rPr>
          <w:rFonts w:ascii="Arial" w:hAnsi="Arial" w:cs="Arial"/>
          <w:i/>
          <w:iCs/>
        </w:rPr>
        <w:t>Relevé avec le SurPRO et transfert des données (SurPRO)</w:t>
      </w:r>
      <w:r w:rsidR="009448CC">
        <w:rPr>
          <w:rFonts w:ascii="Arial" w:hAnsi="Arial" w:cs="Arial"/>
          <w:i/>
          <w:iCs/>
        </w:rPr>
        <w:t>.</w:t>
      </w:r>
    </w:p>
    <w:p w14:paraId="2D876830" w14:textId="77777777" w:rsidR="00082196" w:rsidRPr="004152F2" w:rsidRDefault="004152F2" w:rsidP="004152F2">
      <w:pPr>
        <w:tabs>
          <w:tab w:val="left" w:pos="720"/>
        </w:tabs>
        <w:spacing w:before="120" w:after="120"/>
        <w:jc w:val="both"/>
        <w:rPr>
          <w:rFonts w:ascii="Arial" w:hAnsi="Arial" w:cs="Arial"/>
        </w:rPr>
      </w:pPr>
      <w:r w:rsidRPr="004152F2">
        <w:rPr>
          <w:rFonts w:ascii="Arial" w:hAnsi="Arial" w:cs="Arial"/>
        </w:rPr>
        <w:t xml:space="preserve">Toute disparité par rapport </w:t>
      </w:r>
      <w:r>
        <w:rPr>
          <w:rFonts w:ascii="Arial" w:hAnsi="Arial" w:cs="Arial"/>
        </w:rPr>
        <w:t xml:space="preserve">à ces </w:t>
      </w:r>
      <w:r w:rsidRPr="004152F2">
        <w:rPr>
          <w:rFonts w:ascii="Arial" w:hAnsi="Arial" w:cs="Arial"/>
        </w:rPr>
        <w:t xml:space="preserve">équipements </w:t>
      </w:r>
      <w:r>
        <w:rPr>
          <w:rFonts w:ascii="Arial" w:hAnsi="Arial" w:cs="Arial"/>
        </w:rPr>
        <w:t xml:space="preserve">ou </w:t>
      </w:r>
      <w:r w:rsidR="009162AB">
        <w:rPr>
          <w:rFonts w:ascii="Arial" w:hAnsi="Arial" w:cs="Arial"/>
        </w:rPr>
        <w:t xml:space="preserve">ces </w:t>
      </w:r>
      <w:r w:rsidRPr="004152F2">
        <w:rPr>
          <w:rFonts w:ascii="Arial" w:hAnsi="Arial" w:cs="Arial"/>
        </w:rPr>
        <w:t>procédures doit faire l’objet d’une approbation préalable par le représentant du Ministère</w:t>
      </w:r>
      <w:r w:rsidR="00A03CA2">
        <w:rPr>
          <w:rFonts w:ascii="Arial" w:hAnsi="Arial" w:cs="Arial"/>
        </w:rPr>
        <w:t>.</w:t>
      </w:r>
    </w:p>
    <w:p w14:paraId="2D876831" w14:textId="77777777" w:rsidR="003118AB" w:rsidRPr="003118AB" w:rsidRDefault="003118AB" w:rsidP="00FE0281">
      <w:pPr>
        <w:pStyle w:val="Titre3"/>
        <w:jc w:val="both"/>
      </w:pPr>
      <w:bookmarkStart w:id="19" w:name="_Toc34731243"/>
      <w:r w:rsidRPr="003118AB">
        <w:t>Relevé visuel</w:t>
      </w:r>
      <w:bookmarkEnd w:id="19"/>
    </w:p>
    <w:p w14:paraId="2D876832" w14:textId="77777777" w:rsidR="003118AB" w:rsidRPr="00A87805" w:rsidRDefault="00A87805" w:rsidP="00FE0281">
      <w:pPr>
        <w:pStyle w:val="Titre4"/>
        <w:jc w:val="both"/>
      </w:pPr>
      <w:bookmarkStart w:id="20" w:name="_Toc34731244"/>
      <w:r w:rsidRPr="00A87805">
        <w:t>Périodes visées</w:t>
      </w:r>
      <w:bookmarkEnd w:id="20"/>
    </w:p>
    <w:p w14:paraId="2D876833" w14:textId="77777777" w:rsidR="00A87805" w:rsidRPr="00CF2A6F" w:rsidRDefault="00A87805" w:rsidP="00FE0281">
      <w:pPr>
        <w:pStyle w:val="Paragraphedeliste"/>
        <w:numPr>
          <w:ilvl w:val="0"/>
          <w:numId w:val="15"/>
        </w:numPr>
        <w:spacing w:before="120" w:after="120"/>
        <w:contextualSpacing w:val="0"/>
        <w:rPr>
          <w:rFonts w:cs="Arial"/>
        </w:rPr>
      </w:pPr>
      <w:r w:rsidRPr="00CF2A6F">
        <w:rPr>
          <w:rFonts w:cs="Arial"/>
        </w:rPr>
        <w:t>Hiver ou période hivernale : de fin février à la mi-mars</w:t>
      </w:r>
      <w:r w:rsidR="00437F9A">
        <w:rPr>
          <w:rFonts w:cs="Arial"/>
        </w:rPr>
        <w:t> ;</w:t>
      </w:r>
    </w:p>
    <w:p w14:paraId="2D876834" w14:textId="77777777" w:rsidR="00A87805" w:rsidRPr="00304197" w:rsidRDefault="00A87805" w:rsidP="00FE0281">
      <w:pPr>
        <w:pStyle w:val="Paragraphedeliste"/>
        <w:numPr>
          <w:ilvl w:val="0"/>
          <w:numId w:val="15"/>
        </w:numPr>
        <w:spacing w:before="120" w:after="120"/>
        <w:contextualSpacing w:val="0"/>
        <w:rPr>
          <w:rFonts w:cs="Arial"/>
        </w:rPr>
      </w:pPr>
      <w:r w:rsidRPr="00304197">
        <w:rPr>
          <w:rFonts w:cs="Arial"/>
        </w:rPr>
        <w:t>Été ou période estivale : de juin à octobre</w:t>
      </w:r>
      <w:r w:rsidR="00437F9A">
        <w:rPr>
          <w:rFonts w:cs="Arial"/>
        </w:rPr>
        <w:t>.</w:t>
      </w:r>
    </w:p>
    <w:p w14:paraId="2D876835" w14:textId="77777777" w:rsidR="00A87805" w:rsidRPr="00304197" w:rsidRDefault="00320FB3" w:rsidP="00FE0281">
      <w:pPr>
        <w:shd w:val="clear" w:color="auto" w:fill="BFBFBF" w:themeFill="background1" w:themeFillShade="BF"/>
        <w:spacing w:before="120" w:after="120"/>
        <w:jc w:val="both"/>
        <w:rPr>
          <w:rFonts w:ascii="Arial" w:hAnsi="Arial" w:cs="Arial"/>
          <w:vanish/>
          <w:color w:val="0000FF"/>
        </w:rPr>
      </w:pPr>
      <w:r>
        <w:rPr>
          <w:rFonts w:ascii="Arial" w:hAnsi="Arial" w:cs="Arial"/>
          <w:vanish/>
          <w:color w:val="0000FF"/>
          <w:lang w:eastAsia="fr-CA"/>
        </w:rPr>
        <w:t>Si le relevé pendant la p</w:t>
      </w:r>
      <w:r w:rsidR="00A87805" w:rsidRPr="00304197">
        <w:rPr>
          <w:rFonts w:ascii="Arial" w:hAnsi="Arial" w:cs="Arial"/>
          <w:vanish/>
          <w:color w:val="0000FF"/>
        </w:rPr>
        <w:t xml:space="preserve">ériode de dégel </w:t>
      </w:r>
      <w:r>
        <w:rPr>
          <w:rFonts w:ascii="Arial" w:hAnsi="Arial" w:cs="Arial"/>
          <w:vanish/>
          <w:color w:val="0000FF"/>
        </w:rPr>
        <w:t>(</w:t>
      </w:r>
      <w:r w:rsidR="00A87805" w:rsidRPr="00304197">
        <w:rPr>
          <w:rFonts w:ascii="Arial" w:hAnsi="Arial" w:cs="Arial"/>
          <w:vanish/>
          <w:color w:val="0000FF"/>
        </w:rPr>
        <w:t xml:space="preserve">ou </w:t>
      </w:r>
      <w:r>
        <w:rPr>
          <w:rFonts w:ascii="Arial" w:hAnsi="Arial" w:cs="Arial"/>
          <w:vanish/>
          <w:color w:val="0000FF"/>
        </w:rPr>
        <w:t xml:space="preserve">période </w:t>
      </w:r>
      <w:r w:rsidR="00A87805" w:rsidRPr="00304197">
        <w:rPr>
          <w:rFonts w:ascii="Arial" w:hAnsi="Arial" w:cs="Arial"/>
          <w:vanish/>
          <w:color w:val="0000FF"/>
        </w:rPr>
        <w:t>printanièr</w:t>
      </w:r>
      <w:r>
        <w:rPr>
          <w:rFonts w:ascii="Arial" w:hAnsi="Arial" w:cs="Arial"/>
          <w:vanish/>
          <w:color w:val="0000FF"/>
        </w:rPr>
        <w:t>e)</w:t>
      </w:r>
      <w:r w:rsidR="002C0801">
        <w:rPr>
          <w:rFonts w:ascii="Arial" w:hAnsi="Arial" w:cs="Arial"/>
          <w:vanish/>
          <w:color w:val="0000FF"/>
        </w:rPr>
        <w:t xml:space="preserve"> </w:t>
      </w:r>
      <w:r w:rsidR="00A87805" w:rsidRPr="00304197">
        <w:rPr>
          <w:rFonts w:ascii="Arial" w:hAnsi="Arial" w:cs="Arial"/>
          <w:vanish/>
          <w:color w:val="0000FF"/>
        </w:rPr>
        <w:t>est requis</w:t>
      </w:r>
      <w:r>
        <w:rPr>
          <w:rFonts w:ascii="Arial" w:hAnsi="Arial" w:cs="Arial"/>
          <w:vanish/>
          <w:color w:val="0000FF"/>
        </w:rPr>
        <w:t>, le concepteur doit spécifier les limites de cette période de dégel.</w:t>
      </w:r>
    </w:p>
    <w:p w14:paraId="2D876836" w14:textId="77777777" w:rsidR="00A87805" w:rsidRPr="004D0655" w:rsidRDefault="00320FB3" w:rsidP="00FE0281">
      <w:pPr>
        <w:pStyle w:val="Paragraphedeliste"/>
        <w:numPr>
          <w:ilvl w:val="0"/>
          <w:numId w:val="16"/>
        </w:numPr>
        <w:spacing w:before="120" w:after="120"/>
        <w:contextualSpacing w:val="0"/>
        <w:rPr>
          <w:rFonts w:cs="Arial"/>
        </w:rPr>
      </w:pPr>
      <w:bookmarkStart w:id="21" w:name="_Toc7720085"/>
      <w:r>
        <w:rPr>
          <w:rFonts w:cs="Arial"/>
          <w:highlight w:val="yellow"/>
        </w:rPr>
        <w:t>Période de d</w:t>
      </w:r>
      <w:r w:rsidR="004152F2">
        <w:rPr>
          <w:rFonts w:cs="Arial"/>
          <w:highlight w:val="yellow"/>
        </w:rPr>
        <w:t xml:space="preserve">égel ou période printanière : </w:t>
      </w:r>
      <w:r w:rsidR="00A87805" w:rsidRPr="004D0655">
        <w:rPr>
          <w:rFonts w:cs="Arial"/>
          <w:highlight w:val="yellow"/>
        </w:rPr>
        <w:t>de la mi-mars à la mi-avril</w:t>
      </w:r>
      <w:bookmarkEnd w:id="21"/>
      <w:r w:rsidR="00437F9A" w:rsidRPr="00E00384">
        <w:rPr>
          <w:rFonts w:cs="Arial"/>
          <w:highlight w:val="yellow"/>
        </w:rPr>
        <w:t>.</w:t>
      </w:r>
    </w:p>
    <w:p w14:paraId="2D876837" w14:textId="77777777" w:rsidR="004439F3" w:rsidRPr="004439F3" w:rsidRDefault="004439F3" w:rsidP="00C340F7">
      <w:pPr>
        <w:pStyle w:val="Titre4"/>
        <w:jc w:val="both"/>
      </w:pPr>
      <w:bookmarkStart w:id="22" w:name="_Toc34731245"/>
      <w:r w:rsidRPr="004439F3">
        <w:t>Relevé visuel – Procédure</w:t>
      </w:r>
      <w:bookmarkEnd w:id="22"/>
    </w:p>
    <w:p w14:paraId="2D876838" w14:textId="77777777" w:rsidR="004439F3" w:rsidRPr="00304197" w:rsidRDefault="004439F3" w:rsidP="00C340F7">
      <w:pPr>
        <w:pStyle w:val="Style1"/>
        <w:spacing w:before="120" w:beforeAutospacing="0" w:after="120" w:afterAutospacing="0"/>
      </w:pPr>
      <w:r w:rsidRPr="00CF2A6F">
        <w:t xml:space="preserve">Le prestataire de services doit décrire avec précision, sur </w:t>
      </w:r>
      <w:r w:rsidRPr="00304197">
        <w:t>l’ensemble du tronçon de route à l’étude, toutes les observations et les informations pertinentes concernant le comportement de la chaussée.</w:t>
      </w:r>
    </w:p>
    <w:p w14:paraId="2D876839" w14:textId="77777777" w:rsidR="004439F3" w:rsidRPr="00336BDD" w:rsidRDefault="00336BDD" w:rsidP="00C340F7">
      <w:pPr>
        <w:pStyle w:val="Style1"/>
        <w:spacing w:before="120" w:beforeAutospacing="0" w:after="120" w:afterAutospacing="0"/>
      </w:pPr>
      <w:r>
        <w:t>Le</w:t>
      </w:r>
      <w:r w:rsidR="00AF064E">
        <w:t xml:space="preserve"> </w:t>
      </w:r>
      <w:r w:rsidR="004439F3" w:rsidRPr="00304197">
        <w:t xml:space="preserve">relevé </w:t>
      </w:r>
      <w:r w:rsidR="00E223D1">
        <w:t xml:space="preserve">visuel </w:t>
      </w:r>
      <w:r w:rsidR="00AF064E">
        <w:t xml:space="preserve">doit être réalisé selon la procédure </w:t>
      </w:r>
      <w:r w:rsidR="004439F3" w:rsidRPr="00304197">
        <w:t xml:space="preserve">décrite </w:t>
      </w:r>
      <w:r w:rsidR="00E223D1">
        <w:t xml:space="preserve">dans l’instruction </w:t>
      </w:r>
      <w:r w:rsidR="004439F3" w:rsidRPr="00304197">
        <w:t xml:space="preserve">de travail </w:t>
      </w:r>
      <w:r w:rsidR="004439F3" w:rsidRPr="00304197">
        <w:rPr>
          <w:b/>
        </w:rPr>
        <w:t>ITSC2</w:t>
      </w:r>
      <w:r w:rsidR="004439F3" w:rsidRPr="00304197">
        <w:rPr>
          <w:b/>
        </w:rPr>
        <w:noBreakHyphen/>
        <w:t xml:space="preserve">303 : </w:t>
      </w:r>
      <w:r w:rsidR="004439F3" w:rsidRPr="00304197">
        <w:rPr>
          <w:i/>
        </w:rPr>
        <w:t>Relevés visuels sur chaussée.</w:t>
      </w:r>
      <w:r>
        <w:t xml:space="preserve"> </w:t>
      </w:r>
      <w:r w:rsidRPr="00336BDD">
        <w:t>Toute disparité par rapport à ce</w:t>
      </w:r>
      <w:r>
        <w:t>tte</w:t>
      </w:r>
      <w:r w:rsidRPr="00336BDD">
        <w:t xml:space="preserve"> procédure doit faire l’objet d’une approbation préalable par le représentant du Ministère</w:t>
      </w:r>
      <w:r>
        <w:t>.</w:t>
      </w:r>
    </w:p>
    <w:p w14:paraId="2D87683A" w14:textId="77777777" w:rsidR="009C30FE" w:rsidRPr="009C30FE" w:rsidRDefault="009C30FE" w:rsidP="00C340F7">
      <w:pPr>
        <w:pStyle w:val="Titre3"/>
        <w:jc w:val="both"/>
      </w:pPr>
      <w:bookmarkStart w:id="23" w:name="_Toc34731246"/>
      <w:r w:rsidRPr="009C30FE">
        <w:t>Relevé de nivellement</w:t>
      </w:r>
      <w:bookmarkEnd w:id="23"/>
    </w:p>
    <w:p w14:paraId="2D87683B" w14:textId="77777777" w:rsidR="009C30FE" w:rsidRPr="00304197" w:rsidRDefault="009C30FE" w:rsidP="00C340F7">
      <w:pPr>
        <w:pStyle w:val="Style1"/>
        <w:spacing w:before="120" w:beforeAutospacing="0" w:after="120" w:afterAutospacing="0"/>
      </w:pPr>
      <w:r w:rsidRPr="00304197">
        <w:t>Les relevés de nivellement sont réalisés pour quantifier le soulèvement de la chaussée causé par l’effet d</w:t>
      </w:r>
      <w:r w:rsidR="00336BDD">
        <w:t>u</w:t>
      </w:r>
      <w:r w:rsidRPr="00304197">
        <w:t xml:space="preserve"> gel en saison hivernale. </w:t>
      </w:r>
    </w:p>
    <w:p w14:paraId="2D87683C" w14:textId="77777777" w:rsidR="009C30FE" w:rsidRPr="00304197" w:rsidRDefault="009C30FE" w:rsidP="00C340F7">
      <w:pPr>
        <w:pStyle w:val="Style1"/>
        <w:spacing w:before="120" w:beforeAutospacing="0" w:after="120" w:afterAutospacing="0"/>
      </w:pPr>
      <w:r w:rsidRPr="00304197">
        <w:t>Le représentant du Ministère doit préalablement approuver la localisation et la longueur des sites de relevé de nivellement, ainsi que la séquence d’essai.</w:t>
      </w:r>
    </w:p>
    <w:p w14:paraId="2D87683D" w14:textId="77777777" w:rsidR="009C30FE" w:rsidRPr="005666FC" w:rsidRDefault="009C30FE" w:rsidP="00C340F7">
      <w:pPr>
        <w:pStyle w:val="Titre4"/>
        <w:jc w:val="both"/>
      </w:pPr>
      <w:bookmarkStart w:id="24" w:name="_Toc34731247"/>
      <w:r w:rsidRPr="005666FC">
        <w:t>Périodes visées</w:t>
      </w:r>
      <w:bookmarkEnd w:id="24"/>
    </w:p>
    <w:p w14:paraId="2D87683E" w14:textId="77777777" w:rsidR="009C30FE" w:rsidRDefault="009C30FE" w:rsidP="000724AC">
      <w:pPr>
        <w:numPr>
          <w:ilvl w:val="0"/>
          <w:numId w:val="17"/>
        </w:numPr>
        <w:spacing w:before="120" w:after="120"/>
        <w:jc w:val="both"/>
        <w:rPr>
          <w:rFonts w:ascii="Arial" w:hAnsi="Arial" w:cs="Arial"/>
        </w:rPr>
      </w:pPr>
      <w:r w:rsidRPr="00304197">
        <w:rPr>
          <w:rFonts w:ascii="Arial" w:hAnsi="Arial" w:cs="Arial"/>
        </w:rPr>
        <w:t xml:space="preserve">Hiver ou période hivernale : de la fin février à la mi-mars (idéalement au moment où la profondeur de gel </w:t>
      </w:r>
      <w:r w:rsidR="00015921">
        <w:rPr>
          <w:rFonts w:ascii="Arial" w:hAnsi="Arial" w:cs="Arial"/>
        </w:rPr>
        <w:t xml:space="preserve">dans la chaussée </w:t>
      </w:r>
      <w:r w:rsidRPr="00304197">
        <w:rPr>
          <w:rFonts w:ascii="Arial" w:hAnsi="Arial" w:cs="Arial"/>
        </w:rPr>
        <w:t xml:space="preserve">est à son maximum, </w:t>
      </w:r>
      <w:r w:rsidR="00320FB3">
        <w:rPr>
          <w:rFonts w:ascii="Arial" w:hAnsi="Arial" w:cs="Arial"/>
        </w:rPr>
        <w:t xml:space="preserve">soit juste </w:t>
      </w:r>
      <w:r w:rsidRPr="00304197">
        <w:rPr>
          <w:rFonts w:ascii="Arial" w:hAnsi="Arial" w:cs="Arial"/>
        </w:rPr>
        <w:t>avant le début du dégel)</w:t>
      </w:r>
      <w:r w:rsidR="00437F9A">
        <w:rPr>
          <w:rFonts w:ascii="Arial" w:hAnsi="Arial" w:cs="Arial"/>
        </w:rPr>
        <w:t> ;</w:t>
      </w:r>
      <w:r w:rsidRPr="00304197">
        <w:rPr>
          <w:rFonts w:ascii="Arial" w:hAnsi="Arial" w:cs="Arial"/>
        </w:rPr>
        <w:t xml:space="preserve">  </w:t>
      </w:r>
    </w:p>
    <w:p w14:paraId="2D87683F" w14:textId="77777777" w:rsidR="00015921" w:rsidRPr="000724AC" w:rsidRDefault="00015921" w:rsidP="00015921">
      <w:pPr>
        <w:numPr>
          <w:ilvl w:val="0"/>
          <w:numId w:val="17"/>
        </w:numPr>
        <w:spacing w:before="120" w:after="120"/>
        <w:jc w:val="both"/>
        <w:rPr>
          <w:rFonts w:ascii="Arial" w:hAnsi="Arial" w:cs="Arial"/>
        </w:rPr>
      </w:pPr>
      <w:r w:rsidRPr="00015921">
        <w:rPr>
          <w:rFonts w:ascii="Arial" w:hAnsi="Arial" w:cs="Arial"/>
        </w:rPr>
        <w:t>Été ou périod</w:t>
      </w:r>
      <w:r>
        <w:rPr>
          <w:rFonts w:ascii="Arial" w:hAnsi="Arial" w:cs="Arial"/>
        </w:rPr>
        <w:t xml:space="preserve">e estivale : de juin à octobre. </w:t>
      </w:r>
    </w:p>
    <w:p w14:paraId="2D876840" w14:textId="77777777" w:rsidR="009C30FE" w:rsidRPr="00304197" w:rsidRDefault="00015921" w:rsidP="00165118">
      <w:pPr>
        <w:pStyle w:val="Style1"/>
        <w:spacing w:before="120" w:beforeAutospacing="0" w:after="120" w:afterAutospacing="0"/>
        <w:rPr>
          <w:color w:val="0000FF"/>
          <w:u w:val="single"/>
        </w:rPr>
      </w:pPr>
      <w:r>
        <w:t>L</w:t>
      </w:r>
      <w:r w:rsidR="000724AC">
        <w:t xml:space="preserve">e </w:t>
      </w:r>
      <w:r w:rsidR="009C30FE" w:rsidRPr="00304197">
        <w:t xml:space="preserve">prestataire de services peut faire le suivi de la profondeur de gel sur le portail Web </w:t>
      </w:r>
      <w:r w:rsidR="009C30FE" w:rsidRPr="00304197">
        <w:rPr>
          <w:i/>
        </w:rPr>
        <w:t>Données Québec</w:t>
      </w:r>
      <w:r w:rsidR="009C30FE" w:rsidRPr="00304197">
        <w:t xml:space="preserve"> à l’adresse suivante :</w:t>
      </w:r>
    </w:p>
    <w:p w14:paraId="2D876841" w14:textId="77777777" w:rsidR="009C30FE" w:rsidRPr="00A51344" w:rsidRDefault="00E65C99" w:rsidP="00165118">
      <w:pPr>
        <w:spacing w:before="120" w:after="120"/>
        <w:jc w:val="both"/>
        <w:rPr>
          <w:rFonts w:ascii="Arial" w:hAnsi="Arial" w:cs="Arial"/>
        </w:rPr>
      </w:pPr>
      <w:hyperlink r:id="rId17" w:history="1">
        <w:r w:rsidR="009C30FE" w:rsidRPr="00A51344">
          <w:rPr>
            <w:rStyle w:val="Lienhypertexte"/>
            <w:rFonts w:ascii="Arial" w:hAnsi="Arial" w:cs="Arial"/>
          </w:rPr>
          <w:t>https://www.donneesquebec.ca/recherche/fr/dataset/station-meteoroutiere</w:t>
        </w:r>
      </w:hyperlink>
      <w:r w:rsidR="009C30FE" w:rsidRPr="00A51344">
        <w:rPr>
          <w:rFonts w:ascii="Arial" w:hAnsi="Arial" w:cs="Arial"/>
        </w:rPr>
        <w:t xml:space="preserve"> </w:t>
      </w:r>
    </w:p>
    <w:p w14:paraId="2D876842" w14:textId="77777777" w:rsidR="008740F9" w:rsidRPr="008740F9" w:rsidRDefault="008740F9" w:rsidP="00643BC6">
      <w:pPr>
        <w:pStyle w:val="Titre4"/>
        <w:jc w:val="both"/>
      </w:pPr>
      <w:bookmarkStart w:id="25" w:name="_Toc34731248"/>
      <w:r w:rsidRPr="008740F9">
        <w:t>Relevé de nivellement – Procédure</w:t>
      </w:r>
      <w:bookmarkEnd w:id="25"/>
    </w:p>
    <w:p w14:paraId="2D876843" w14:textId="77777777" w:rsidR="004439F3" w:rsidRPr="00937DD4" w:rsidRDefault="008740F9" w:rsidP="00937DD4">
      <w:pPr>
        <w:pStyle w:val="Style1"/>
        <w:spacing w:before="120" w:beforeAutospacing="0" w:after="120" w:afterAutospacing="0"/>
      </w:pPr>
      <w:r w:rsidRPr="00304197">
        <w:t>L</w:t>
      </w:r>
      <w:r w:rsidR="00937DD4">
        <w:t xml:space="preserve">e relevé de nivellement doit être réalisé selon la a procédure </w:t>
      </w:r>
      <w:r w:rsidRPr="00304197">
        <w:t xml:space="preserve">décrite </w:t>
      </w:r>
      <w:r w:rsidR="00E223D1">
        <w:t xml:space="preserve">dans l’instruction </w:t>
      </w:r>
      <w:r w:rsidR="000D536A">
        <w:t>de travail</w:t>
      </w:r>
      <w:r w:rsidR="00937DD4">
        <w:t xml:space="preserve"> </w:t>
      </w:r>
      <w:r w:rsidRPr="00D95D4E">
        <w:rPr>
          <w:b/>
        </w:rPr>
        <w:t>ITSC2-312</w:t>
      </w:r>
      <w:r w:rsidRPr="00D95D4E">
        <w:rPr>
          <w:i/>
        </w:rPr>
        <w:t> : Mesure d’élévation avec le niveau optique électronique</w:t>
      </w:r>
      <w:r w:rsidR="00893966">
        <w:rPr>
          <w:i/>
        </w:rPr>
        <w:t>.</w:t>
      </w:r>
      <w:r w:rsidR="00937DD4">
        <w:t xml:space="preserve"> </w:t>
      </w:r>
      <w:r w:rsidR="00937DD4" w:rsidRPr="00937DD4">
        <w:t>Toute disparité par rapport à cette procédure doit faire l’objet d’une approbation préalable par le représentant du Ministère.</w:t>
      </w:r>
    </w:p>
    <w:p w14:paraId="2D876844" w14:textId="77777777" w:rsidR="003D381F" w:rsidRPr="003A3797" w:rsidRDefault="004F3E61" w:rsidP="009B256F">
      <w:pPr>
        <w:pStyle w:val="Titre3"/>
        <w:jc w:val="both"/>
      </w:pPr>
      <w:bookmarkStart w:id="26" w:name="_Toc34731249"/>
      <w:r w:rsidRPr="003A3797">
        <w:t>Sondage</w:t>
      </w:r>
      <w:r w:rsidR="001D377A">
        <w:t>s</w:t>
      </w:r>
      <w:bookmarkEnd w:id="26"/>
    </w:p>
    <w:p w14:paraId="2D876845" w14:textId="77777777" w:rsidR="004F3E61" w:rsidRPr="00304197" w:rsidRDefault="004F3E61" w:rsidP="009B256F">
      <w:pPr>
        <w:pStyle w:val="Style1"/>
        <w:spacing w:before="120" w:beforeAutospacing="0" w:after="120" w:afterAutospacing="0"/>
      </w:pPr>
      <w:r w:rsidRPr="00A8257D">
        <w:t>Le représentant du Ministère doit préalabl</w:t>
      </w:r>
      <w:r w:rsidRPr="00CF2A6F">
        <w:t>ement approuver la méthode de sondage pour les forages, les puits d</w:t>
      </w:r>
      <w:r w:rsidRPr="00304197">
        <w:t xml:space="preserve">’observation et le carottage. </w:t>
      </w:r>
    </w:p>
    <w:p w14:paraId="2D876846" w14:textId="77777777" w:rsidR="004F3E61" w:rsidRPr="00304197" w:rsidRDefault="004F3E61" w:rsidP="009B256F">
      <w:pPr>
        <w:pStyle w:val="Style1"/>
        <w:spacing w:before="120" w:beforeAutospacing="0" w:after="120" w:afterAutospacing="0"/>
      </w:pPr>
      <w:r w:rsidRPr="00304197">
        <w:t>Les essais sur les matériaux font partie du présent contrat et ils doivent être réalisés par le prestataire de services.</w:t>
      </w:r>
    </w:p>
    <w:p w14:paraId="2D876847" w14:textId="77777777" w:rsidR="003D381F" w:rsidRPr="00516468" w:rsidRDefault="00165118" w:rsidP="009B256F">
      <w:pPr>
        <w:pStyle w:val="Titre4"/>
        <w:jc w:val="both"/>
      </w:pPr>
      <w:bookmarkStart w:id="27" w:name="_Toc34731250"/>
      <w:r>
        <w:t xml:space="preserve">Équipements de services </w:t>
      </w:r>
      <w:r w:rsidR="00516468" w:rsidRPr="00516468">
        <w:t>publi</w:t>
      </w:r>
      <w:r w:rsidR="001D377A">
        <w:t>cs</w:t>
      </w:r>
      <w:bookmarkEnd w:id="27"/>
    </w:p>
    <w:p w14:paraId="2D876848" w14:textId="77777777" w:rsidR="00516468" w:rsidRPr="00304197" w:rsidRDefault="00516468" w:rsidP="009B256F">
      <w:pPr>
        <w:pStyle w:val="Style1"/>
        <w:spacing w:before="120" w:beforeAutospacing="0" w:after="120" w:afterAutospacing="0"/>
      </w:pPr>
      <w:r w:rsidRPr="00304197">
        <w:t xml:space="preserve">Le prestataire de services doit effectuer les démarches de reconnaissance pour déterminer la présence et la localisation la plus précise possible des </w:t>
      </w:r>
      <w:r w:rsidR="00165118">
        <w:t xml:space="preserve">équipements de services publics (ou </w:t>
      </w:r>
      <w:r w:rsidRPr="00304197">
        <w:t>utilités publiques</w:t>
      </w:r>
      <w:r w:rsidR="00165118">
        <w:t>) enfoui</w:t>
      </w:r>
      <w:r w:rsidRPr="00304197">
        <w:t xml:space="preserve">s et prendre les dispositions nécessaires pour les protéger. </w:t>
      </w:r>
    </w:p>
    <w:p w14:paraId="2D876849" w14:textId="77777777" w:rsidR="00516468" w:rsidRPr="00516468" w:rsidRDefault="00516468" w:rsidP="00283CAA">
      <w:pPr>
        <w:pStyle w:val="Titre4"/>
        <w:jc w:val="both"/>
      </w:pPr>
      <w:bookmarkStart w:id="28" w:name="_Toc34731251"/>
      <w:r w:rsidRPr="00516468">
        <w:t>Localisation des sondages</w:t>
      </w:r>
      <w:bookmarkEnd w:id="28"/>
    </w:p>
    <w:p w14:paraId="2D87684A" w14:textId="77777777" w:rsidR="001C1236" w:rsidRDefault="001C1236" w:rsidP="0094132C">
      <w:pPr>
        <w:shd w:val="clear" w:color="auto" w:fill="BFBFBF" w:themeFill="background1" w:themeFillShade="BF"/>
        <w:spacing w:before="120" w:after="120"/>
        <w:jc w:val="both"/>
        <w:rPr>
          <w:rFonts w:ascii="Arial" w:hAnsi="Arial" w:cs="Arial"/>
          <w:vanish/>
          <w:color w:val="0000FF"/>
        </w:rPr>
      </w:pPr>
      <w:r>
        <w:rPr>
          <w:rFonts w:ascii="Arial" w:hAnsi="Arial" w:cs="Arial"/>
          <w:vanish/>
          <w:color w:val="0000FF"/>
        </w:rPr>
        <w:t xml:space="preserve">Le concepteur </w:t>
      </w:r>
      <w:r w:rsidR="001D377A">
        <w:rPr>
          <w:rFonts w:ascii="Arial" w:hAnsi="Arial" w:cs="Arial"/>
          <w:vanish/>
          <w:color w:val="0000FF"/>
        </w:rPr>
        <w:t>peut</w:t>
      </w:r>
      <w:r>
        <w:rPr>
          <w:rFonts w:ascii="Arial" w:hAnsi="Arial" w:cs="Arial"/>
          <w:vanish/>
          <w:color w:val="0000FF"/>
        </w:rPr>
        <w:t xml:space="preserve"> </w:t>
      </w:r>
      <w:r w:rsidR="00C8239E">
        <w:rPr>
          <w:rFonts w:ascii="Arial" w:hAnsi="Arial" w:cs="Arial"/>
          <w:vanish/>
          <w:color w:val="0000FF"/>
        </w:rPr>
        <w:t xml:space="preserve">choisir </w:t>
      </w:r>
      <w:r>
        <w:rPr>
          <w:rFonts w:ascii="Arial" w:hAnsi="Arial" w:cs="Arial"/>
          <w:vanish/>
          <w:color w:val="0000FF"/>
        </w:rPr>
        <w:t xml:space="preserve">l’un ou l’autre </w:t>
      </w:r>
      <w:r w:rsidR="00EA3194">
        <w:rPr>
          <w:rFonts w:ascii="Arial" w:hAnsi="Arial" w:cs="Arial"/>
          <w:vanish/>
          <w:color w:val="0000FF"/>
        </w:rPr>
        <w:t>des</w:t>
      </w:r>
      <w:r w:rsidR="00C8239E">
        <w:rPr>
          <w:rFonts w:ascii="Arial" w:hAnsi="Arial" w:cs="Arial"/>
          <w:vanish/>
          <w:color w:val="0000FF"/>
        </w:rPr>
        <w:t xml:space="preserve"> </w:t>
      </w:r>
      <w:r>
        <w:rPr>
          <w:rFonts w:ascii="Arial" w:hAnsi="Arial" w:cs="Arial"/>
          <w:vanish/>
          <w:color w:val="0000FF"/>
        </w:rPr>
        <w:t xml:space="preserve">deux cas </w:t>
      </w:r>
      <w:r w:rsidR="00C8239E">
        <w:rPr>
          <w:rFonts w:ascii="Arial" w:hAnsi="Arial" w:cs="Arial"/>
          <w:vanish/>
          <w:color w:val="0000FF"/>
        </w:rPr>
        <w:t>présentés ci-dessous.</w:t>
      </w:r>
    </w:p>
    <w:p w14:paraId="2D87684B" w14:textId="77777777" w:rsidR="00516468" w:rsidRPr="00304197" w:rsidRDefault="001C1236" w:rsidP="0094132C">
      <w:pPr>
        <w:shd w:val="clear" w:color="auto" w:fill="BFBFBF" w:themeFill="background1" w:themeFillShade="BF"/>
        <w:spacing w:before="120" w:after="120"/>
        <w:jc w:val="both"/>
        <w:rPr>
          <w:rFonts w:ascii="Arial" w:hAnsi="Arial" w:cs="Arial"/>
          <w:vanish/>
          <w:color w:val="0000FF"/>
        </w:rPr>
      </w:pPr>
      <w:r>
        <w:rPr>
          <w:rFonts w:ascii="Arial" w:hAnsi="Arial" w:cs="Arial"/>
          <w:vanish/>
          <w:color w:val="0000FF"/>
        </w:rPr>
        <w:t>Cas 1. Le Ministère établi</w:t>
      </w:r>
      <w:r w:rsidR="00E90AC8">
        <w:rPr>
          <w:rFonts w:ascii="Arial" w:hAnsi="Arial" w:cs="Arial"/>
          <w:vanish/>
          <w:color w:val="0000FF"/>
        </w:rPr>
        <w:t>t</w:t>
      </w:r>
      <w:r>
        <w:rPr>
          <w:rFonts w:ascii="Arial" w:hAnsi="Arial" w:cs="Arial"/>
          <w:vanish/>
          <w:color w:val="0000FF"/>
        </w:rPr>
        <w:t xml:space="preserve"> et fourni</w:t>
      </w:r>
      <w:r w:rsidR="00E90AC8">
        <w:rPr>
          <w:rFonts w:ascii="Arial" w:hAnsi="Arial" w:cs="Arial"/>
          <w:vanish/>
          <w:color w:val="0000FF"/>
        </w:rPr>
        <w:t>t</w:t>
      </w:r>
      <w:r>
        <w:rPr>
          <w:rFonts w:ascii="Arial" w:hAnsi="Arial" w:cs="Arial"/>
          <w:vanish/>
          <w:color w:val="0000FF"/>
        </w:rPr>
        <w:t xml:space="preserve"> le plan de </w:t>
      </w:r>
      <w:r w:rsidR="00516468" w:rsidRPr="00304197">
        <w:rPr>
          <w:rFonts w:ascii="Arial" w:hAnsi="Arial" w:cs="Arial"/>
          <w:vanish/>
          <w:color w:val="0000FF"/>
        </w:rPr>
        <w:t>sonda</w:t>
      </w:r>
      <w:r>
        <w:rPr>
          <w:rFonts w:ascii="Arial" w:hAnsi="Arial" w:cs="Arial"/>
          <w:vanish/>
          <w:color w:val="0000FF"/>
        </w:rPr>
        <w:t>ges au prestataire de services.</w:t>
      </w:r>
    </w:p>
    <w:p w14:paraId="2D87684C" w14:textId="77777777" w:rsidR="00516468" w:rsidRPr="00304197" w:rsidRDefault="00516468" w:rsidP="0094132C">
      <w:pPr>
        <w:pStyle w:val="Style1"/>
        <w:spacing w:before="120" w:beforeAutospacing="0" w:after="120" w:afterAutospacing="0"/>
      </w:pPr>
      <w:r w:rsidRPr="00A8257D">
        <w:t xml:space="preserve">Les sondages doivent être effectués aux endroits spécifiés à </w:t>
      </w:r>
      <w:r w:rsidRPr="001C1236">
        <w:rPr>
          <w:highlight w:val="yellow"/>
        </w:rPr>
        <w:t>l’annexe A : Liste des tronçons de route à évaluer.</w:t>
      </w:r>
    </w:p>
    <w:p w14:paraId="2D87684D" w14:textId="77777777" w:rsidR="00516468" w:rsidRDefault="00516468" w:rsidP="0094132C">
      <w:pPr>
        <w:pStyle w:val="Style1"/>
        <w:spacing w:before="120" w:beforeAutospacing="0" w:after="120" w:afterAutospacing="0"/>
      </w:pPr>
      <w:r w:rsidRPr="00304197">
        <w:t>Le prestataire de services doit analyser le plan de sondages proposé par le Ministère et, au besoin, apporter les modifications requises en fonction d</w:t>
      </w:r>
      <w:r w:rsidR="00EA3194">
        <w:t>’observations</w:t>
      </w:r>
      <w:r w:rsidRPr="00304197">
        <w:t xml:space="preserve"> effectué</w:t>
      </w:r>
      <w:r w:rsidR="00EA3194">
        <w:t>e</w:t>
      </w:r>
      <w:r w:rsidRPr="00304197">
        <w:t xml:space="preserve">s lors des relevés visuels. </w:t>
      </w:r>
    </w:p>
    <w:p w14:paraId="2D87684E" w14:textId="77777777" w:rsidR="00516468" w:rsidRDefault="00516468" w:rsidP="0094132C">
      <w:pPr>
        <w:pStyle w:val="Style1"/>
        <w:spacing w:before="120" w:beforeAutospacing="0" w:after="120" w:afterAutospacing="0"/>
      </w:pPr>
      <w:r w:rsidRPr="00304197">
        <w:t>Toute modification au plan de sondages doit préalablement être approuvée par le représentant du Ministère.</w:t>
      </w:r>
    </w:p>
    <w:p w14:paraId="2D87684F" w14:textId="77777777" w:rsidR="00A75B2B" w:rsidRPr="00304197" w:rsidRDefault="001C1236" w:rsidP="0094132C">
      <w:pPr>
        <w:shd w:val="clear" w:color="auto" w:fill="BFBFBF" w:themeFill="background1" w:themeFillShade="BF"/>
        <w:spacing w:before="120" w:after="120"/>
        <w:jc w:val="both"/>
        <w:rPr>
          <w:rFonts w:ascii="Arial" w:hAnsi="Arial" w:cs="Arial"/>
          <w:vanish/>
          <w:color w:val="0000FF"/>
        </w:rPr>
      </w:pPr>
      <w:r>
        <w:rPr>
          <w:rFonts w:ascii="Arial" w:hAnsi="Arial" w:cs="Arial"/>
          <w:vanish/>
          <w:color w:val="0000FF"/>
        </w:rPr>
        <w:t xml:space="preserve">Cas 2.  Le Ministère demande au </w:t>
      </w:r>
      <w:r w:rsidR="00A75B2B" w:rsidRPr="00304197">
        <w:rPr>
          <w:rFonts w:ascii="Arial" w:hAnsi="Arial" w:cs="Arial"/>
          <w:vanish/>
          <w:color w:val="0000FF"/>
        </w:rPr>
        <w:t>prestataire de service</w:t>
      </w:r>
      <w:r w:rsidR="00A75B2B">
        <w:rPr>
          <w:rFonts w:ascii="Arial" w:hAnsi="Arial" w:cs="Arial"/>
          <w:vanish/>
          <w:color w:val="0000FF"/>
        </w:rPr>
        <w:t>s</w:t>
      </w:r>
      <w:r w:rsidR="00A75B2B" w:rsidRPr="00304197">
        <w:rPr>
          <w:rFonts w:ascii="Arial" w:hAnsi="Arial" w:cs="Arial"/>
          <w:vanish/>
          <w:color w:val="0000FF"/>
        </w:rPr>
        <w:t xml:space="preserve"> </w:t>
      </w:r>
      <w:r>
        <w:rPr>
          <w:rFonts w:ascii="Arial" w:hAnsi="Arial" w:cs="Arial"/>
          <w:vanish/>
          <w:color w:val="0000FF"/>
        </w:rPr>
        <w:t>d’</w:t>
      </w:r>
      <w:r w:rsidR="00A75B2B" w:rsidRPr="00304197">
        <w:rPr>
          <w:rFonts w:ascii="Arial" w:hAnsi="Arial" w:cs="Arial"/>
          <w:vanish/>
          <w:color w:val="0000FF"/>
        </w:rPr>
        <w:t>établi</w:t>
      </w:r>
      <w:r w:rsidR="00A75B2B">
        <w:rPr>
          <w:rFonts w:ascii="Arial" w:hAnsi="Arial" w:cs="Arial"/>
          <w:vanish/>
          <w:color w:val="0000FF"/>
        </w:rPr>
        <w:t xml:space="preserve">r le </w:t>
      </w:r>
      <w:r w:rsidR="00A75B2B" w:rsidRPr="00304197">
        <w:rPr>
          <w:rFonts w:ascii="Arial" w:hAnsi="Arial" w:cs="Arial"/>
          <w:vanish/>
          <w:color w:val="0000FF"/>
        </w:rPr>
        <w:t>plan de sondages.</w:t>
      </w:r>
    </w:p>
    <w:p w14:paraId="2D876850" w14:textId="77777777" w:rsidR="00A75B2B" w:rsidRDefault="00A75B2B" w:rsidP="0094132C">
      <w:pPr>
        <w:pStyle w:val="Style1"/>
        <w:spacing w:before="120" w:beforeAutospacing="0" w:after="120" w:afterAutospacing="0"/>
      </w:pPr>
      <w:r w:rsidRPr="00304197">
        <w:t xml:space="preserve">Le prestataire de services doit </w:t>
      </w:r>
      <w:r w:rsidR="001C1236">
        <w:t xml:space="preserve">établir et </w:t>
      </w:r>
      <w:r w:rsidRPr="00304197">
        <w:t>soumettre, pour approbation préalable, la localisation des sondages proposés au représentant du Ministère.</w:t>
      </w:r>
    </w:p>
    <w:p w14:paraId="2D876851" w14:textId="77777777" w:rsidR="00485344" w:rsidRPr="00485344" w:rsidRDefault="00485344" w:rsidP="0094132C">
      <w:pPr>
        <w:pStyle w:val="Titre4"/>
        <w:jc w:val="both"/>
      </w:pPr>
      <w:bookmarkStart w:id="29" w:name="_Toc34731252"/>
      <w:r>
        <w:t>Sondage</w:t>
      </w:r>
      <w:r w:rsidR="006A5D93">
        <w:t>s</w:t>
      </w:r>
      <w:r>
        <w:t xml:space="preserve"> </w:t>
      </w:r>
      <w:r w:rsidRPr="00A8257D">
        <w:rPr>
          <w:rFonts w:cs="Arial"/>
          <w:szCs w:val="24"/>
        </w:rPr>
        <w:t>–</w:t>
      </w:r>
      <w:r>
        <w:rPr>
          <w:rFonts w:cs="Arial"/>
          <w:szCs w:val="24"/>
        </w:rPr>
        <w:t xml:space="preserve"> Procédures</w:t>
      </w:r>
      <w:bookmarkEnd w:id="29"/>
    </w:p>
    <w:p w14:paraId="2D876852" w14:textId="77777777" w:rsidR="000333C6" w:rsidRPr="00304197" w:rsidRDefault="000333C6" w:rsidP="0094132C">
      <w:pPr>
        <w:pStyle w:val="Style1"/>
        <w:spacing w:before="120" w:beforeAutospacing="0" w:after="120" w:afterAutospacing="0"/>
      </w:pPr>
      <w:r w:rsidRPr="00CF2A6F">
        <w:t>Les procédure</w:t>
      </w:r>
      <w:r w:rsidRPr="00304197">
        <w:t xml:space="preserve">s </w:t>
      </w:r>
      <w:r w:rsidR="00EA3194">
        <w:t xml:space="preserve">à suivre par le prestataire de services </w:t>
      </w:r>
      <w:r w:rsidR="00C8239E">
        <w:t xml:space="preserve">concernant les sondages </w:t>
      </w:r>
      <w:r w:rsidRPr="00304197">
        <w:t xml:space="preserve">sont décrites </w:t>
      </w:r>
      <w:r w:rsidR="00644D58">
        <w:t xml:space="preserve">dans les instructions </w:t>
      </w:r>
      <w:r w:rsidRPr="00304197">
        <w:t>de travail suivantes :</w:t>
      </w:r>
    </w:p>
    <w:p w14:paraId="2D876853" w14:textId="77777777" w:rsidR="000333C6" w:rsidRPr="00304197" w:rsidRDefault="000333C6" w:rsidP="0094132C">
      <w:pPr>
        <w:pStyle w:val="Style1"/>
        <w:spacing w:before="120" w:beforeAutospacing="0" w:after="120" w:afterAutospacing="0"/>
      </w:pPr>
      <w:r w:rsidRPr="00304197">
        <w:rPr>
          <w:b/>
        </w:rPr>
        <w:t>ITSC2-301</w:t>
      </w:r>
      <w:r w:rsidRPr="00304197">
        <w:t xml:space="preserve"> : </w:t>
      </w:r>
      <w:r w:rsidRPr="000D55DF">
        <w:rPr>
          <w:i/>
        </w:rPr>
        <w:t>Prise d’échantillon à l’aide d’une carotteuse</w:t>
      </w:r>
      <w:r w:rsidR="00503DFE">
        <w:rPr>
          <w:i/>
        </w:rPr>
        <w:t> ;</w:t>
      </w:r>
    </w:p>
    <w:p w14:paraId="2D876854" w14:textId="77777777" w:rsidR="000333C6" w:rsidRPr="00304197" w:rsidRDefault="000333C6" w:rsidP="0094132C">
      <w:pPr>
        <w:pStyle w:val="Style1"/>
        <w:spacing w:before="120" w:beforeAutospacing="0" w:after="120" w:afterAutospacing="0"/>
      </w:pPr>
      <w:r w:rsidRPr="00304197">
        <w:rPr>
          <w:b/>
        </w:rPr>
        <w:t>ITSC2-305</w:t>
      </w:r>
      <w:r w:rsidRPr="00304197">
        <w:t xml:space="preserve"> : </w:t>
      </w:r>
      <w:r w:rsidRPr="000D55DF">
        <w:rPr>
          <w:i/>
        </w:rPr>
        <w:t>Établissement d’un plan de sondages</w:t>
      </w:r>
      <w:r w:rsidR="00503DFE">
        <w:rPr>
          <w:i/>
        </w:rPr>
        <w:t> ;</w:t>
      </w:r>
    </w:p>
    <w:p w14:paraId="2D876855" w14:textId="77777777" w:rsidR="000333C6" w:rsidRPr="00304197" w:rsidRDefault="000333C6" w:rsidP="0094132C">
      <w:pPr>
        <w:pStyle w:val="Style1"/>
        <w:spacing w:before="120" w:beforeAutospacing="0" w:after="120" w:afterAutospacing="0"/>
      </w:pPr>
      <w:r w:rsidRPr="00304197">
        <w:rPr>
          <w:b/>
        </w:rPr>
        <w:t>ITSC2-306</w:t>
      </w:r>
      <w:r w:rsidRPr="00304197">
        <w:t xml:space="preserve"> : </w:t>
      </w:r>
      <w:r w:rsidRPr="000D55DF">
        <w:rPr>
          <w:i/>
        </w:rPr>
        <w:t>Exécution des sondages par puits d’exploration et échantillonnage</w:t>
      </w:r>
      <w:r w:rsidR="00503DFE">
        <w:rPr>
          <w:i/>
        </w:rPr>
        <w:t> ;</w:t>
      </w:r>
    </w:p>
    <w:p w14:paraId="2D876856" w14:textId="77777777" w:rsidR="000333C6" w:rsidRDefault="000333C6" w:rsidP="0094132C">
      <w:pPr>
        <w:pStyle w:val="Style1"/>
        <w:spacing w:before="120" w:beforeAutospacing="0" w:after="120" w:afterAutospacing="0"/>
        <w:rPr>
          <w:i/>
        </w:rPr>
      </w:pPr>
      <w:r w:rsidRPr="00304197">
        <w:rPr>
          <w:b/>
        </w:rPr>
        <w:t>ITSC2-307</w:t>
      </w:r>
      <w:r w:rsidRPr="00304197">
        <w:t xml:space="preserve"> : </w:t>
      </w:r>
      <w:r w:rsidRPr="000D55DF">
        <w:rPr>
          <w:i/>
        </w:rPr>
        <w:t>Exécution des sondages à la foreuse mobile et échantillonnage</w:t>
      </w:r>
      <w:r w:rsidR="00503DFE">
        <w:rPr>
          <w:i/>
        </w:rPr>
        <w:t>.</w:t>
      </w:r>
    </w:p>
    <w:p w14:paraId="2D876857" w14:textId="77777777" w:rsidR="00EA3194" w:rsidRPr="00EA3194" w:rsidRDefault="00EA3194" w:rsidP="0094132C">
      <w:pPr>
        <w:pStyle w:val="Style1"/>
        <w:spacing w:before="120" w:beforeAutospacing="0" w:after="120" w:afterAutospacing="0"/>
      </w:pPr>
      <w:r w:rsidRPr="00EA3194">
        <w:t>Toute disparité par rapport à ces procédures doit faire l’objet d’une approbation préalable par le représentant du Ministère</w:t>
      </w:r>
      <w:r w:rsidR="0008743C">
        <w:t>.</w:t>
      </w:r>
    </w:p>
    <w:p w14:paraId="2D876858" w14:textId="77777777" w:rsidR="001225F7" w:rsidRPr="001225F7" w:rsidRDefault="001225F7" w:rsidP="00185950">
      <w:pPr>
        <w:pStyle w:val="Titre4"/>
        <w:jc w:val="both"/>
      </w:pPr>
      <w:bookmarkStart w:id="30" w:name="_Toc34731253"/>
      <w:r w:rsidRPr="001225F7">
        <w:t>Échantillonnage</w:t>
      </w:r>
      <w:bookmarkEnd w:id="30"/>
    </w:p>
    <w:p w14:paraId="2D876859" w14:textId="77777777" w:rsidR="001225F7" w:rsidRPr="00304197" w:rsidRDefault="001225F7" w:rsidP="00185950">
      <w:pPr>
        <w:pStyle w:val="Style1"/>
        <w:spacing w:before="120" w:beforeAutospacing="0" w:after="120" w:afterAutospacing="0"/>
      </w:pPr>
      <w:r w:rsidRPr="00304197">
        <w:t xml:space="preserve">Les critères suivants peuvent </w:t>
      </w:r>
      <w:r>
        <w:t xml:space="preserve">servir à déterminer la quantité </w:t>
      </w:r>
      <w:r w:rsidRPr="00304197">
        <w:t>d’échantillons aux fins d’analyse</w:t>
      </w:r>
      <w:r w:rsidR="00905FF6">
        <w:t>s</w:t>
      </w:r>
      <w:r w:rsidRPr="00304197">
        <w:t> :</w:t>
      </w:r>
    </w:p>
    <w:p w14:paraId="2D87685A" w14:textId="77777777" w:rsidR="001225F7" w:rsidRDefault="001225F7" w:rsidP="006D678F">
      <w:pPr>
        <w:pStyle w:val="Style1"/>
        <w:numPr>
          <w:ilvl w:val="0"/>
          <w:numId w:val="18"/>
        </w:numPr>
        <w:spacing w:before="120" w:beforeAutospacing="0" w:after="120" w:afterAutospacing="0"/>
      </w:pPr>
      <w:r w:rsidRPr="00304197">
        <w:t>En théorie, un nombre d’échantillons équivalent au nombre de sondages est généralement suffisant pour obtenir un échantillonnage représentatif pour fins d’analyse</w:t>
      </w:r>
      <w:r w:rsidR="00537170">
        <w:t> </w:t>
      </w:r>
      <w:r>
        <w:t>;</w:t>
      </w:r>
    </w:p>
    <w:p w14:paraId="2D87685B" w14:textId="77777777" w:rsidR="001225F7" w:rsidRPr="00304197" w:rsidRDefault="001225F7" w:rsidP="006D678F">
      <w:pPr>
        <w:pStyle w:val="Style1"/>
        <w:numPr>
          <w:ilvl w:val="0"/>
          <w:numId w:val="18"/>
        </w:numPr>
        <w:spacing w:before="120" w:beforeAutospacing="0" w:after="120" w:afterAutospacing="0"/>
      </w:pPr>
      <w:r w:rsidRPr="00304197">
        <w:t>En pratique, le nombre d’échantillons requis représente habituellement 1,5 fois le nombre de sondages</w:t>
      </w:r>
      <w:r w:rsidR="00537170">
        <w:t> </w:t>
      </w:r>
      <w:r>
        <w:t>;</w:t>
      </w:r>
    </w:p>
    <w:p w14:paraId="2D87685C" w14:textId="77777777" w:rsidR="001225F7" w:rsidRPr="00304197" w:rsidRDefault="001225F7" w:rsidP="006D678F">
      <w:pPr>
        <w:pStyle w:val="Style1"/>
        <w:numPr>
          <w:ilvl w:val="0"/>
          <w:numId w:val="18"/>
        </w:numPr>
        <w:spacing w:before="120" w:beforeAutospacing="0" w:after="120" w:afterAutospacing="0"/>
      </w:pPr>
      <w:r w:rsidRPr="00304197">
        <w:t>En réfection de chaussée, la pertinence d</w:t>
      </w:r>
      <w:r>
        <w:t>e</w:t>
      </w:r>
      <w:r w:rsidRPr="00304197">
        <w:t xml:space="preserve"> prélèvement des échantillons décroît avec la profondeur</w:t>
      </w:r>
      <w:r>
        <w:t xml:space="preserve"> </w:t>
      </w:r>
      <w:r w:rsidR="00007E5B">
        <w:t xml:space="preserve">(&gt; </w:t>
      </w:r>
      <w:r w:rsidRPr="00CF2A6F">
        <w:t>1,5</w:t>
      </w:r>
      <w:r w:rsidR="00007E5B">
        <w:t xml:space="preserve"> m ou &gt; </w:t>
      </w:r>
      <w:r w:rsidRPr="00304197">
        <w:t>3,0 m</w:t>
      </w:r>
      <w:r>
        <w:t>, selon les besoins de l’étude)</w:t>
      </w:r>
      <w:r w:rsidR="00537170">
        <w:t> </w:t>
      </w:r>
      <w:r>
        <w:t>;</w:t>
      </w:r>
    </w:p>
    <w:p w14:paraId="2D87685D" w14:textId="77777777" w:rsidR="001225F7" w:rsidRDefault="001225F7" w:rsidP="007A4BE4">
      <w:pPr>
        <w:pStyle w:val="Style1"/>
        <w:numPr>
          <w:ilvl w:val="0"/>
          <w:numId w:val="18"/>
        </w:numPr>
        <w:spacing w:before="120" w:beforeAutospacing="0" w:after="120" w:afterAutospacing="0"/>
      </w:pPr>
      <w:r w:rsidRPr="00304197">
        <w:t>Les essais doivent couvrir toute la longueur</w:t>
      </w:r>
      <w:r>
        <w:t xml:space="preserve"> du site à l’étude</w:t>
      </w:r>
      <w:r w:rsidRPr="00304197">
        <w:t xml:space="preserve">, </w:t>
      </w:r>
      <w:r w:rsidR="007A4BE4" w:rsidRPr="007A4BE4">
        <w:rPr>
          <w:highlight w:val="yellow"/>
        </w:rPr>
        <w:t>(ainsi que les voies auxiliaires et les accotements, s’il y a lieu),</w:t>
      </w:r>
      <w:r w:rsidR="007A4BE4">
        <w:t xml:space="preserve"> </w:t>
      </w:r>
      <w:r w:rsidRPr="00304197">
        <w:t xml:space="preserve">de même que la structure et l’infrastructure de la chaussée. </w:t>
      </w:r>
    </w:p>
    <w:p w14:paraId="2D87685E" w14:textId="77777777" w:rsidR="001225F7" w:rsidRDefault="001225F7" w:rsidP="006D678F">
      <w:pPr>
        <w:pStyle w:val="Style1"/>
        <w:spacing w:before="120" w:beforeAutospacing="0" w:after="120" w:afterAutospacing="0"/>
      </w:pPr>
      <w:r w:rsidRPr="00304197">
        <w:t xml:space="preserve">La norme </w:t>
      </w:r>
      <w:r w:rsidRPr="00220EF4">
        <w:rPr>
          <w:i/>
        </w:rPr>
        <w:t>1101 Classification des sols</w:t>
      </w:r>
      <w:r w:rsidRPr="00304197">
        <w:t xml:space="preserve"> du </w:t>
      </w:r>
      <w:r w:rsidRPr="00220EF4">
        <w:rPr>
          <w:i/>
        </w:rPr>
        <w:t>Tome VII – Matériaux</w:t>
      </w:r>
      <w:r w:rsidRPr="00304197">
        <w:t xml:space="preserve"> de la collection Normes – Ouvrages routiers du Ministère fournit les paramètres permettant la description et la classification des échantillons.</w:t>
      </w:r>
    </w:p>
    <w:p w14:paraId="2D87685F" w14:textId="77777777" w:rsidR="001225F7" w:rsidRPr="001225F7" w:rsidRDefault="001225F7" w:rsidP="006D678F">
      <w:pPr>
        <w:pStyle w:val="Titre4"/>
        <w:jc w:val="both"/>
      </w:pPr>
      <w:bookmarkStart w:id="31" w:name="_Toc34731254"/>
      <w:r w:rsidRPr="001225F7">
        <w:t>Essais</w:t>
      </w:r>
      <w:bookmarkEnd w:id="31"/>
    </w:p>
    <w:p w14:paraId="2D876860" w14:textId="77777777" w:rsidR="001225F7" w:rsidRPr="00304197" w:rsidRDefault="001225F7" w:rsidP="006D678F">
      <w:pPr>
        <w:pStyle w:val="Style1"/>
        <w:spacing w:before="120" w:beforeAutospacing="0" w:after="120" w:afterAutospacing="0"/>
      </w:pPr>
      <w:r w:rsidRPr="00304197">
        <w:t>Selon les besoins de l’étude, le prestataire de services doit spécifier les analyses requises parmi les suivantes :</w:t>
      </w:r>
    </w:p>
    <w:p w14:paraId="2D876861" w14:textId="77777777" w:rsidR="001225F7" w:rsidRDefault="001225F7" w:rsidP="00ED5698">
      <w:pPr>
        <w:pStyle w:val="Listepuces"/>
        <w:numPr>
          <w:ilvl w:val="0"/>
          <w:numId w:val="19"/>
        </w:numPr>
        <w:rPr>
          <w:highlight w:val="yellow"/>
        </w:rPr>
      </w:pPr>
      <w:r w:rsidRPr="00304197">
        <w:rPr>
          <w:highlight w:val="yellow"/>
        </w:rPr>
        <w:t>la granulométrie ;</w:t>
      </w:r>
    </w:p>
    <w:p w14:paraId="2D876862" w14:textId="77777777" w:rsidR="00905FF6" w:rsidRPr="00304197" w:rsidRDefault="00905FF6" w:rsidP="00ED5698">
      <w:pPr>
        <w:pStyle w:val="Listepuces"/>
        <w:numPr>
          <w:ilvl w:val="0"/>
          <w:numId w:val="19"/>
        </w:numPr>
        <w:rPr>
          <w:highlight w:val="yellow"/>
        </w:rPr>
      </w:pPr>
      <w:r>
        <w:rPr>
          <w:highlight w:val="yellow"/>
        </w:rPr>
        <w:t>la sédimentométrie ;</w:t>
      </w:r>
    </w:p>
    <w:p w14:paraId="2D876863" w14:textId="77777777" w:rsidR="001225F7" w:rsidRPr="00304197" w:rsidRDefault="001225F7" w:rsidP="00ED5698">
      <w:pPr>
        <w:pStyle w:val="Listepuces"/>
        <w:numPr>
          <w:ilvl w:val="0"/>
          <w:numId w:val="19"/>
        </w:numPr>
        <w:rPr>
          <w:highlight w:val="yellow"/>
        </w:rPr>
      </w:pPr>
      <w:r w:rsidRPr="00304197">
        <w:rPr>
          <w:highlight w:val="yellow"/>
        </w:rPr>
        <w:t>le coefficient de courbure ;</w:t>
      </w:r>
    </w:p>
    <w:p w14:paraId="2D876864" w14:textId="77777777" w:rsidR="001225F7" w:rsidRPr="00304197" w:rsidRDefault="001225F7" w:rsidP="00ED5698">
      <w:pPr>
        <w:pStyle w:val="Listepuces"/>
        <w:numPr>
          <w:ilvl w:val="0"/>
          <w:numId w:val="19"/>
        </w:numPr>
        <w:rPr>
          <w:highlight w:val="yellow"/>
        </w:rPr>
      </w:pPr>
      <w:r w:rsidRPr="00304197">
        <w:rPr>
          <w:highlight w:val="yellow"/>
        </w:rPr>
        <w:t>le coefficient d’uniformité ;</w:t>
      </w:r>
    </w:p>
    <w:p w14:paraId="2D876865" w14:textId="77777777" w:rsidR="001225F7" w:rsidRPr="00304197" w:rsidRDefault="001225F7" w:rsidP="00ED5698">
      <w:pPr>
        <w:pStyle w:val="Listepuces"/>
        <w:numPr>
          <w:ilvl w:val="0"/>
          <w:numId w:val="19"/>
        </w:numPr>
        <w:rPr>
          <w:highlight w:val="yellow"/>
        </w:rPr>
      </w:pPr>
      <w:r w:rsidRPr="00304197">
        <w:rPr>
          <w:highlight w:val="yellow"/>
        </w:rPr>
        <w:t xml:space="preserve">la limite de liquidité (si </w:t>
      </w:r>
      <w:r>
        <w:rPr>
          <w:highlight w:val="yellow"/>
        </w:rPr>
        <w:t xml:space="preserve">le </w:t>
      </w:r>
      <w:r w:rsidRPr="00304197">
        <w:rPr>
          <w:highlight w:val="yellow"/>
        </w:rPr>
        <w:t>passant 80 μm &gt; 5</w:t>
      </w:r>
      <w:r w:rsidR="00905FF6" w:rsidRPr="00304197">
        <w:rPr>
          <w:highlight w:val="yellow"/>
        </w:rPr>
        <w:t>%</w:t>
      </w:r>
      <w:r w:rsidRPr="00304197">
        <w:rPr>
          <w:highlight w:val="yellow"/>
        </w:rPr>
        <w:t>) ;</w:t>
      </w:r>
    </w:p>
    <w:p w14:paraId="2D876866" w14:textId="77777777" w:rsidR="001225F7" w:rsidRPr="00304197" w:rsidRDefault="001225F7" w:rsidP="00ED5698">
      <w:pPr>
        <w:pStyle w:val="Listepuces"/>
        <w:numPr>
          <w:ilvl w:val="0"/>
          <w:numId w:val="19"/>
        </w:numPr>
        <w:rPr>
          <w:highlight w:val="yellow"/>
        </w:rPr>
      </w:pPr>
      <w:r w:rsidRPr="00304197">
        <w:rPr>
          <w:highlight w:val="yellow"/>
        </w:rPr>
        <w:t xml:space="preserve">l’indice de plasticité (si </w:t>
      </w:r>
      <w:r>
        <w:rPr>
          <w:highlight w:val="yellow"/>
        </w:rPr>
        <w:t xml:space="preserve">le </w:t>
      </w:r>
      <w:r w:rsidRPr="00304197">
        <w:rPr>
          <w:highlight w:val="yellow"/>
        </w:rPr>
        <w:t>passant 80 μm &gt; 5</w:t>
      </w:r>
      <w:r w:rsidR="00905FF6" w:rsidRPr="00304197">
        <w:rPr>
          <w:highlight w:val="yellow"/>
        </w:rPr>
        <w:t>%</w:t>
      </w:r>
      <w:r w:rsidRPr="00304197">
        <w:rPr>
          <w:highlight w:val="yellow"/>
        </w:rPr>
        <w:t>) ;</w:t>
      </w:r>
    </w:p>
    <w:p w14:paraId="2D876867" w14:textId="77777777" w:rsidR="001225F7" w:rsidRPr="00304197" w:rsidRDefault="001225F7" w:rsidP="00ED5698">
      <w:pPr>
        <w:pStyle w:val="Listepuces"/>
        <w:numPr>
          <w:ilvl w:val="0"/>
          <w:numId w:val="19"/>
        </w:numPr>
        <w:rPr>
          <w:highlight w:val="yellow"/>
        </w:rPr>
      </w:pPr>
      <w:r w:rsidRPr="00304197">
        <w:rPr>
          <w:highlight w:val="yellow"/>
        </w:rPr>
        <w:t xml:space="preserve">la valeur au bleu de méthylène (si </w:t>
      </w:r>
      <w:r>
        <w:rPr>
          <w:highlight w:val="yellow"/>
        </w:rPr>
        <w:t xml:space="preserve">le </w:t>
      </w:r>
      <w:r w:rsidRPr="00304197">
        <w:rPr>
          <w:highlight w:val="yellow"/>
        </w:rPr>
        <w:t>passant 80 μm &gt; 5</w:t>
      </w:r>
      <w:r w:rsidR="001961C3" w:rsidRPr="00304197">
        <w:rPr>
          <w:highlight w:val="yellow"/>
        </w:rPr>
        <w:t>%</w:t>
      </w:r>
      <w:r w:rsidRPr="00304197">
        <w:rPr>
          <w:highlight w:val="yellow"/>
        </w:rPr>
        <w:t>) ;</w:t>
      </w:r>
    </w:p>
    <w:p w14:paraId="2D876868" w14:textId="77777777" w:rsidR="001225F7" w:rsidRDefault="001225F7" w:rsidP="00ED5698">
      <w:pPr>
        <w:pStyle w:val="Listepuces"/>
        <w:numPr>
          <w:ilvl w:val="0"/>
          <w:numId w:val="19"/>
        </w:numPr>
        <w:rPr>
          <w:highlight w:val="yellow"/>
        </w:rPr>
      </w:pPr>
      <w:r w:rsidRPr="00304197">
        <w:rPr>
          <w:highlight w:val="yellow"/>
        </w:rPr>
        <w:t>la teneur en eau à la réception ;</w:t>
      </w:r>
    </w:p>
    <w:p w14:paraId="2D876869" w14:textId="77777777" w:rsidR="001961C3" w:rsidRDefault="001961C3" w:rsidP="00ED5698">
      <w:pPr>
        <w:pStyle w:val="Listepuces"/>
        <w:numPr>
          <w:ilvl w:val="0"/>
          <w:numId w:val="19"/>
        </w:numPr>
        <w:rPr>
          <w:highlight w:val="yellow"/>
        </w:rPr>
      </w:pPr>
      <w:r>
        <w:rPr>
          <w:highlight w:val="yellow"/>
        </w:rPr>
        <w:t>la teneur en matières organiques ;</w:t>
      </w:r>
    </w:p>
    <w:p w14:paraId="2D87686A" w14:textId="77777777" w:rsidR="001961C3" w:rsidRPr="00304197" w:rsidRDefault="001961C3" w:rsidP="00ED5698">
      <w:pPr>
        <w:pStyle w:val="Listepuces"/>
        <w:numPr>
          <w:ilvl w:val="0"/>
          <w:numId w:val="19"/>
        </w:numPr>
        <w:rPr>
          <w:highlight w:val="yellow"/>
        </w:rPr>
      </w:pPr>
      <w:r>
        <w:rPr>
          <w:highlight w:val="yellow"/>
        </w:rPr>
        <w:t>le type de matériau recyclé ;</w:t>
      </w:r>
    </w:p>
    <w:p w14:paraId="2D87686B" w14:textId="77777777" w:rsidR="001225F7" w:rsidRPr="00304197" w:rsidRDefault="001225F7" w:rsidP="00ED5698">
      <w:pPr>
        <w:pStyle w:val="Listepuces"/>
        <w:numPr>
          <w:ilvl w:val="0"/>
          <w:numId w:val="19"/>
        </w:numPr>
        <w:rPr>
          <w:highlight w:val="yellow"/>
        </w:rPr>
      </w:pPr>
      <w:r w:rsidRPr="00304197">
        <w:rPr>
          <w:highlight w:val="yellow"/>
        </w:rPr>
        <w:t>la classification unifiée.</w:t>
      </w:r>
    </w:p>
    <w:p w14:paraId="2D87686C" w14:textId="77777777" w:rsidR="001225F7" w:rsidRPr="001225F7" w:rsidRDefault="001225F7" w:rsidP="005D76AE">
      <w:pPr>
        <w:pStyle w:val="Titre4"/>
        <w:jc w:val="both"/>
      </w:pPr>
      <w:bookmarkStart w:id="32" w:name="_Toc34731255"/>
      <w:r w:rsidRPr="001225F7">
        <w:t>Rapport d’exécution</w:t>
      </w:r>
      <w:bookmarkEnd w:id="32"/>
    </w:p>
    <w:p w14:paraId="2D87686D" w14:textId="77777777" w:rsidR="00ED611D" w:rsidRPr="00ED5698" w:rsidRDefault="00ED611D" w:rsidP="00ED611D">
      <w:pPr>
        <w:pStyle w:val="Style1"/>
        <w:shd w:val="clear" w:color="auto" w:fill="D9D9D9" w:themeFill="background1" w:themeFillShade="D9"/>
        <w:spacing w:before="120" w:beforeAutospacing="0" w:after="120" w:afterAutospacing="0"/>
      </w:pPr>
      <w:r w:rsidRPr="00ED5698">
        <w:rPr>
          <w:vanish/>
          <w:color w:val="0000FF"/>
        </w:rPr>
        <w:t>S’il y a lieu, le concepteur doit fournir le formulaire V-3041 « </w:t>
      </w:r>
      <w:r w:rsidRPr="00ED5698">
        <w:rPr>
          <w:i/>
          <w:vanish/>
          <w:color w:val="0000FF"/>
        </w:rPr>
        <w:t>Journal de sondages et résultats d’analyse</w:t>
      </w:r>
      <w:r w:rsidRPr="00ED5698">
        <w:rPr>
          <w:vanish/>
          <w:color w:val="0000FF"/>
        </w:rPr>
        <w:t> » au prestataire de services.</w:t>
      </w:r>
    </w:p>
    <w:p w14:paraId="2D87686E" w14:textId="77777777" w:rsidR="001225F7" w:rsidRPr="00304197" w:rsidRDefault="001225F7" w:rsidP="005D76AE">
      <w:pPr>
        <w:pStyle w:val="Style1"/>
        <w:spacing w:before="120" w:beforeAutospacing="0" w:after="120" w:afterAutospacing="0"/>
      </w:pPr>
      <w:r w:rsidRPr="00304197">
        <w:t>Le rapport d’exécution doit comprendre les éléments suivants :</w:t>
      </w:r>
    </w:p>
    <w:p w14:paraId="2D87686F" w14:textId="77777777" w:rsidR="001225F7" w:rsidRPr="00304197" w:rsidRDefault="001225F7" w:rsidP="00ED5698">
      <w:pPr>
        <w:pStyle w:val="Listepuces"/>
      </w:pPr>
      <w:r w:rsidRPr="00A8257D">
        <w:t>la description des équipements utilisés</w:t>
      </w:r>
      <w:r w:rsidRPr="00CF2A6F">
        <w:t> </w:t>
      </w:r>
      <w:r w:rsidRPr="00304197">
        <w:t>;</w:t>
      </w:r>
    </w:p>
    <w:p w14:paraId="2D876870" w14:textId="77777777" w:rsidR="001225F7" w:rsidRPr="00304197" w:rsidRDefault="001225F7" w:rsidP="00ED5698">
      <w:pPr>
        <w:pStyle w:val="Listepuces"/>
      </w:pPr>
      <w:r w:rsidRPr="00304197">
        <w:t>les conditions climatiques ;</w:t>
      </w:r>
    </w:p>
    <w:p w14:paraId="2D876871" w14:textId="77777777" w:rsidR="001225F7" w:rsidRPr="00304197" w:rsidRDefault="001225F7" w:rsidP="00ED5698">
      <w:pPr>
        <w:pStyle w:val="Listepuces"/>
      </w:pPr>
      <w:r w:rsidRPr="00304197">
        <w:t>s’il y a lieu, les difficultés éprouvées ;</w:t>
      </w:r>
    </w:p>
    <w:p w14:paraId="2D876872" w14:textId="77777777" w:rsidR="001225F7" w:rsidRPr="00304197" w:rsidRDefault="001225F7" w:rsidP="00ED5698">
      <w:pPr>
        <w:pStyle w:val="Listepuces"/>
      </w:pPr>
      <w:r w:rsidRPr="00304197">
        <w:t>s’il y a lieu, la liste des sondages non réalisés ou déplacés et les raisons associées à ces déplacements ou annulations ;</w:t>
      </w:r>
    </w:p>
    <w:p w14:paraId="2D876873" w14:textId="77777777" w:rsidR="001225F7" w:rsidRPr="00304197" w:rsidRDefault="001225F7" w:rsidP="00ED5698">
      <w:pPr>
        <w:pStyle w:val="Listepuces"/>
      </w:pPr>
      <w:r w:rsidRPr="00304197">
        <w:t>s’il y a lieu, les divergences par rapport aux plans et repères initiaux ;</w:t>
      </w:r>
    </w:p>
    <w:p w14:paraId="2D876874" w14:textId="77777777" w:rsidR="001225F7" w:rsidRPr="00304197" w:rsidRDefault="001225F7" w:rsidP="00ED5698">
      <w:pPr>
        <w:pStyle w:val="Listepuces"/>
      </w:pPr>
      <w:r w:rsidRPr="00304197">
        <w:t>s’il y a lieu, les dommages aux propriétés ou aux ouvrages ;</w:t>
      </w:r>
    </w:p>
    <w:p w14:paraId="2D876875" w14:textId="77777777" w:rsidR="001225F7" w:rsidRPr="00ED5698" w:rsidRDefault="001225F7" w:rsidP="00ED5698">
      <w:pPr>
        <w:pStyle w:val="Listepuces"/>
      </w:pPr>
      <w:r w:rsidRPr="00ED5698">
        <w:t>un exemplaire du formulaire </w:t>
      </w:r>
      <w:r w:rsidRPr="00ED5698">
        <w:rPr>
          <w:i/>
        </w:rPr>
        <w:t>V-3041</w:t>
      </w:r>
      <w:r w:rsidRPr="00ED5698">
        <w:t xml:space="preserve"> « </w:t>
      </w:r>
      <w:r w:rsidRPr="00ED5698">
        <w:rPr>
          <w:i/>
        </w:rPr>
        <w:t>Journal de sondages et résultats d’analyse</w:t>
      </w:r>
      <w:r w:rsidRPr="00ED5698">
        <w:t> » complété et signé.</w:t>
      </w:r>
    </w:p>
    <w:p w14:paraId="2D876876" w14:textId="77777777" w:rsidR="0081306E" w:rsidRPr="0081306E" w:rsidRDefault="0081306E" w:rsidP="005D76AE">
      <w:pPr>
        <w:pStyle w:val="Titre3"/>
        <w:jc w:val="both"/>
      </w:pPr>
      <w:bookmarkStart w:id="33" w:name="_Toc34731256"/>
      <w:r w:rsidRPr="0081306E">
        <w:t>Profondeur des ornières</w:t>
      </w:r>
      <w:bookmarkEnd w:id="33"/>
    </w:p>
    <w:p w14:paraId="2D876877" w14:textId="77777777" w:rsidR="0081306E" w:rsidRPr="00BD0806" w:rsidRDefault="0081306E" w:rsidP="0094575C">
      <w:pPr>
        <w:shd w:val="clear" w:color="auto" w:fill="BFBFBF" w:themeFill="background1" w:themeFillShade="BF"/>
        <w:spacing w:before="120" w:after="120"/>
        <w:jc w:val="both"/>
        <w:rPr>
          <w:rFonts w:ascii="Arial" w:hAnsi="Arial" w:cs="Arial"/>
          <w:vanish/>
          <w:color w:val="0000FF"/>
          <w:lang w:eastAsia="fr-CA"/>
        </w:rPr>
      </w:pPr>
      <w:r w:rsidRPr="00BD0806">
        <w:rPr>
          <w:rFonts w:ascii="Arial" w:hAnsi="Arial" w:cs="Arial"/>
          <w:vanish/>
          <w:color w:val="0000FF"/>
          <w:lang w:eastAsia="fr-CA"/>
        </w:rPr>
        <w:t xml:space="preserve">Le concepteur doit évaluer au préalable si la mesure de profondeur des ornières doit être réalisée de façon ponctuelle (localisée) </w:t>
      </w:r>
      <w:r w:rsidR="001844F8">
        <w:rPr>
          <w:rFonts w:ascii="Arial" w:hAnsi="Arial" w:cs="Arial"/>
          <w:vanish/>
          <w:color w:val="0000FF"/>
          <w:lang w:eastAsia="fr-CA"/>
        </w:rPr>
        <w:t xml:space="preserve">(Cas 1.) </w:t>
      </w:r>
      <w:r w:rsidRPr="00BD0806">
        <w:rPr>
          <w:rFonts w:ascii="Arial" w:hAnsi="Arial" w:cs="Arial"/>
          <w:vanish/>
          <w:color w:val="0000FF"/>
          <w:lang w:eastAsia="fr-CA"/>
        </w:rPr>
        <w:t xml:space="preserve">ou en continu </w:t>
      </w:r>
      <w:r w:rsidR="001844F8">
        <w:rPr>
          <w:rFonts w:ascii="Arial" w:hAnsi="Arial" w:cs="Arial"/>
          <w:vanish/>
          <w:color w:val="0000FF"/>
          <w:lang w:eastAsia="fr-CA"/>
        </w:rPr>
        <w:t xml:space="preserve">(Cas 2.) </w:t>
      </w:r>
      <w:r w:rsidRPr="00BD0806">
        <w:rPr>
          <w:rFonts w:ascii="Arial" w:hAnsi="Arial" w:cs="Arial"/>
          <w:vanish/>
          <w:color w:val="0000FF"/>
          <w:lang w:eastAsia="fr-CA"/>
        </w:rPr>
        <w:t xml:space="preserve">sur une ou sur toutes les voies de circulation. Dans ce dernier cas, </w:t>
      </w:r>
      <w:r w:rsidR="001844F8">
        <w:rPr>
          <w:rFonts w:ascii="Arial" w:hAnsi="Arial" w:cs="Arial"/>
          <w:vanish/>
          <w:color w:val="0000FF"/>
          <w:lang w:eastAsia="fr-CA"/>
        </w:rPr>
        <w:t xml:space="preserve">le concepteur doit </w:t>
      </w:r>
      <w:r w:rsidRPr="00BD0806">
        <w:rPr>
          <w:rFonts w:ascii="Arial" w:hAnsi="Arial" w:cs="Arial"/>
          <w:vanish/>
          <w:color w:val="0000FF"/>
          <w:lang w:eastAsia="fr-CA"/>
        </w:rPr>
        <w:t>consulter</w:t>
      </w:r>
      <w:r w:rsidR="001844F8">
        <w:rPr>
          <w:rFonts w:ascii="Arial" w:hAnsi="Arial" w:cs="Arial"/>
          <w:vanish/>
          <w:color w:val="0000FF"/>
          <w:lang w:eastAsia="fr-CA"/>
        </w:rPr>
        <w:t xml:space="preserve">, au besoin, </w:t>
      </w:r>
      <w:r w:rsidRPr="00BD0806">
        <w:rPr>
          <w:rFonts w:ascii="Arial" w:hAnsi="Arial" w:cs="Arial"/>
          <w:vanish/>
          <w:color w:val="0000FF"/>
          <w:lang w:eastAsia="fr-CA"/>
        </w:rPr>
        <w:t>les données réseau disponibles pour valider la nécessité</w:t>
      </w:r>
      <w:r w:rsidR="001844F8">
        <w:rPr>
          <w:rFonts w:ascii="Arial" w:hAnsi="Arial" w:cs="Arial"/>
          <w:vanish/>
          <w:color w:val="0000FF"/>
          <w:lang w:eastAsia="fr-CA"/>
        </w:rPr>
        <w:t xml:space="preserve"> de ces relevés</w:t>
      </w:r>
      <w:r w:rsidRPr="00BD0806">
        <w:rPr>
          <w:rFonts w:ascii="Arial" w:hAnsi="Arial" w:cs="Arial"/>
          <w:vanish/>
          <w:color w:val="0000FF"/>
          <w:lang w:eastAsia="fr-CA"/>
        </w:rPr>
        <w:t xml:space="preserve">. </w:t>
      </w:r>
    </w:p>
    <w:p w14:paraId="2D876878" w14:textId="77777777" w:rsidR="0081306E" w:rsidRPr="00BD0806" w:rsidRDefault="001844F8" w:rsidP="0094575C">
      <w:pPr>
        <w:shd w:val="clear" w:color="auto" w:fill="BFBFBF" w:themeFill="background1" w:themeFillShade="BF"/>
        <w:spacing w:before="120" w:after="120"/>
        <w:jc w:val="both"/>
        <w:rPr>
          <w:rFonts w:ascii="Arial" w:hAnsi="Arial" w:cs="Arial"/>
          <w:vanish/>
          <w:color w:val="0000FF"/>
          <w:lang w:eastAsia="fr-CA"/>
        </w:rPr>
      </w:pPr>
      <w:r>
        <w:rPr>
          <w:rFonts w:ascii="Arial" w:hAnsi="Arial" w:cs="Arial"/>
          <w:vanish/>
          <w:color w:val="0000FF"/>
          <w:lang w:eastAsia="fr-CA"/>
        </w:rPr>
        <w:t>Cas 1. Le concepteur peut u</w:t>
      </w:r>
      <w:r w:rsidR="0081306E" w:rsidRPr="00BD0806">
        <w:rPr>
          <w:rFonts w:ascii="Arial" w:hAnsi="Arial" w:cs="Arial"/>
          <w:vanish/>
          <w:color w:val="0000FF"/>
          <w:lang w:eastAsia="fr-CA"/>
        </w:rPr>
        <w:t xml:space="preserve">tiliser le texte ci-dessous lorsque la profondeur des ornières doit être mesurée de façon ponctuelle ou localisée. </w:t>
      </w:r>
    </w:p>
    <w:p w14:paraId="2D876879" w14:textId="77777777" w:rsidR="001844F8" w:rsidRDefault="0081306E" w:rsidP="0094575C">
      <w:pPr>
        <w:pStyle w:val="Style1"/>
        <w:spacing w:before="120" w:beforeAutospacing="0" w:after="120" w:afterAutospacing="0"/>
      </w:pPr>
      <w:r w:rsidRPr="00304197">
        <w:t xml:space="preserve">La mesure de la profondeur des ornières doit être réalisée aux endroits spécifiés </w:t>
      </w:r>
      <w:r w:rsidRPr="00304197">
        <w:rPr>
          <w:highlight w:val="yellow"/>
        </w:rPr>
        <w:t>(par le représentant du Ministère)</w:t>
      </w:r>
      <w:r w:rsidRPr="00304197">
        <w:t xml:space="preserve"> à l’aide d’une règle de 1,8 m et d’une règle biseautée. </w:t>
      </w:r>
    </w:p>
    <w:p w14:paraId="2D87687A" w14:textId="77777777" w:rsidR="0081306E" w:rsidRPr="00304197" w:rsidRDefault="0081306E" w:rsidP="0094575C">
      <w:pPr>
        <w:pStyle w:val="Style1"/>
        <w:spacing w:before="120" w:beforeAutospacing="0" w:after="120" w:afterAutospacing="0"/>
      </w:pPr>
      <w:r w:rsidRPr="00304197">
        <w:t>Les résultats doivent être exprimés en millimètres sous la forme d’un tableau.</w:t>
      </w:r>
    </w:p>
    <w:p w14:paraId="2D87687B" w14:textId="77777777" w:rsidR="0081306E" w:rsidRPr="00BD0806" w:rsidRDefault="001844F8" w:rsidP="0094575C">
      <w:pPr>
        <w:shd w:val="clear" w:color="auto" w:fill="BFBFBF" w:themeFill="background1" w:themeFillShade="BF"/>
        <w:spacing w:before="120" w:after="120"/>
        <w:jc w:val="both"/>
        <w:rPr>
          <w:rFonts w:ascii="Arial" w:hAnsi="Arial" w:cs="Arial"/>
          <w:vanish/>
          <w:color w:val="0000FF"/>
        </w:rPr>
      </w:pPr>
      <w:r>
        <w:rPr>
          <w:rFonts w:ascii="Arial" w:hAnsi="Arial" w:cs="Arial"/>
          <w:vanish/>
          <w:color w:val="0000FF"/>
          <w:lang w:eastAsia="fr-CA"/>
        </w:rPr>
        <w:t xml:space="preserve">Cas 2. Le concepteur peut utiliser le </w:t>
      </w:r>
      <w:r w:rsidR="0081306E" w:rsidRPr="00BD0806">
        <w:rPr>
          <w:rFonts w:ascii="Arial" w:hAnsi="Arial" w:cs="Arial"/>
          <w:vanish/>
          <w:color w:val="0000FF"/>
        </w:rPr>
        <w:t>texte ci-dessous lorsque la mesure de profondeur des ornières doit être réalisée en continu sur une ou sur toutes les voies de circulation.</w:t>
      </w:r>
    </w:p>
    <w:p w14:paraId="2D87687C" w14:textId="77777777" w:rsidR="001844F8" w:rsidRDefault="0081306E" w:rsidP="0094575C">
      <w:pPr>
        <w:pStyle w:val="Style1"/>
        <w:spacing w:before="120" w:beforeAutospacing="0" w:after="120" w:afterAutospacing="0"/>
      </w:pPr>
      <w:r w:rsidRPr="00304197">
        <w:t xml:space="preserve">La mesure de profondeur des ornières doit être réalisée à l’aide d’un </w:t>
      </w:r>
      <w:r w:rsidR="001842BD">
        <w:t>v</w:t>
      </w:r>
      <w:r w:rsidRPr="00304197">
        <w:t>éhicule d</w:t>
      </w:r>
      <w:r w:rsidR="001842BD">
        <w:t xml:space="preserve">’auscultation des </w:t>
      </w:r>
      <w:r w:rsidRPr="00304197">
        <w:t>chaussées</w:t>
      </w:r>
      <w:r w:rsidR="001842BD">
        <w:t xml:space="preserve"> </w:t>
      </w:r>
      <w:r w:rsidRPr="00304197">
        <w:t xml:space="preserve">dans </w:t>
      </w:r>
      <w:r w:rsidRPr="00824B60">
        <w:rPr>
          <w:highlight w:val="yellow"/>
        </w:rPr>
        <w:t>la ou les</w:t>
      </w:r>
      <w:r w:rsidRPr="00304197">
        <w:t xml:space="preserve"> voie</w:t>
      </w:r>
      <w:r w:rsidRPr="00824B60">
        <w:rPr>
          <w:highlight w:val="yellow"/>
        </w:rPr>
        <w:t>s</w:t>
      </w:r>
      <w:r w:rsidRPr="00304197">
        <w:t xml:space="preserve"> de circulation spécifiée</w:t>
      </w:r>
      <w:r w:rsidRPr="00824B60">
        <w:rPr>
          <w:highlight w:val="yellow"/>
        </w:rPr>
        <w:t>s</w:t>
      </w:r>
      <w:r w:rsidRPr="00304197">
        <w:t xml:space="preserve"> par le représentant du Ministère. </w:t>
      </w:r>
    </w:p>
    <w:p w14:paraId="2D87687D" w14:textId="77777777" w:rsidR="0081306E" w:rsidRPr="00304197" w:rsidRDefault="0081306E" w:rsidP="0094575C">
      <w:pPr>
        <w:pStyle w:val="Style1"/>
        <w:spacing w:before="120" w:beforeAutospacing="0" w:after="120" w:afterAutospacing="0"/>
      </w:pPr>
      <w:r w:rsidRPr="00304197">
        <w:t xml:space="preserve">Les résultats doivent être exprimés en millimètres par section de 100 m </w:t>
      </w:r>
      <w:r w:rsidR="005A1C33" w:rsidRPr="005A1C33">
        <w:t xml:space="preserve">sous </w:t>
      </w:r>
      <w:r w:rsidR="00497E7A">
        <w:t xml:space="preserve">le format d’un </w:t>
      </w:r>
      <w:r w:rsidR="005A1C33" w:rsidRPr="005A1C33">
        <w:t xml:space="preserve">tableau et </w:t>
      </w:r>
      <w:r w:rsidR="00497E7A">
        <w:t xml:space="preserve">sous le format </w:t>
      </w:r>
      <w:r w:rsidR="005A1C33" w:rsidRPr="005A1C33">
        <w:t>d’un graphique.</w:t>
      </w:r>
      <w:r w:rsidR="005A1C33">
        <w:t xml:space="preserve"> </w:t>
      </w:r>
    </w:p>
    <w:p w14:paraId="2D87687E" w14:textId="77777777" w:rsidR="0081306E" w:rsidRPr="0081306E" w:rsidRDefault="0081306E" w:rsidP="0094575C">
      <w:pPr>
        <w:pStyle w:val="Titre4"/>
        <w:jc w:val="both"/>
      </w:pPr>
      <w:bookmarkStart w:id="34" w:name="_Toc34731257"/>
      <w:r w:rsidRPr="0081306E">
        <w:t>Mesure de la profondeur des ornières –  Procédure</w:t>
      </w:r>
      <w:bookmarkEnd w:id="34"/>
      <w:r w:rsidRPr="0081306E">
        <w:t xml:space="preserve"> </w:t>
      </w:r>
    </w:p>
    <w:p w14:paraId="2D87687F" w14:textId="77777777" w:rsidR="00152C9E" w:rsidRPr="00BD0806" w:rsidRDefault="00186429" w:rsidP="0071494F">
      <w:pPr>
        <w:shd w:val="clear" w:color="auto" w:fill="BFBFBF" w:themeFill="background1" w:themeFillShade="BF"/>
        <w:spacing w:before="120" w:after="120"/>
        <w:jc w:val="both"/>
        <w:rPr>
          <w:rFonts w:ascii="Arial" w:hAnsi="Arial" w:cs="Arial"/>
          <w:vanish/>
          <w:color w:val="0000FF"/>
        </w:rPr>
      </w:pPr>
      <w:r>
        <w:rPr>
          <w:rFonts w:ascii="Arial" w:hAnsi="Arial" w:cs="Arial"/>
          <w:vanish/>
          <w:color w:val="0000FF"/>
          <w:lang w:eastAsia="fr-CA"/>
        </w:rPr>
        <w:t xml:space="preserve">Cas 1. </w:t>
      </w:r>
      <w:r w:rsidR="005A1C33">
        <w:rPr>
          <w:rFonts w:ascii="Arial" w:hAnsi="Arial" w:cs="Arial"/>
          <w:vanish/>
          <w:color w:val="0000FF"/>
          <w:lang w:eastAsia="fr-CA"/>
        </w:rPr>
        <w:t xml:space="preserve">Le concepteur peut utiliser le </w:t>
      </w:r>
      <w:r w:rsidR="00152C9E" w:rsidRPr="00BD0806">
        <w:rPr>
          <w:rFonts w:ascii="Arial" w:hAnsi="Arial" w:cs="Arial"/>
          <w:vanish/>
          <w:color w:val="0000FF"/>
        </w:rPr>
        <w:t>texte ci-dessous lorsque la mesure de profondeur des ornières doit être réalisée de façon ponctuelle (localisée).</w:t>
      </w:r>
    </w:p>
    <w:p w14:paraId="2D876880" w14:textId="77777777" w:rsidR="00152C9E" w:rsidRPr="0008743C" w:rsidRDefault="00152C9E" w:rsidP="0071494F">
      <w:pPr>
        <w:pStyle w:val="Style1"/>
        <w:spacing w:before="120" w:beforeAutospacing="0" w:after="120" w:afterAutospacing="0"/>
      </w:pPr>
      <w:r w:rsidRPr="00304197">
        <w:t xml:space="preserve">La procédure </w:t>
      </w:r>
      <w:r w:rsidR="001842BD">
        <w:t xml:space="preserve">à suivre par le prestataire de services </w:t>
      </w:r>
      <w:r w:rsidRPr="00304197">
        <w:t xml:space="preserve">est décrite </w:t>
      </w:r>
      <w:r w:rsidR="00E223D1">
        <w:t xml:space="preserve">dans l’instruction </w:t>
      </w:r>
      <w:r w:rsidRPr="00304197">
        <w:t>de travail </w:t>
      </w:r>
      <w:r w:rsidRPr="00304197">
        <w:rPr>
          <w:b/>
        </w:rPr>
        <w:t>ITSC2-300</w:t>
      </w:r>
      <w:r w:rsidRPr="00304197">
        <w:t xml:space="preserve"> : </w:t>
      </w:r>
      <w:r w:rsidRPr="00304197">
        <w:rPr>
          <w:i/>
        </w:rPr>
        <w:t xml:space="preserve">Mesure des ornières à l’aide de la règle de 1,8 m et de la règle biseautée. </w:t>
      </w:r>
      <w:r w:rsidR="0008743C" w:rsidRPr="0008743C">
        <w:t>Toute disparité par rapport à ce</w:t>
      </w:r>
      <w:r w:rsidR="0008743C">
        <w:t>tte</w:t>
      </w:r>
      <w:r w:rsidR="0008743C" w:rsidRPr="0008743C">
        <w:t xml:space="preserve"> procédure doit faire l’objet d’une approbation préalable par le représentant du Ministère</w:t>
      </w:r>
      <w:r w:rsidR="0008743C">
        <w:t>.</w:t>
      </w:r>
    </w:p>
    <w:p w14:paraId="2D876881" w14:textId="77777777" w:rsidR="00152C9E" w:rsidRPr="00BD0806" w:rsidRDefault="00497E7A" w:rsidP="0071494F">
      <w:pPr>
        <w:shd w:val="clear" w:color="auto" w:fill="BFBFBF" w:themeFill="background1" w:themeFillShade="BF"/>
        <w:spacing w:before="120" w:after="120"/>
        <w:jc w:val="both"/>
        <w:rPr>
          <w:rFonts w:ascii="Arial" w:hAnsi="Arial" w:cs="Arial"/>
          <w:vanish/>
          <w:color w:val="0000FF"/>
        </w:rPr>
      </w:pPr>
      <w:r>
        <w:rPr>
          <w:rFonts w:ascii="Arial" w:hAnsi="Arial" w:cs="Arial"/>
          <w:vanish/>
          <w:color w:val="0000FF"/>
          <w:lang w:eastAsia="fr-CA"/>
        </w:rPr>
        <w:t xml:space="preserve">Cas 2. </w:t>
      </w:r>
      <w:r w:rsidR="00186429">
        <w:rPr>
          <w:rFonts w:ascii="Arial" w:hAnsi="Arial" w:cs="Arial"/>
          <w:vanish/>
          <w:color w:val="0000FF"/>
          <w:lang w:eastAsia="fr-CA"/>
        </w:rPr>
        <w:t xml:space="preserve">Le concepteur peut utiliser le </w:t>
      </w:r>
      <w:r w:rsidR="00186429" w:rsidRPr="00BD0806">
        <w:rPr>
          <w:rFonts w:ascii="Arial" w:hAnsi="Arial" w:cs="Arial"/>
          <w:vanish/>
          <w:color w:val="0000FF"/>
        </w:rPr>
        <w:t xml:space="preserve">texte ci-dessous </w:t>
      </w:r>
      <w:r w:rsidR="00186429">
        <w:rPr>
          <w:rFonts w:ascii="Arial" w:hAnsi="Arial" w:cs="Arial"/>
          <w:vanish/>
          <w:color w:val="0000FF"/>
        </w:rPr>
        <w:t>lorsque</w:t>
      </w:r>
      <w:r w:rsidR="00152C9E" w:rsidRPr="00BD0806">
        <w:rPr>
          <w:rFonts w:ascii="Arial" w:hAnsi="Arial" w:cs="Arial"/>
          <w:vanish/>
          <w:color w:val="0000FF"/>
        </w:rPr>
        <w:t xml:space="preserve"> la mesure de profondeur des ornières doit être réalisée en continu sur une ou sur toutes les voies de circulation.</w:t>
      </w:r>
    </w:p>
    <w:p w14:paraId="2D876882" w14:textId="77777777" w:rsidR="00152C9E" w:rsidRPr="00304197" w:rsidRDefault="00152C9E" w:rsidP="0071494F">
      <w:pPr>
        <w:pStyle w:val="Style1"/>
        <w:spacing w:before="120" w:beforeAutospacing="0" w:after="120" w:afterAutospacing="0"/>
      </w:pPr>
      <w:r w:rsidRPr="00304197">
        <w:t xml:space="preserve">La procédure </w:t>
      </w:r>
      <w:r w:rsidR="0071494F">
        <w:t xml:space="preserve">à suivre par le prestataire de services </w:t>
      </w:r>
      <w:r w:rsidRPr="00304197">
        <w:t xml:space="preserve">est décrite </w:t>
      </w:r>
      <w:r w:rsidR="00E223D1">
        <w:t xml:space="preserve">dans l’instruction </w:t>
      </w:r>
      <w:r w:rsidRPr="00304197">
        <w:t>de travail </w:t>
      </w:r>
      <w:r w:rsidRPr="00304197">
        <w:rPr>
          <w:b/>
        </w:rPr>
        <w:t>ITSC3-0603</w:t>
      </w:r>
      <w:r w:rsidRPr="00304197">
        <w:t xml:space="preserve"> : </w:t>
      </w:r>
      <w:r w:rsidRPr="00304197">
        <w:rPr>
          <w:i/>
        </w:rPr>
        <w:t>Logiciel VMEC</w:t>
      </w:r>
      <w:r w:rsidRPr="00304197">
        <w:t>.</w:t>
      </w:r>
      <w:r w:rsidR="0071494F">
        <w:t xml:space="preserve"> </w:t>
      </w:r>
      <w:r w:rsidR="0071494F" w:rsidRPr="0008743C">
        <w:t>Toute disparité par rapport à ce</w:t>
      </w:r>
      <w:r w:rsidR="0071494F">
        <w:t>tte</w:t>
      </w:r>
      <w:r w:rsidR="0071494F" w:rsidRPr="0008743C">
        <w:t xml:space="preserve"> procédure doit faire l’objet d’une approbation préalable par le représentant du Ministère</w:t>
      </w:r>
      <w:r w:rsidR="0071494F">
        <w:t>.</w:t>
      </w:r>
    </w:p>
    <w:p w14:paraId="2D876883" w14:textId="77777777" w:rsidR="009B257F" w:rsidRPr="009B257F" w:rsidRDefault="009B257F" w:rsidP="00203A70">
      <w:pPr>
        <w:pStyle w:val="Titre3"/>
        <w:jc w:val="both"/>
      </w:pPr>
      <w:bookmarkStart w:id="35" w:name="_Toc34731258"/>
      <w:r w:rsidRPr="009B257F">
        <w:t>Déflexion</w:t>
      </w:r>
      <w:bookmarkEnd w:id="35"/>
    </w:p>
    <w:p w14:paraId="2D876884" w14:textId="77777777" w:rsidR="009B257F" w:rsidRDefault="009B257F" w:rsidP="00203A70">
      <w:pPr>
        <w:pStyle w:val="Style1"/>
        <w:spacing w:before="120" w:beforeAutospacing="0" w:after="120" w:afterAutospacing="0"/>
      </w:pPr>
      <w:r w:rsidRPr="00304197">
        <w:t xml:space="preserve">La déflexion est mesurée à l’aide du </w:t>
      </w:r>
      <w:r w:rsidR="00864B57">
        <w:t>« D</w:t>
      </w:r>
      <w:r w:rsidRPr="00304197">
        <w:t>éflectomètre à masse tombante</w:t>
      </w:r>
      <w:r w:rsidR="00864B57">
        <w:t> »</w:t>
      </w:r>
      <w:r w:rsidRPr="00304197">
        <w:t xml:space="preserve"> (FWD) sur tout le secteur à l’étude. Le prestataire de services doit préalablement valider la séquence d’essai, le position</w:t>
      </w:r>
      <w:r w:rsidR="0071494F">
        <w:t xml:space="preserve">nement transversal et le(s) </w:t>
      </w:r>
      <w:r w:rsidRPr="00304197">
        <w:t>niveau</w:t>
      </w:r>
      <w:r w:rsidR="0071494F">
        <w:t>(x)</w:t>
      </w:r>
      <w:r w:rsidRPr="00304197">
        <w:t xml:space="preserve"> de chargement auprès du représentant du Ministère.</w:t>
      </w:r>
    </w:p>
    <w:p w14:paraId="2D876885" w14:textId="77777777" w:rsidR="00DC305C" w:rsidRPr="00304197" w:rsidRDefault="00DC305C" w:rsidP="00106B4B">
      <w:pPr>
        <w:pStyle w:val="Titre4"/>
      </w:pPr>
      <w:bookmarkStart w:id="36" w:name="_Toc34731259"/>
      <w:r w:rsidRPr="0081306E">
        <w:t xml:space="preserve">Mesure de la </w:t>
      </w:r>
      <w:r w:rsidR="00106B4B">
        <w:t>déflexion</w:t>
      </w:r>
      <w:r w:rsidRPr="0081306E">
        <w:t xml:space="preserve"> –  Procédure</w:t>
      </w:r>
      <w:bookmarkEnd w:id="36"/>
    </w:p>
    <w:p w14:paraId="2D876886" w14:textId="77777777" w:rsidR="009B257F" w:rsidRPr="00304197" w:rsidRDefault="009B257F" w:rsidP="00203A70">
      <w:pPr>
        <w:pStyle w:val="Style1"/>
        <w:spacing w:before="120" w:beforeAutospacing="0" w:after="120" w:afterAutospacing="0"/>
      </w:pPr>
      <w:r w:rsidRPr="00304197">
        <w:t xml:space="preserve">La procédure </w:t>
      </w:r>
      <w:r w:rsidR="00DC16B1">
        <w:t xml:space="preserve">à suivre par le prestataire de services </w:t>
      </w:r>
      <w:r w:rsidRPr="00304197">
        <w:t xml:space="preserve">est décrite </w:t>
      </w:r>
      <w:r w:rsidR="00E223D1">
        <w:t xml:space="preserve">dans l’instruction </w:t>
      </w:r>
      <w:r w:rsidRPr="00304197">
        <w:t>de travail </w:t>
      </w:r>
      <w:r w:rsidRPr="00304197">
        <w:rPr>
          <w:b/>
        </w:rPr>
        <w:t>ITSC2-200</w:t>
      </w:r>
      <w:r w:rsidRPr="00304197">
        <w:t xml:space="preserve"> : </w:t>
      </w:r>
      <w:r w:rsidRPr="00304197">
        <w:rPr>
          <w:i/>
        </w:rPr>
        <w:t>Relevé de déflexion à l’aide du déflectomètre à masse tombante (FWD)</w:t>
      </w:r>
      <w:r>
        <w:t>.</w:t>
      </w:r>
      <w:r w:rsidR="00DC16B1">
        <w:t xml:space="preserve"> </w:t>
      </w:r>
      <w:r w:rsidR="00DC16B1" w:rsidRPr="00DC16B1">
        <w:t>Toute disparité par rapport à cette procédure doit faire l’objet d’une approbation préalable par le représentant du Ministère.</w:t>
      </w:r>
    </w:p>
    <w:p w14:paraId="2D876887" w14:textId="77777777" w:rsidR="00217E69" w:rsidRPr="004F2E3C" w:rsidRDefault="00217E69" w:rsidP="009D1014">
      <w:pPr>
        <w:pStyle w:val="Titre2"/>
      </w:pPr>
      <w:bookmarkStart w:id="37" w:name="_Toc34731260"/>
      <w:r w:rsidRPr="004F2E3C">
        <w:t>Analyse des données</w:t>
      </w:r>
      <w:bookmarkEnd w:id="37"/>
    </w:p>
    <w:p w14:paraId="2D876888" w14:textId="77777777" w:rsidR="00217E69" w:rsidRPr="00304197" w:rsidRDefault="00217E69" w:rsidP="00203A70">
      <w:pPr>
        <w:pStyle w:val="Style1"/>
        <w:spacing w:before="120" w:beforeAutospacing="0" w:after="120" w:afterAutospacing="0"/>
      </w:pPr>
      <w:r w:rsidRPr="00304197">
        <w:t>Le prestataire de services doit faire l’analyse des données en tenant compte des objectifs suivants :</w:t>
      </w:r>
    </w:p>
    <w:p w14:paraId="2D876889" w14:textId="77777777" w:rsidR="00217E69" w:rsidRPr="00304197" w:rsidRDefault="00217E69" w:rsidP="00ED5698">
      <w:pPr>
        <w:pStyle w:val="Listepuces"/>
        <w:numPr>
          <w:ilvl w:val="0"/>
          <w:numId w:val="22"/>
        </w:numPr>
      </w:pPr>
      <w:r w:rsidRPr="00304197">
        <w:t>la caractérisation de la chaussée du point de vue structural et fonctionnel ;</w:t>
      </w:r>
    </w:p>
    <w:p w14:paraId="2D87688A" w14:textId="77777777" w:rsidR="00217E69" w:rsidRPr="00304197" w:rsidRDefault="00217E69" w:rsidP="00ED5698">
      <w:pPr>
        <w:pStyle w:val="Listepuces"/>
        <w:numPr>
          <w:ilvl w:val="0"/>
          <w:numId w:val="22"/>
        </w:numPr>
      </w:pPr>
      <w:r w:rsidRPr="00304197">
        <w:t xml:space="preserve">la détermination des divers problèmes qui </w:t>
      </w:r>
      <w:r w:rsidR="00DC16B1">
        <w:t>affectent</w:t>
      </w:r>
      <w:r w:rsidRPr="00304197">
        <w:t xml:space="preserve"> la chaussée ;</w:t>
      </w:r>
    </w:p>
    <w:p w14:paraId="2D87688B" w14:textId="77777777" w:rsidR="00217E69" w:rsidRPr="00304197" w:rsidRDefault="00217E69" w:rsidP="00ED5698">
      <w:pPr>
        <w:pStyle w:val="Listepuces"/>
        <w:numPr>
          <w:ilvl w:val="0"/>
          <w:numId w:val="22"/>
        </w:numPr>
      </w:pPr>
      <w:r w:rsidRPr="00304197">
        <w:t>la reconnaissance des causes probables ;</w:t>
      </w:r>
    </w:p>
    <w:p w14:paraId="2D87688C" w14:textId="77777777" w:rsidR="00217E69" w:rsidRPr="00304197" w:rsidRDefault="00217E69" w:rsidP="00ED5698">
      <w:pPr>
        <w:pStyle w:val="Listepuces"/>
        <w:numPr>
          <w:ilvl w:val="0"/>
          <w:numId w:val="22"/>
        </w:numPr>
      </w:pPr>
      <w:r w:rsidRPr="00304197">
        <w:t>la détermination des solutions potentielles</w:t>
      </w:r>
      <w:r>
        <w:t>.</w:t>
      </w:r>
    </w:p>
    <w:p w14:paraId="2D87688D" w14:textId="77777777" w:rsidR="00217E69" w:rsidRDefault="00217E69" w:rsidP="00203A70">
      <w:pPr>
        <w:pStyle w:val="Style1"/>
        <w:spacing w:before="120" w:beforeAutospacing="0" w:after="120" w:afterAutospacing="0"/>
      </w:pPr>
      <w:r w:rsidRPr="00304197">
        <w:t xml:space="preserve">L’analyse des données recueillies lors des relevés </w:t>
      </w:r>
      <w:r w:rsidR="008645DB">
        <w:t xml:space="preserve">et </w:t>
      </w:r>
      <w:r w:rsidR="009F0679">
        <w:t xml:space="preserve">de </w:t>
      </w:r>
      <w:r w:rsidR="008645DB">
        <w:t xml:space="preserve">celles </w:t>
      </w:r>
      <w:r w:rsidR="002E6B60">
        <w:t xml:space="preserve">du </w:t>
      </w:r>
      <w:r w:rsidR="002E6B60" w:rsidRPr="001B060E">
        <w:rPr>
          <w:i/>
        </w:rPr>
        <w:t>Système de gestion des chaussées</w:t>
      </w:r>
      <w:r w:rsidR="002E6B60">
        <w:t xml:space="preserve"> </w:t>
      </w:r>
      <w:r w:rsidR="002E6B60" w:rsidRPr="002E6B60">
        <w:rPr>
          <w:highlight w:val="yellow"/>
        </w:rPr>
        <w:t>GCH-6011</w:t>
      </w:r>
      <w:r w:rsidR="002E6B60">
        <w:t xml:space="preserve"> </w:t>
      </w:r>
      <w:r w:rsidR="00266342">
        <w:t xml:space="preserve">du Ministère, </w:t>
      </w:r>
      <w:r w:rsidRPr="00304197">
        <w:t xml:space="preserve">doit être réalisée en fonction des seuils du </w:t>
      </w:r>
      <w:r w:rsidRPr="00186429">
        <w:rPr>
          <w:i/>
        </w:rPr>
        <w:t>Bilan de l’état des chaussées du réseau routier supérieur québécois</w:t>
      </w:r>
      <w:r w:rsidR="004F3FCC">
        <w:t xml:space="preserve">, </w:t>
      </w:r>
      <w:r w:rsidR="006E5C7D">
        <w:t xml:space="preserve">qui est </w:t>
      </w:r>
      <w:r w:rsidR="004F3FCC">
        <w:t xml:space="preserve">disponible via le </w:t>
      </w:r>
      <w:r w:rsidRPr="00304197">
        <w:t xml:space="preserve">lien suivant : </w:t>
      </w:r>
    </w:p>
    <w:p w14:paraId="2D87688E" w14:textId="77777777" w:rsidR="00217E69" w:rsidRPr="00304197" w:rsidRDefault="00E65C99" w:rsidP="00203A70">
      <w:pPr>
        <w:pStyle w:val="Style1"/>
        <w:spacing w:before="120" w:beforeAutospacing="0" w:after="120" w:afterAutospacing="0"/>
      </w:pPr>
      <w:hyperlink r:id="rId18" w:history="1">
        <w:r w:rsidR="00217E69" w:rsidRPr="00304197">
          <w:rPr>
            <w:rStyle w:val="Lienhypertexte"/>
          </w:rPr>
          <w:t>https://www.transports.gouv.qc.ca/fr/entreprises-partenaires/entreprises-reseaux-routier/chaussees/Pages/chaussees.aspx</w:t>
        </w:r>
      </w:hyperlink>
      <w:r w:rsidR="00217E69" w:rsidRPr="00304197">
        <w:t xml:space="preserve"> </w:t>
      </w:r>
    </w:p>
    <w:p w14:paraId="2D87688F" w14:textId="77777777" w:rsidR="00217E69" w:rsidRPr="00304197" w:rsidRDefault="00217E69" w:rsidP="00203A70">
      <w:pPr>
        <w:pStyle w:val="Style1"/>
        <w:spacing w:before="120" w:beforeAutospacing="0" w:after="120" w:afterAutospacing="0"/>
      </w:pPr>
      <w:r w:rsidRPr="00304197">
        <w:t xml:space="preserve">Afin de procéder à la synthèse des données, le prestataire de services doit se référer aux notes de cours de la formation </w:t>
      </w:r>
      <w:r w:rsidRPr="00304197">
        <w:rPr>
          <w:i/>
        </w:rPr>
        <w:t>Expertise en chaussées souples</w:t>
      </w:r>
      <w:r w:rsidRPr="00304197">
        <w:t xml:space="preserve"> disponibles auprès de la Direction des chaussées.</w:t>
      </w:r>
    </w:p>
    <w:p w14:paraId="2D876890" w14:textId="77777777" w:rsidR="00217E69" w:rsidRPr="00304197" w:rsidRDefault="00217E69" w:rsidP="00203A70">
      <w:pPr>
        <w:pStyle w:val="Style1"/>
        <w:spacing w:before="120" w:beforeAutospacing="0" w:after="120" w:afterAutospacing="0"/>
      </w:pPr>
      <w:r w:rsidRPr="00304197">
        <w:t>Dans un premier temps, le prestataire de services doit s’assurer de la vali</w:t>
      </w:r>
      <w:r w:rsidR="002F4346">
        <w:t>dité des résultats à analyser.</w:t>
      </w:r>
      <w:r w:rsidR="00F73DB6">
        <w:t xml:space="preserve">  </w:t>
      </w:r>
      <w:r w:rsidRPr="00304197">
        <w:t>Par la suite</w:t>
      </w:r>
      <w:r w:rsidR="00F73DB6">
        <w:t>,</w:t>
      </w:r>
      <w:r w:rsidR="002F4346">
        <w:t xml:space="preserve"> le prestataire de services doit procéder aux tâches suivantes</w:t>
      </w:r>
      <w:r w:rsidRPr="00304197">
        <w:t> :</w:t>
      </w:r>
    </w:p>
    <w:p w14:paraId="2D876891" w14:textId="77777777" w:rsidR="00217E69" w:rsidRPr="00304197" w:rsidRDefault="00217E69" w:rsidP="00203A70">
      <w:pPr>
        <w:pStyle w:val="Style1"/>
        <w:numPr>
          <w:ilvl w:val="0"/>
          <w:numId w:val="21"/>
        </w:numPr>
        <w:spacing w:before="120" w:beforeAutospacing="0" w:after="120" w:afterAutospacing="0"/>
      </w:pPr>
      <w:r w:rsidRPr="00304197">
        <w:t>L</w:t>
      </w:r>
      <w:r w:rsidR="002F4346">
        <w:t xml:space="preserve">’établissement d’une </w:t>
      </w:r>
      <w:r w:rsidRPr="00304197">
        <w:t xml:space="preserve">segmentation pour chaque relevé et pour chacun des types de données disponibles et </w:t>
      </w:r>
      <w:r w:rsidR="004F458E">
        <w:t xml:space="preserve">la </w:t>
      </w:r>
      <w:r w:rsidRPr="00304197">
        <w:t>présent</w:t>
      </w:r>
      <w:r w:rsidR="004F458E">
        <w:t>ation d</w:t>
      </w:r>
      <w:r w:rsidRPr="00304197">
        <w:t>e</w:t>
      </w:r>
      <w:r w:rsidR="00F73DB6">
        <w:t>s</w:t>
      </w:r>
      <w:r w:rsidRPr="00304197">
        <w:t xml:space="preserve"> résultat</w:t>
      </w:r>
      <w:r w:rsidR="00F73DB6">
        <w:t>s</w:t>
      </w:r>
      <w:r w:rsidRPr="00304197">
        <w:t xml:space="preserve"> </w:t>
      </w:r>
      <w:r w:rsidR="002F4346">
        <w:t>sous la forme d’un</w:t>
      </w:r>
      <w:r w:rsidRPr="00304197">
        <w:t xml:space="preserve"> graphique </w:t>
      </w:r>
      <w:r w:rsidR="004F458E">
        <w:t xml:space="preserve">synthèse illustrant cette segmentation </w:t>
      </w:r>
      <w:r w:rsidR="004F458E" w:rsidRPr="008504B8">
        <w:rPr>
          <w:highlight w:val="yellow"/>
        </w:rPr>
        <w:t>(voir l’exemple présenté à l’</w:t>
      </w:r>
      <w:r w:rsidR="005B3F88" w:rsidRPr="008504B8">
        <w:rPr>
          <w:highlight w:val="yellow"/>
        </w:rPr>
        <w:t>annexe C</w:t>
      </w:r>
      <w:r w:rsidR="004F458E" w:rsidRPr="008504B8">
        <w:rPr>
          <w:highlight w:val="yellow"/>
        </w:rPr>
        <w:t>)</w:t>
      </w:r>
      <w:r w:rsidRPr="00304197">
        <w:t>;</w:t>
      </w:r>
    </w:p>
    <w:p w14:paraId="2D876892" w14:textId="77777777" w:rsidR="00217E69" w:rsidRPr="00304197" w:rsidRDefault="00BD2187" w:rsidP="00203A70">
      <w:pPr>
        <w:pStyle w:val="Style1"/>
        <w:numPr>
          <w:ilvl w:val="0"/>
          <w:numId w:val="21"/>
        </w:numPr>
        <w:spacing w:before="120" w:beforeAutospacing="0" w:after="120" w:afterAutospacing="0"/>
      </w:pPr>
      <w:r>
        <w:t>La d</w:t>
      </w:r>
      <w:r w:rsidR="002F4346">
        <w:t xml:space="preserve">escription des </w:t>
      </w:r>
      <w:r w:rsidR="00217E69" w:rsidRPr="00304197">
        <w:t>critères considérés pour caractériser un secteur</w:t>
      </w:r>
      <w:r w:rsidR="002F4346">
        <w:t xml:space="preserve"> homogène</w:t>
      </w:r>
      <w:r w:rsidR="00F73DB6">
        <w:t xml:space="preserve"> ;</w:t>
      </w:r>
    </w:p>
    <w:p w14:paraId="2D876893" w14:textId="77777777" w:rsidR="00217E69" w:rsidRPr="00304197" w:rsidRDefault="00BD2187" w:rsidP="00203A70">
      <w:pPr>
        <w:pStyle w:val="Style1"/>
        <w:numPr>
          <w:ilvl w:val="0"/>
          <w:numId w:val="21"/>
        </w:numPr>
        <w:spacing w:before="120" w:beforeAutospacing="0" w:after="120" w:afterAutospacing="0"/>
      </w:pPr>
      <w:r>
        <w:t>La c</w:t>
      </w:r>
      <w:r w:rsidR="002F4346">
        <w:t xml:space="preserve">omparaison de la </w:t>
      </w:r>
      <w:r w:rsidR="00217E69" w:rsidRPr="00304197">
        <w:t>synthèse de chacun des relevés de façon à déterminer des secteurs ayant des caractéristiques communes ;</w:t>
      </w:r>
    </w:p>
    <w:p w14:paraId="2D876894" w14:textId="77777777" w:rsidR="00217E69" w:rsidRPr="00304197" w:rsidRDefault="00BD2187" w:rsidP="00203A70">
      <w:pPr>
        <w:pStyle w:val="Style1"/>
        <w:numPr>
          <w:ilvl w:val="0"/>
          <w:numId w:val="21"/>
        </w:numPr>
        <w:spacing w:before="120" w:beforeAutospacing="0" w:after="120" w:afterAutospacing="0"/>
      </w:pPr>
      <w:r>
        <w:t>La d</w:t>
      </w:r>
      <w:r w:rsidR="002F4346">
        <w:t xml:space="preserve">étermination des </w:t>
      </w:r>
      <w:r w:rsidR="00217E69" w:rsidRPr="00304197">
        <w:t xml:space="preserve">phénomènes locaux </w:t>
      </w:r>
      <w:r w:rsidR="00F73DB6">
        <w:t xml:space="preserve">qui doivent être </w:t>
      </w:r>
      <w:r w:rsidR="00217E69" w:rsidRPr="00304197">
        <w:t>considérés dans l’analyse.</w:t>
      </w:r>
    </w:p>
    <w:p w14:paraId="2D876895" w14:textId="77777777" w:rsidR="004F2E3C" w:rsidRPr="00266342" w:rsidRDefault="004F2E3C" w:rsidP="00203A70">
      <w:pPr>
        <w:pStyle w:val="Titre3"/>
        <w:jc w:val="both"/>
      </w:pPr>
      <w:bookmarkStart w:id="38" w:name="_Toc34731261"/>
      <w:r w:rsidRPr="00266342">
        <w:t>Profilométrie</w:t>
      </w:r>
      <w:bookmarkEnd w:id="38"/>
    </w:p>
    <w:p w14:paraId="2D876896" w14:textId="77777777" w:rsidR="00F44AF1" w:rsidRDefault="004F2E3C" w:rsidP="00D93249">
      <w:pPr>
        <w:pStyle w:val="Style1"/>
        <w:spacing w:before="120" w:beforeAutospacing="0" w:after="120" w:afterAutospacing="0"/>
      </w:pPr>
      <w:r w:rsidRPr="00A8257D">
        <w:t>Le prestataire de services doit qualifier l</w:t>
      </w:r>
      <w:r w:rsidRPr="00CF2A6F">
        <w:t>’</w:t>
      </w:r>
      <w:r w:rsidR="002B4B2D">
        <w:t xml:space="preserve">uni à partir de la moyenne des valeurs d’IRI </w:t>
      </w:r>
      <w:r w:rsidRPr="00304197">
        <w:t xml:space="preserve">sur chaque secteur homogène et </w:t>
      </w:r>
      <w:r w:rsidR="002B4B2D">
        <w:t xml:space="preserve">il doit </w:t>
      </w:r>
      <w:r w:rsidRPr="00304197">
        <w:t>évaluer la gélivité de chacun des secteurs en comparant les relevés de profilométrie estival et hivernal</w:t>
      </w:r>
      <w:r w:rsidR="00A3298E">
        <w:t xml:space="preserve"> </w:t>
      </w:r>
      <w:r w:rsidR="00A3298E" w:rsidRPr="00F90984">
        <w:rPr>
          <w:highlight w:val="yellow"/>
        </w:rPr>
        <w:t xml:space="preserve">et, si requis, en les comparant aussi avec le relevé de profilométrie effectué pendant </w:t>
      </w:r>
      <w:r w:rsidR="00F90984" w:rsidRPr="00F90984">
        <w:rPr>
          <w:highlight w:val="yellow"/>
        </w:rPr>
        <w:t>la p</w:t>
      </w:r>
      <w:r w:rsidR="00A3298E" w:rsidRPr="00F90984">
        <w:rPr>
          <w:highlight w:val="yellow"/>
        </w:rPr>
        <w:t xml:space="preserve">ériode de dégel </w:t>
      </w:r>
      <w:r w:rsidR="00F90984" w:rsidRPr="00F90984">
        <w:rPr>
          <w:highlight w:val="yellow"/>
        </w:rPr>
        <w:t>(</w:t>
      </w:r>
      <w:r w:rsidR="00A3298E" w:rsidRPr="00F90984">
        <w:rPr>
          <w:highlight w:val="yellow"/>
        </w:rPr>
        <w:t>ou période printanière</w:t>
      </w:r>
      <w:r w:rsidR="00F90984" w:rsidRPr="00F90984">
        <w:rPr>
          <w:highlight w:val="yellow"/>
        </w:rPr>
        <w:t>).</w:t>
      </w:r>
    </w:p>
    <w:p w14:paraId="2D876897" w14:textId="77777777" w:rsidR="004F2E3C" w:rsidRPr="00304197" w:rsidRDefault="00F90984" w:rsidP="00D93249">
      <w:pPr>
        <w:pStyle w:val="Style1"/>
        <w:spacing w:before="120" w:beforeAutospacing="0" w:after="120" w:afterAutospacing="0"/>
      </w:pPr>
      <w:r>
        <w:t>Le prestataire de services d</w:t>
      </w:r>
      <w:r w:rsidR="000169B1">
        <w:t xml:space="preserve">oit aussi analyser et qualifier l’évolution des </w:t>
      </w:r>
      <w:r w:rsidR="00D2641B">
        <w:t>valeurs</w:t>
      </w:r>
      <w:r w:rsidR="000169B1">
        <w:t xml:space="preserve"> d’IRI depuis la dernière intervention sur la chaussée.</w:t>
      </w:r>
    </w:p>
    <w:p w14:paraId="2D876898" w14:textId="77777777" w:rsidR="004F2E3C" w:rsidRPr="004F2E3C" w:rsidRDefault="004F2E3C" w:rsidP="00D93249">
      <w:pPr>
        <w:pStyle w:val="Titre3"/>
        <w:jc w:val="both"/>
      </w:pPr>
      <w:bookmarkStart w:id="39" w:name="_Toc34731262"/>
      <w:r w:rsidRPr="004F2E3C">
        <w:t>Relevé visuel</w:t>
      </w:r>
      <w:bookmarkEnd w:id="39"/>
    </w:p>
    <w:p w14:paraId="2D876899" w14:textId="77777777" w:rsidR="004F2E3C" w:rsidRPr="00A8257D" w:rsidRDefault="004F2E3C" w:rsidP="00D93249">
      <w:pPr>
        <w:pStyle w:val="Style1"/>
        <w:spacing w:before="120" w:beforeAutospacing="0" w:after="120" w:afterAutospacing="0"/>
      </w:pPr>
      <w:r w:rsidRPr="00A8257D">
        <w:t>Le prestataire de services doit :</w:t>
      </w:r>
    </w:p>
    <w:p w14:paraId="2D87689A" w14:textId="77777777" w:rsidR="004F2E3C" w:rsidRPr="00304197" w:rsidRDefault="004F2E3C" w:rsidP="00ED5698">
      <w:pPr>
        <w:pStyle w:val="Listepuces"/>
        <w:numPr>
          <w:ilvl w:val="0"/>
          <w:numId w:val="23"/>
        </w:numPr>
      </w:pPr>
      <w:r w:rsidRPr="00CF2A6F">
        <w:t>faire ressortir les principales dégradations de chaque secteur, leur intens</w:t>
      </w:r>
      <w:r w:rsidR="00D2641B">
        <w:t xml:space="preserve">ité et leur gravité en </w:t>
      </w:r>
      <w:r w:rsidR="000169B1">
        <w:t xml:space="preserve">conformité avec la terminologie </w:t>
      </w:r>
      <w:r w:rsidR="00D2641B">
        <w:t xml:space="preserve">                                                                                                                 </w:t>
      </w:r>
      <w:r w:rsidR="00BE091D">
        <w:t>du</w:t>
      </w:r>
      <w:r w:rsidR="000169B1">
        <w:t xml:space="preserve"> </w:t>
      </w:r>
      <w:r w:rsidR="000169B1" w:rsidRPr="000169B1">
        <w:rPr>
          <w:i/>
        </w:rPr>
        <w:t>Guide de mesure et d’identification des dégradations des chaussées souples</w:t>
      </w:r>
      <w:r w:rsidR="000169B1">
        <w:t xml:space="preserve"> ;</w:t>
      </w:r>
    </w:p>
    <w:p w14:paraId="2D87689B" w14:textId="77777777" w:rsidR="004F2E3C" w:rsidRPr="00304197" w:rsidRDefault="004F2E3C" w:rsidP="00ED5698">
      <w:pPr>
        <w:pStyle w:val="Listepuces"/>
        <w:numPr>
          <w:ilvl w:val="0"/>
          <w:numId w:val="23"/>
        </w:numPr>
      </w:pPr>
      <w:r w:rsidRPr="00304197">
        <w:t>relever les caractéristiques observables de la chaussée et de l’environnement qui peuvent expliquer les causes des dégradations observées (topographie, état des fossés, secteur de remblai ou déblai, escarpement rocheux, etc.) ;</w:t>
      </w:r>
    </w:p>
    <w:p w14:paraId="2D87689C" w14:textId="77777777" w:rsidR="004F2E3C" w:rsidRPr="00304197" w:rsidRDefault="004F2E3C" w:rsidP="00ED5698">
      <w:pPr>
        <w:pStyle w:val="Listepuces"/>
        <w:numPr>
          <w:ilvl w:val="0"/>
          <w:numId w:val="23"/>
        </w:numPr>
      </w:pPr>
      <w:r w:rsidRPr="00304197">
        <w:t>souligner des éléments qui peuvent représenter des contraintes portant sur certaines techniques d’intervention (</w:t>
      </w:r>
      <w:r w:rsidR="00CB0359">
        <w:t xml:space="preserve">équipements de services publics ou </w:t>
      </w:r>
      <w:r w:rsidR="004F78DB">
        <w:t>d’</w:t>
      </w:r>
      <w:r w:rsidRPr="00304197">
        <w:t xml:space="preserve">utilités publiques, entrées </w:t>
      </w:r>
      <w:r w:rsidR="00CB0359">
        <w:t>charretière</w:t>
      </w:r>
      <w:r w:rsidRPr="00304197">
        <w:t xml:space="preserve">s, </w:t>
      </w:r>
      <w:r w:rsidR="00266342">
        <w:t xml:space="preserve">proximité d’industries, de sources </w:t>
      </w:r>
      <w:r w:rsidR="00BE091D">
        <w:t xml:space="preserve">de matériaux, </w:t>
      </w:r>
      <w:r w:rsidRPr="00304197">
        <w:t>etc.) ;</w:t>
      </w:r>
    </w:p>
    <w:p w14:paraId="2D87689D" w14:textId="77777777" w:rsidR="004F2E3C" w:rsidRPr="00304197" w:rsidRDefault="004F2E3C" w:rsidP="00ED5698">
      <w:pPr>
        <w:pStyle w:val="Listepuces"/>
        <w:numPr>
          <w:ilvl w:val="0"/>
          <w:numId w:val="23"/>
        </w:numPr>
      </w:pPr>
      <w:r w:rsidRPr="00304197">
        <w:t>décrire et délimiter les secteurs actifs en période de gel-dégel.</w:t>
      </w:r>
    </w:p>
    <w:p w14:paraId="2D87689E" w14:textId="77777777" w:rsidR="00EC5EF7" w:rsidRPr="00EC5EF7" w:rsidRDefault="00EC5EF7" w:rsidP="00E85A3D">
      <w:pPr>
        <w:pStyle w:val="Titre3"/>
        <w:jc w:val="both"/>
      </w:pPr>
      <w:bookmarkStart w:id="40" w:name="_Toc34731263"/>
      <w:r w:rsidRPr="00EC5EF7">
        <w:t>Nivellement</w:t>
      </w:r>
      <w:bookmarkEnd w:id="40"/>
      <w:r w:rsidRPr="00EC5EF7">
        <w:t xml:space="preserve"> </w:t>
      </w:r>
    </w:p>
    <w:p w14:paraId="2D87689F" w14:textId="77777777" w:rsidR="00EC5EF7" w:rsidRPr="00304197" w:rsidRDefault="00EC5EF7" w:rsidP="00E85A3D">
      <w:pPr>
        <w:pStyle w:val="Style1"/>
        <w:spacing w:before="120" w:beforeAutospacing="0" w:after="120" w:afterAutospacing="0"/>
      </w:pPr>
      <w:r w:rsidRPr="00304197">
        <w:t xml:space="preserve">Le prestataire de services doit quantifier le soulèvement de la chaussée en période hivernale sur toute la longueur de chacun des sites de nivellement. Il doit ensuite formuler une appréciation de l’intensité du soulèvement obtenu notamment en fonction de sa variabilité, de la valeur maximale par rapport au seuil admissible de conception et de la rigueur de la période hivernale </w:t>
      </w:r>
      <w:r w:rsidR="00D2641B">
        <w:t xml:space="preserve">au moment où le soulèvement a été </w:t>
      </w:r>
      <w:r w:rsidR="002C7B56">
        <w:t>mesuré (pour d</w:t>
      </w:r>
      <w:r w:rsidR="00612870">
        <w:t>e plus amples détails, le prestataire de services est invité à consulter le bulletin Info-DGLC, vol. 15, n</w:t>
      </w:r>
      <w:r w:rsidR="00612870">
        <w:rPr>
          <w:vertAlign w:val="superscript"/>
        </w:rPr>
        <w:t>o</w:t>
      </w:r>
      <w:r w:rsidR="002C7B56">
        <w:t xml:space="preserve"> 4).</w:t>
      </w:r>
    </w:p>
    <w:p w14:paraId="2D8768A0" w14:textId="77777777" w:rsidR="00271931" w:rsidRPr="004F78DB" w:rsidRDefault="00271931" w:rsidP="00E85A3D">
      <w:pPr>
        <w:pStyle w:val="Titre3"/>
        <w:jc w:val="both"/>
      </w:pPr>
      <w:bookmarkStart w:id="41" w:name="_Toc34731264"/>
      <w:r w:rsidRPr="004F78DB">
        <w:t>Sondage</w:t>
      </w:r>
      <w:r w:rsidR="00D2641B">
        <w:t>s</w:t>
      </w:r>
      <w:bookmarkEnd w:id="41"/>
      <w:r w:rsidRPr="004F78DB">
        <w:t xml:space="preserve"> </w:t>
      </w:r>
    </w:p>
    <w:p w14:paraId="2D8768A1" w14:textId="77777777" w:rsidR="00271931" w:rsidRPr="00CF2A6F" w:rsidRDefault="00271931" w:rsidP="00E85A3D">
      <w:pPr>
        <w:pStyle w:val="Style1"/>
        <w:spacing w:before="120" w:beforeAutospacing="0" w:after="120" w:afterAutospacing="0"/>
      </w:pPr>
      <w:r w:rsidRPr="00A8257D">
        <w:t>Le prestataire de services doit déterminer la stratigraphie des couches composant la chaussée pour chaque secteur homogè</w:t>
      </w:r>
      <w:r w:rsidRPr="00CF2A6F">
        <w:t>ne.</w:t>
      </w:r>
    </w:p>
    <w:p w14:paraId="2D8768A2" w14:textId="77777777" w:rsidR="00D2641B" w:rsidRDefault="00271931" w:rsidP="00E85A3D">
      <w:pPr>
        <w:pStyle w:val="Style1"/>
        <w:spacing w:before="120" w:beforeAutospacing="0" w:after="120" w:afterAutospacing="0"/>
      </w:pPr>
      <w:r w:rsidRPr="00304197">
        <w:t xml:space="preserve">Le prestataire de services doit </w:t>
      </w:r>
      <w:r w:rsidR="00D2641B">
        <w:t xml:space="preserve">donc </w:t>
      </w:r>
      <w:r w:rsidRPr="00304197">
        <w:t xml:space="preserve">déterminer pour chaque secteur homogène l’épaisseur des couches de la structure de la chaussée ainsi que la gélivité des sols (fondations et sols support). Ces résultats doivent être présentés dans un tableau synthèse dressant un portrait des caractéristiques des matériaux pour chaque secteur. </w:t>
      </w:r>
    </w:p>
    <w:p w14:paraId="2D8768A3" w14:textId="77777777" w:rsidR="00271931" w:rsidRPr="00304197" w:rsidRDefault="00271931" w:rsidP="00E85A3D">
      <w:pPr>
        <w:pStyle w:val="Style1"/>
        <w:spacing w:before="120" w:beforeAutospacing="0" w:after="120" w:afterAutospacing="0"/>
      </w:pPr>
      <w:r w:rsidRPr="00304197">
        <w:t>À partir de ces renseignements, le prestataire de services doit formuler une appréciation de la capacité structurale de la chaussée pour chaque secteur et évaluer sa capacité à limiter les effets du gel.</w:t>
      </w:r>
    </w:p>
    <w:p w14:paraId="2D8768A4" w14:textId="77777777" w:rsidR="00B00EF4" w:rsidRPr="00B00EF4" w:rsidRDefault="00B00EF4" w:rsidP="00E85A3D">
      <w:pPr>
        <w:pStyle w:val="Titre3"/>
        <w:jc w:val="both"/>
      </w:pPr>
      <w:bookmarkStart w:id="42" w:name="_Toc34731265"/>
      <w:r>
        <w:t>Profondeur des ornières</w:t>
      </w:r>
      <w:bookmarkEnd w:id="42"/>
      <w:r w:rsidRPr="00B00EF4">
        <w:t xml:space="preserve"> </w:t>
      </w:r>
    </w:p>
    <w:p w14:paraId="2D8768A5" w14:textId="77777777" w:rsidR="00B00EF4" w:rsidRPr="00304197" w:rsidRDefault="00B00EF4" w:rsidP="00E85A3D">
      <w:pPr>
        <w:pStyle w:val="Style1"/>
        <w:spacing w:before="120" w:beforeAutospacing="0" w:after="120" w:afterAutospacing="0"/>
      </w:pPr>
      <w:r w:rsidRPr="00304197">
        <w:t>Le prestataire de services doit qualifier l’orniérage :</w:t>
      </w:r>
    </w:p>
    <w:p w14:paraId="2D8768A6" w14:textId="77777777" w:rsidR="00B00EF4" w:rsidRPr="00304197" w:rsidRDefault="00B00EF4" w:rsidP="00E85A3D">
      <w:pPr>
        <w:pStyle w:val="Paragraphedeliste"/>
        <w:numPr>
          <w:ilvl w:val="0"/>
          <w:numId w:val="24"/>
        </w:numPr>
        <w:spacing w:before="120" w:after="120"/>
        <w:contextualSpacing w:val="0"/>
        <w:rPr>
          <w:rFonts w:cs="Arial"/>
        </w:rPr>
      </w:pPr>
      <w:r w:rsidRPr="00A8257D">
        <w:rPr>
          <w:rFonts w:cs="Arial"/>
        </w:rPr>
        <w:t>à partir de la profondeur moyenne des ornières (en millimètres)</w:t>
      </w:r>
      <w:r w:rsidRPr="00CF2A6F">
        <w:rPr>
          <w:rFonts w:cs="Arial"/>
        </w:rPr>
        <w:t> </w:t>
      </w:r>
      <w:r w:rsidRPr="00304197">
        <w:rPr>
          <w:rFonts w:cs="Arial"/>
        </w:rPr>
        <w:t>;</w:t>
      </w:r>
    </w:p>
    <w:p w14:paraId="2D8768A7" w14:textId="77777777" w:rsidR="00B00EF4" w:rsidRPr="00304197" w:rsidRDefault="00B00EF4" w:rsidP="00E85A3D">
      <w:pPr>
        <w:pStyle w:val="Paragraphedeliste"/>
        <w:numPr>
          <w:ilvl w:val="0"/>
          <w:numId w:val="24"/>
        </w:numPr>
        <w:spacing w:before="120" w:after="120"/>
        <w:contextualSpacing w:val="0"/>
        <w:rPr>
          <w:rFonts w:cs="Arial"/>
        </w:rPr>
      </w:pPr>
      <w:r w:rsidRPr="00304197">
        <w:rPr>
          <w:rFonts w:cs="Arial"/>
        </w:rPr>
        <w:t>selon le type d’ornière (petit ou grand rayon) ;</w:t>
      </w:r>
    </w:p>
    <w:p w14:paraId="2D8768A8" w14:textId="77777777" w:rsidR="00B00EF4" w:rsidRPr="00304197" w:rsidRDefault="00B00EF4" w:rsidP="00E85A3D">
      <w:pPr>
        <w:pStyle w:val="Paragraphedeliste"/>
        <w:numPr>
          <w:ilvl w:val="0"/>
          <w:numId w:val="24"/>
        </w:numPr>
        <w:spacing w:before="120" w:after="120"/>
        <w:contextualSpacing w:val="0"/>
        <w:rPr>
          <w:rFonts w:cs="Arial"/>
        </w:rPr>
      </w:pPr>
      <w:r w:rsidRPr="00304197">
        <w:rPr>
          <w:rFonts w:cs="Arial"/>
        </w:rPr>
        <w:t>selon la position de la piste de roue, intérieure ou extérieure, sur chaque secteur homogène.</w:t>
      </w:r>
    </w:p>
    <w:p w14:paraId="2D8768A9" w14:textId="77777777" w:rsidR="00B00EF4" w:rsidRPr="00304197" w:rsidRDefault="004F78DB" w:rsidP="0085406F">
      <w:pPr>
        <w:pStyle w:val="Style1"/>
        <w:spacing w:before="120" w:beforeAutospacing="0" w:after="120" w:afterAutospacing="0"/>
      </w:pPr>
      <w:r>
        <w:t xml:space="preserve">Le prestataire de services doit aussi </w:t>
      </w:r>
      <w:r w:rsidR="00B00EF4" w:rsidRPr="00304197">
        <w:t>déterminer si un ou plusieurs secteurs se démarquent par rapport à l’ensemble du site.</w:t>
      </w:r>
      <w:r>
        <w:t xml:space="preserve">  Il doit de plus analyser et qualifier l’évolution de l’orniérage depuis la </w:t>
      </w:r>
      <w:r w:rsidR="00153F77">
        <w:t>dernière intervention sur la chaussée.</w:t>
      </w:r>
    </w:p>
    <w:p w14:paraId="2D8768AA" w14:textId="77777777" w:rsidR="00B00EF4" w:rsidRPr="00B00EF4" w:rsidRDefault="00B00EF4" w:rsidP="00A20596">
      <w:pPr>
        <w:pStyle w:val="Titre3"/>
        <w:jc w:val="both"/>
      </w:pPr>
      <w:bookmarkStart w:id="43" w:name="_Toc34731266"/>
      <w:r w:rsidRPr="00B00EF4">
        <w:t>Déflexion</w:t>
      </w:r>
      <w:bookmarkEnd w:id="43"/>
      <w:r w:rsidRPr="00B00EF4">
        <w:t xml:space="preserve"> </w:t>
      </w:r>
    </w:p>
    <w:p w14:paraId="2D8768AB" w14:textId="77777777" w:rsidR="00B00EF4" w:rsidRPr="00304197" w:rsidRDefault="00B00EF4" w:rsidP="00A20596">
      <w:pPr>
        <w:pStyle w:val="Style1"/>
        <w:spacing w:before="120" w:beforeAutospacing="0" w:after="120" w:afterAutospacing="0"/>
      </w:pPr>
      <w:r w:rsidRPr="00304197">
        <w:t>Le prestataire de services doit qualifier la portance de la chaussée sur chaque secteur homogène ou localisé à partir des indices :</w:t>
      </w:r>
    </w:p>
    <w:p w14:paraId="2D8768AC" w14:textId="77777777" w:rsidR="00B00EF4" w:rsidRPr="00304197" w:rsidRDefault="00B00EF4" w:rsidP="00A20596">
      <w:pPr>
        <w:pStyle w:val="Paragraphedeliste"/>
        <w:numPr>
          <w:ilvl w:val="0"/>
          <w:numId w:val="25"/>
        </w:numPr>
        <w:spacing w:before="120" w:after="120"/>
        <w:contextualSpacing w:val="0"/>
        <w:rPr>
          <w:rFonts w:cs="Arial"/>
        </w:rPr>
      </w:pPr>
      <w:r w:rsidRPr="00A8257D">
        <w:rPr>
          <w:rFonts w:cs="Arial"/>
        </w:rPr>
        <w:t>D</w:t>
      </w:r>
      <w:r w:rsidRPr="00CF2A6F">
        <w:rPr>
          <w:rFonts w:cs="Arial"/>
          <w:vertAlign w:val="subscript"/>
        </w:rPr>
        <w:t>0</w:t>
      </w:r>
      <w:r w:rsidRPr="00304197">
        <w:rPr>
          <w:rFonts w:cs="Arial"/>
        </w:rPr>
        <w:t xml:space="preserve"> (déflexion maximale) ;</w:t>
      </w:r>
    </w:p>
    <w:p w14:paraId="2D8768AD" w14:textId="77777777" w:rsidR="00B00EF4" w:rsidRPr="00304197" w:rsidRDefault="00B00EF4" w:rsidP="00A20596">
      <w:pPr>
        <w:pStyle w:val="Paragraphedeliste"/>
        <w:numPr>
          <w:ilvl w:val="0"/>
          <w:numId w:val="25"/>
        </w:numPr>
        <w:spacing w:before="120" w:after="120"/>
        <w:contextualSpacing w:val="0"/>
        <w:rPr>
          <w:rFonts w:cs="Arial"/>
        </w:rPr>
      </w:pPr>
      <w:r w:rsidRPr="00304197">
        <w:rPr>
          <w:rFonts w:cs="Arial"/>
        </w:rPr>
        <w:t>SCI (indice de courbure) ;</w:t>
      </w:r>
    </w:p>
    <w:p w14:paraId="2D8768AE" w14:textId="77777777" w:rsidR="00B00EF4" w:rsidRPr="00304197" w:rsidRDefault="00B00EF4" w:rsidP="00A20596">
      <w:pPr>
        <w:pStyle w:val="Paragraphedeliste"/>
        <w:numPr>
          <w:ilvl w:val="0"/>
          <w:numId w:val="25"/>
        </w:numPr>
        <w:spacing w:before="120" w:after="120"/>
        <w:contextualSpacing w:val="0"/>
        <w:rPr>
          <w:rFonts w:cs="Arial"/>
        </w:rPr>
      </w:pPr>
      <w:r w:rsidRPr="00304197">
        <w:rPr>
          <w:rFonts w:cs="Arial"/>
        </w:rPr>
        <w:t>Mr (module apparent du sol support).</w:t>
      </w:r>
    </w:p>
    <w:p w14:paraId="2D8768AF" w14:textId="77777777" w:rsidR="00B00EF4" w:rsidRDefault="00B00EF4" w:rsidP="00A20596">
      <w:pPr>
        <w:pStyle w:val="Style1"/>
        <w:spacing w:before="120" w:beforeAutospacing="0" w:after="120" w:afterAutospacing="0"/>
      </w:pPr>
      <w:r w:rsidRPr="00304197">
        <w:t xml:space="preserve">À partir de ces renseignements, le prestataire de services doit formuler une appréciation de la capacité structurale de la chaussée pour chaque secteur en fonction du volume de trafic et </w:t>
      </w:r>
      <w:r w:rsidR="009A155E">
        <w:t>estimer</w:t>
      </w:r>
      <w:r w:rsidRPr="00304197">
        <w:t xml:space="preserve"> la durée de vie </w:t>
      </w:r>
      <w:r w:rsidR="009A155E">
        <w:t xml:space="preserve">résiduelle </w:t>
      </w:r>
      <w:r w:rsidRPr="00304197">
        <w:t>de la chaussée.</w:t>
      </w:r>
    </w:p>
    <w:p w14:paraId="2D8768B0" w14:textId="77777777" w:rsidR="00722917" w:rsidRPr="004F2E3C" w:rsidRDefault="00722917" w:rsidP="009D1014">
      <w:pPr>
        <w:pStyle w:val="Titre2"/>
      </w:pPr>
      <w:bookmarkStart w:id="44" w:name="_Toc34731267"/>
      <w:r>
        <w:t>Diagnostic</w:t>
      </w:r>
      <w:bookmarkEnd w:id="44"/>
    </w:p>
    <w:p w14:paraId="2D8768B1" w14:textId="77777777" w:rsidR="00722917" w:rsidRPr="00304197" w:rsidRDefault="00722917" w:rsidP="00A20596">
      <w:pPr>
        <w:pStyle w:val="Style1"/>
        <w:spacing w:before="120" w:beforeAutospacing="0" w:after="120" w:afterAutospacing="0"/>
      </w:pPr>
      <w:r w:rsidRPr="00304197">
        <w:t xml:space="preserve">Le diagnostic doit présenter la liste des causes probables pour expliquer l’état de chaque secteur homogène. </w:t>
      </w:r>
    </w:p>
    <w:p w14:paraId="2D8768B2" w14:textId="77777777" w:rsidR="00722917" w:rsidRPr="00304197" w:rsidRDefault="00722917" w:rsidP="00A20596">
      <w:pPr>
        <w:pStyle w:val="Style1"/>
        <w:spacing w:before="120" w:beforeAutospacing="0" w:after="120" w:afterAutospacing="0"/>
      </w:pPr>
      <w:r w:rsidRPr="00304197">
        <w:t xml:space="preserve">Le prestataire de services doit présenter l’argumentation ainsi que les causes associées aux différentes dégradations observées sur la chaussée. </w:t>
      </w:r>
    </w:p>
    <w:p w14:paraId="2D8768B3" w14:textId="77777777" w:rsidR="00722917" w:rsidRDefault="00722917" w:rsidP="00A20596">
      <w:pPr>
        <w:pStyle w:val="Style1"/>
        <w:spacing w:before="120" w:beforeAutospacing="0" w:after="120" w:afterAutospacing="0"/>
      </w:pPr>
      <w:r w:rsidRPr="00304197">
        <w:t xml:space="preserve">Il doit </w:t>
      </w:r>
      <w:r w:rsidR="004F303F">
        <w:t xml:space="preserve">aussi </w:t>
      </w:r>
      <w:r w:rsidRPr="00304197">
        <w:t xml:space="preserve">indiquer la couche de la chaussée </w:t>
      </w:r>
      <w:r>
        <w:t>d’</w:t>
      </w:r>
      <w:r w:rsidRPr="00304197">
        <w:t>où proviennent les différentes dégradations (partie supérieure, fondation</w:t>
      </w:r>
      <w:r>
        <w:t xml:space="preserve">s ou </w:t>
      </w:r>
      <w:r w:rsidRPr="00304197">
        <w:t>sols support).</w:t>
      </w:r>
    </w:p>
    <w:p w14:paraId="2D8768B4" w14:textId="77777777" w:rsidR="007F56C6" w:rsidRPr="004F2E3C" w:rsidRDefault="002E7044" w:rsidP="009D1014">
      <w:pPr>
        <w:pStyle w:val="Titre2"/>
      </w:pPr>
      <w:bookmarkStart w:id="45" w:name="_Toc34731268"/>
      <w:r>
        <w:t xml:space="preserve">Choix de la </w:t>
      </w:r>
      <w:r w:rsidR="00DD577B">
        <w:t xml:space="preserve">ou des </w:t>
      </w:r>
      <w:r>
        <w:t>solution</w:t>
      </w:r>
      <w:r w:rsidR="00DD577B">
        <w:t>s</w:t>
      </w:r>
      <w:bookmarkEnd w:id="45"/>
    </w:p>
    <w:p w14:paraId="2D8768B5" w14:textId="77777777" w:rsidR="002737C6" w:rsidRPr="00304197" w:rsidRDefault="002737C6" w:rsidP="002737C6">
      <w:pPr>
        <w:pStyle w:val="Style1"/>
      </w:pPr>
      <w:r w:rsidRPr="00304197">
        <w:t>Le choix de la</w:t>
      </w:r>
      <w:r>
        <w:t xml:space="preserve"> ou des</w:t>
      </w:r>
      <w:r w:rsidRPr="00304197">
        <w:t xml:space="preserve"> </w:t>
      </w:r>
      <w:r>
        <w:t>options de réfection de chaussée recommandées</w:t>
      </w:r>
      <w:r w:rsidRPr="00304197">
        <w:t xml:space="preserve"> </w:t>
      </w:r>
      <w:r>
        <w:t xml:space="preserve">doit être déterminé après </w:t>
      </w:r>
      <w:r w:rsidR="009A155E">
        <w:t>l’</w:t>
      </w:r>
      <w:r>
        <w:t>analyse des données disponibles, des relevés complémentaires effectués et du diagnostic établi. Il doit également tenir compte du contexte particulier associé au site à l’étude. La ou les solutions retenues doivent respecter les arbres de décision du Ministère et les champs d’application qui  leur sont propres. La durée de vie attendue (soit le nombre d’années avant l’atteinte du seuil de déficience majeure, selon les indicateurs d’état de la chaussée) de l’intervention recommandée pour chaque secteur doit être clairement indiquée.</w:t>
      </w:r>
    </w:p>
    <w:p w14:paraId="2D8768B6" w14:textId="77777777" w:rsidR="002E7044" w:rsidRPr="00304197" w:rsidRDefault="002E7044" w:rsidP="00A20596">
      <w:pPr>
        <w:pStyle w:val="Style1"/>
        <w:spacing w:before="120" w:beforeAutospacing="0" w:after="120" w:afterAutospacing="0"/>
      </w:pPr>
      <w:r w:rsidRPr="00304197">
        <w:t xml:space="preserve">Le prestataire de services doit privilégier l’utilisation de techniques impliquant la réutilisation ou la bonification des matériaux en place. Dans le cas où une intervention entraîne la production de résidus ou tout autre type de déblai, une estimation des quantités produites doit être fournie ainsi que les usages potentiels pour permettre la réutilisation de ces matériaux. </w:t>
      </w:r>
    </w:p>
    <w:p w14:paraId="2D8768B7" w14:textId="77777777" w:rsidR="002E7044" w:rsidRPr="00304197" w:rsidRDefault="002E7044" w:rsidP="00A20596">
      <w:pPr>
        <w:pStyle w:val="Style1"/>
        <w:spacing w:before="120" w:beforeAutospacing="0" w:after="120" w:afterAutospacing="0"/>
      </w:pPr>
      <w:r w:rsidRPr="00304197">
        <w:t>Pour chaque solution proposée, le prestataire de services doit déterminer les facteurs suivants :</w:t>
      </w:r>
    </w:p>
    <w:p w14:paraId="2D8768B8" w14:textId="77777777" w:rsidR="002E7044" w:rsidRPr="00304197" w:rsidRDefault="009A155E" w:rsidP="00ED5698">
      <w:pPr>
        <w:pStyle w:val="Listepuces"/>
        <w:numPr>
          <w:ilvl w:val="0"/>
          <w:numId w:val="26"/>
        </w:numPr>
      </w:pPr>
      <w:r>
        <w:t>l</w:t>
      </w:r>
      <w:r w:rsidR="00FF1FED">
        <w:t>a durée de vie attendue</w:t>
      </w:r>
      <w:r w:rsidR="0093591B">
        <w:t> </w:t>
      </w:r>
      <w:r w:rsidR="002E7044">
        <w:t>;</w:t>
      </w:r>
    </w:p>
    <w:p w14:paraId="2D8768B9" w14:textId="77777777" w:rsidR="002E7044" w:rsidRPr="00304197" w:rsidRDefault="002E7044" w:rsidP="00ED5698">
      <w:pPr>
        <w:pStyle w:val="Listepuces"/>
        <w:numPr>
          <w:ilvl w:val="0"/>
          <w:numId w:val="26"/>
        </w:numPr>
      </w:pPr>
      <w:r w:rsidRPr="00304197">
        <w:t>les avantages liés à la technique (déroulement des travaux, temps de réalisation, économie de matériaux</w:t>
      </w:r>
      <w:r w:rsidR="00FF1FED">
        <w:t>, etc.</w:t>
      </w:r>
      <w:r w:rsidRPr="00304197">
        <w:t>) ;</w:t>
      </w:r>
    </w:p>
    <w:p w14:paraId="2D8768BA" w14:textId="77777777" w:rsidR="002E7044" w:rsidRPr="00304197" w:rsidRDefault="002E7044" w:rsidP="00ED5698">
      <w:pPr>
        <w:pStyle w:val="Listepuces"/>
        <w:numPr>
          <w:ilvl w:val="0"/>
          <w:numId w:val="26"/>
        </w:numPr>
      </w:pPr>
      <w:r w:rsidRPr="00304197">
        <w:t>l’efficacité de l’intervention à supporter le trafic journalier pour la période visée et l’aptitude de la structure de chaussée à limiter les effets du gel-dégel ;</w:t>
      </w:r>
    </w:p>
    <w:p w14:paraId="2D8768BB" w14:textId="77777777" w:rsidR="00135913" w:rsidRDefault="002E7044" w:rsidP="00ED5698">
      <w:pPr>
        <w:pStyle w:val="Listepuces"/>
        <w:numPr>
          <w:ilvl w:val="0"/>
          <w:numId w:val="26"/>
        </w:numPr>
      </w:pPr>
      <w:r w:rsidRPr="00304197">
        <w:t>les particularités</w:t>
      </w:r>
      <w:r w:rsidR="00FF1FED">
        <w:t xml:space="preserve"> et les enjeux lié</w:t>
      </w:r>
      <w:r w:rsidRPr="00304197">
        <w:t xml:space="preserve">s à la réalisation des travaux </w:t>
      </w:r>
      <w:r w:rsidR="00135913">
        <w:t>(gestion des eaux souterraines, des eaux de ruissellement, modifications du profil de la chaussée, la largeur de l’</w:t>
      </w:r>
      <w:r w:rsidR="000F43BA">
        <w:t>emprise, etc.) ;</w:t>
      </w:r>
    </w:p>
    <w:p w14:paraId="2D8768BC" w14:textId="77777777" w:rsidR="002E7044" w:rsidRPr="00304197" w:rsidRDefault="000F43BA" w:rsidP="00ED5698">
      <w:pPr>
        <w:pStyle w:val="Listepuces"/>
        <w:numPr>
          <w:ilvl w:val="0"/>
          <w:numId w:val="26"/>
        </w:numPr>
      </w:pPr>
      <w:r>
        <w:t>l</w:t>
      </w:r>
      <w:r w:rsidR="002E7044" w:rsidRPr="00304197">
        <w:t xml:space="preserve">es points à considérer </w:t>
      </w:r>
      <w:r w:rsidR="00387BDC">
        <w:t>concernant la g</w:t>
      </w:r>
      <w:r w:rsidR="002E7044" w:rsidRPr="00304197">
        <w:t>estion de la circulation ;</w:t>
      </w:r>
    </w:p>
    <w:p w14:paraId="2D8768BD" w14:textId="77777777" w:rsidR="002E7044" w:rsidRPr="00304197" w:rsidRDefault="002E7044" w:rsidP="00ED5698">
      <w:pPr>
        <w:pStyle w:val="Listepuces"/>
        <w:numPr>
          <w:ilvl w:val="0"/>
          <w:numId w:val="26"/>
        </w:numPr>
      </w:pPr>
      <w:r w:rsidRPr="00304197">
        <w:t>l’aspect innovateur de la technique ;</w:t>
      </w:r>
    </w:p>
    <w:p w14:paraId="2D8768BE" w14:textId="77777777" w:rsidR="002E7044" w:rsidRPr="00304197" w:rsidRDefault="002E7044" w:rsidP="00ED5698">
      <w:pPr>
        <w:pStyle w:val="Listepuces"/>
        <w:numPr>
          <w:ilvl w:val="0"/>
          <w:numId w:val="26"/>
        </w:numPr>
      </w:pPr>
      <w:r w:rsidRPr="00304197">
        <w:t>la description des types d’activité d’entretien ainsi que leur fréquence ;</w:t>
      </w:r>
    </w:p>
    <w:p w14:paraId="2D8768BF" w14:textId="77777777" w:rsidR="002E7044" w:rsidRPr="00304197" w:rsidRDefault="002E7044" w:rsidP="00ED5698">
      <w:pPr>
        <w:pStyle w:val="Listepuces"/>
        <w:numPr>
          <w:ilvl w:val="0"/>
          <w:numId w:val="26"/>
        </w:numPr>
      </w:pPr>
      <w:r w:rsidRPr="00304197">
        <w:t xml:space="preserve">la section type de </w:t>
      </w:r>
      <w:r w:rsidR="00BA5A51">
        <w:t xml:space="preserve">la </w:t>
      </w:r>
      <w:r w:rsidRPr="00304197">
        <w:t>ou des interventions préc</w:t>
      </w:r>
      <w:r w:rsidR="00862A37">
        <w:t xml:space="preserve">onisées </w:t>
      </w:r>
      <w:r w:rsidR="000F43BA">
        <w:t>illustrant</w:t>
      </w:r>
      <w:r w:rsidRPr="00304197">
        <w:t xml:space="preserve"> la profondeur</w:t>
      </w:r>
      <w:r w:rsidR="00387BDC">
        <w:t xml:space="preserve"> de l’intervention</w:t>
      </w:r>
      <w:r w:rsidR="00862A37">
        <w:t>.</w:t>
      </w:r>
    </w:p>
    <w:p w14:paraId="2D8768C0" w14:textId="77777777" w:rsidR="00AA3E07" w:rsidRPr="00D86B40" w:rsidRDefault="00AA3E07" w:rsidP="00A20596">
      <w:pPr>
        <w:pStyle w:val="Titre3"/>
        <w:jc w:val="both"/>
      </w:pPr>
      <w:bookmarkStart w:id="46" w:name="_Toc34731269"/>
      <w:r w:rsidRPr="00D86B40">
        <w:t>Scénario d’intervention</w:t>
      </w:r>
      <w:bookmarkEnd w:id="46"/>
      <w:r w:rsidRPr="00D86B40">
        <w:t xml:space="preserve"> </w:t>
      </w:r>
    </w:p>
    <w:p w14:paraId="2D8768C1" w14:textId="77777777" w:rsidR="00AA3E07" w:rsidRPr="00CF2A6F" w:rsidRDefault="00AA3E07" w:rsidP="00A20596">
      <w:pPr>
        <w:pStyle w:val="Style1"/>
        <w:spacing w:before="120" w:beforeAutospacing="0" w:after="120" w:afterAutospacing="0"/>
      </w:pPr>
      <w:r w:rsidRPr="00A8257D">
        <w:t xml:space="preserve">Le prestataire de services doit </w:t>
      </w:r>
      <w:r w:rsidR="00FC6DE6">
        <w:t>recommander</w:t>
      </w:r>
      <w:r w:rsidRPr="00A8257D">
        <w:t xml:space="preserve"> un s</w:t>
      </w:r>
      <w:r w:rsidRPr="00CF2A6F">
        <w:t>cénario d’intervention, soit une combinaison logique de la ou des techniques de réfection de chaussée par tronçon</w:t>
      </w:r>
      <w:r w:rsidR="0065712A">
        <w:t xml:space="preserve"> de chaussée</w:t>
      </w:r>
      <w:r w:rsidRPr="00CF2A6F">
        <w:t>, par exemple :</w:t>
      </w:r>
    </w:p>
    <w:p w14:paraId="2D8768C2" w14:textId="77777777" w:rsidR="00AA3E07" w:rsidRPr="00304197" w:rsidRDefault="0065712A" w:rsidP="00A20596">
      <w:pPr>
        <w:pStyle w:val="Style1"/>
        <w:numPr>
          <w:ilvl w:val="0"/>
          <w:numId w:val="27"/>
        </w:numPr>
        <w:spacing w:before="120" w:beforeAutospacing="0" w:after="120" w:afterAutospacing="0"/>
      </w:pPr>
      <w:r>
        <w:t>Par d</w:t>
      </w:r>
      <w:r w:rsidR="00AA3E07" w:rsidRPr="00304197">
        <w:t>irection ;</w:t>
      </w:r>
    </w:p>
    <w:p w14:paraId="2D8768C3" w14:textId="77777777" w:rsidR="00AA3E07" w:rsidRPr="00304197" w:rsidRDefault="00AA3E07" w:rsidP="00A20596">
      <w:pPr>
        <w:pStyle w:val="Style1"/>
        <w:numPr>
          <w:ilvl w:val="0"/>
          <w:numId w:val="27"/>
        </w:numPr>
        <w:spacing w:before="120" w:beforeAutospacing="0" w:after="120" w:afterAutospacing="0"/>
      </w:pPr>
      <w:r w:rsidRPr="00304197">
        <w:t xml:space="preserve">Entre deux </w:t>
      </w:r>
      <w:r w:rsidR="009A155E">
        <w:t>structures</w:t>
      </w:r>
      <w:r w:rsidRPr="00304197">
        <w:t> ;</w:t>
      </w:r>
    </w:p>
    <w:p w14:paraId="2D8768C4" w14:textId="77777777" w:rsidR="00AA3E07" w:rsidRPr="00304197" w:rsidRDefault="00AA3E07" w:rsidP="00E36FBA">
      <w:pPr>
        <w:pStyle w:val="Style1"/>
        <w:numPr>
          <w:ilvl w:val="0"/>
          <w:numId w:val="27"/>
        </w:numPr>
        <w:spacing w:before="120" w:beforeAutospacing="0" w:after="120" w:afterAutospacing="0"/>
      </w:pPr>
      <w:r w:rsidRPr="00304197">
        <w:t xml:space="preserve">Section avec </w:t>
      </w:r>
      <w:r w:rsidR="006E10B7">
        <w:t>chemin de contournement.</w:t>
      </w:r>
    </w:p>
    <w:p w14:paraId="2D8768C5" w14:textId="77777777" w:rsidR="00D00CF5" w:rsidRDefault="00D00CF5" w:rsidP="00E36FBA">
      <w:pPr>
        <w:pStyle w:val="Style1"/>
        <w:spacing w:before="120" w:beforeAutospacing="0" w:after="120" w:afterAutospacing="0"/>
      </w:pPr>
      <w:r>
        <w:t>Le prestataire de services doit aussi situer le scénario d’intervention dans le temps, soit en précisant la fenêtre d’opportunité propre aux interventions (délai de prescription).</w:t>
      </w:r>
    </w:p>
    <w:p w14:paraId="2D8768C6" w14:textId="77777777" w:rsidR="00D00CF5" w:rsidRDefault="00D00CF5" w:rsidP="00D00CF5">
      <w:pPr>
        <w:shd w:val="clear" w:color="auto" w:fill="BFBFBF" w:themeFill="background1" w:themeFillShade="BF"/>
        <w:spacing w:before="120" w:after="120"/>
        <w:jc w:val="both"/>
        <w:rPr>
          <w:rFonts w:ascii="Arial" w:hAnsi="Arial" w:cs="Arial"/>
          <w:vanish/>
          <w:color w:val="0000FF"/>
          <w:lang w:eastAsia="fr-CA"/>
        </w:rPr>
      </w:pPr>
      <w:r>
        <w:rPr>
          <w:rFonts w:ascii="Arial" w:hAnsi="Arial" w:cs="Arial"/>
          <w:vanish/>
          <w:color w:val="0000FF"/>
          <w:lang w:eastAsia="fr-CA"/>
        </w:rPr>
        <w:t xml:space="preserve">Lorsque plusieurs options d’intervention sont jugées appropriées pour un même secteur, une analyse des avantages, </w:t>
      </w:r>
      <w:r w:rsidR="00CF0A8E">
        <w:rPr>
          <w:rFonts w:ascii="Arial" w:hAnsi="Arial" w:cs="Arial"/>
          <w:vanish/>
          <w:color w:val="0000FF"/>
          <w:lang w:eastAsia="fr-CA"/>
        </w:rPr>
        <w:t xml:space="preserve">des </w:t>
      </w:r>
      <w:r>
        <w:rPr>
          <w:rFonts w:ascii="Arial" w:hAnsi="Arial" w:cs="Arial"/>
          <w:vanish/>
          <w:color w:val="0000FF"/>
          <w:lang w:eastAsia="fr-CA"/>
        </w:rPr>
        <w:t xml:space="preserve">inconvénients et des coûts est nécessaire afin de déterminer la solution </w:t>
      </w:r>
      <w:r w:rsidR="00CF0A8E">
        <w:rPr>
          <w:rFonts w:ascii="Arial" w:hAnsi="Arial" w:cs="Arial"/>
          <w:vanish/>
          <w:color w:val="0000FF"/>
          <w:lang w:eastAsia="fr-CA"/>
        </w:rPr>
        <w:t xml:space="preserve">optimale </w:t>
      </w:r>
      <w:r>
        <w:rPr>
          <w:rFonts w:ascii="Arial" w:hAnsi="Arial" w:cs="Arial"/>
          <w:vanish/>
          <w:color w:val="0000FF"/>
          <w:lang w:eastAsia="fr-CA"/>
        </w:rPr>
        <w:t xml:space="preserve">à retenir. </w:t>
      </w:r>
    </w:p>
    <w:p w14:paraId="2D8768C7" w14:textId="77777777" w:rsidR="00D00CF5" w:rsidRPr="008B51D8" w:rsidRDefault="00D00CF5" w:rsidP="00D00CF5">
      <w:pPr>
        <w:shd w:val="clear" w:color="auto" w:fill="BFBFBF" w:themeFill="background1" w:themeFillShade="BF"/>
        <w:spacing w:before="120" w:after="120"/>
        <w:jc w:val="both"/>
        <w:rPr>
          <w:vanish/>
          <w:color w:val="0000FF"/>
        </w:rPr>
      </w:pPr>
      <w:r>
        <w:rPr>
          <w:rFonts w:ascii="Arial" w:hAnsi="Arial" w:cs="Arial"/>
          <w:vanish/>
          <w:color w:val="0000FF"/>
          <w:lang w:eastAsia="fr-CA"/>
        </w:rPr>
        <w:t>Cependant, cette analyse ne fait pas partie de présent ma</w:t>
      </w:r>
      <w:r w:rsidR="00387BDC">
        <w:rPr>
          <w:rFonts w:ascii="Arial" w:hAnsi="Arial" w:cs="Arial"/>
          <w:vanish/>
          <w:color w:val="0000FF"/>
          <w:lang w:eastAsia="fr-CA"/>
        </w:rPr>
        <w:t>ndat de services professionnels</w:t>
      </w:r>
      <w:r w:rsidR="007B2E8A">
        <w:rPr>
          <w:rFonts w:ascii="Arial" w:hAnsi="Arial" w:cs="Arial"/>
          <w:vanish/>
          <w:color w:val="0000FF"/>
          <w:lang w:eastAsia="fr-CA"/>
        </w:rPr>
        <w:t>. Elle</w:t>
      </w:r>
      <w:r>
        <w:rPr>
          <w:rFonts w:ascii="Arial" w:hAnsi="Arial" w:cs="Arial"/>
          <w:vanish/>
          <w:color w:val="0000FF"/>
          <w:lang w:eastAsia="fr-CA"/>
        </w:rPr>
        <w:t xml:space="preserve"> doit plutôt faire l’objet d’un mandat distinct.</w:t>
      </w:r>
    </w:p>
    <w:p w14:paraId="2D8768C8" w14:textId="77777777" w:rsidR="00106FE3" w:rsidRPr="004F2E3C" w:rsidRDefault="00106FE3" w:rsidP="009D1014">
      <w:pPr>
        <w:pStyle w:val="Titre2"/>
      </w:pPr>
      <w:bookmarkStart w:id="47" w:name="_Toc34731270"/>
      <w:r>
        <w:t>Obligations du prestataire de services</w:t>
      </w:r>
      <w:bookmarkEnd w:id="47"/>
    </w:p>
    <w:p w14:paraId="2D8768C9" w14:textId="77777777" w:rsidR="00106FE3" w:rsidRPr="00304197" w:rsidRDefault="00106FE3" w:rsidP="00C246F8">
      <w:pPr>
        <w:pStyle w:val="Style1"/>
        <w:spacing w:before="120" w:beforeAutospacing="0" w:after="120" w:afterAutospacing="0"/>
      </w:pPr>
      <w:r w:rsidRPr="00304197">
        <w:t>Le prestataire de services doit faire approuver son programme de travail ainsi que l’ensemble des procédures de collecte de données, d’analyses, de diagnostic et de choix de solution. Le Ministère peut refuser le paiement pour tout travail non approuvé ou en dérogation par rapport aux procédures approuvées.</w:t>
      </w:r>
    </w:p>
    <w:p w14:paraId="2D8768CA" w14:textId="77777777" w:rsidR="00106FE3" w:rsidRPr="00304197" w:rsidRDefault="00106FE3" w:rsidP="00C246F8">
      <w:pPr>
        <w:pStyle w:val="Style1"/>
        <w:spacing w:before="120" w:beforeAutospacing="0" w:after="120" w:afterAutospacing="0"/>
      </w:pPr>
      <w:r w:rsidRPr="00220EF4">
        <w:t xml:space="preserve">Au minimum deux </w:t>
      </w:r>
      <w:r w:rsidRPr="00D95D4E">
        <w:rPr>
          <w:highlight w:val="yellow"/>
        </w:rPr>
        <w:t>(2)</w:t>
      </w:r>
      <w:r w:rsidRPr="00220EF4">
        <w:t xml:space="preserve"> jours avant de commencer le mandat, le prestataire de services doit soumettre pour approbation au représentant du Ministère les renseignements suivants :</w:t>
      </w:r>
    </w:p>
    <w:p w14:paraId="2D8768CB" w14:textId="77777777" w:rsidR="00106FE3" w:rsidRPr="00304197" w:rsidRDefault="00106FE3" w:rsidP="00ED5698">
      <w:pPr>
        <w:pStyle w:val="Listepuces"/>
        <w:numPr>
          <w:ilvl w:val="0"/>
          <w:numId w:val="29"/>
        </w:numPr>
      </w:pPr>
      <w:r w:rsidRPr="00304197">
        <w:t>le journal des opérations et un échéancier détaillé (diagramme de Gantt) décrivant le déroulement des différentes étapes de l’étude (date, durée, nombre d’heures de travail, signalisation, etc.) ;</w:t>
      </w:r>
    </w:p>
    <w:p w14:paraId="2D8768CC" w14:textId="77777777" w:rsidR="00106FE3" w:rsidRPr="00304197" w:rsidRDefault="00106FE3" w:rsidP="00ED5698">
      <w:pPr>
        <w:pStyle w:val="Listepuces"/>
        <w:numPr>
          <w:ilvl w:val="0"/>
          <w:numId w:val="29"/>
        </w:numPr>
      </w:pPr>
      <w:r w:rsidRPr="00304197">
        <w:t>l’organigramme donnant le nom, la fonction et la formation des personnes affectées au mandat, au bureau et sur le terrain. Le représentant du Ministère peut refuser les services de tout employé qui n’a pas les compétences requises pour les fonctions qui lui sont confiées ;</w:t>
      </w:r>
    </w:p>
    <w:p w14:paraId="2D8768CD" w14:textId="77777777" w:rsidR="00106FE3" w:rsidRPr="00304197" w:rsidRDefault="00106FE3" w:rsidP="00ED5698">
      <w:pPr>
        <w:pStyle w:val="Listepuces"/>
        <w:numPr>
          <w:ilvl w:val="0"/>
          <w:numId w:val="29"/>
        </w:numPr>
      </w:pPr>
      <w:r w:rsidRPr="00304197">
        <w:t>la liste des équipements et des appareils fournis par le prestataire de services</w:t>
      </w:r>
      <w:r w:rsidR="002143C7">
        <w:t xml:space="preserve"> lors de l’exécution du mandat, accompagnée des preuves de calibration et d’étalonnage correspondantes.</w:t>
      </w:r>
    </w:p>
    <w:p w14:paraId="2D8768CE" w14:textId="77777777" w:rsidR="00106FE3" w:rsidRPr="00304197" w:rsidRDefault="00106FE3" w:rsidP="00C246F8">
      <w:pPr>
        <w:pStyle w:val="Style1"/>
        <w:spacing w:before="120" w:beforeAutospacing="0" w:after="120" w:afterAutospacing="0"/>
      </w:pPr>
      <w:r w:rsidRPr="00304197">
        <w:t>De plus :</w:t>
      </w:r>
    </w:p>
    <w:p w14:paraId="2D8768CF" w14:textId="77777777" w:rsidR="00106FE3" w:rsidRPr="00304197" w:rsidRDefault="00E27329" w:rsidP="002143C7">
      <w:pPr>
        <w:pStyle w:val="Style1"/>
        <w:numPr>
          <w:ilvl w:val="0"/>
          <w:numId w:val="28"/>
        </w:numPr>
        <w:spacing w:before="120" w:beforeAutospacing="0" w:after="120" w:afterAutospacing="0"/>
      </w:pPr>
      <w:r>
        <w:t>l</w:t>
      </w:r>
      <w:r w:rsidR="00106FE3" w:rsidRPr="00304197">
        <w:t>e prestataire de services ne doit pas modifier les plans, croquis, fiches ou autres documents qui lui sont fournis par le Ministère sans l’autorisation écrite du représentant du Ministère ;</w:t>
      </w:r>
    </w:p>
    <w:p w14:paraId="2D8768D0" w14:textId="77777777" w:rsidR="00106FE3" w:rsidRPr="00304197" w:rsidRDefault="00E27329" w:rsidP="00C246F8">
      <w:pPr>
        <w:pStyle w:val="Style1"/>
        <w:numPr>
          <w:ilvl w:val="0"/>
          <w:numId w:val="28"/>
        </w:numPr>
        <w:spacing w:before="120" w:beforeAutospacing="0" w:after="120" w:afterAutospacing="0"/>
      </w:pPr>
      <w:r>
        <w:t>d</w:t>
      </w:r>
      <w:r w:rsidR="00106FE3" w:rsidRPr="00304197">
        <w:t xml:space="preserve">ans le cas </w:t>
      </w:r>
      <w:r w:rsidR="002143C7">
        <w:t xml:space="preserve">où </w:t>
      </w:r>
      <w:r w:rsidR="008B2405">
        <w:t xml:space="preserve">le Ministère juge </w:t>
      </w:r>
      <w:r w:rsidR="002143C7">
        <w:t>la</w:t>
      </w:r>
      <w:r w:rsidR="00106FE3" w:rsidRPr="00304197">
        <w:t xml:space="preserve"> qualité d</w:t>
      </w:r>
      <w:r>
        <w:t>u</w:t>
      </w:r>
      <w:r w:rsidR="00106FE3" w:rsidRPr="00304197">
        <w:t xml:space="preserve"> travail</w:t>
      </w:r>
      <w:r w:rsidR="002143C7">
        <w:t xml:space="preserve"> </w:t>
      </w:r>
      <w:r w:rsidR="008B2405">
        <w:t>insuffisante, celui-ci</w:t>
      </w:r>
      <w:r w:rsidR="00106FE3" w:rsidRPr="00304197">
        <w:t xml:space="preserve"> </w:t>
      </w:r>
      <w:r w:rsidR="008B2405">
        <w:t xml:space="preserve">peut </w:t>
      </w:r>
      <w:r w:rsidR="00106FE3" w:rsidRPr="00304197">
        <w:t>exiger la reprise de</w:t>
      </w:r>
      <w:r w:rsidR="008B2405">
        <w:t xml:space="preserve">s relevés ou des rapports et </w:t>
      </w:r>
      <w:r w:rsidR="00106FE3" w:rsidRPr="00304197">
        <w:t>re</w:t>
      </w:r>
      <w:r>
        <w:t>tenir,</w:t>
      </w:r>
      <w:r w:rsidR="00106FE3" w:rsidRPr="00304197">
        <w:t xml:space="preserve"> en partie ou en entier</w:t>
      </w:r>
      <w:r>
        <w:t>,</w:t>
      </w:r>
      <w:r w:rsidR="00106FE3" w:rsidRPr="00304197">
        <w:t xml:space="preserve"> le paiement ;</w:t>
      </w:r>
    </w:p>
    <w:p w14:paraId="2D8768D1" w14:textId="77777777" w:rsidR="00106FE3" w:rsidRDefault="00E27329" w:rsidP="00C246F8">
      <w:pPr>
        <w:pStyle w:val="Style1"/>
        <w:numPr>
          <w:ilvl w:val="0"/>
          <w:numId w:val="28"/>
        </w:numPr>
        <w:spacing w:before="120" w:beforeAutospacing="0" w:after="120" w:afterAutospacing="0"/>
      </w:pPr>
      <w:r>
        <w:t>l</w:t>
      </w:r>
      <w:r w:rsidR="00106FE3" w:rsidRPr="00304197">
        <w:t xml:space="preserve">e prestataire de services doit, sur demande du Ministère, transmettre </w:t>
      </w:r>
      <w:r w:rsidR="00106FE3">
        <w:t xml:space="preserve">une version </w:t>
      </w:r>
      <w:r w:rsidR="00106FE3" w:rsidRPr="00304197">
        <w:t>préliminaire des donnée</w:t>
      </w:r>
      <w:r w:rsidR="00106FE3">
        <w:t>s obtenues au cours des relevés</w:t>
      </w:r>
      <w:r w:rsidR="00034AA8">
        <w:t> </w:t>
      </w:r>
      <w:r w:rsidR="00106FE3">
        <w:t>;</w:t>
      </w:r>
    </w:p>
    <w:p w14:paraId="2D8768D2" w14:textId="77777777" w:rsidR="00106FE3" w:rsidRPr="00304197" w:rsidRDefault="00E27329" w:rsidP="00C246F8">
      <w:pPr>
        <w:pStyle w:val="Style1"/>
        <w:numPr>
          <w:ilvl w:val="0"/>
          <w:numId w:val="28"/>
        </w:numPr>
        <w:spacing w:before="120" w:beforeAutospacing="0" w:after="120" w:afterAutospacing="0"/>
      </w:pPr>
      <w:r>
        <w:t>l</w:t>
      </w:r>
      <w:r w:rsidR="00106FE3" w:rsidRPr="00A8257D">
        <w:t>e prestataire de service</w:t>
      </w:r>
      <w:r>
        <w:t>s</w:t>
      </w:r>
      <w:r w:rsidR="00106FE3" w:rsidRPr="00A8257D">
        <w:t xml:space="preserve"> doit établir et mettre à jour un journal des opérations. Ce journal doit </w:t>
      </w:r>
      <w:r w:rsidR="00106FE3">
        <w:t>être transmis au représentant du Ministère</w:t>
      </w:r>
      <w:r w:rsidR="00106FE3" w:rsidRPr="00CF2A6F">
        <w:t xml:space="preserve"> </w:t>
      </w:r>
      <w:r w:rsidR="00106FE3">
        <w:t xml:space="preserve">le </w:t>
      </w:r>
      <w:r w:rsidR="00106FE3" w:rsidRPr="00CF2A6F">
        <w:t>premier lundi de chaque mois</w:t>
      </w:r>
      <w:r w:rsidR="00106FE3">
        <w:t>.</w:t>
      </w:r>
    </w:p>
    <w:p w14:paraId="2D8768D3" w14:textId="77777777" w:rsidR="00106FE3" w:rsidRPr="00BD0806" w:rsidRDefault="007026CC" w:rsidP="00387BDC">
      <w:pPr>
        <w:shd w:val="clear" w:color="auto" w:fill="D9D9D9" w:themeFill="background1" w:themeFillShade="D9"/>
        <w:spacing w:before="120" w:after="120"/>
        <w:jc w:val="both"/>
        <w:rPr>
          <w:rFonts w:ascii="Arial" w:hAnsi="Arial" w:cs="Arial"/>
          <w:vanish/>
          <w:color w:val="0000FF"/>
        </w:rPr>
      </w:pPr>
      <w:r>
        <w:rPr>
          <w:rFonts w:ascii="Arial" w:hAnsi="Arial" w:cs="Arial"/>
          <w:vanish/>
          <w:color w:val="0000FF"/>
          <w:lang w:eastAsia="fr-CA"/>
        </w:rPr>
        <w:t>Au besoin, le concepteur doit pré</w:t>
      </w:r>
      <w:r w:rsidR="00106FE3">
        <w:rPr>
          <w:rFonts w:ascii="Arial" w:hAnsi="Arial" w:cs="Arial"/>
          <w:vanish/>
          <w:color w:val="0000FF"/>
          <w:lang w:eastAsia="fr-CA"/>
        </w:rPr>
        <w:t xml:space="preserve">ciser le contenu </w:t>
      </w:r>
      <w:r>
        <w:rPr>
          <w:rFonts w:ascii="Arial" w:hAnsi="Arial" w:cs="Arial"/>
          <w:vanish/>
          <w:color w:val="0000FF"/>
          <w:lang w:eastAsia="fr-CA"/>
        </w:rPr>
        <w:t xml:space="preserve">du </w:t>
      </w:r>
      <w:r w:rsidR="00106FE3">
        <w:rPr>
          <w:rFonts w:ascii="Arial" w:hAnsi="Arial" w:cs="Arial"/>
          <w:vanish/>
          <w:color w:val="0000FF"/>
          <w:lang w:eastAsia="fr-CA"/>
        </w:rPr>
        <w:t xml:space="preserve">journal des opérations. </w:t>
      </w:r>
    </w:p>
    <w:p w14:paraId="2D8768D4" w14:textId="77777777" w:rsidR="00D86B40" w:rsidRPr="00304197" w:rsidRDefault="00D86B40" w:rsidP="00C246F8">
      <w:pPr>
        <w:pStyle w:val="Style1"/>
        <w:numPr>
          <w:ilvl w:val="0"/>
          <w:numId w:val="28"/>
        </w:numPr>
        <w:spacing w:before="120" w:beforeAutospacing="0" w:after="120" w:afterAutospacing="0"/>
      </w:pPr>
      <w:r w:rsidRPr="00304197">
        <w:t>Les notes de calculs doivent être disponibles en tout temps pour consultation par le représentant du Ministère.</w:t>
      </w:r>
    </w:p>
    <w:p w14:paraId="2D8768D5" w14:textId="77777777" w:rsidR="00DD42E9" w:rsidRPr="004F2E3C" w:rsidRDefault="00DD42E9" w:rsidP="009D1014">
      <w:pPr>
        <w:pStyle w:val="Titre2"/>
      </w:pPr>
      <w:bookmarkStart w:id="48" w:name="_Toc34731271"/>
      <w:r>
        <w:t>Maintien de la circulation et signalisation</w:t>
      </w:r>
      <w:bookmarkEnd w:id="48"/>
    </w:p>
    <w:p w14:paraId="2D8768D6" w14:textId="77777777" w:rsidR="00DD42E9" w:rsidRPr="00BD0806" w:rsidRDefault="007026CC" w:rsidP="00F90984">
      <w:pPr>
        <w:shd w:val="clear" w:color="auto" w:fill="D9D9D9" w:themeFill="background1" w:themeFillShade="D9"/>
        <w:spacing w:before="120" w:after="120"/>
        <w:jc w:val="both"/>
        <w:rPr>
          <w:rFonts w:ascii="Arial" w:hAnsi="Arial" w:cs="Arial"/>
          <w:vanish/>
          <w:color w:val="0000FF"/>
        </w:rPr>
      </w:pPr>
      <w:r>
        <w:rPr>
          <w:rFonts w:ascii="Arial" w:hAnsi="Arial" w:cs="Arial"/>
          <w:vanish/>
          <w:color w:val="0000FF"/>
          <w:lang w:eastAsia="fr-CA"/>
        </w:rPr>
        <w:t>Au besoin, le concepteur doit adapter l</w:t>
      </w:r>
      <w:r w:rsidR="00DD42E9">
        <w:rPr>
          <w:rFonts w:ascii="Arial" w:hAnsi="Arial" w:cs="Arial"/>
          <w:vanish/>
          <w:color w:val="0000FF"/>
          <w:lang w:eastAsia="fr-CA"/>
        </w:rPr>
        <w:t xml:space="preserve">’article </w:t>
      </w:r>
      <w:r>
        <w:rPr>
          <w:rFonts w:ascii="Arial" w:hAnsi="Arial" w:cs="Arial"/>
          <w:vanish/>
          <w:color w:val="0000FF"/>
          <w:lang w:eastAsia="fr-CA"/>
        </w:rPr>
        <w:t xml:space="preserve">portant </w:t>
      </w:r>
      <w:r w:rsidR="00DD42E9">
        <w:rPr>
          <w:rFonts w:ascii="Arial" w:hAnsi="Arial" w:cs="Arial"/>
          <w:vanish/>
          <w:color w:val="0000FF"/>
          <w:lang w:eastAsia="fr-CA"/>
        </w:rPr>
        <w:t>sur le maintien de la circul</w:t>
      </w:r>
      <w:r>
        <w:rPr>
          <w:rFonts w:ascii="Arial" w:hAnsi="Arial" w:cs="Arial"/>
          <w:vanish/>
          <w:color w:val="0000FF"/>
          <w:lang w:eastAsia="fr-CA"/>
        </w:rPr>
        <w:t xml:space="preserve">ation en fonction des contraintes et des particularités du site et du projet. Le concepteur doit aussi préciser les </w:t>
      </w:r>
      <w:r w:rsidR="00DD42E9">
        <w:rPr>
          <w:rFonts w:ascii="Arial" w:hAnsi="Arial" w:cs="Arial"/>
          <w:vanish/>
          <w:color w:val="0000FF"/>
          <w:lang w:eastAsia="fr-CA"/>
        </w:rPr>
        <w:t>responsabilité</w:t>
      </w:r>
      <w:r>
        <w:rPr>
          <w:rFonts w:ascii="Arial" w:hAnsi="Arial" w:cs="Arial"/>
          <w:vanish/>
          <w:color w:val="0000FF"/>
          <w:lang w:eastAsia="fr-CA"/>
        </w:rPr>
        <w:t>s</w:t>
      </w:r>
      <w:r w:rsidR="00DD42E9">
        <w:rPr>
          <w:rFonts w:ascii="Arial" w:hAnsi="Arial" w:cs="Arial"/>
          <w:vanish/>
          <w:color w:val="0000FF"/>
          <w:lang w:eastAsia="fr-CA"/>
        </w:rPr>
        <w:t xml:space="preserve"> du Ministère et celle</w:t>
      </w:r>
      <w:r>
        <w:rPr>
          <w:rFonts w:ascii="Arial" w:hAnsi="Arial" w:cs="Arial"/>
          <w:vanish/>
          <w:color w:val="0000FF"/>
          <w:lang w:eastAsia="fr-CA"/>
        </w:rPr>
        <w:t>s</w:t>
      </w:r>
      <w:r w:rsidR="00DD42E9">
        <w:rPr>
          <w:rFonts w:ascii="Arial" w:hAnsi="Arial" w:cs="Arial"/>
          <w:vanish/>
          <w:color w:val="0000FF"/>
          <w:lang w:eastAsia="fr-CA"/>
        </w:rPr>
        <w:t xml:space="preserve"> du prestataire de services</w:t>
      </w:r>
      <w:r>
        <w:rPr>
          <w:rFonts w:ascii="Arial" w:hAnsi="Arial" w:cs="Arial"/>
          <w:vanish/>
          <w:color w:val="0000FF"/>
          <w:lang w:eastAsia="fr-CA"/>
        </w:rPr>
        <w:t>.</w:t>
      </w:r>
    </w:p>
    <w:p w14:paraId="2D8768D7" w14:textId="77777777" w:rsidR="00DD42E9" w:rsidRPr="00304197" w:rsidRDefault="00DD42E9" w:rsidP="00340C0B">
      <w:pPr>
        <w:pStyle w:val="Style1"/>
        <w:spacing w:before="120" w:beforeAutospacing="0" w:after="120" w:afterAutospacing="0"/>
      </w:pPr>
      <w:r w:rsidRPr="00A8257D">
        <w:t xml:space="preserve">Lors de ses interventions sur le terrain, le prestataire de services </w:t>
      </w:r>
      <w:r w:rsidR="0061431E">
        <w:t xml:space="preserve">est responsable de la signalisation. À cet effet, il </w:t>
      </w:r>
      <w:r w:rsidRPr="00A8257D">
        <w:t xml:space="preserve">doit maintenir en place une signalisation adaptée aux méthodes de travail utilisées et conforme au </w:t>
      </w:r>
      <w:r w:rsidRPr="00CF2A6F">
        <w:rPr>
          <w:i/>
        </w:rPr>
        <w:t>Tome </w:t>
      </w:r>
      <w:r w:rsidRPr="00304197">
        <w:rPr>
          <w:i/>
        </w:rPr>
        <w:t xml:space="preserve">V – Signalisation routière </w:t>
      </w:r>
      <w:r w:rsidRPr="00304197">
        <w:t>de la collection</w:t>
      </w:r>
      <w:r w:rsidRPr="00304197">
        <w:rPr>
          <w:i/>
        </w:rPr>
        <w:t xml:space="preserve"> </w:t>
      </w:r>
      <w:r w:rsidRPr="00304197">
        <w:t>Normes – Ouvrages routiers du Ministère</w:t>
      </w:r>
      <w:r w:rsidR="000F2164">
        <w:t>.</w:t>
      </w:r>
    </w:p>
    <w:p w14:paraId="2D8768D8" w14:textId="77777777" w:rsidR="00DD42E9" w:rsidRPr="00304197" w:rsidRDefault="00DD42E9" w:rsidP="00340C0B">
      <w:pPr>
        <w:pStyle w:val="Style1"/>
        <w:spacing w:before="120" w:beforeAutospacing="0" w:after="120" w:afterAutospacing="0"/>
      </w:pPr>
      <w:r w:rsidRPr="00304197">
        <w:t xml:space="preserve">Les </w:t>
      </w:r>
      <w:r w:rsidR="005261A0">
        <w:t>spécifications du</w:t>
      </w:r>
      <w:r w:rsidRPr="00304197">
        <w:t xml:space="preserve"> </w:t>
      </w:r>
      <w:r w:rsidRPr="00304197">
        <w:rPr>
          <w:i/>
        </w:rPr>
        <w:t>Tome V</w:t>
      </w:r>
      <w:r w:rsidRPr="00304197">
        <w:t xml:space="preserve"> sont des exigences minimales. Un plan de signalisation spécifique pour chaque site doit être préparé par le prestataire de services et remis au représentant du Ministère au moins </w:t>
      </w:r>
      <w:r w:rsidRPr="00F154B1">
        <w:rPr>
          <w:highlight w:val="yellow"/>
        </w:rPr>
        <w:t>7 jours</w:t>
      </w:r>
      <w:r w:rsidRPr="00304197">
        <w:t xml:space="preserve"> avant l’intervention sur le terrain. Ce plan doit tenir compte des restrictions indiquées à </w:t>
      </w:r>
      <w:r w:rsidRPr="00F154B1">
        <w:rPr>
          <w:highlight w:val="yellow"/>
        </w:rPr>
        <w:t>l’annexe A</w:t>
      </w:r>
      <w:r w:rsidR="006A5D93" w:rsidRPr="00F154B1">
        <w:rPr>
          <w:highlight w:val="yellow"/>
        </w:rPr>
        <w:t xml:space="preserve"> « Liste des tronçons de route à évaluer ».</w:t>
      </w:r>
    </w:p>
    <w:p w14:paraId="2D8768D9" w14:textId="77777777" w:rsidR="00DD42E9" w:rsidRPr="00304197" w:rsidRDefault="00DD42E9" w:rsidP="00340C0B">
      <w:pPr>
        <w:pStyle w:val="Style1"/>
        <w:spacing w:before="120" w:beforeAutospacing="0" w:after="120" w:afterAutospacing="0"/>
      </w:pPr>
      <w:r w:rsidRPr="00304197">
        <w:t>Toute autre entrave à la circulation doit être préalablement approuvée par le représentant du Ministère</w:t>
      </w:r>
      <w:r w:rsidR="000F2164">
        <w:t>.</w:t>
      </w:r>
    </w:p>
    <w:p w14:paraId="2D8768DA" w14:textId="77777777" w:rsidR="00DD42E9" w:rsidRPr="00304197" w:rsidRDefault="00DD42E9" w:rsidP="00340C0B">
      <w:pPr>
        <w:pStyle w:val="Style1"/>
        <w:spacing w:before="120" w:beforeAutospacing="0" w:after="120" w:afterAutospacing="0"/>
      </w:pPr>
      <w:r w:rsidRPr="00304197">
        <w:t>Les véhicules utilisés pour les relevés ou pour tout autre usage impliquant des arrêts ou le besoin de circuler à vitesse réduite sur les voies rapides ou sur les accotements doivent être munis d’une flèche lumineuse et d’un gyrophare.</w:t>
      </w:r>
    </w:p>
    <w:p w14:paraId="2D8768DB" w14:textId="77777777" w:rsidR="00B90AB9" w:rsidRPr="004F2E3C" w:rsidRDefault="00B90AB9" w:rsidP="009D1014">
      <w:pPr>
        <w:pStyle w:val="Titre2"/>
      </w:pPr>
      <w:bookmarkStart w:id="49" w:name="_Toc34731272"/>
      <w:r>
        <w:t>Biens livrables</w:t>
      </w:r>
      <w:bookmarkEnd w:id="49"/>
    </w:p>
    <w:p w14:paraId="2D8768DC" w14:textId="77777777" w:rsidR="00B90AB9" w:rsidRPr="00304197" w:rsidRDefault="00B90AB9" w:rsidP="00340C0B">
      <w:pPr>
        <w:pStyle w:val="Style1"/>
        <w:spacing w:before="120" w:beforeAutospacing="0" w:after="120" w:afterAutospacing="0"/>
      </w:pPr>
      <w:r w:rsidRPr="00304197">
        <w:t xml:space="preserve">Le prestataire de services doit </w:t>
      </w:r>
      <w:r w:rsidR="002934A6">
        <w:t xml:space="preserve">préparer, </w:t>
      </w:r>
      <w:r w:rsidRPr="00304197">
        <w:t>rédiger et soumettre au Ministère les rapports suivants :</w:t>
      </w:r>
    </w:p>
    <w:p w14:paraId="2D8768DD" w14:textId="77777777" w:rsidR="00B70C98" w:rsidRPr="00B70C98" w:rsidRDefault="00B70C98" w:rsidP="00340C0B">
      <w:pPr>
        <w:pStyle w:val="Titre3"/>
        <w:jc w:val="both"/>
      </w:pPr>
      <w:bookmarkStart w:id="50" w:name="_Toc34731273"/>
      <w:r w:rsidRPr="00B70C98">
        <w:t>Rapports d’étape</w:t>
      </w:r>
      <w:bookmarkEnd w:id="50"/>
    </w:p>
    <w:p w14:paraId="2D8768DE" w14:textId="77777777" w:rsidR="00B70C98" w:rsidRPr="00B70C98" w:rsidRDefault="00B70C98" w:rsidP="00340C0B">
      <w:pPr>
        <w:pStyle w:val="Titre4"/>
        <w:jc w:val="both"/>
      </w:pPr>
      <w:bookmarkStart w:id="51" w:name="_Toc34731274"/>
      <w:r w:rsidRPr="00B70C98">
        <w:t>Profilométrie</w:t>
      </w:r>
      <w:bookmarkEnd w:id="51"/>
      <w:r w:rsidRPr="00B70C98">
        <w:t xml:space="preserve"> </w:t>
      </w:r>
    </w:p>
    <w:p w14:paraId="2D8768DF" w14:textId="77777777" w:rsidR="00F9005D" w:rsidRPr="00027F90" w:rsidRDefault="00B70C98" w:rsidP="00340C0B">
      <w:pPr>
        <w:pStyle w:val="Style1"/>
        <w:spacing w:before="120" w:beforeAutospacing="0" w:after="120" w:afterAutospacing="0"/>
      </w:pPr>
      <w:r w:rsidRPr="00027F90">
        <w:t>Le</w:t>
      </w:r>
      <w:r w:rsidR="006F4C8D" w:rsidRPr="00027F90">
        <w:t xml:space="preserve"> prestataire de services doit présenter les </w:t>
      </w:r>
      <w:r w:rsidRPr="00027F90">
        <w:t>résultats de</w:t>
      </w:r>
      <w:r w:rsidR="006F4C8D" w:rsidRPr="00027F90">
        <w:t>s</w:t>
      </w:r>
      <w:r w:rsidRPr="00027F90">
        <w:t xml:space="preserve"> relevés de profilométrie </w:t>
      </w:r>
      <w:r w:rsidR="00F9005D" w:rsidRPr="00027F90">
        <w:t xml:space="preserve">sous les </w:t>
      </w:r>
      <w:r w:rsidR="007A6732">
        <w:t xml:space="preserve">différents </w:t>
      </w:r>
      <w:r w:rsidR="00F9005D" w:rsidRPr="00027F90">
        <w:t>formats suivants :</w:t>
      </w:r>
    </w:p>
    <w:p w14:paraId="2D8768E0" w14:textId="77777777" w:rsidR="00F9005D" w:rsidRPr="003B053F" w:rsidRDefault="00F154B1" w:rsidP="00F9005D">
      <w:pPr>
        <w:pStyle w:val="Style1"/>
        <w:numPr>
          <w:ilvl w:val="0"/>
          <w:numId w:val="28"/>
        </w:numPr>
        <w:spacing w:before="120" w:beforeAutospacing="0" w:after="120" w:afterAutospacing="0"/>
      </w:pPr>
      <w:r>
        <w:t>u</w:t>
      </w:r>
      <w:r w:rsidR="00F9005D" w:rsidRPr="003B053F">
        <w:t xml:space="preserve">n tableau des valeurs d’IRI </w:t>
      </w:r>
      <w:r w:rsidR="005261A0">
        <w:t xml:space="preserve">calculées </w:t>
      </w:r>
      <w:r w:rsidR="00F9005D" w:rsidRPr="003B053F">
        <w:t>par segments de 100</w:t>
      </w:r>
      <w:r w:rsidR="00027F90" w:rsidRPr="003B053F">
        <w:t xml:space="preserve"> </w:t>
      </w:r>
      <w:r w:rsidR="003B053F">
        <w:t>m</w:t>
      </w:r>
      <w:r w:rsidR="00F9005D" w:rsidRPr="003B053F">
        <w:t xml:space="preserve"> ;</w:t>
      </w:r>
      <w:r w:rsidR="00027F90" w:rsidRPr="003B053F">
        <w:t xml:space="preserve"> </w:t>
      </w:r>
    </w:p>
    <w:p w14:paraId="2D8768E1" w14:textId="77777777" w:rsidR="009E5A0C" w:rsidRPr="003B053F" w:rsidRDefault="00F154B1" w:rsidP="009E5A0C">
      <w:pPr>
        <w:pStyle w:val="Style1"/>
        <w:numPr>
          <w:ilvl w:val="0"/>
          <w:numId w:val="28"/>
        </w:numPr>
        <w:spacing w:before="120" w:beforeAutospacing="0" w:after="120" w:afterAutospacing="0"/>
      </w:pPr>
      <w:r>
        <w:t>u</w:t>
      </w:r>
      <w:r w:rsidR="00F9005D" w:rsidRPr="003B053F">
        <w:t xml:space="preserve">n graphique </w:t>
      </w:r>
      <w:r w:rsidR="003B053F">
        <w:t xml:space="preserve">des valeurs d’IRI </w:t>
      </w:r>
      <w:r w:rsidR="005261A0">
        <w:t xml:space="preserve">calculées </w:t>
      </w:r>
      <w:r w:rsidR="003B053F">
        <w:t>par</w:t>
      </w:r>
      <w:r w:rsidR="009E5A0C" w:rsidRPr="003B053F">
        <w:t xml:space="preserve"> segments de 100 m </w:t>
      </w:r>
      <w:r w:rsidR="003B053F">
        <w:t xml:space="preserve">et un </w:t>
      </w:r>
      <w:r w:rsidR="003B053F" w:rsidRPr="003B053F">
        <w:t xml:space="preserve">graphique par </w:t>
      </w:r>
      <w:r w:rsidR="009E5A0C" w:rsidRPr="003B053F">
        <w:t xml:space="preserve">segments de 10 m en indiquant le chaînage en abscisse et les valeurs </w:t>
      </w:r>
      <w:r w:rsidR="003B053F">
        <w:t>d’</w:t>
      </w:r>
      <w:r w:rsidR="009E5A0C" w:rsidRPr="003B053F">
        <w:t>IRI en ordonnée</w:t>
      </w:r>
      <w:r w:rsidR="00393495">
        <w:t xml:space="preserve"> </w:t>
      </w:r>
      <w:r w:rsidR="009E5A0C" w:rsidRPr="003B053F">
        <w:t>;</w:t>
      </w:r>
    </w:p>
    <w:p w14:paraId="2D8768E2" w14:textId="77777777" w:rsidR="00027F90" w:rsidRPr="003B053F" w:rsidRDefault="00F154B1" w:rsidP="00340C0B">
      <w:pPr>
        <w:pStyle w:val="Style1"/>
        <w:numPr>
          <w:ilvl w:val="0"/>
          <w:numId w:val="28"/>
        </w:numPr>
        <w:spacing w:before="120" w:beforeAutospacing="0" w:after="120" w:afterAutospacing="0"/>
      </w:pPr>
      <w:r>
        <w:t>u</w:t>
      </w:r>
      <w:r w:rsidR="00027F90" w:rsidRPr="003B053F">
        <w:t>n</w:t>
      </w:r>
      <w:r w:rsidR="003B053F">
        <w:t xml:space="preserve"> </w:t>
      </w:r>
      <w:r w:rsidR="009E5A0C" w:rsidRPr="003B053F">
        <w:t xml:space="preserve">graphique par segments de 100 m </w:t>
      </w:r>
      <w:r w:rsidR="003B053F">
        <w:t xml:space="preserve">et graphique par segments </w:t>
      </w:r>
      <w:r w:rsidR="009E5A0C" w:rsidRPr="003B053F">
        <w:t xml:space="preserve">de 10 m illustrant le différentiel des valeurs d’uni </w:t>
      </w:r>
      <w:r w:rsidR="00D37737" w:rsidRPr="003B053F">
        <w:t>en condition de gel (</w:t>
      </w:r>
      <w:r w:rsidR="00B70C98" w:rsidRPr="003B053F">
        <w:t>IRI</w:t>
      </w:r>
      <w:r w:rsidR="00B70C98" w:rsidRPr="003B053F">
        <w:rPr>
          <w:vertAlign w:val="subscript"/>
        </w:rPr>
        <w:t>hiver</w:t>
      </w:r>
      <w:r w:rsidR="00B70C98" w:rsidRPr="003B053F">
        <w:t xml:space="preserve"> - IRI</w:t>
      </w:r>
      <w:r w:rsidR="00B70C98" w:rsidRPr="003B053F">
        <w:rPr>
          <w:vertAlign w:val="subscript"/>
        </w:rPr>
        <w:t>été</w:t>
      </w:r>
      <w:r w:rsidR="00D37737" w:rsidRPr="003B053F">
        <w:rPr>
          <w:vertAlign w:val="subscript"/>
        </w:rPr>
        <w:t>)</w:t>
      </w:r>
      <w:r w:rsidR="00027F90" w:rsidRPr="003B053F">
        <w:t>;</w:t>
      </w:r>
    </w:p>
    <w:p w14:paraId="2D8768E3" w14:textId="77777777" w:rsidR="00B70C98" w:rsidRPr="003B053F" w:rsidRDefault="00F154B1" w:rsidP="00340C0B">
      <w:pPr>
        <w:pStyle w:val="Style1"/>
        <w:numPr>
          <w:ilvl w:val="0"/>
          <w:numId w:val="28"/>
        </w:numPr>
        <w:spacing w:before="120" w:beforeAutospacing="0" w:after="120" w:afterAutospacing="0"/>
        <w:rPr>
          <w:highlight w:val="yellow"/>
        </w:rPr>
      </w:pPr>
      <w:r>
        <w:rPr>
          <w:highlight w:val="yellow"/>
        </w:rPr>
        <w:t>s</w:t>
      </w:r>
      <w:r w:rsidR="00027F90" w:rsidRPr="003B053F">
        <w:rPr>
          <w:highlight w:val="yellow"/>
        </w:rPr>
        <w:t xml:space="preserve">i le relevé de profilométrie en période de dégel est exigé, un graphique par segments de 100 m </w:t>
      </w:r>
      <w:r w:rsidR="003B053F">
        <w:rPr>
          <w:highlight w:val="yellow"/>
        </w:rPr>
        <w:t xml:space="preserve">et un graphique </w:t>
      </w:r>
      <w:r w:rsidR="00027F90" w:rsidRPr="003B053F">
        <w:rPr>
          <w:highlight w:val="yellow"/>
        </w:rPr>
        <w:t>par segments de 10 m illustrant le différentiel des valeurs d’uni</w:t>
      </w:r>
      <w:r w:rsidR="00B70C98" w:rsidRPr="003B053F">
        <w:rPr>
          <w:highlight w:val="yellow"/>
        </w:rPr>
        <w:t xml:space="preserve"> </w:t>
      </w:r>
      <w:r w:rsidR="00D37737" w:rsidRPr="003B053F">
        <w:rPr>
          <w:highlight w:val="yellow"/>
        </w:rPr>
        <w:t>en condition de dégel (</w:t>
      </w:r>
      <w:r w:rsidR="00B70C98" w:rsidRPr="003B053F">
        <w:rPr>
          <w:highlight w:val="yellow"/>
        </w:rPr>
        <w:t>IRI</w:t>
      </w:r>
      <w:r w:rsidR="00B70C98" w:rsidRPr="003B053F">
        <w:rPr>
          <w:highlight w:val="yellow"/>
          <w:vertAlign w:val="subscript"/>
        </w:rPr>
        <w:t>printemps</w:t>
      </w:r>
      <w:r w:rsidR="00B70C98" w:rsidRPr="003B053F">
        <w:rPr>
          <w:highlight w:val="yellow"/>
        </w:rPr>
        <w:t xml:space="preserve"> - IRI</w:t>
      </w:r>
      <w:r w:rsidR="00B70C98" w:rsidRPr="003B053F">
        <w:rPr>
          <w:highlight w:val="yellow"/>
          <w:vertAlign w:val="subscript"/>
        </w:rPr>
        <w:t>été</w:t>
      </w:r>
      <w:r w:rsidR="00D37737" w:rsidRPr="003B053F">
        <w:rPr>
          <w:highlight w:val="yellow"/>
        </w:rPr>
        <w:t>).</w:t>
      </w:r>
    </w:p>
    <w:p w14:paraId="2D8768E4" w14:textId="77777777" w:rsidR="006B5B66" w:rsidRPr="006B5B66" w:rsidRDefault="006B5B66" w:rsidP="000E3214">
      <w:pPr>
        <w:pStyle w:val="Titre4"/>
        <w:jc w:val="both"/>
      </w:pPr>
      <w:bookmarkStart w:id="52" w:name="_Toc34731275"/>
      <w:r w:rsidRPr="006B5B66">
        <w:t>Relevé visuel</w:t>
      </w:r>
      <w:bookmarkEnd w:id="52"/>
      <w:r w:rsidRPr="006B5B66">
        <w:t xml:space="preserve"> </w:t>
      </w:r>
    </w:p>
    <w:p w14:paraId="2D8768E5" w14:textId="77777777" w:rsidR="006B5B66" w:rsidRPr="00304197" w:rsidRDefault="006B5B66" w:rsidP="000E3214">
      <w:pPr>
        <w:pStyle w:val="Style1"/>
        <w:spacing w:before="120" w:beforeAutospacing="0" w:after="120" w:afterAutospacing="0"/>
      </w:pPr>
      <w:r w:rsidRPr="00304197">
        <w:t>Les résultats des relevés visuels effectués à diverses périodes de l’année doivent être présentés dans un rapport d’étape. Ce rapport doit mettre en évidence les changements de comportement de la chaussée selon la saison. Il doit être fourni au rep</w:t>
      </w:r>
      <w:r w:rsidR="00F154B1">
        <w:t xml:space="preserve">résentant du Ministère deux </w:t>
      </w:r>
      <w:r w:rsidRPr="00304197">
        <w:t xml:space="preserve">mois après la réalisation du dernier relevé visuel. Le Ministère s’engage à formuler ses commentaires au prestataire de services dans un délai de </w:t>
      </w:r>
      <w:r w:rsidRPr="00F154B1">
        <w:rPr>
          <w:highlight w:val="yellow"/>
        </w:rPr>
        <w:t>10 jours</w:t>
      </w:r>
      <w:r w:rsidRPr="00304197">
        <w:t xml:space="preserve"> ouvrables.</w:t>
      </w:r>
    </w:p>
    <w:p w14:paraId="2D8768E6" w14:textId="77777777" w:rsidR="006B5B66" w:rsidRPr="00304197" w:rsidRDefault="006B5B66" w:rsidP="000E3214">
      <w:pPr>
        <w:pStyle w:val="Style1"/>
        <w:spacing w:before="120" w:beforeAutospacing="0" w:after="120" w:afterAutospacing="0"/>
      </w:pPr>
      <w:r w:rsidRPr="00304197">
        <w:t>La synthèse des renseignements relevés doit être présentée sous forme d’un tableau ou d’un schéma pour chaque secteur jugé homogène.</w:t>
      </w:r>
    </w:p>
    <w:p w14:paraId="2D8768E7" w14:textId="77777777" w:rsidR="00025C81" w:rsidRPr="00025C81" w:rsidRDefault="00025C81" w:rsidP="000E3214">
      <w:pPr>
        <w:pStyle w:val="Titre4"/>
        <w:jc w:val="both"/>
      </w:pPr>
      <w:bookmarkStart w:id="53" w:name="_Toc34731276"/>
      <w:r w:rsidRPr="00025C81">
        <w:t>Nivellement</w:t>
      </w:r>
      <w:bookmarkEnd w:id="53"/>
    </w:p>
    <w:p w14:paraId="2D8768E8" w14:textId="77777777" w:rsidR="00025C81" w:rsidRPr="00304197" w:rsidRDefault="00025C81" w:rsidP="000E3214">
      <w:pPr>
        <w:pStyle w:val="Style1"/>
        <w:spacing w:before="120" w:beforeAutospacing="0" w:after="120" w:afterAutospacing="0"/>
      </w:pPr>
      <w:r w:rsidRPr="00304197">
        <w:t>Les résultats du relevé de nivellement doivent être présentés sous forme graphique indiquant le chaînage en abscisse et le soulèvement en ordonnée. La localisation précise du site (RTSS, chaînages et voie de circulation), les dates de chaque relevé et la valeur exacte du soulèvement maximal doivent être clairement indiquées sur le graphique.</w:t>
      </w:r>
    </w:p>
    <w:p w14:paraId="2D8768E9" w14:textId="77777777" w:rsidR="00025C81" w:rsidRPr="00025C81" w:rsidRDefault="00025C81" w:rsidP="000E3214">
      <w:pPr>
        <w:pStyle w:val="Titre4"/>
        <w:jc w:val="both"/>
      </w:pPr>
      <w:bookmarkStart w:id="54" w:name="_Toc34731277"/>
      <w:r>
        <w:t>Sondage</w:t>
      </w:r>
      <w:r w:rsidR="00DB77D8">
        <w:t>s</w:t>
      </w:r>
      <w:bookmarkEnd w:id="54"/>
    </w:p>
    <w:p w14:paraId="2D8768EA" w14:textId="77777777" w:rsidR="00025C81" w:rsidRPr="00304197" w:rsidRDefault="00025C81" w:rsidP="000E3214">
      <w:pPr>
        <w:pStyle w:val="Style1"/>
        <w:spacing w:before="120" w:beforeAutospacing="0" w:after="120" w:afterAutospacing="0"/>
      </w:pPr>
      <w:r w:rsidRPr="00CF2A6F">
        <w:t>Les résultats des sondages doivent être c</w:t>
      </w:r>
      <w:r w:rsidRPr="00304197">
        <w:t xml:space="preserve">onsignés dans un rapport et remis au représentant du </w:t>
      </w:r>
      <w:r w:rsidR="00F154B1">
        <w:t xml:space="preserve">Ministère au plus tard deux </w:t>
      </w:r>
      <w:r w:rsidRPr="00304197">
        <w:t>mois après la fin des travaux. Les résultats doivent être présentés sous forme d’un tableau et inclure les points suivants :</w:t>
      </w:r>
    </w:p>
    <w:p w14:paraId="2D8768EB" w14:textId="77777777" w:rsidR="00025C81" w:rsidRPr="00304197" w:rsidRDefault="00025C81" w:rsidP="00ED5698">
      <w:pPr>
        <w:pStyle w:val="Listepuces"/>
        <w:numPr>
          <w:ilvl w:val="0"/>
          <w:numId w:val="30"/>
        </w:numPr>
      </w:pPr>
      <w:r w:rsidRPr="00304197">
        <w:t>la localisation des sondages par ordre croissant des chaînages ;</w:t>
      </w:r>
    </w:p>
    <w:p w14:paraId="2D8768EC" w14:textId="77777777" w:rsidR="00025C81" w:rsidRPr="00304197" w:rsidRDefault="00025C81" w:rsidP="00ED5698">
      <w:pPr>
        <w:pStyle w:val="Listepuces"/>
        <w:numPr>
          <w:ilvl w:val="0"/>
          <w:numId w:val="30"/>
        </w:numPr>
      </w:pPr>
      <w:r w:rsidRPr="00304197">
        <w:t>la distance par rapport à la ligne de centre ;</w:t>
      </w:r>
    </w:p>
    <w:p w14:paraId="2D8768ED" w14:textId="77777777" w:rsidR="00025C81" w:rsidRPr="00304197" w:rsidRDefault="00025C81" w:rsidP="00ED5698">
      <w:pPr>
        <w:pStyle w:val="Listepuces"/>
        <w:numPr>
          <w:ilvl w:val="0"/>
          <w:numId w:val="30"/>
        </w:numPr>
      </w:pPr>
      <w:r w:rsidRPr="00304197">
        <w:t>l’épaisseur des diverses couches et leur identification visuelle ;</w:t>
      </w:r>
    </w:p>
    <w:p w14:paraId="2D8768EE" w14:textId="77777777" w:rsidR="00025C81" w:rsidRPr="00304197" w:rsidRDefault="00025C81" w:rsidP="00ED5698">
      <w:pPr>
        <w:pStyle w:val="Listepuces"/>
        <w:numPr>
          <w:ilvl w:val="0"/>
          <w:numId w:val="30"/>
        </w:numPr>
      </w:pPr>
      <w:r w:rsidRPr="00304197">
        <w:t>le rapport d’exécution incluant les remarques et observations notées lors des sondages ;</w:t>
      </w:r>
    </w:p>
    <w:p w14:paraId="2D8768EF" w14:textId="77777777" w:rsidR="00025C81" w:rsidRPr="00304197" w:rsidRDefault="00025C81" w:rsidP="00ED5698">
      <w:pPr>
        <w:pStyle w:val="Listepuces"/>
        <w:numPr>
          <w:ilvl w:val="0"/>
          <w:numId w:val="30"/>
        </w:numPr>
      </w:pPr>
      <w:r w:rsidRPr="00304197">
        <w:t>les résultats d’essais en laboratoire.</w:t>
      </w:r>
    </w:p>
    <w:p w14:paraId="2D8768F0" w14:textId="77777777" w:rsidR="008B3F18" w:rsidRPr="008B3F18" w:rsidRDefault="008B3F18" w:rsidP="001D0285">
      <w:pPr>
        <w:pStyle w:val="Titre4"/>
        <w:jc w:val="both"/>
      </w:pPr>
      <w:bookmarkStart w:id="55" w:name="_Toc34731278"/>
      <w:r w:rsidRPr="008B3F18">
        <w:t>Profondeur des ornières</w:t>
      </w:r>
      <w:bookmarkEnd w:id="55"/>
    </w:p>
    <w:p w14:paraId="2D8768F1" w14:textId="77777777" w:rsidR="008B3F18" w:rsidRPr="00BD0806" w:rsidRDefault="007A6732" w:rsidP="007A6732">
      <w:pPr>
        <w:shd w:val="clear" w:color="auto" w:fill="D9D9D9" w:themeFill="background1" w:themeFillShade="D9"/>
        <w:spacing w:before="120" w:after="120"/>
        <w:jc w:val="both"/>
        <w:rPr>
          <w:rFonts w:ascii="Arial" w:hAnsi="Arial" w:cs="Arial"/>
          <w:vanish/>
          <w:color w:val="0000FF"/>
        </w:rPr>
      </w:pPr>
      <w:r>
        <w:rPr>
          <w:rFonts w:ascii="Arial" w:hAnsi="Arial" w:cs="Arial"/>
          <w:vanish/>
          <w:color w:val="0000FF"/>
          <w:lang w:eastAsia="fr-CA"/>
        </w:rPr>
        <w:t>Le concepteur peut u</w:t>
      </w:r>
      <w:r w:rsidR="008B3F18">
        <w:rPr>
          <w:rFonts w:ascii="Arial" w:hAnsi="Arial" w:cs="Arial"/>
          <w:vanish/>
          <w:color w:val="0000FF"/>
          <w:lang w:eastAsia="fr-CA"/>
        </w:rPr>
        <w:t xml:space="preserve">tiliser le texte ci-dessous lorsque la mesure de profondeur des ornières doit être réalisée de façon ponctuelle ou localisée.    </w:t>
      </w:r>
    </w:p>
    <w:p w14:paraId="2D8768F2" w14:textId="77777777" w:rsidR="009C1926" w:rsidRPr="00CF2A6F" w:rsidRDefault="009C1926" w:rsidP="001D0285">
      <w:pPr>
        <w:pStyle w:val="Style1"/>
        <w:spacing w:before="120" w:beforeAutospacing="0" w:after="120" w:afterAutospacing="0"/>
      </w:pPr>
      <w:r w:rsidRPr="00A8257D">
        <w:t>Les résultats des mesures de profondeur d’ornière doivent être présentés sous forme de tableau. La localisa</w:t>
      </w:r>
      <w:r w:rsidRPr="00CF2A6F">
        <w:t>tion exacte (RTSS-C, voie de circulation et piste de roue) et le type d’ornière doivent être indiqués.</w:t>
      </w:r>
    </w:p>
    <w:p w14:paraId="2D8768F3" w14:textId="77777777" w:rsidR="0029146C" w:rsidRPr="00BD0806" w:rsidRDefault="007A6732" w:rsidP="007A6732">
      <w:pPr>
        <w:shd w:val="clear" w:color="auto" w:fill="D9D9D9" w:themeFill="background1" w:themeFillShade="D9"/>
        <w:spacing w:before="120" w:after="120"/>
        <w:jc w:val="both"/>
        <w:rPr>
          <w:rFonts w:ascii="Arial" w:hAnsi="Arial" w:cs="Arial"/>
          <w:vanish/>
          <w:color w:val="0000FF"/>
        </w:rPr>
      </w:pPr>
      <w:r>
        <w:rPr>
          <w:rFonts w:ascii="Arial" w:hAnsi="Arial" w:cs="Arial"/>
          <w:vanish/>
          <w:color w:val="0000FF"/>
          <w:lang w:eastAsia="fr-CA"/>
        </w:rPr>
        <w:t>Le concepteur peut u</w:t>
      </w:r>
      <w:r w:rsidR="0029146C">
        <w:rPr>
          <w:rFonts w:ascii="Arial" w:hAnsi="Arial" w:cs="Arial"/>
          <w:vanish/>
          <w:color w:val="0000FF"/>
          <w:lang w:eastAsia="fr-CA"/>
        </w:rPr>
        <w:t>tiliser le texte ci-dessous lorsque la mesure de profondeur des ornières doit être réalisée en continu sur une ou la totalité des voies de circulation</w:t>
      </w:r>
      <w:r w:rsidR="007E1BF2">
        <w:rPr>
          <w:rFonts w:ascii="Arial" w:hAnsi="Arial" w:cs="Arial"/>
          <w:vanish/>
          <w:color w:val="0000FF"/>
          <w:lang w:eastAsia="fr-CA"/>
        </w:rPr>
        <w:t>.</w:t>
      </w:r>
      <w:r w:rsidR="0029146C">
        <w:rPr>
          <w:rFonts w:ascii="Arial" w:hAnsi="Arial" w:cs="Arial"/>
          <w:vanish/>
          <w:color w:val="0000FF"/>
          <w:lang w:eastAsia="fr-CA"/>
        </w:rPr>
        <w:t xml:space="preserve">  </w:t>
      </w:r>
    </w:p>
    <w:p w14:paraId="2D8768F4" w14:textId="77777777" w:rsidR="00124727" w:rsidRPr="00A8257D" w:rsidRDefault="00124727" w:rsidP="001D0285">
      <w:pPr>
        <w:pStyle w:val="Style1"/>
        <w:spacing w:before="120" w:beforeAutospacing="0" w:after="120" w:afterAutospacing="0"/>
      </w:pPr>
      <w:r w:rsidRPr="00A8257D">
        <w:t>Les résultats des mesures de profondeur d’ornière doivent être présentés sous forme de tableau ainsi que sous forme graphique indiquant le chaînage en abscisse et les valeurs de profondeur d’ornière en ordonnée.</w:t>
      </w:r>
    </w:p>
    <w:p w14:paraId="2D8768F5" w14:textId="77777777" w:rsidR="00124727" w:rsidRPr="00304197" w:rsidRDefault="00124727" w:rsidP="001D0285">
      <w:pPr>
        <w:pStyle w:val="Style1"/>
        <w:spacing w:before="120" w:beforeAutospacing="0" w:after="120" w:afterAutospacing="0"/>
      </w:pPr>
      <w:r w:rsidRPr="00CF2A6F">
        <w:t xml:space="preserve">Le Ministère peut demander au prestataire </w:t>
      </w:r>
      <w:r w:rsidRPr="00304197">
        <w:t xml:space="preserve">de services de présenter les résultats de mesures de profondeur d’ornière aux 10 m </w:t>
      </w:r>
      <w:r w:rsidR="00644D58">
        <w:t>et</w:t>
      </w:r>
      <w:r w:rsidRPr="00304197">
        <w:t xml:space="preserve"> dans chaque piste de roue.</w:t>
      </w:r>
    </w:p>
    <w:p w14:paraId="2D8768F6" w14:textId="77777777" w:rsidR="003E7ED4" w:rsidRPr="003E7ED4" w:rsidRDefault="003E7ED4" w:rsidP="00A62171">
      <w:pPr>
        <w:pStyle w:val="Titre4"/>
        <w:jc w:val="both"/>
      </w:pPr>
      <w:bookmarkStart w:id="56" w:name="_Toc34731279"/>
      <w:r w:rsidRPr="003E7ED4">
        <w:t>Déflexion</w:t>
      </w:r>
      <w:bookmarkEnd w:id="56"/>
    </w:p>
    <w:p w14:paraId="2D8768F7" w14:textId="77777777" w:rsidR="00D05CF6" w:rsidRDefault="003E7ED4" w:rsidP="00A62171">
      <w:pPr>
        <w:pStyle w:val="Style1"/>
        <w:spacing w:before="120" w:beforeAutospacing="0" w:after="120" w:afterAutospacing="0"/>
      </w:pPr>
      <w:r w:rsidRPr="00304197">
        <w:t>Les résultats des relevés de déflexion doivent être présentés sous forme d’un tableau synthèse et d</w:t>
      </w:r>
      <w:r w:rsidR="00D05CF6">
        <w:t>’un</w:t>
      </w:r>
      <w:r w:rsidRPr="00304197">
        <w:t xml:space="preserve"> graphique illustrant l’évolution des indices D</w:t>
      </w:r>
      <w:r w:rsidRPr="00304197">
        <w:rPr>
          <w:vertAlign w:val="subscript"/>
        </w:rPr>
        <w:t>0</w:t>
      </w:r>
      <w:r w:rsidRPr="00304197">
        <w:t xml:space="preserve">, SCI et Mr en fonction du chaînage. </w:t>
      </w:r>
    </w:p>
    <w:p w14:paraId="2D8768F8" w14:textId="77777777" w:rsidR="003E7ED4" w:rsidRPr="00304197" w:rsidRDefault="00D05CF6" w:rsidP="00A62171">
      <w:pPr>
        <w:pStyle w:val="Style1"/>
        <w:spacing w:before="120" w:beforeAutospacing="0" w:after="120" w:afterAutospacing="0"/>
      </w:pPr>
      <w:r>
        <w:t>S’il y</w:t>
      </w:r>
      <w:r w:rsidR="005261A0">
        <w:t xml:space="preserve"> </w:t>
      </w:r>
      <w:r>
        <w:t xml:space="preserve">a lieu, la </w:t>
      </w:r>
      <w:r w:rsidR="003E7ED4" w:rsidRPr="00304197">
        <w:t>délimitation des secteurs jugés homogènes doit être clairement illustrée sur les graphiques.</w:t>
      </w:r>
    </w:p>
    <w:p w14:paraId="2D8768F9" w14:textId="77777777" w:rsidR="009C7367" w:rsidRPr="009C7367" w:rsidRDefault="009C7367" w:rsidP="00A62171">
      <w:pPr>
        <w:pStyle w:val="Titre3"/>
        <w:jc w:val="both"/>
      </w:pPr>
      <w:bookmarkStart w:id="57" w:name="_Toc34731280"/>
      <w:r w:rsidRPr="009C7367">
        <w:t>Rapport final</w:t>
      </w:r>
      <w:bookmarkEnd w:id="57"/>
    </w:p>
    <w:p w14:paraId="2D8768FA" w14:textId="77777777" w:rsidR="008D19A6" w:rsidRDefault="009C7367" w:rsidP="00A62171">
      <w:pPr>
        <w:pStyle w:val="Style1"/>
        <w:spacing w:before="120" w:beforeAutospacing="0" w:after="120" w:afterAutospacing="0"/>
      </w:pPr>
      <w:r w:rsidRPr="00A8257D">
        <w:t>L</w:t>
      </w:r>
      <w:r w:rsidR="00D05CF6">
        <w:t>e prestataire de services doit transmettre au Ministère le fichier</w:t>
      </w:r>
      <w:r w:rsidR="008D19A6">
        <w:t xml:space="preserve"> du rapport final</w:t>
      </w:r>
      <w:r w:rsidR="00D05CF6">
        <w:t>, habituellement un fich</w:t>
      </w:r>
      <w:r w:rsidR="008D19A6">
        <w:t>ier PDF, plus quatre</w:t>
      </w:r>
      <w:r w:rsidRPr="00A8257D">
        <w:t xml:space="preserve"> (4) exemplaires</w:t>
      </w:r>
      <w:r w:rsidR="008D19A6">
        <w:t xml:space="preserve"> </w:t>
      </w:r>
      <w:r w:rsidR="005261A0">
        <w:t>« </w:t>
      </w:r>
      <w:r w:rsidR="008D19A6">
        <w:t>papier</w:t>
      </w:r>
      <w:r w:rsidR="005261A0">
        <w:t> »</w:t>
      </w:r>
      <w:r w:rsidR="008D19A6">
        <w:t>.</w:t>
      </w:r>
    </w:p>
    <w:p w14:paraId="2D8768FB" w14:textId="77777777" w:rsidR="009C7367" w:rsidRDefault="008D19A6" w:rsidP="00A62171">
      <w:pPr>
        <w:pStyle w:val="Style1"/>
        <w:spacing w:before="120" w:beforeAutospacing="0" w:after="120" w:afterAutospacing="0"/>
      </w:pPr>
      <w:r>
        <w:t xml:space="preserve">Le rapport final doit </w:t>
      </w:r>
      <w:r w:rsidR="009C7367">
        <w:t>présent</w:t>
      </w:r>
      <w:r w:rsidR="009C7367" w:rsidRPr="00A8257D">
        <w:t xml:space="preserve">er </w:t>
      </w:r>
      <w:r w:rsidR="009C7367" w:rsidRPr="00CF2A6F">
        <w:t>et synthétiser l’ensemble des renseignements pertinents relatifs au projet. Il doit contenir, sans s’y limiter, les points suivants :</w:t>
      </w:r>
    </w:p>
    <w:tbl>
      <w:tblPr>
        <w:tblW w:w="9450" w:type="dxa"/>
        <w:tblInd w:w="-20" w:type="dxa"/>
        <w:tblLayout w:type="fixed"/>
        <w:tblCellMar>
          <w:left w:w="70" w:type="dxa"/>
          <w:right w:w="70" w:type="dxa"/>
        </w:tblCellMar>
        <w:tblLook w:val="0000" w:firstRow="0" w:lastRow="0" w:firstColumn="0" w:lastColumn="0" w:noHBand="0" w:noVBand="0"/>
      </w:tblPr>
      <w:tblGrid>
        <w:gridCol w:w="3119"/>
        <w:gridCol w:w="6331"/>
      </w:tblGrid>
      <w:tr w:rsidR="009C7367" w:rsidRPr="00D95D4E" w14:paraId="2D8768FE" w14:textId="77777777" w:rsidTr="00BB7684">
        <w:trPr>
          <w:trHeight w:val="801"/>
        </w:trPr>
        <w:tc>
          <w:tcPr>
            <w:tcW w:w="3119" w:type="dxa"/>
            <w:shd w:val="clear" w:color="auto" w:fill="auto"/>
          </w:tcPr>
          <w:p w14:paraId="2D8768FC" w14:textId="77777777" w:rsidR="009C7367" w:rsidRPr="00D95D4E" w:rsidRDefault="009C7367" w:rsidP="00A62171">
            <w:pPr>
              <w:pStyle w:val="Style1"/>
              <w:spacing w:before="120" w:beforeAutospacing="0" w:after="120" w:afterAutospacing="0"/>
              <w:rPr>
                <w:b/>
              </w:rPr>
            </w:pPr>
            <w:r w:rsidRPr="00D95D4E">
              <w:rPr>
                <w:b/>
              </w:rPr>
              <w:t>Introduction</w:t>
            </w:r>
            <w:r>
              <w:rPr>
                <w:b/>
              </w:rPr>
              <w:t> :</w:t>
            </w:r>
          </w:p>
        </w:tc>
        <w:tc>
          <w:tcPr>
            <w:tcW w:w="6331" w:type="dxa"/>
            <w:shd w:val="clear" w:color="auto" w:fill="auto"/>
          </w:tcPr>
          <w:p w14:paraId="2D8768FD" w14:textId="77777777" w:rsidR="009C7367" w:rsidRPr="00C85B50" w:rsidRDefault="009C7367" w:rsidP="00A62171">
            <w:pPr>
              <w:pStyle w:val="Style1"/>
              <w:spacing w:before="120" w:beforeAutospacing="0" w:after="120" w:afterAutospacing="0"/>
            </w:pPr>
            <w:r w:rsidRPr="00C85B50">
              <w:t>Détermination et localisation du tronçon</w:t>
            </w:r>
            <w:r w:rsidR="00F70C88">
              <w:t>.</w:t>
            </w:r>
          </w:p>
        </w:tc>
      </w:tr>
      <w:tr w:rsidR="009C7367" w:rsidRPr="00304197" w14:paraId="2D876901" w14:textId="77777777" w:rsidTr="00BB7684">
        <w:trPr>
          <w:trHeight w:val="1341"/>
        </w:trPr>
        <w:tc>
          <w:tcPr>
            <w:tcW w:w="3119" w:type="dxa"/>
            <w:shd w:val="clear" w:color="auto" w:fill="auto"/>
          </w:tcPr>
          <w:p w14:paraId="2D8768FF" w14:textId="77777777" w:rsidR="009C7367" w:rsidRPr="00220EF4" w:rsidRDefault="009C7367" w:rsidP="00A62171">
            <w:pPr>
              <w:pStyle w:val="Style1"/>
              <w:spacing w:before="120" w:beforeAutospacing="0" w:after="120" w:afterAutospacing="0"/>
              <w:rPr>
                <w:b/>
              </w:rPr>
            </w:pPr>
            <w:r w:rsidRPr="00220EF4">
              <w:rPr>
                <w:b/>
              </w:rPr>
              <w:t>Analyse des relevés</w:t>
            </w:r>
            <w:r>
              <w:rPr>
                <w:b/>
              </w:rPr>
              <w:t> :</w:t>
            </w:r>
          </w:p>
        </w:tc>
        <w:tc>
          <w:tcPr>
            <w:tcW w:w="6331" w:type="dxa"/>
            <w:shd w:val="clear" w:color="auto" w:fill="auto"/>
          </w:tcPr>
          <w:p w14:paraId="2D876900" w14:textId="77777777" w:rsidR="009C7367" w:rsidRPr="00304197" w:rsidRDefault="009C7367" w:rsidP="00A62171">
            <w:pPr>
              <w:pStyle w:val="Style1"/>
              <w:spacing w:before="120" w:beforeAutospacing="0" w:after="120" w:afterAutospacing="0"/>
            </w:pPr>
            <w:r w:rsidRPr="00CF2A6F">
              <w:t>Résumé des données ayant une inc</w:t>
            </w:r>
            <w:r w:rsidRPr="00304197">
              <w:t>idence sur le diagnostic ou le choix de la solution (relevés visuels, sondages, profilométrie, secteurs actifs en période de gel, etc.)</w:t>
            </w:r>
            <w:r w:rsidR="00F70C88">
              <w:t>.</w:t>
            </w:r>
          </w:p>
        </w:tc>
      </w:tr>
      <w:tr w:rsidR="009C7367" w:rsidRPr="00304197" w14:paraId="2D876904" w14:textId="77777777" w:rsidTr="00BB7684">
        <w:trPr>
          <w:trHeight w:val="1341"/>
        </w:trPr>
        <w:tc>
          <w:tcPr>
            <w:tcW w:w="3119" w:type="dxa"/>
            <w:shd w:val="clear" w:color="auto" w:fill="auto"/>
          </w:tcPr>
          <w:p w14:paraId="2D876902" w14:textId="77777777" w:rsidR="009C7367" w:rsidRPr="00220EF4" w:rsidRDefault="009C7367" w:rsidP="00A62171">
            <w:pPr>
              <w:pStyle w:val="Style1"/>
              <w:spacing w:before="120" w:beforeAutospacing="0" w:after="120" w:afterAutospacing="0"/>
              <w:rPr>
                <w:b/>
              </w:rPr>
            </w:pPr>
            <w:r w:rsidRPr="00220EF4">
              <w:rPr>
                <w:b/>
              </w:rPr>
              <w:t>Diagnostic</w:t>
            </w:r>
            <w:r>
              <w:rPr>
                <w:b/>
              </w:rPr>
              <w:t> :</w:t>
            </w:r>
          </w:p>
        </w:tc>
        <w:tc>
          <w:tcPr>
            <w:tcW w:w="6331" w:type="dxa"/>
            <w:shd w:val="clear" w:color="auto" w:fill="auto"/>
          </w:tcPr>
          <w:p w14:paraId="2D876903" w14:textId="77777777" w:rsidR="009C7367" w:rsidRPr="00304197" w:rsidRDefault="009C7367" w:rsidP="009E74CE">
            <w:pPr>
              <w:pStyle w:val="Style1"/>
              <w:spacing w:before="120" w:beforeAutospacing="0" w:after="120" w:afterAutospacing="0"/>
            </w:pPr>
            <w:r w:rsidRPr="00CF2A6F">
              <w:t xml:space="preserve">Énoncé du raisonnement suivi pour établir les relations de cause à effet, </w:t>
            </w:r>
            <w:r w:rsidR="009E74CE">
              <w:t>tel que les</w:t>
            </w:r>
            <w:r w:rsidRPr="00CF2A6F">
              <w:t xml:space="preserve"> recoupements entre re</w:t>
            </w:r>
            <w:r w:rsidRPr="00304197">
              <w:t xml:space="preserve">levés, </w:t>
            </w:r>
            <w:r w:rsidR="009E74CE">
              <w:t xml:space="preserve">les similarités des tronçons, </w:t>
            </w:r>
            <w:r w:rsidRPr="00304197">
              <w:t>les comportements comparatifs, etc.</w:t>
            </w:r>
            <w:r w:rsidR="005261A0">
              <w:t xml:space="preserve"> Le diagnostic doit inclure le graphique synthèse illustrant la segmentation du projet.</w:t>
            </w:r>
          </w:p>
        </w:tc>
      </w:tr>
      <w:tr w:rsidR="009C7367" w:rsidRPr="00304197" w14:paraId="2D876907" w14:textId="77777777" w:rsidTr="00BB7684">
        <w:trPr>
          <w:trHeight w:val="1089"/>
        </w:trPr>
        <w:tc>
          <w:tcPr>
            <w:tcW w:w="3119" w:type="dxa"/>
            <w:shd w:val="clear" w:color="auto" w:fill="auto"/>
          </w:tcPr>
          <w:p w14:paraId="2D876905" w14:textId="77777777" w:rsidR="009C7367" w:rsidRPr="00220EF4" w:rsidRDefault="009C7367" w:rsidP="00A62171">
            <w:pPr>
              <w:pStyle w:val="Style1"/>
              <w:spacing w:before="120" w:beforeAutospacing="0" w:after="120" w:afterAutospacing="0"/>
              <w:rPr>
                <w:b/>
              </w:rPr>
            </w:pPr>
            <w:r w:rsidRPr="00220EF4">
              <w:rPr>
                <w:b/>
              </w:rPr>
              <w:t>Solutions potentielles</w:t>
            </w:r>
            <w:r>
              <w:rPr>
                <w:b/>
              </w:rPr>
              <w:t> :</w:t>
            </w:r>
          </w:p>
        </w:tc>
        <w:tc>
          <w:tcPr>
            <w:tcW w:w="6331" w:type="dxa"/>
            <w:shd w:val="clear" w:color="auto" w:fill="auto"/>
          </w:tcPr>
          <w:p w14:paraId="2D876906" w14:textId="77777777" w:rsidR="009C7367" w:rsidRPr="00CF2A6F" w:rsidRDefault="009C7367" w:rsidP="00A62171">
            <w:pPr>
              <w:pStyle w:val="Style1"/>
              <w:spacing w:before="120" w:beforeAutospacing="0" w:after="120" w:afterAutospacing="0"/>
            </w:pPr>
            <w:r w:rsidRPr="00CF2A6F">
              <w:t>Détermination de quelques possibilités pour chaque secteur et mention des limitations, avantages et inconvénients de chacune</w:t>
            </w:r>
            <w:r w:rsidR="009E74CE">
              <w:t xml:space="preserve"> et la durée de vie attendue</w:t>
            </w:r>
            <w:r>
              <w:t>.</w:t>
            </w:r>
          </w:p>
        </w:tc>
      </w:tr>
      <w:tr w:rsidR="009C7367" w:rsidRPr="00304197" w14:paraId="2D87690A" w14:textId="77777777" w:rsidTr="00BB7684">
        <w:trPr>
          <w:trHeight w:val="801"/>
        </w:trPr>
        <w:tc>
          <w:tcPr>
            <w:tcW w:w="3119" w:type="dxa"/>
            <w:shd w:val="clear" w:color="auto" w:fill="auto"/>
          </w:tcPr>
          <w:p w14:paraId="2D876908" w14:textId="77777777" w:rsidR="009C7367" w:rsidRPr="00220EF4" w:rsidRDefault="009C7367" w:rsidP="00A62171">
            <w:pPr>
              <w:pStyle w:val="Style1"/>
              <w:spacing w:before="120" w:beforeAutospacing="0" w:after="120" w:afterAutospacing="0"/>
              <w:rPr>
                <w:b/>
              </w:rPr>
            </w:pPr>
            <w:r w:rsidRPr="00220EF4">
              <w:rPr>
                <w:b/>
              </w:rPr>
              <w:t>Recommandations</w:t>
            </w:r>
            <w:r>
              <w:rPr>
                <w:b/>
              </w:rPr>
              <w:t> :</w:t>
            </w:r>
          </w:p>
        </w:tc>
        <w:tc>
          <w:tcPr>
            <w:tcW w:w="6331" w:type="dxa"/>
            <w:shd w:val="clear" w:color="auto" w:fill="auto"/>
          </w:tcPr>
          <w:p w14:paraId="2D876909" w14:textId="77777777" w:rsidR="009C7367" w:rsidRPr="00304197" w:rsidRDefault="009C7367" w:rsidP="00A62171">
            <w:pPr>
              <w:pStyle w:val="Style1"/>
              <w:spacing w:before="120" w:beforeAutospacing="0" w:after="120" w:afterAutospacing="0"/>
            </w:pPr>
            <w:r w:rsidRPr="00CF2A6F">
              <w:t>Description du processus de sélection util</w:t>
            </w:r>
            <w:r w:rsidR="009E74CE">
              <w:t>isé et de la solution, les enjeux de réalisation, les détails de conception et les étapes des travaux.</w:t>
            </w:r>
          </w:p>
        </w:tc>
      </w:tr>
      <w:tr w:rsidR="009C7367" w:rsidRPr="00304197" w14:paraId="2D87690D" w14:textId="77777777" w:rsidTr="00BB7684">
        <w:trPr>
          <w:trHeight w:val="562"/>
        </w:trPr>
        <w:tc>
          <w:tcPr>
            <w:tcW w:w="3119" w:type="dxa"/>
            <w:shd w:val="clear" w:color="auto" w:fill="auto"/>
          </w:tcPr>
          <w:p w14:paraId="2D87690B" w14:textId="77777777" w:rsidR="009C7367" w:rsidRPr="00220EF4" w:rsidRDefault="009C7367" w:rsidP="00A62171">
            <w:pPr>
              <w:pStyle w:val="Style1"/>
              <w:spacing w:before="120" w:beforeAutospacing="0" w:after="120" w:afterAutospacing="0"/>
              <w:rPr>
                <w:b/>
              </w:rPr>
            </w:pPr>
            <w:r w:rsidRPr="00220EF4">
              <w:rPr>
                <w:b/>
              </w:rPr>
              <w:t>Annexes</w:t>
            </w:r>
            <w:r>
              <w:rPr>
                <w:b/>
              </w:rPr>
              <w:t> :</w:t>
            </w:r>
          </w:p>
        </w:tc>
        <w:tc>
          <w:tcPr>
            <w:tcW w:w="6331" w:type="dxa"/>
            <w:shd w:val="clear" w:color="auto" w:fill="auto"/>
          </w:tcPr>
          <w:p w14:paraId="2D87690C" w14:textId="77777777" w:rsidR="009C7367" w:rsidRPr="00CF2A6F" w:rsidRDefault="009C7367" w:rsidP="00A62171">
            <w:pPr>
              <w:pStyle w:val="Style1"/>
              <w:spacing w:before="120" w:beforeAutospacing="0" w:after="120" w:afterAutospacing="0"/>
            </w:pPr>
            <w:r w:rsidRPr="00CF2A6F">
              <w:t>Les annexes doivent comprendre les résultats bruts de tous les relevés effectués.</w:t>
            </w:r>
          </w:p>
        </w:tc>
      </w:tr>
    </w:tbl>
    <w:p w14:paraId="2D87690E" w14:textId="77777777" w:rsidR="009C7367" w:rsidRPr="00CF2A6F" w:rsidRDefault="009C7367" w:rsidP="00A62171">
      <w:pPr>
        <w:pStyle w:val="Style1"/>
        <w:spacing w:before="120" w:beforeAutospacing="0" w:after="120" w:afterAutospacing="0"/>
      </w:pPr>
      <w:r w:rsidRPr="00A8257D">
        <w:t xml:space="preserve">Le prestataire de services doit présenter au représentant du Ministère un plan de rédaction ou la table des matières du rapport final pour </w:t>
      </w:r>
      <w:r w:rsidRPr="00CF2A6F">
        <w:t xml:space="preserve">approbation préalable. </w:t>
      </w:r>
    </w:p>
    <w:p w14:paraId="2D87690F" w14:textId="77777777" w:rsidR="009C7367" w:rsidRPr="00304197" w:rsidRDefault="009C7367" w:rsidP="00A62171">
      <w:pPr>
        <w:pStyle w:val="Style1"/>
        <w:spacing w:before="120" w:beforeAutospacing="0" w:after="120" w:afterAutospacing="0"/>
      </w:pPr>
      <w:r w:rsidRPr="00304197">
        <w:t xml:space="preserve">Une version préliminaire du rapport final doit être soumise au représentant du Ministère au plus tard deux (2) mois après la réalisation du dernier relevé sur la chaussée. </w:t>
      </w:r>
    </w:p>
    <w:p w14:paraId="2D876910" w14:textId="77777777" w:rsidR="009C7367" w:rsidRPr="00304197" w:rsidRDefault="009C7367" w:rsidP="00A62171">
      <w:pPr>
        <w:pStyle w:val="Style1"/>
        <w:spacing w:before="120" w:beforeAutospacing="0" w:after="120" w:afterAutospacing="0"/>
      </w:pPr>
      <w:r w:rsidRPr="00304197">
        <w:t xml:space="preserve">Le Ministère peut demander au prestataire de services de présenter le contenu de son rapport lors d’une rencontre. </w:t>
      </w:r>
    </w:p>
    <w:p w14:paraId="2D876911" w14:textId="77777777" w:rsidR="009C7367" w:rsidRPr="00304197" w:rsidRDefault="009C7367" w:rsidP="00A62171">
      <w:pPr>
        <w:pStyle w:val="Style1"/>
        <w:spacing w:before="120" w:beforeAutospacing="0" w:after="120" w:afterAutospacing="0"/>
      </w:pPr>
      <w:r w:rsidRPr="00304197">
        <w:t xml:space="preserve">Le Ministère s’engage à remettre ses commentaires dans un délai de </w:t>
      </w:r>
      <w:r w:rsidRPr="00304197">
        <w:rPr>
          <w:highlight w:val="yellow"/>
        </w:rPr>
        <w:t>XX</w:t>
      </w:r>
      <w:r w:rsidRPr="00304197">
        <w:t xml:space="preserve"> jours ouvrables suivant le dépôt du rapport préliminaire. </w:t>
      </w:r>
    </w:p>
    <w:p w14:paraId="2D876912" w14:textId="77777777" w:rsidR="009C7367" w:rsidRPr="00304197" w:rsidRDefault="009C7367" w:rsidP="00436F17">
      <w:pPr>
        <w:pStyle w:val="Style1"/>
        <w:spacing w:before="120" w:beforeAutospacing="0" w:after="120" w:afterAutospacing="0"/>
      </w:pPr>
      <w:r w:rsidRPr="00304197">
        <w:t>Le prestataire de services s’engage à apporter les modifications nécessaires afin que le rapport réponde aux besoins du Ministère.</w:t>
      </w:r>
      <w:r>
        <w:t xml:space="preserve"> </w:t>
      </w:r>
    </w:p>
    <w:p w14:paraId="2D876913" w14:textId="77777777" w:rsidR="00605645" w:rsidRPr="004F2E3C" w:rsidRDefault="00446264" w:rsidP="009D1014">
      <w:pPr>
        <w:pStyle w:val="Titre2"/>
      </w:pPr>
      <w:bookmarkStart w:id="58" w:name="_Toc34731281"/>
      <w:r>
        <w:t>Références bibliographiques</w:t>
      </w:r>
      <w:bookmarkEnd w:id="58"/>
    </w:p>
    <w:p w14:paraId="2D876914" w14:textId="77777777" w:rsidR="00A0190B" w:rsidRPr="00436F17" w:rsidRDefault="00A0190B" w:rsidP="00436F17">
      <w:pPr>
        <w:pStyle w:val="Style1"/>
        <w:spacing w:before="120" w:beforeAutospacing="0" w:after="120" w:afterAutospacing="0"/>
        <w:rPr>
          <w:color w:val="000000" w:themeColor="text1"/>
        </w:rPr>
      </w:pPr>
      <w:r w:rsidRPr="00436F17">
        <w:rPr>
          <w:color w:val="000000" w:themeColor="text1"/>
        </w:rPr>
        <w:t xml:space="preserve">Le </w:t>
      </w:r>
      <w:r w:rsidRPr="00436F17">
        <w:t>consultant</w:t>
      </w:r>
      <w:r w:rsidRPr="00436F17">
        <w:rPr>
          <w:color w:val="000000" w:themeColor="text1"/>
        </w:rPr>
        <w:t xml:space="preserve"> doit, dans l’analyse du diagnostic, des différentes options d’intervention qui en découlent et du scénario d’intervention proposé, se référer aux versions les plus récentes des ouvrages de référence suivants : </w:t>
      </w:r>
    </w:p>
    <w:p w14:paraId="2D876915" w14:textId="77777777" w:rsidR="00A0190B" w:rsidRPr="00436F17" w:rsidRDefault="00A0190B" w:rsidP="00436F17">
      <w:pPr>
        <w:pStyle w:val="Paragraphedeliste"/>
        <w:numPr>
          <w:ilvl w:val="0"/>
          <w:numId w:val="33"/>
        </w:numPr>
        <w:spacing w:before="120" w:after="120"/>
        <w:contextualSpacing w:val="0"/>
        <w:rPr>
          <w:rFonts w:cs="Arial"/>
          <w:color w:val="000000" w:themeColor="text1"/>
        </w:rPr>
      </w:pPr>
      <w:r w:rsidRPr="00436F17">
        <w:rPr>
          <w:rFonts w:cs="Arial"/>
          <w:color w:val="000000" w:themeColor="text1"/>
        </w:rPr>
        <w:t xml:space="preserve">Normes, documents contractuels, guides et manuels de la collection </w:t>
      </w:r>
      <w:r w:rsidRPr="00436F17">
        <w:rPr>
          <w:rFonts w:cs="Arial"/>
          <w:i/>
          <w:iCs/>
          <w:color w:val="000000" w:themeColor="text1"/>
        </w:rPr>
        <w:t>Ouvrages routiers</w:t>
      </w:r>
      <w:r w:rsidRPr="00436F17">
        <w:rPr>
          <w:rFonts w:cs="Arial"/>
          <w:color w:val="000000" w:themeColor="text1"/>
        </w:rPr>
        <w:t xml:space="preserve"> du Ministère des Transports sur Publications Québec</w:t>
      </w:r>
    </w:p>
    <w:p w14:paraId="2D876916" w14:textId="77777777" w:rsidR="00A0190B" w:rsidRPr="00A808DD" w:rsidRDefault="00E65C99" w:rsidP="00D2641B">
      <w:pPr>
        <w:spacing w:before="120" w:after="120"/>
        <w:ind w:left="720" w:hanging="14"/>
        <w:jc w:val="both"/>
        <w:rPr>
          <w:rFonts w:ascii="Arial" w:hAnsi="Arial" w:cs="Arial"/>
          <w:color w:val="000000" w:themeColor="text1"/>
        </w:rPr>
      </w:pPr>
      <w:hyperlink r:id="rId19" w:history="1">
        <w:r w:rsidR="00A0190B" w:rsidRPr="00A808DD">
          <w:rPr>
            <w:rStyle w:val="Lienhypertexte"/>
            <w:rFonts w:ascii="Arial" w:hAnsi="Arial" w:cs="Arial"/>
          </w:rPr>
          <w:t>http://www3.publicationsduquebec.gouv.qc.ca/produits/ouvrage_routier.fr.html</w:t>
        </w:r>
      </w:hyperlink>
    </w:p>
    <w:p w14:paraId="2D876917" w14:textId="77777777" w:rsidR="00A0190B" w:rsidRPr="00436F17" w:rsidRDefault="00A0190B" w:rsidP="00436F17">
      <w:pPr>
        <w:pStyle w:val="Paragraphedeliste"/>
        <w:numPr>
          <w:ilvl w:val="0"/>
          <w:numId w:val="33"/>
        </w:numPr>
        <w:spacing w:before="120" w:after="120"/>
        <w:contextualSpacing w:val="0"/>
        <w:rPr>
          <w:rFonts w:cs="Arial"/>
          <w:color w:val="000000" w:themeColor="text1"/>
        </w:rPr>
      </w:pPr>
      <w:r w:rsidRPr="00436F17">
        <w:rPr>
          <w:rFonts w:cs="Arial"/>
          <w:color w:val="000000" w:themeColor="text1"/>
        </w:rPr>
        <w:t xml:space="preserve">Info DGLC </w:t>
      </w:r>
    </w:p>
    <w:p w14:paraId="2D876918" w14:textId="77777777" w:rsidR="00A0190B" w:rsidRPr="00A808DD" w:rsidRDefault="00E65C99" w:rsidP="00E00384">
      <w:pPr>
        <w:spacing w:before="120" w:after="120"/>
        <w:ind w:left="720" w:hanging="14"/>
        <w:jc w:val="both"/>
        <w:rPr>
          <w:rFonts w:ascii="Arial" w:hAnsi="Arial" w:cs="Arial"/>
          <w:color w:val="000000" w:themeColor="text1"/>
        </w:rPr>
      </w:pPr>
      <w:hyperlink r:id="rId20" w:history="1">
        <w:r w:rsidR="00A0190B" w:rsidRPr="00A808DD">
          <w:rPr>
            <w:rStyle w:val="Lienhypertexte"/>
            <w:rFonts w:ascii="Arial" w:hAnsi="Arial" w:cs="Arial"/>
          </w:rPr>
          <w:t>https://www.transports.gouv.qc.ca/fr/entreprises-partenaires/entreprises-reseaux-routier/info-dglc/Pages/info-dglc.aspx</w:t>
        </w:r>
      </w:hyperlink>
    </w:p>
    <w:p w14:paraId="2D876919" w14:textId="77777777" w:rsidR="00A0190B" w:rsidRPr="00436F17" w:rsidRDefault="00A0190B" w:rsidP="00436F17">
      <w:pPr>
        <w:pStyle w:val="Paragraphedeliste"/>
        <w:numPr>
          <w:ilvl w:val="0"/>
          <w:numId w:val="33"/>
        </w:numPr>
        <w:spacing w:before="120" w:after="120"/>
        <w:contextualSpacing w:val="0"/>
        <w:rPr>
          <w:rFonts w:cs="Arial"/>
          <w:color w:val="000000" w:themeColor="text1"/>
        </w:rPr>
      </w:pPr>
      <w:r w:rsidRPr="00436F17">
        <w:rPr>
          <w:rFonts w:cs="Arial"/>
          <w:color w:val="000000" w:themeColor="text1"/>
        </w:rPr>
        <w:t xml:space="preserve">Info Normes </w:t>
      </w:r>
    </w:p>
    <w:p w14:paraId="2D87691A" w14:textId="77777777" w:rsidR="00A0190B" w:rsidRPr="00A808DD" w:rsidRDefault="00E65C99" w:rsidP="00436F17">
      <w:pPr>
        <w:spacing w:before="120" w:after="120"/>
        <w:ind w:left="720"/>
        <w:jc w:val="both"/>
        <w:rPr>
          <w:rStyle w:val="Lienhypertexte"/>
          <w:rFonts w:ascii="Arial" w:hAnsi="Arial" w:cs="Arial"/>
        </w:rPr>
      </w:pPr>
      <w:hyperlink r:id="rId21" w:history="1">
        <w:r w:rsidR="00A0190B" w:rsidRPr="00A808DD">
          <w:rPr>
            <w:rStyle w:val="Lienhypertexte"/>
            <w:rFonts w:ascii="Arial" w:hAnsi="Arial" w:cs="Arial"/>
          </w:rPr>
          <w:t>https://www.transports.gouv.qc.ca/fr/entreprises-partenaires/entreprises-reseaux-routier/normes/Pages/info-normes.aspx</w:t>
        </w:r>
      </w:hyperlink>
    </w:p>
    <w:p w14:paraId="2D87691B" w14:textId="77777777" w:rsidR="00A0190B" w:rsidRPr="00436F17" w:rsidRDefault="00A0190B" w:rsidP="00436F17">
      <w:pPr>
        <w:pStyle w:val="Paragraphedeliste"/>
        <w:numPr>
          <w:ilvl w:val="0"/>
          <w:numId w:val="33"/>
        </w:numPr>
        <w:spacing w:before="120" w:after="120"/>
        <w:contextualSpacing w:val="0"/>
        <w:rPr>
          <w:rFonts w:cs="Arial"/>
          <w:color w:val="000000" w:themeColor="text1"/>
        </w:rPr>
      </w:pPr>
      <w:r w:rsidRPr="00436F17">
        <w:rPr>
          <w:rFonts w:cs="Arial"/>
          <w:color w:val="000000" w:themeColor="text1"/>
        </w:rPr>
        <w:t xml:space="preserve">Documentation relative aux chaussées mise à jour par le Ministère des Transports </w:t>
      </w:r>
    </w:p>
    <w:p w14:paraId="2D87691C" w14:textId="77777777" w:rsidR="00A0190B" w:rsidRPr="00A808DD" w:rsidRDefault="00E65C99" w:rsidP="00E00384">
      <w:pPr>
        <w:spacing w:before="120" w:after="120"/>
        <w:ind w:left="706"/>
        <w:jc w:val="both"/>
        <w:rPr>
          <w:rFonts w:ascii="Arial" w:hAnsi="Arial" w:cs="Arial"/>
          <w:color w:val="000000" w:themeColor="text1"/>
        </w:rPr>
      </w:pPr>
      <w:hyperlink r:id="rId22" w:history="1">
        <w:r w:rsidR="00A0190B" w:rsidRPr="00A808DD">
          <w:rPr>
            <w:rStyle w:val="Lienhypertexte"/>
            <w:rFonts w:ascii="Arial" w:hAnsi="Arial" w:cs="Arial"/>
          </w:rPr>
          <w:t>https://www.transports.gouv.qc.ca/fr/entreprises-partenaires/entreprises-reseaux-routier/chaussees/Pages/chaussees.aspx</w:t>
        </w:r>
      </w:hyperlink>
    </w:p>
    <w:p w14:paraId="2D87691D" w14:textId="77777777" w:rsidR="00A0190B" w:rsidRPr="00436F17" w:rsidRDefault="00A0190B" w:rsidP="00436F17">
      <w:pPr>
        <w:pStyle w:val="Paragraphedeliste"/>
        <w:numPr>
          <w:ilvl w:val="0"/>
          <w:numId w:val="33"/>
        </w:numPr>
        <w:spacing w:before="120" w:after="120"/>
        <w:contextualSpacing w:val="0"/>
        <w:rPr>
          <w:rFonts w:cs="Arial"/>
          <w:color w:val="000000" w:themeColor="text1"/>
        </w:rPr>
      </w:pPr>
      <w:r w:rsidRPr="00436F17">
        <w:rPr>
          <w:rFonts w:cs="Arial"/>
          <w:color w:val="000000" w:themeColor="text1"/>
        </w:rPr>
        <w:t xml:space="preserve">Logiciel de dimensionnement des chaussées identifié CHAUSSÉE du Ministère des Transports </w:t>
      </w:r>
    </w:p>
    <w:p w14:paraId="2D87691E" w14:textId="77777777" w:rsidR="00A0190B" w:rsidRPr="00A808DD" w:rsidRDefault="00E65C99" w:rsidP="00436F17">
      <w:pPr>
        <w:spacing w:before="120" w:after="120"/>
        <w:ind w:left="709"/>
        <w:jc w:val="both"/>
        <w:rPr>
          <w:rFonts w:ascii="Arial" w:hAnsi="Arial" w:cs="Arial"/>
          <w:color w:val="000000" w:themeColor="text1"/>
        </w:rPr>
      </w:pPr>
      <w:hyperlink r:id="rId23" w:history="1">
        <w:r w:rsidR="00A0190B" w:rsidRPr="00A808DD">
          <w:rPr>
            <w:rStyle w:val="Lienhypertexte"/>
            <w:rFonts w:ascii="Arial" w:hAnsi="Arial" w:cs="Arial"/>
          </w:rPr>
          <w:t>https://www.transports.gouv.qc.ca/fr/entreprises-partenaires/entreprises-reseaux-routier/chaussees/Pages/logiciel-dimensionnement.aspx</w:t>
        </w:r>
      </w:hyperlink>
    </w:p>
    <w:p w14:paraId="2D87691F" w14:textId="77777777" w:rsidR="00A0190B" w:rsidRPr="00436F17" w:rsidRDefault="00A0190B" w:rsidP="00436F17">
      <w:pPr>
        <w:pStyle w:val="Paragraphedeliste"/>
        <w:numPr>
          <w:ilvl w:val="0"/>
          <w:numId w:val="33"/>
        </w:numPr>
        <w:spacing w:before="120" w:after="120"/>
        <w:contextualSpacing w:val="0"/>
        <w:rPr>
          <w:rFonts w:cs="Arial"/>
          <w:color w:val="000000" w:themeColor="text1"/>
        </w:rPr>
      </w:pPr>
      <w:r w:rsidRPr="00436F17">
        <w:rPr>
          <w:rFonts w:cs="Arial"/>
          <w:color w:val="000000" w:themeColor="text1"/>
        </w:rPr>
        <w:t>Documents contractuels (dont les devis types) du Ministère des Transports</w:t>
      </w:r>
    </w:p>
    <w:p w14:paraId="2D876920" w14:textId="77777777" w:rsidR="00A0190B" w:rsidRPr="00A808DD" w:rsidRDefault="00E65C99" w:rsidP="00436F17">
      <w:pPr>
        <w:spacing w:before="120" w:after="120"/>
        <w:ind w:left="709"/>
        <w:jc w:val="both"/>
        <w:rPr>
          <w:rFonts w:ascii="Arial" w:hAnsi="Arial" w:cs="Arial"/>
          <w:color w:val="000000" w:themeColor="text1"/>
        </w:rPr>
      </w:pPr>
      <w:hyperlink r:id="rId24" w:history="1">
        <w:r w:rsidR="00A0190B" w:rsidRPr="00A808DD">
          <w:rPr>
            <w:rStyle w:val="Lienhypertexte"/>
            <w:rFonts w:ascii="Arial" w:hAnsi="Arial" w:cs="Arial"/>
          </w:rPr>
          <w:t>https://www.transports.gouv.qc.ca/fr/entreprises-partenaires/entreprises-reseaux-routier/contrats/Pages/Documents-contractuels.aspx</w:t>
        </w:r>
      </w:hyperlink>
    </w:p>
    <w:p w14:paraId="2D876921" w14:textId="77777777" w:rsidR="00A0190B" w:rsidRPr="00436F17" w:rsidRDefault="00A0190B" w:rsidP="00436F17">
      <w:pPr>
        <w:pStyle w:val="Paragraphedeliste"/>
        <w:numPr>
          <w:ilvl w:val="0"/>
          <w:numId w:val="33"/>
        </w:numPr>
        <w:spacing w:before="120" w:after="120"/>
        <w:contextualSpacing w:val="0"/>
        <w:rPr>
          <w:rFonts w:cs="Arial"/>
        </w:rPr>
      </w:pPr>
      <w:r w:rsidRPr="00436F17">
        <w:rPr>
          <w:rFonts w:cs="Arial"/>
          <w:color w:val="000000" w:themeColor="text1"/>
        </w:rPr>
        <w:t xml:space="preserve">Notes de cours de la formation </w:t>
      </w:r>
      <w:r w:rsidRPr="00436F17">
        <w:rPr>
          <w:rFonts w:cs="Arial"/>
          <w:i/>
          <w:iCs/>
          <w:color w:val="000000" w:themeColor="text1"/>
        </w:rPr>
        <w:t>Expertise en chaussées souples</w:t>
      </w:r>
      <w:r w:rsidRPr="00436F17">
        <w:rPr>
          <w:rFonts w:cs="Arial"/>
          <w:color w:val="000000" w:themeColor="text1"/>
        </w:rPr>
        <w:t xml:space="preserve"> </w:t>
      </w:r>
      <w:r w:rsidRPr="00436F17">
        <w:rPr>
          <w:rFonts w:cs="Arial"/>
        </w:rPr>
        <w:t>et les instructions de travail sont disponibles auprès de la </w:t>
      </w:r>
      <w:r w:rsidRPr="00436F17">
        <w:rPr>
          <w:rFonts w:cs="Arial"/>
          <w:color w:val="000000" w:themeColor="text1"/>
        </w:rPr>
        <w:t>Direction des chaussées à l’adresse suivante :</w:t>
      </w:r>
    </w:p>
    <w:p w14:paraId="2D876922" w14:textId="77777777" w:rsidR="00A0190B" w:rsidRPr="00436F17" w:rsidRDefault="00A0190B" w:rsidP="00436F17">
      <w:pPr>
        <w:pStyle w:val="Normalcentr"/>
        <w:spacing w:before="120"/>
        <w:ind w:left="1411"/>
        <w:rPr>
          <w:rFonts w:cs="Arial"/>
        </w:rPr>
      </w:pPr>
      <w:r w:rsidRPr="00436F17">
        <w:rPr>
          <w:rFonts w:cs="Arial"/>
        </w:rPr>
        <w:t>Direction générale du laboratoire des chaussées</w:t>
      </w:r>
    </w:p>
    <w:p w14:paraId="2D876923" w14:textId="77777777" w:rsidR="00A0190B" w:rsidRPr="00436F17" w:rsidRDefault="00A0190B" w:rsidP="00436F17">
      <w:pPr>
        <w:pStyle w:val="Normalcentr"/>
        <w:spacing w:before="120"/>
        <w:ind w:left="1411"/>
        <w:rPr>
          <w:rFonts w:cs="Arial"/>
        </w:rPr>
      </w:pPr>
      <w:r w:rsidRPr="00436F17">
        <w:rPr>
          <w:rFonts w:cs="Arial"/>
        </w:rPr>
        <w:t>Direction des chaussées</w:t>
      </w:r>
    </w:p>
    <w:p w14:paraId="2D876924" w14:textId="77777777" w:rsidR="00A0190B" w:rsidRPr="00436F17" w:rsidRDefault="00A0190B" w:rsidP="00436F17">
      <w:pPr>
        <w:pStyle w:val="Normalcentr"/>
        <w:spacing w:before="120"/>
        <w:ind w:left="1411"/>
        <w:rPr>
          <w:rFonts w:cs="Arial"/>
        </w:rPr>
      </w:pPr>
      <w:r w:rsidRPr="00436F17">
        <w:rPr>
          <w:rFonts w:cs="Arial"/>
        </w:rPr>
        <w:t>800, place D’Youville, 14</w:t>
      </w:r>
      <w:r w:rsidRPr="00436F17">
        <w:rPr>
          <w:rFonts w:cs="Arial"/>
          <w:vertAlign w:val="superscript"/>
        </w:rPr>
        <w:t>e</w:t>
      </w:r>
      <w:r w:rsidRPr="00436F17">
        <w:rPr>
          <w:rFonts w:cs="Arial"/>
        </w:rPr>
        <w:t xml:space="preserve"> étage</w:t>
      </w:r>
    </w:p>
    <w:p w14:paraId="2D876925" w14:textId="77777777" w:rsidR="00A0190B" w:rsidRPr="00436F17" w:rsidRDefault="00A0190B" w:rsidP="00436F17">
      <w:pPr>
        <w:pStyle w:val="Normalcentr"/>
        <w:spacing w:before="120"/>
        <w:ind w:left="1411"/>
        <w:rPr>
          <w:rFonts w:cs="Arial"/>
        </w:rPr>
      </w:pPr>
      <w:r w:rsidRPr="00436F17">
        <w:rPr>
          <w:rFonts w:cs="Arial"/>
        </w:rPr>
        <w:t>Québec (Québec)  G1R 3P4</w:t>
      </w:r>
    </w:p>
    <w:p w14:paraId="2D876926" w14:textId="77777777" w:rsidR="00A0190B" w:rsidRPr="00436F17" w:rsidRDefault="00A53CE0" w:rsidP="00436F17">
      <w:pPr>
        <w:pStyle w:val="Normalcentr"/>
        <w:spacing w:before="120"/>
        <w:ind w:left="1411"/>
        <w:rPr>
          <w:rFonts w:cs="Arial"/>
        </w:rPr>
      </w:pPr>
      <w:r>
        <w:rPr>
          <w:rFonts w:cs="Arial"/>
        </w:rPr>
        <w:t xml:space="preserve">Téléphone : </w:t>
      </w:r>
      <w:r w:rsidR="00CC0E0A">
        <w:rPr>
          <w:rFonts w:cs="Arial"/>
        </w:rPr>
        <w:t>(</w:t>
      </w:r>
      <w:r>
        <w:rPr>
          <w:rFonts w:cs="Arial"/>
        </w:rPr>
        <w:t>418</w:t>
      </w:r>
      <w:r w:rsidR="00CC0E0A">
        <w:rPr>
          <w:rFonts w:cs="Arial"/>
        </w:rPr>
        <w:t>)</w:t>
      </w:r>
      <w:r>
        <w:rPr>
          <w:rFonts w:cs="Arial"/>
        </w:rPr>
        <w:t> 643-0800</w:t>
      </w:r>
      <w:r w:rsidR="001F2AE1">
        <w:rPr>
          <w:rFonts w:cs="Arial"/>
        </w:rPr>
        <w:t xml:space="preserve">, </w:t>
      </w:r>
      <w:r w:rsidR="001F2AE1" w:rsidRPr="001F2AE1">
        <w:rPr>
          <w:rFonts w:cs="Arial"/>
          <w:highlight w:val="yellow"/>
        </w:rPr>
        <w:t>poste 24034</w:t>
      </w:r>
    </w:p>
    <w:p w14:paraId="2D876927" w14:textId="77777777" w:rsidR="00A0190B" w:rsidRPr="00436F17" w:rsidRDefault="00A0190B" w:rsidP="00436F17">
      <w:pPr>
        <w:pStyle w:val="Paragraphedeliste"/>
        <w:numPr>
          <w:ilvl w:val="0"/>
          <w:numId w:val="31"/>
        </w:numPr>
        <w:spacing w:before="120" w:after="120"/>
        <w:contextualSpacing w:val="0"/>
        <w:rPr>
          <w:rFonts w:cs="Arial"/>
        </w:rPr>
      </w:pPr>
      <w:r w:rsidRPr="00436F17">
        <w:rPr>
          <w:rFonts w:cs="Arial"/>
        </w:rPr>
        <w:t xml:space="preserve">Normes </w:t>
      </w:r>
      <w:r w:rsidRPr="00436F17">
        <w:rPr>
          <w:rFonts w:cs="Arial"/>
          <w:i/>
        </w:rPr>
        <w:t>BNQ 2560-114 Travaux de génie civil – Granulats</w:t>
      </w:r>
      <w:r w:rsidRPr="00436F17">
        <w:rPr>
          <w:rFonts w:cs="Arial"/>
        </w:rPr>
        <w:t xml:space="preserve"> et </w:t>
      </w:r>
      <w:r w:rsidRPr="00436F17">
        <w:rPr>
          <w:rFonts w:cs="Arial"/>
          <w:i/>
        </w:rPr>
        <w:t>NQ 2560-600 Granulats – Matériaux recyclés fabriqués à partir de résidus de béton, d’enrobés bitumineux et de briques – Classification et caractéristiques</w:t>
      </w:r>
    </w:p>
    <w:p w14:paraId="2D876928" w14:textId="77777777" w:rsidR="00485344" w:rsidRPr="00436F17" w:rsidRDefault="00E65C99" w:rsidP="00436F17">
      <w:pPr>
        <w:pStyle w:val="Paragraphedeliste"/>
        <w:spacing w:before="120" w:after="120"/>
        <w:contextualSpacing w:val="0"/>
        <w:rPr>
          <w:rFonts w:cs="Arial"/>
          <w:noProof/>
          <w:color w:val="0000FF"/>
          <w:u w:val="single"/>
        </w:rPr>
      </w:pPr>
      <w:hyperlink r:id="rId25" w:history="1">
        <w:r w:rsidR="00A0190B" w:rsidRPr="00436F17">
          <w:rPr>
            <w:rStyle w:val="Lienhypertexte"/>
            <w:rFonts w:cs="Arial"/>
          </w:rPr>
          <w:t>https://www.bnq.qc.ca/fr/</w:t>
        </w:r>
      </w:hyperlink>
    </w:p>
    <w:p w14:paraId="2D876929" w14:textId="77777777" w:rsidR="00033DBB" w:rsidRPr="008957C5" w:rsidRDefault="001F78D0">
      <w:pPr>
        <w:pStyle w:val="Titre1"/>
      </w:pPr>
      <w:bookmarkStart w:id="59" w:name="_Toc34731282"/>
      <w:r>
        <w:t>Ressources humaines</w:t>
      </w:r>
      <w:bookmarkEnd w:id="59"/>
    </w:p>
    <w:p w14:paraId="2D87692A" w14:textId="77777777" w:rsidR="00033DBB" w:rsidRPr="008957C5" w:rsidRDefault="001F78D0" w:rsidP="009D1014">
      <w:pPr>
        <w:pStyle w:val="Titre2"/>
      </w:pPr>
      <w:bookmarkStart w:id="60" w:name="_Toc34731283"/>
      <w:r>
        <w:t>Chargé de projets</w:t>
      </w:r>
      <w:bookmarkEnd w:id="60"/>
    </w:p>
    <w:p w14:paraId="2D87692B" w14:textId="77777777" w:rsidR="00D30AEF" w:rsidRPr="00304197" w:rsidRDefault="00842C99" w:rsidP="00935E52">
      <w:pPr>
        <w:pStyle w:val="Style1"/>
        <w:spacing w:before="120" w:beforeAutospacing="0" w:after="120" w:afterAutospacing="0"/>
      </w:pPr>
      <w:r>
        <w:t>Le prestataire de services doit désigner un</w:t>
      </w:r>
      <w:r w:rsidR="00D30AEF" w:rsidRPr="00CF2A6F">
        <w:t xml:space="preserve"> ch</w:t>
      </w:r>
      <w:r>
        <w:t xml:space="preserve">argé de projet qui </w:t>
      </w:r>
      <w:r w:rsidR="007D6B38">
        <w:t xml:space="preserve">a la responsabilité de </w:t>
      </w:r>
      <w:r w:rsidR="00D30AEF" w:rsidRPr="00CF2A6F">
        <w:t>coordonner le travail des équipes d’inspection</w:t>
      </w:r>
      <w:r>
        <w:t xml:space="preserve"> et de relevés</w:t>
      </w:r>
      <w:r w:rsidR="00D30AEF" w:rsidRPr="00CF2A6F">
        <w:t xml:space="preserve">. </w:t>
      </w:r>
      <w:r>
        <w:t>Le chargé de projet est l</w:t>
      </w:r>
      <w:r w:rsidR="00D30AEF" w:rsidRPr="00CF2A6F">
        <w:t xml:space="preserve">e représentant du prestataire de services pour </w:t>
      </w:r>
      <w:r>
        <w:t>le</w:t>
      </w:r>
      <w:r w:rsidR="00D30AEF" w:rsidRPr="00CF2A6F">
        <w:t xml:space="preserve"> contrat. Il doit s’assurer que toutes les activités relat</w:t>
      </w:r>
      <w:r w:rsidR="00D30AEF" w:rsidRPr="00304197">
        <w:t>ives au contrat sont exécutées conformément aux exigences.</w:t>
      </w:r>
    </w:p>
    <w:p w14:paraId="2D87692C" w14:textId="77777777" w:rsidR="00D30AEF" w:rsidRPr="00304197" w:rsidRDefault="00D30AEF" w:rsidP="00935E52">
      <w:pPr>
        <w:pStyle w:val="Style1"/>
        <w:spacing w:before="120" w:beforeAutospacing="0" w:after="120" w:afterAutospacing="0"/>
      </w:pPr>
      <w:r w:rsidRPr="00304197">
        <w:t>Le chargé de projet doit être un ingénieur membre de l’Or</w:t>
      </w:r>
      <w:r w:rsidR="007D6B38">
        <w:t>dre des ingénieurs du Québec avec</w:t>
      </w:r>
      <w:r w:rsidRPr="00304197">
        <w:t xml:space="preserve"> une expérience </w:t>
      </w:r>
      <w:r w:rsidR="007D6B38">
        <w:t xml:space="preserve">pertinente </w:t>
      </w:r>
      <w:r w:rsidR="00842C99">
        <w:t>de</w:t>
      </w:r>
      <w:r w:rsidRPr="00304197">
        <w:t xml:space="preserve"> </w:t>
      </w:r>
      <w:r w:rsidR="007D6B38" w:rsidRPr="007D6B38">
        <w:rPr>
          <w:highlight w:val="yellow"/>
        </w:rPr>
        <w:t>(nombre d’années à spécifier</w:t>
      </w:r>
      <w:r w:rsidR="007D6B38">
        <w:rPr>
          <w:highlight w:val="yellow"/>
        </w:rPr>
        <w:t xml:space="preserve"> par le concepteur</w:t>
      </w:r>
      <w:r w:rsidR="007D6B38" w:rsidRPr="007D6B38">
        <w:rPr>
          <w:highlight w:val="yellow"/>
        </w:rPr>
        <w:t>)</w:t>
      </w:r>
      <w:r w:rsidRPr="00304197">
        <w:t xml:space="preserve"> </w:t>
      </w:r>
      <w:r w:rsidR="007D6B38">
        <w:t xml:space="preserve">ans </w:t>
      </w:r>
      <w:r w:rsidRPr="00304197">
        <w:t xml:space="preserve">dans le domaine </w:t>
      </w:r>
      <w:r w:rsidRPr="00842C99">
        <w:rPr>
          <w:highlight w:val="yellow"/>
        </w:rPr>
        <w:t xml:space="preserve">de </w:t>
      </w:r>
      <w:r w:rsidR="00842C99" w:rsidRPr="00842C99">
        <w:rPr>
          <w:highlight w:val="yellow"/>
        </w:rPr>
        <w:t>l’</w:t>
      </w:r>
      <w:r w:rsidR="007D6B38">
        <w:rPr>
          <w:highlight w:val="yellow"/>
        </w:rPr>
        <w:t>analyse de chaussée (</w:t>
      </w:r>
      <w:r w:rsidR="00842C99" w:rsidRPr="00842C99">
        <w:rPr>
          <w:highlight w:val="yellow"/>
        </w:rPr>
        <w:t xml:space="preserve">ou de </w:t>
      </w:r>
      <w:r w:rsidR="007D6B38">
        <w:rPr>
          <w:highlight w:val="yellow"/>
        </w:rPr>
        <w:t xml:space="preserve">la </w:t>
      </w:r>
      <w:r w:rsidR="00842C99" w:rsidRPr="00842C99">
        <w:rPr>
          <w:highlight w:val="yellow"/>
        </w:rPr>
        <w:t xml:space="preserve">conception en génie routier – à préciser et </w:t>
      </w:r>
      <w:r w:rsidR="007D6B38">
        <w:rPr>
          <w:highlight w:val="yellow"/>
        </w:rPr>
        <w:t xml:space="preserve">à </w:t>
      </w:r>
      <w:r w:rsidR="00842C99" w:rsidRPr="00842C99">
        <w:rPr>
          <w:highlight w:val="yellow"/>
        </w:rPr>
        <w:t>compléter par le concepteur</w:t>
      </w:r>
      <w:r w:rsidR="007D6B38">
        <w:rPr>
          <w:highlight w:val="yellow"/>
        </w:rPr>
        <w:t>)</w:t>
      </w:r>
      <w:r w:rsidR="00842C99" w:rsidRPr="00842C99">
        <w:rPr>
          <w:highlight w:val="yellow"/>
        </w:rPr>
        <w:t>.</w:t>
      </w:r>
    </w:p>
    <w:p w14:paraId="2D87692D" w14:textId="77777777" w:rsidR="002205DD" w:rsidRPr="008957C5" w:rsidRDefault="00037EF7" w:rsidP="009D1014">
      <w:pPr>
        <w:pStyle w:val="Titre2"/>
      </w:pPr>
      <w:bookmarkStart w:id="61" w:name="_Toc34731284"/>
      <w:r>
        <w:t>Équipe</w:t>
      </w:r>
      <w:bookmarkEnd w:id="61"/>
    </w:p>
    <w:p w14:paraId="2D87692E" w14:textId="77777777" w:rsidR="001A65C2" w:rsidRPr="001A65C2" w:rsidRDefault="001A65C2" w:rsidP="001A65C2">
      <w:pPr>
        <w:shd w:val="clear" w:color="auto" w:fill="C0C0C0"/>
        <w:spacing w:before="120" w:after="120"/>
        <w:jc w:val="both"/>
        <w:rPr>
          <w:rFonts w:ascii="Arial" w:hAnsi="Arial" w:cs="Arial"/>
          <w:bCs/>
          <w:dstrike/>
          <w:vanish/>
          <w:lang w:eastAsia="fr-CA"/>
        </w:rPr>
      </w:pPr>
      <w:bookmarkStart w:id="62" w:name="_Toc17899856"/>
      <w:bookmarkStart w:id="63" w:name="_Toc20746156"/>
      <w:r w:rsidRPr="001A65C2">
        <w:rPr>
          <w:rFonts w:ascii="Arial" w:hAnsi="Arial" w:cs="Arial"/>
          <w:bCs/>
          <w:vanish/>
          <w:color w:val="0000FF"/>
          <w:lang w:eastAsia="fr-CA"/>
        </w:rPr>
        <w:t xml:space="preserve">Le </w:t>
      </w:r>
      <w:r>
        <w:rPr>
          <w:rFonts w:ascii="Arial" w:hAnsi="Arial" w:cs="Arial"/>
          <w:bCs/>
          <w:vanish/>
          <w:color w:val="0000FF"/>
          <w:lang w:eastAsia="fr-CA"/>
        </w:rPr>
        <w:t>concepteur</w:t>
      </w:r>
      <w:r w:rsidRPr="001A65C2">
        <w:rPr>
          <w:rFonts w:ascii="Arial" w:hAnsi="Arial" w:cs="Arial"/>
          <w:bCs/>
          <w:vanish/>
          <w:color w:val="0000FF"/>
          <w:lang w:eastAsia="fr-CA"/>
        </w:rPr>
        <w:t xml:space="preserve"> doit évaluer les besoins en ressources humaines pour la réalisation du </w:t>
      </w:r>
      <w:r>
        <w:rPr>
          <w:rFonts w:ascii="Arial" w:hAnsi="Arial" w:cs="Arial"/>
          <w:bCs/>
          <w:vanish/>
          <w:color w:val="0000FF"/>
          <w:lang w:eastAsia="fr-CA"/>
        </w:rPr>
        <w:t>contrat</w:t>
      </w:r>
      <w:r w:rsidRPr="001A65C2">
        <w:rPr>
          <w:rFonts w:ascii="Arial" w:hAnsi="Arial" w:cs="Arial"/>
          <w:bCs/>
          <w:vanish/>
          <w:color w:val="0000FF"/>
          <w:lang w:eastAsia="fr-CA"/>
        </w:rPr>
        <w:t>. Il doit déterminer le nombre d’années d’expérience pertinente requis pour chaque ressource demandée.</w:t>
      </w:r>
    </w:p>
    <w:p w14:paraId="2D87692F" w14:textId="77777777" w:rsidR="001A65C2" w:rsidRPr="001A65C2" w:rsidRDefault="001A65C2" w:rsidP="001A65C2">
      <w:pPr>
        <w:spacing w:before="120" w:after="120"/>
        <w:jc w:val="both"/>
        <w:rPr>
          <w:rFonts w:ascii="Arial" w:hAnsi="Arial"/>
          <w:lang w:eastAsia="fr-CA"/>
        </w:rPr>
      </w:pPr>
      <w:r w:rsidRPr="001A65C2">
        <w:rPr>
          <w:rFonts w:ascii="Arial" w:hAnsi="Arial"/>
          <w:lang w:eastAsia="fr-CA"/>
        </w:rPr>
        <w:t xml:space="preserve">Pour la réalisation du </w:t>
      </w:r>
      <w:r>
        <w:rPr>
          <w:rFonts w:ascii="Arial" w:hAnsi="Arial"/>
          <w:lang w:eastAsia="fr-CA"/>
        </w:rPr>
        <w:t>contrat</w:t>
      </w:r>
      <w:r w:rsidRPr="001A65C2">
        <w:rPr>
          <w:rFonts w:ascii="Arial" w:hAnsi="Arial"/>
          <w:lang w:eastAsia="fr-CA"/>
        </w:rPr>
        <w:t xml:space="preserve">, le Ministère détermine l’expérience des ressources demandées selon les exigences spécifiées dans le tableau ci-dessous. </w:t>
      </w:r>
    </w:p>
    <w:p w14:paraId="2D876930" w14:textId="77777777" w:rsidR="001A65C2" w:rsidRPr="001A65C2" w:rsidRDefault="001A65C2" w:rsidP="001A65C2">
      <w:pPr>
        <w:spacing w:before="120" w:after="360"/>
        <w:jc w:val="both"/>
        <w:rPr>
          <w:rFonts w:ascii="Arial" w:hAnsi="Arial"/>
          <w:lang w:eastAsia="fr-CA"/>
        </w:rPr>
      </w:pPr>
      <w:r w:rsidRPr="001A65C2">
        <w:rPr>
          <w:rFonts w:ascii="Arial" w:hAnsi="Arial"/>
          <w:lang w:eastAsia="fr-CA"/>
        </w:rPr>
        <w:t xml:space="preserve">Toutefois, le prestataire de services peut proposer une combinaison différente de ressources qu’il juge adéquate pour l’exécution du </w:t>
      </w:r>
      <w:r>
        <w:rPr>
          <w:rFonts w:ascii="Arial" w:hAnsi="Arial"/>
          <w:lang w:eastAsia="fr-CA"/>
        </w:rPr>
        <w:t xml:space="preserve">contrat. À cet effet, le </w:t>
      </w:r>
      <w:r w:rsidRPr="001A65C2">
        <w:rPr>
          <w:rFonts w:ascii="Arial" w:hAnsi="Arial"/>
          <w:lang w:eastAsia="fr-CA"/>
        </w:rPr>
        <w:t>Ministère n’a pas l’obligation d’accepter les ressources proposées par le prestataire de services, s’il estime que l’expérience est insuffisante ou injustifiée en fonction des besoins du mandat.</w:t>
      </w:r>
      <w:bookmarkEnd w:id="62"/>
      <w:bookmarkEnd w:id="63"/>
    </w:p>
    <w:tbl>
      <w:tblPr>
        <w:tblStyle w:val="Grilledutableau1"/>
        <w:tblW w:w="8558"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50"/>
        <w:gridCol w:w="1910"/>
        <w:gridCol w:w="2500"/>
        <w:gridCol w:w="2498"/>
      </w:tblGrid>
      <w:tr w:rsidR="001A65C2" w:rsidRPr="001A65C2" w14:paraId="2D876935" w14:textId="77777777" w:rsidTr="001A65C2">
        <w:trPr>
          <w:jc w:val="center"/>
        </w:trPr>
        <w:tc>
          <w:tcPr>
            <w:tcW w:w="1650" w:type="dxa"/>
            <w:shd w:val="clear" w:color="auto" w:fill="BFBFBF" w:themeFill="background1" w:themeFillShade="BF"/>
            <w:vAlign w:val="center"/>
          </w:tcPr>
          <w:p w14:paraId="2D876931" w14:textId="77777777" w:rsidR="001A65C2" w:rsidRPr="001A65C2" w:rsidRDefault="001A65C2" w:rsidP="001A65C2">
            <w:pPr>
              <w:spacing w:before="120" w:after="120"/>
              <w:jc w:val="center"/>
              <w:rPr>
                <w:rFonts w:ascii="Arial" w:hAnsi="Arial" w:cs="Arial"/>
                <w:b/>
                <w:lang w:eastAsia="fr-CA"/>
              </w:rPr>
            </w:pPr>
            <w:r w:rsidRPr="001A65C2">
              <w:rPr>
                <w:rFonts w:ascii="Arial" w:hAnsi="Arial" w:cs="Arial"/>
                <w:b/>
                <w:lang w:eastAsia="fr-CA"/>
              </w:rPr>
              <w:t xml:space="preserve">Quantité </w:t>
            </w:r>
          </w:p>
        </w:tc>
        <w:tc>
          <w:tcPr>
            <w:tcW w:w="1910" w:type="dxa"/>
            <w:shd w:val="clear" w:color="auto" w:fill="BFBFBF" w:themeFill="background1" w:themeFillShade="BF"/>
            <w:vAlign w:val="center"/>
          </w:tcPr>
          <w:p w14:paraId="2D876932" w14:textId="77777777" w:rsidR="001A65C2" w:rsidRPr="001A65C2" w:rsidRDefault="001A65C2" w:rsidP="001A65C2">
            <w:pPr>
              <w:spacing w:before="120" w:after="120"/>
              <w:jc w:val="center"/>
              <w:rPr>
                <w:rFonts w:ascii="Arial" w:hAnsi="Arial" w:cs="Arial"/>
                <w:b/>
                <w:lang w:eastAsia="fr-CA"/>
              </w:rPr>
            </w:pPr>
            <w:r w:rsidRPr="001A65C2">
              <w:rPr>
                <w:rFonts w:ascii="Arial" w:hAnsi="Arial" w:cs="Arial"/>
                <w:b/>
                <w:lang w:eastAsia="fr-CA"/>
              </w:rPr>
              <w:t>Catégorie de la ressource</w:t>
            </w:r>
          </w:p>
        </w:tc>
        <w:tc>
          <w:tcPr>
            <w:tcW w:w="2500" w:type="dxa"/>
            <w:shd w:val="clear" w:color="auto" w:fill="BFBFBF" w:themeFill="background1" w:themeFillShade="BF"/>
            <w:vAlign w:val="center"/>
          </w:tcPr>
          <w:p w14:paraId="2D876933" w14:textId="77777777" w:rsidR="001A65C2" w:rsidRPr="001A65C2" w:rsidRDefault="001A65C2" w:rsidP="001A65C2">
            <w:pPr>
              <w:spacing w:before="120" w:after="120"/>
              <w:jc w:val="center"/>
              <w:rPr>
                <w:rFonts w:ascii="Arial" w:hAnsi="Arial" w:cs="Arial"/>
                <w:b/>
                <w:lang w:eastAsia="fr-CA"/>
              </w:rPr>
            </w:pPr>
            <w:r w:rsidRPr="001A65C2">
              <w:rPr>
                <w:rFonts w:ascii="Arial" w:hAnsi="Arial" w:cs="Arial"/>
                <w:b/>
                <w:lang w:eastAsia="fr-CA"/>
              </w:rPr>
              <w:t xml:space="preserve">Expérience requise </w:t>
            </w:r>
          </w:p>
        </w:tc>
        <w:tc>
          <w:tcPr>
            <w:tcW w:w="2498" w:type="dxa"/>
            <w:shd w:val="clear" w:color="auto" w:fill="BFBFBF" w:themeFill="background1" w:themeFillShade="BF"/>
            <w:vAlign w:val="center"/>
          </w:tcPr>
          <w:p w14:paraId="2D876934" w14:textId="77777777" w:rsidR="001A65C2" w:rsidRPr="001A65C2" w:rsidRDefault="001A65C2" w:rsidP="001A65C2">
            <w:pPr>
              <w:spacing w:before="120" w:after="120"/>
              <w:jc w:val="center"/>
              <w:rPr>
                <w:rFonts w:ascii="Arial" w:hAnsi="Arial" w:cs="Arial"/>
                <w:b/>
                <w:lang w:eastAsia="fr-CA"/>
              </w:rPr>
            </w:pPr>
            <w:r w:rsidRPr="001A65C2">
              <w:rPr>
                <w:rFonts w:ascii="Arial" w:hAnsi="Arial" w:cs="Arial"/>
                <w:b/>
                <w:lang w:eastAsia="fr-CA"/>
              </w:rPr>
              <w:t>Domaine particulier</w:t>
            </w:r>
          </w:p>
        </w:tc>
      </w:tr>
      <w:tr w:rsidR="001A65C2" w:rsidRPr="001A65C2" w14:paraId="2D87693A" w14:textId="77777777" w:rsidTr="001A65C2">
        <w:trPr>
          <w:jc w:val="center"/>
        </w:trPr>
        <w:tc>
          <w:tcPr>
            <w:tcW w:w="1650" w:type="dxa"/>
            <w:vAlign w:val="center"/>
          </w:tcPr>
          <w:p w14:paraId="2D876936"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1</w:t>
            </w:r>
          </w:p>
        </w:tc>
        <w:tc>
          <w:tcPr>
            <w:tcW w:w="1910" w:type="dxa"/>
            <w:vAlign w:val="center"/>
          </w:tcPr>
          <w:p w14:paraId="2D876937"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Ingénieur</w:t>
            </w:r>
          </w:p>
        </w:tc>
        <w:tc>
          <w:tcPr>
            <w:tcW w:w="2500" w:type="dxa"/>
            <w:vAlign w:val="center"/>
          </w:tcPr>
          <w:p w14:paraId="2D876938"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3 ans à titre d’ingénieur</w:t>
            </w:r>
          </w:p>
        </w:tc>
        <w:tc>
          <w:tcPr>
            <w:tcW w:w="2498" w:type="dxa"/>
            <w:vAlign w:val="center"/>
          </w:tcPr>
          <w:p w14:paraId="2D876939"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Infrastructures routières</w:t>
            </w:r>
          </w:p>
        </w:tc>
      </w:tr>
      <w:tr w:rsidR="001A65C2" w:rsidRPr="001A65C2" w14:paraId="2D87693F" w14:textId="77777777" w:rsidTr="001A65C2">
        <w:trPr>
          <w:jc w:val="center"/>
        </w:trPr>
        <w:tc>
          <w:tcPr>
            <w:tcW w:w="1650" w:type="dxa"/>
            <w:vAlign w:val="center"/>
          </w:tcPr>
          <w:p w14:paraId="2D87693B"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1</w:t>
            </w:r>
          </w:p>
        </w:tc>
        <w:tc>
          <w:tcPr>
            <w:tcW w:w="1910" w:type="dxa"/>
            <w:vAlign w:val="center"/>
          </w:tcPr>
          <w:p w14:paraId="2D87693C"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Ingénieur</w:t>
            </w:r>
          </w:p>
        </w:tc>
        <w:tc>
          <w:tcPr>
            <w:tcW w:w="2500" w:type="dxa"/>
            <w:vAlign w:val="center"/>
          </w:tcPr>
          <w:p w14:paraId="2D87693D"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2 ans à titre d’ingénieur</w:t>
            </w:r>
          </w:p>
        </w:tc>
        <w:tc>
          <w:tcPr>
            <w:tcW w:w="2498" w:type="dxa"/>
            <w:vAlign w:val="center"/>
          </w:tcPr>
          <w:p w14:paraId="2D87693E"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Gestion de la circulation et signalisation</w:t>
            </w:r>
          </w:p>
        </w:tc>
      </w:tr>
      <w:tr w:rsidR="001A65C2" w:rsidRPr="001A65C2" w14:paraId="2D876944" w14:textId="77777777" w:rsidTr="001A65C2">
        <w:trPr>
          <w:jc w:val="center"/>
        </w:trPr>
        <w:tc>
          <w:tcPr>
            <w:tcW w:w="1650" w:type="dxa"/>
            <w:vAlign w:val="center"/>
          </w:tcPr>
          <w:p w14:paraId="2D876940"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1</w:t>
            </w:r>
          </w:p>
        </w:tc>
        <w:tc>
          <w:tcPr>
            <w:tcW w:w="1910" w:type="dxa"/>
            <w:vAlign w:val="center"/>
          </w:tcPr>
          <w:p w14:paraId="2D876941"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Technicien</w:t>
            </w:r>
          </w:p>
        </w:tc>
        <w:tc>
          <w:tcPr>
            <w:tcW w:w="2500" w:type="dxa"/>
            <w:vAlign w:val="center"/>
          </w:tcPr>
          <w:p w14:paraId="2D876942"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3 ans</w:t>
            </w:r>
          </w:p>
        </w:tc>
        <w:tc>
          <w:tcPr>
            <w:tcW w:w="2498" w:type="dxa"/>
            <w:vAlign w:val="center"/>
          </w:tcPr>
          <w:p w14:paraId="2D876943"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Levés de terrain</w:t>
            </w:r>
          </w:p>
        </w:tc>
      </w:tr>
      <w:tr w:rsidR="001A65C2" w:rsidRPr="001A65C2" w14:paraId="2D876949" w14:textId="77777777" w:rsidTr="001A65C2">
        <w:trPr>
          <w:jc w:val="center"/>
        </w:trPr>
        <w:tc>
          <w:tcPr>
            <w:tcW w:w="1650" w:type="dxa"/>
            <w:vAlign w:val="center"/>
          </w:tcPr>
          <w:p w14:paraId="2D876945"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1</w:t>
            </w:r>
          </w:p>
        </w:tc>
        <w:tc>
          <w:tcPr>
            <w:tcW w:w="1910" w:type="dxa"/>
            <w:vAlign w:val="center"/>
          </w:tcPr>
          <w:p w14:paraId="2D876946"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Technicien</w:t>
            </w:r>
          </w:p>
        </w:tc>
        <w:tc>
          <w:tcPr>
            <w:tcW w:w="2500" w:type="dxa"/>
            <w:vAlign w:val="center"/>
          </w:tcPr>
          <w:p w14:paraId="2D876947"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3 ans</w:t>
            </w:r>
          </w:p>
        </w:tc>
        <w:tc>
          <w:tcPr>
            <w:tcW w:w="2498" w:type="dxa"/>
            <w:vAlign w:val="center"/>
          </w:tcPr>
          <w:p w14:paraId="2D876948"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Infrastructures routières</w:t>
            </w:r>
          </w:p>
        </w:tc>
      </w:tr>
      <w:tr w:rsidR="001A65C2" w:rsidRPr="001A65C2" w14:paraId="2D87694E" w14:textId="77777777" w:rsidTr="001A65C2">
        <w:trPr>
          <w:jc w:val="center"/>
        </w:trPr>
        <w:tc>
          <w:tcPr>
            <w:tcW w:w="1650" w:type="dxa"/>
            <w:shd w:val="clear" w:color="auto" w:fill="D9D9D9" w:themeFill="background1" w:themeFillShade="D9"/>
          </w:tcPr>
          <w:p w14:paraId="2D87694A" w14:textId="77777777" w:rsidR="001A65C2" w:rsidRPr="001A65C2" w:rsidRDefault="001A65C2" w:rsidP="001A65C2">
            <w:pPr>
              <w:spacing w:before="120" w:after="120"/>
              <w:jc w:val="center"/>
              <w:rPr>
                <w:rFonts w:ascii="Arial" w:hAnsi="Arial" w:cs="Arial"/>
                <w:highlight w:val="yellow"/>
                <w:lang w:eastAsia="fr-CA"/>
              </w:rPr>
            </w:pPr>
          </w:p>
        </w:tc>
        <w:tc>
          <w:tcPr>
            <w:tcW w:w="1910" w:type="dxa"/>
            <w:shd w:val="clear" w:color="auto" w:fill="D9D9D9" w:themeFill="background1" w:themeFillShade="D9"/>
          </w:tcPr>
          <w:p w14:paraId="2D87694B" w14:textId="77777777" w:rsidR="001A65C2" w:rsidRPr="001A65C2" w:rsidRDefault="001A65C2" w:rsidP="001A65C2">
            <w:pPr>
              <w:spacing w:before="120" w:after="120"/>
              <w:jc w:val="center"/>
              <w:rPr>
                <w:rFonts w:ascii="Arial" w:hAnsi="Arial" w:cs="Arial"/>
                <w:highlight w:val="yellow"/>
                <w:lang w:eastAsia="fr-CA"/>
              </w:rPr>
            </w:pPr>
          </w:p>
        </w:tc>
        <w:tc>
          <w:tcPr>
            <w:tcW w:w="2500" w:type="dxa"/>
            <w:shd w:val="clear" w:color="auto" w:fill="D9D9D9" w:themeFill="background1" w:themeFillShade="D9"/>
          </w:tcPr>
          <w:p w14:paraId="2D87694C" w14:textId="77777777" w:rsidR="001A65C2" w:rsidRPr="001A65C2" w:rsidRDefault="001A65C2" w:rsidP="001A65C2">
            <w:pPr>
              <w:spacing w:before="120" w:after="120"/>
              <w:jc w:val="center"/>
              <w:rPr>
                <w:rFonts w:ascii="Arial" w:hAnsi="Arial" w:cs="Arial"/>
                <w:highlight w:val="yellow"/>
                <w:lang w:eastAsia="fr-CA"/>
              </w:rPr>
            </w:pPr>
          </w:p>
        </w:tc>
        <w:tc>
          <w:tcPr>
            <w:tcW w:w="2498" w:type="dxa"/>
            <w:shd w:val="clear" w:color="auto" w:fill="D9D9D9" w:themeFill="background1" w:themeFillShade="D9"/>
          </w:tcPr>
          <w:p w14:paraId="2D87694D" w14:textId="77777777" w:rsidR="001A65C2" w:rsidRPr="001A65C2" w:rsidRDefault="001A65C2" w:rsidP="001A65C2">
            <w:pPr>
              <w:spacing w:before="120" w:after="120"/>
              <w:jc w:val="center"/>
              <w:rPr>
                <w:rFonts w:ascii="Arial" w:hAnsi="Arial" w:cs="Arial"/>
                <w:highlight w:val="yellow"/>
                <w:lang w:eastAsia="fr-CA"/>
              </w:rPr>
            </w:pPr>
          </w:p>
        </w:tc>
      </w:tr>
    </w:tbl>
    <w:p w14:paraId="2D87694F" w14:textId="77777777" w:rsidR="00DA58A6" w:rsidRPr="008957C5" w:rsidRDefault="00DA58A6">
      <w:pPr>
        <w:pStyle w:val="Titre1"/>
      </w:pPr>
      <w:bookmarkStart w:id="64" w:name="_Toc34731285"/>
      <w:r>
        <w:t>Ressources matérielles</w:t>
      </w:r>
      <w:bookmarkEnd w:id="64"/>
    </w:p>
    <w:p w14:paraId="2D876950" w14:textId="77777777" w:rsidR="00DA58A6" w:rsidRPr="00CF2A6F" w:rsidRDefault="00DA58A6" w:rsidP="009D1014">
      <w:pPr>
        <w:pStyle w:val="Style1"/>
        <w:spacing w:before="120" w:beforeAutospacing="0" w:after="120" w:afterAutospacing="0"/>
      </w:pPr>
      <w:r w:rsidRPr="00A8257D">
        <w:t>Le prestataire de services doit disposer de tout l’équipement et de tout le matériel (même si ce n’est pas décrit spécifiquement ci-dessus) ainsi qu</w:t>
      </w:r>
      <w:r w:rsidRPr="00CF2A6F">
        <w:t>e des logiciels nécessaires à la pleine exécution du présent contrat.</w:t>
      </w:r>
    </w:p>
    <w:p w14:paraId="2D876951" w14:textId="77777777" w:rsidR="00DA58A6" w:rsidRDefault="00DA58A6" w:rsidP="009D1014">
      <w:pPr>
        <w:pStyle w:val="Style1"/>
        <w:spacing w:before="120" w:beforeAutospacing="0" w:after="120" w:afterAutospacing="0"/>
      </w:pPr>
      <w:r w:rsidRPr="00304197">
        <w:t xml:space="preserve">Tous les équipements requis doivent rencontrer les exigences spécifiées </w:t>
      </w:r>
      <w:r w:rsidR="00644D58">
        <w:t xml:space="preserve">dans les instructions </w:t>
      </w:r>
      <w:r w:rsidRPr="00304197">
        <w:t xml:space="preserve">de travail afférentes à chaque relevé. </w:t>
      </w:r>
    </w:p>
    <w:p w14:paraId="2D876952" w14:textId="77777777" w:rsidR="00DA58A6" w:rsidRDefault="00DA58A6">
      <w:pPr>
        <w:pStyle w:val="Titre1"/>
      </w:pPr>
      <w:bookmarkStart w:id="65" w:name="_Toc34731286"/>
      <w:r>
        <w:t>Rémunération</w:t>
      </w:r>
      <w:bookmarkEnd w:id="65"/>
    </w:p>
    <w:p w14:paraId="2D876953" w14:textId="77777777" w:rsidR="00D2641B" w:rsidRDefault="00D2641B" w:rsidP="00D2641B">
      <w:pPr>
        <w:pStyle w:val="Masqu"/>
        <w:shd w:val="clear" w:color="auto" w:fill="D9D9D9" w:themeFill="background1" w:themeFillShade="D9"/>
      </w:pPr>
      <w:r>
        <w:t>Le concepteur doit préciser le mode de rémunération et les modalités de paiement du contrat.</w:t>
      </w:r>
    </w:p>
    <w:p w14:paraId="2D876954" w14:textId="77777777" w:rsidR="00D2641B" w:rsidRDefault="00D2641B" w:rsidP="00D2641B">
      <w:pPr>
        <w:pStyle w:val="Masqu"/>
        <w:shd w:val="clear" w:color="auto" w:fill="D9D9D9" w:themeFill="background1" w:themeFillShade="D9"/>
      </w:pPr>
      <w:r>
        <w:t>Le Ministère favorise le mode de rémunération selon la méthode à forfait.</w:t>
      </w:r>
      <w:r w:rsidR="008452E6">
        <w:t xml:space="preserve"> Cependant, le chargé de projet est toujours rémunéré selon la méthode horaire.</w:t>
      </w:r>
    </w:p>
    <w:p w14:paraId="2D876955" w14:textId="77777777" w:rsidR="00D2641B" w:rsidRPr="00D2641B" w:rsidRDefault="008452E6" w:rsidP="00D2641B">
      <w:pPr>
        <w:pStyle w:val="Masqu"/>
        <w:shd w:val="clear" w:color="auto" w:fill="D9D9D9" w:themeFill="background1" w:themeFillShade="D9"/>
      </w:pPr>
      <w:r>
        <w:t>D</w:t>
      </w:r>
      <w:r w:rsidR="00D2641B">
        <w:t xml:space="preserve">ans l’éventualité où il est difficile d’évaluer les honoraires associés à certains services, le concepteur peut </w:t>
      </w:r>
      <w:r>
        <w:t xml:space="preserve">aussi </w:t>
      </w:r>
      <w:r w:rsidR="00D2641B">
        <w:t>spécifier un mode rémunération selon la méthode horaire pour ces services.</w:t>
      </w:r>
    </w:p>
    <w:p w14:paraId="2D876956" w14:textId="77777777" w:rsidR="002205DD" w:rsidRPr="008957C5" w:rsidRDefault="00DA58A6" w:rsidP="009D1014">
      <w:pPr>
        <w:pStyle w:val="Titre2"/>
      </w:pPr>
      <w:bookmarkStart w:id="66" w:name="_Toc34731287"/>
      <w:r>
        <w:t>Mode de rémunération</w:t>
      </w:r>
      <w:bookmarkEnd w:id="66"/>
    </w:p>
    <w:p w14:paraId="2D876957" w14:textId="77777777" w:rsidR="00DA58A6" w:rsidRDefault="00D2641B" w:rsidP="009D1014">
      <w:pPr>
        <w:pStyle w:val="Style1"/>
        <w:spacing w:before="120" w:beforeAutospacing="0" w:after="120" w:afterAutospacing="0"/>
      </w:pPr>
      <w:r>
        <w:t xml:space="preserve">Le prestataire de services </w:t>
      </w:r>
      <w:r w:rsidR="00DA58A6" w:rsidRPr="00304197">
        <w:t xml:space="preserve">est </w:t>
      </w:r>
      <w:r>
        <w:t xml:space="preserve">rémunérée </w:t>
      </w:r>
      <w:r w:rsidRPr="00D2641B">
        <w:t xml:space="preserve">selon la méthode à forfait </w:t>
      </w:r>
      <w:r>
        <w:t xml:space="preserve">conformément aux </w:t>
      </w:r>
      <w:r w:rsidR="00DA58A6" w:rsidRPr="00304197">
        <w:t xml:space="preserve">modalités </w:t>
      </w:r>
      <w:r>
        <w:t>du</w:t>
      </w:r>
      <w:r w:rsidR="00DA58A6" w:rsidRPr="00304197">
        <w:t xml:space="preserve"> décret 1235-87 et ses </w:t>
      </w:r>
      <w:r>
        <w:t xml:space="preserve">derniers </w:t>
      </w:r>
      <w:r w:rsidR="00DA58A6" w:rsidRPr="00304197">
        <w:t>amendement</w:t>
      </w:r>
      <w:r>
        <w:t>s.</w:t>
      </w:r>
    </w:p>
    <w:p w14:paraId="2D876958" w14:textId="77777777" w:rsidR="00D2641B" w:rsidRDefault="00DA58A6" w:rsidP="009D1014">
      <w:pPr>
        <w:pStyle w:val="Style1"/>
        <w:spacing w:before="120" w:beforeAutospacing="0" w:after="120" w:afterAutospacing="0"/>
      </w:pPr>
      <w:r w:rsidRPr="00304197">
        <w:t xml:space="preserve">Le prix </w:t>
      </w:r>
      <w:r w:rsidR="00D2641B">
        <w:t xml:space="preserve">forfaitaire </w:t>
      </w:r>
      <w:r w:rsidRPr="00304197">
        <w:t>couvre notamment la signalisation (main-d’œuvre et matériel), les équipements, les véhicules, le matériel, les fournitures, la main-d’œuvre et tous les frais directs et indirects nécessaires au bon déroulement de chacune des opérations.</w:t>
      </w:r>
    </w:p>
    <w:p w14:paraId="2D876959" w14:textId="77777777" w:rsidR="008452E6" w:rsidRDefault="008452E6" w:rsidP="009D1014">
      <w:pPr>
        <w:pStyle w:val="Style1"/>
        <w:spacing w:before="120" w:beforeAutospacing="0" w:after="120" w:afterAutospacing="0"/>
      </w:pPr>
      <w:r>
        <w:t>Cependant, le travail du chargé de projet du prestataire de services est rémunéré selon la méthode horaire du décret 1235-87 et ses derniers amendements.</w:t>
      </w:r>
    </w:p>
    <w:p w14:paraId="2D87695A" w14:textId="77777777" w:rsidR="00D2641B" w:rsidRPr="00304197" w:rsidRDefault="008452E6" w:rsidP="009D1014">
      <w:pPr>
        <w:pStyle w:val="Style1"/>
        <w:spacing w:before="120" w:beforeAutospacing="0" w:after="120" w:afterAutospacing="0"/>
      </w:pPr>
      <w:r>
        <w:rPr>
          <w:highlight w:val="yellow"/>
        </w:rPr>
        <w:t xml:space="preserve">Le </w:t>
      </w:r>
      <w:r w:rsidR="00D2641B">
        <w:rPr>
          <w:highlight w:val="yellow"/>
        </w:rPr>
        <w:t>ou les</w:t>
      </w:r>
      <w:r w:rsidR="00D2641B" w:rsidRPr="00D2641B">
        <w:rPr>
          <w:highlight w:val="yellow"/>
        </w:rPr>
        <w:t xml:space="preserve"> </w:t>
      </w:r>
      <w:r w:rsidR="00D2641B">
        <w:rPr>
          <w:highlight w:val="yellow"/>
        </w:rPr>
        <w:t>« </w:t>
      </w:r>
      <w:r w:rsidR="00D2641B" w:rsidRPr="00D2641B">
        <w:rPr>
          <w:b/>
          <w:i/>
          <w:highlight w:val="yellow"/>
        </w:rPr>
        <w:t>services à préciser</w:t>
      </w:r>
      <w:r w:rsidR="00D2641B">
        <w:rPr>
          <w:highlight w:val="yellow"/>
        </w:rPr>
        <w:t> »</w:t>
      </w:r>
      <w:r w:rsidR="00D2641B" w:rsidRPr="00D2641B">
        <w:rPr>
          <w:highlight w:val="yellow"/>
        </w:rPr>
        <w:t xml:space="preserve"> sont </w:t>
      </w:r>
      <w:r>
        <w:rPr>
          <w:highlight w:val="yellow"/>
        </w:rPr>
        <w:t xml:space="preserve">aussi </w:t>
      </w:r>
      <w:r w:rsidR="00D2641B" w:rsidRPr="00D2641B">
        <w:rPr>
          <w:highlight w:val="yellow"/>
        </w:rPr>
        <w:t>rémunérés selon la méthode horaire conformément aux modalités du décret 1235-87 et ses derniers amendements.</w:t>
      </w:r>
    </w:p>
    <w:p w14:paraId="2D87695B" w14:textId="77777777" w:rsidR="002205DD" w:rsidRPr="008957C5" w:rsidRDefault="00EA275C" w:rsidP="009D1014">
      <w:pPr>
        <w:pStyle w:val="Titre2"/>
      </w:pPr>
      <w:bookmarkStart w:id="67" w:name="_Toc34731288"/>
      <w:r>
        <w:t>Modalités de paiement</w:t>
      </w:r>
      <w:bookmarkEnd w:id="67"/>
    </w:p>
    <w:p w14:paraId="2D87695C" w14:textId="77777777" w:rsidR="003603E7" w:rsidRPr="00304197" w:rsidRDefault="003603E7" w:rsidP="009D1014">
      <w:pPr>
        <w:pStyle w:val="Style1"/>
        <w:spacing w:before="120" w:beforeAutospacing="0" w:after="120" w:afterAutospacing="0"/>
      </w:pPr>
      <w:r w:rsidRPr="00304197">
        <w:t>Le paiement est effectué après la remise au Ministère des rapports d’ét</w:t>
      </w:r>
      <w:r w:rsidR="00D71FBC">
        <w:t xml:space="preserve">ape et du rapport final, </w:t>
      </w:r>
      <w:r w:rsidRPr="00304197">
        <w:t>selon les pourcentages suivants :</w:t>
      </w:r>
    </w:p>
    <w:p w14:paraId="2D87695D" w14:textId="77777777" w:rsidR="003603E7" w:rsidRPr="00304197" w:rsidRDefault="003603E7" w:rsidP="00ED5698">
      <w:pPr>
        <w:pStyle w:val="Listepuces"/>
        <w:numPr>
          <w:ilvl w:val="0"/>
          <w:numId w:val="32"/>
        </w:numPr>
      </w:pPr>
      <w:r w:rsidRPr="00D2641B">
        <w:rPr>
          <w:highlight w:val="yellow"/>
        </w:rPr>
        <w:t>15 %</w:t>
      </w:r>
      <w:r w:rsidRPr="00304197">
        <w:t xml:space="preserve"> du montant total du contrat à la remise du rapport d’étape </w:t>
      </w:r>
      <w:r w:rsidR="000A2D1C">
        <w:t xml:space="preserve">portant </w:t>
      </w:r>
      <w:r w:rsidRPr="00304197">
        <w:t>sur les relevés visuels d’été ;</w:t>
      </w:r>
    </w:p>
    <w:p w14:paraId="2D87695E" w14:textId="77777777" w:rsidR="003603E7" w:rsidRPr="00304197" w:rsidRDefault="003603E7" w:rsidP="00ED5698">
      <w:pPr>
        <w:pStyle w:val="Listepuces"/>
        <w:numPr>
          <w:ilvl w:val="0"/>
          <w:numId w:val="32"/>
        </w:numPr>
      </w:pPr>
      <w:r w:rsidRPr="00D2641B">
        <w:rPr>
          <w:highlight w:val="yellow"/>
        </w:rPr>
        <w:t>15 %</w:t>
      </w:r>
      <w:r w:rsidRPr="00304197">
        <w:t xml:space="preserve"> du montant total du contrat à la remise du rapport d’étape </w:t>
      </w:r>
      <w:r w:rsidR="000A2D1C">
        <w:t xml:space="preserve">portant </w:t>
      </w:r>
      <w:r w:rsidRPr="00304197">
        <w:t>sur les relevés visuels d’hiver ;</w:t>
      </w:r>
    </w:p>
    <w:p w14:paraId="2D87695F" w14:textId="77777777" w:rsidR="003603E7" w:rsidRPr="00304197" w:rsidRDefault="003603E7" w:rsidP="00ED5698">
      <w:pPr>
        <w:pStyle w:val="Listepuces"/>
        <w:numPr>
          <w:ilvl w:val="0"/>
          <w:numId w:val="32"/>
        </w:numPr>
      </w:pPr>
      <w:r w:rsidRPr="00D2641B">
        <w:rPr>
          <w:highlight w:val="yellow"/>
        </w:rPr>
        <w:t>40 %</w:t>
      </w:r>
      <w:r w:rsidRPr="00304197">
        <w:t xml:space="preserve"> du montant total du contrat à la remise du rapport d’étape </w:t>
      </w:r>
      <w:r w:rsidR="000A2D1C">
        <w:t xml:space="preserve">portant </w:t>
      </w:r>
      <w:r w:rsidRPr="00304197">
        <w:t>sur les sondages ;</w:t>
      </w:r>
    </w:p>
    <w:p w14:paraId="2D876960" w14:textId="77777777" w:rsidR="003603E7" w:rsidRDefault="00D2641B" w:rsidP="00ED5698">
      <w:pPr>
        <w:pStyle w:val="Listepuces"/>
        <w:numPr>
          <w:ilvl w:val="0"/>
          <w:numId w:val="32"/>
        </w:numPr>
      </w:pPr>
      <w:r>
        <w:rPr>
          <w:highlight w:val="yellow"/>
        </w:rPr>
        <w:t>15</w:t>
      </w:r>
      <w:r w:rsidR="003603E7" w:rsidRPr="00D2641B">
        <w:rPr>
          <w:highlight w:val="yellow"/>
        </w:rPr>
        <w:t> %</w:t>
      </w:r>
      <w:r w:rsidR="003603E7" w:rsidRPr="00304197">
        <w:t xml:space="preserve"> du montant total du contrat à la remise du rapport final</w:t>
      </w:r>
      <w:r w:rsidR="008637E7">
        <w:t xml:space="preserve"> par le prestataire de services ;</w:t>
      </w:r>
    </w:p>
    <w:p w14:paraId="2D876961" w14:textId="77777777" w:rsidR="00D2641B" w:rsidRDefault="00D2641B" w:rsidP="00D2641B">
      <w:pPr>
        <w:pStyle w:val="Listepuces"/>
        <w:numPr>
          <w:ilvl w:val="0"/>
          <w:numId w:val="32"/>
        </w:numPr>
      </w:pPr>
      <w:r w:rsidRPr="00D2641B">
        <w:t xml:space="preserve">Le solde du montant dû au prestataire de services représentant </w:t>
      </w:r>
      <w:r w:rsidRPr="00D2641B">
        <w:rPr>
          <w:highlight w:val="yellow"/>
        </w:rPr>
        <w:t>15 %</w:t>
      </w:r>
      <w:r w:rsidR="008637E7">
        <w:t xml:space="preserve"> du montant total forfaitaire</w:t>
      </w:r>
      <w:r w:rsidRPr="00D2641B">
        <w:t xml:space="preserve"> est payable au moment où tous les livrables </w:t>
      </w:r>
      <w:r>
        <w:t xml:space="preserve">exigés </w:t>
      </w:r>
      <w:r w:rsidRPr="00D2641B">
        <w:t>sont acceptés par le Ministère.</w:t>
      </w:r>
    </w:p>
    <w:p w14:paraId="2D876962" w14:textId="77777777" w:rsidR="003603E7" w:rsidRPr="00304197" w:rsidRDefault="003603E7">
      <w:pPr>
        <w:pStyle w:val="Titre1"/>
      </w:pPr>
      <w:bookmarkStart w:id="68" w:name="_Toc34731289"/>
      <w:r>
        <w:t>Pénalité</w:t>
      </w:r>
      <w:r w:rsidR="00D2641B">
        <w:t>s</w:t>
      </w:r>
      <w:bookmarkEnd w:id="68"/>
    </w:p>
    <w:p w14:paraId="2D876963" w14:textId="77777777" w:rsidR="003603E7" w:rsidRPr="00304197" w:rsidRDefault="003603E7" w:rsidP="009D1014">
      <w:pPr>
        <w:shd w:val="clear" w:color="auto" w:fill="BFBFBF" w:themeFill="background1" w:themeFillShade="BF"/>
        <w:spacing w:before="120" w:after="120"/>
        <w:jc w:val="both"/>
        <w:rPr>
          <w:rFonts w:ascii="Arial" w:hAnsi="Arial" w:cs="Arial"/>
          <w:vanish/>
          <w:color w:val="0000FF"/>
          <w:lang w:eastAsia="fr-CA"/>
        </w:rPr>
      </w:pPr>
      <w:r w:rsidRPr="00304197">
        <w:rPr>
          <w:rFonts w:ascii="Arial" w:hAnsi="Arial" w:cs="Arial"/>
          <w:vanish/>
          <w:color w:val="0000FF"/>
          <w:lang w:eastAsia="fr-CA"/>
        </w:rPr>
        <w:t xml:space="preserve">La clause de pénalité pour retard est facultative et ne doit être utilisée que dans les cas particuliers où le moindre retard à l’échéancier prévu peut, en raison des différents enjeux du contrat, entraîner un préjudice important pour le Ministère. </w:t>
      </w:r>
    </w:p>
    <w:p w14:paraId="2D876964" w14:textId="77777777" w:rsidR="003603E7" w:rsidRDefault="003603E7" w:rsidP="009D1014">
      <w:pPr>
        <w:shd w:val="clear" w:color="auto" w:fill="BFBFBF" w:themeFill="background1" w:themeFillShade="BF"/>
        <w:spacing w:before="120" w:after="120"/>
        <w:jc w:val="both"/>
        <w:rPr>
          <w:rFonts w:ascii="Arial" w:hAnsi="Arial" w:cs="Arial"/>
          <w:vanish/>
          <w:color w:val="0000FF"/>
          <w:lang w:eastAsia="fr-CA"/>
        </w:rPr>
      </w:pPr>
      <w:r w:rsidRPr="00304197">
        <w:rPr>
          <w:rFonts w:ascii="Arial" w:hAnsi="Arial" w:cs="Arial"/>
          <w:vanish/>
          <w:color w:val="0000FF"/>
          <w:lang w:eastAsia="fr-CA"/>
        </w:rPr>
        <w:t xml:space="preserve">La peine prescrite doit être proportionnelle aux dommages que peut causer le retard dans l’exécution de l’obligation. </w:t>
      </w:r>
    </w:p>
    <w:p w14:paraId="2D876965" w14:textId="77777777" w:rsidR="003603E7" w:rsidRPr="00304197" w:rsidRDefault="00D2641B" w:rsidP="00D16B00">
      <w:pPr>
        <w:shd w:val="clear" w:color="auto" w:fill="BFBFBF" w:themeFill="background1" w:themeFillShade="BF"/>
        <w:spacing w:before="120" w:after="120"/>
        <w:jc w:val="both"/>
        <w:rPr>
          <w:rFonts w:ascii="Arial" w:hAnsi="Arial" w:cs="Arial"/>
          <w:vanish/>
          <w:color w:val="0000FF"/>
          <w:lang w:eastAsia="fr-CA"/>
        </w:rPr>
      </w:pPr>
      <w:r>
        <w:rPr>
          <w:rFonts w:ascii="Arial" w:hAnsi="Arial" w:cs="Arial"/>
          <w:vanish/>
          <w:color w:val="0000FF"/>
          <w:lang w:eastAsia="fr-CA"/>
        </w:rPr>
        <w:t xml:space="preserve">Le concepteur </w:t>
      </w:r>
      <w:r w:rsidR="003603E7" w:rsidRPr="00304197">
        <w:rPr>
          <w:rFonts w:ascii="Arial" w:hAnsi="Arial" w:cs="Arial"/>
          <w:vanish/>
          <w:color w:val="0000FF"/>
          <w:lang w:eastAsia="fr-CA"/>
        </w:rPr>
        <w:t>doit, en effet, éviter les peines excessives qui ne correspondent pas à l’objectif d’une telle clause. Autrement, la pénalité pourrait être jugée abusive et le montant de la peine pourrait être réduit.</w:t>
      </w:r>
    </w:p>
    <w:p w14:paraId="2D876966" w14:textId="77777777" w:rsidR="003603E7" w:rsidRPr="00304197" w:rsidRDefault="00D2641B" w:rsidP="00D16B00">
      <w:pPr>
        <w:shd w:val="clear" w:color="auto" w:fill="BFBFBF" w:themeFill="background1" w:themeFillShade="BF"/>
        <w:spacing w:before="120" w:after="120"/>
        <w:jc w:val="both"/>
        <w:rPr>
          <w:rFonts w:ascii="Arial" w:hAnsi="Arial" w:cs="Arial"/>
          <w:vanish/>
          <w:color w:val="0000FF"/>
          <w:lang w:eastAsia="fr-CA"/>
        </w:rPr>
      </w:pPr>
      <w:r>
        <w:rPr>
          <w:rFonts w:ascii="Arial" w:hAnsi="Arial" w:cs="Arial"/>
          <w:vanish/>
          <w:color w:val="0000FF"/>
          <w:lang w:eastAsia="fr-CA"/>
        </w:rPr>
        <w:t xml:space="preserve">Le concepteur peut aussi prévoir une </w:t>
      </w:r>
      <w:r w:rsidR="003603E7" w:rsidRPr="00304197">
        <w:rPr>
          <w:rFonts w:ascii="Arial" w:hAnsi="Arial" w:cs="Arial"/>
          <w:vanish/>
          <w:color w:val="0000FF"/>
          <w:lang w:eastAsia="fr-CA"/>
        </w:rPr>
        <w:t>clause de pénalité concernant la non-disponibilité d’une ressource</w:t>
      </w:r>
      <w:r>
        <w:rPr>
          <w:rFonts w:ascii="Arial" w:hAnsi="Arial" w:cs="Arial"/>
          <w:vanish/>
          <w:color w:val="0000FF"/>
          <w:lang w:eastAsia="fr-CA"/>
        </w:rPr>
        <w:t xml:space="preserve"> si son </w:t>
      </w:r>
      <w:r w:rsidR="003603E7" w:rsidRPr="00304197">
        <w:rPr>
          <w:rFonts w:ascii="Arial" w:hAnsi="Arial" w:cs="Arial"/>
          <w:vanish/>
          <w:color w:val="0000FF"/>
          <w:lang w:eastAsia="fr-CA"/>
        </w:rPr>
        <w:t>absence entraîne un préjudice important pour le Ministère.</w:t>
      </w:r>
    </w:p>
    <w:p w14:paraId="2D876967" w14:textId="77777777" w:rsidR="003603E7" w:rsidRPr="0075550F" w:rsidRDefault="003603E7" w:rsidP="00D16B00">
      <w:pPr>
        <w:shd w:val="clear" w:color="auto" w:fill="BFBFBF" w:themeFill="background1" w:themeFillShade="BF"/>
        <w:spacing w:before="120" w:after="120"/>
        <w:jc w:val="both"/>
        <w:rPr>
          <w:rFonts w:ascii="Arial" w:hAnsi="Arial" w:cs="Arial"/>
          <w:vanish/>
          <w:color w:val="0000FF"/>
          <w:lang w:eastAsia="fr-CA"/>
        </w:rPr>
      </w:pPr>
      <w:r w:rsidRPr="00304197">
        <w:rPr>
          <w:rFonts w:ascii="Arial" w:hAnsi="Arial" w:cs="Arial"/>
          <w:vanish/>
          <w:color w:val="0000FF"/>
          <w:lang w:eastAsia="fr-CA"/>
        </w:rPr>
        <w:t xml:space="preserve">Si, dans ce contexte, une clause de pénalité est requise, </w:t>
      </w:r>
      <w:r w:rsidR="00D2641B">
        <w:rPr>
          <w:rFonts w:ascii="Arial" w:hAnsi="Arial" w:cs="Arial"/>
          <w:vanish/>
          <w:color w:val="0000FF"/>
          <w:lang w:eastAsia="fr-CA"/>
        </w:rPr>
        <w:t>le concepteur</w:t>
      </w:r>
      <w:r w:rsidRPr="00304197">
        <w:rPr>
          <w:rFonts w:ascii="Arial" w:hAnsi="Arial" w:cs="Arial"/>
          <w:vanish/>
          <w:color w:val="0000FF"/>
          <w:lang w:eastAsia="fr-CA"/>
        </w:rPr>
        <w:t xml:space="preserve"> peut utiliser un des deux </w:t>
      </w:r>
      <w:r w:rsidR="00D2641B">
        <w:rPr>
          <w:rFonts w:ascii="Arial" w:hAnsi="Arial" w:cs="Arial"/>
          <w:vanish/>
          <w:color w:val="0000FF"/>
          <w:lang w:eastAsia="fr-CA"/>
        </w:rPr>
        <w:t xml:space="preserve">ou les deux </w:t>
      </w:r>
      <w:r w:rsidRPr="00304197">
        <w:rPr>
          <w:rFonts w:ascii="Arial" w:hAnsi="Arial" w:cs="Arial"/>
          <w:vanish/>
          <w:color w:val="0000FF"/>
          <w:lang w:eastAsia="fr-CA"/>
        </w:rPr>
        <w:t>paragraphes ci-dessous</w:t>
      </w:r>
      <w:r w:rsidR="00D2641B">
        <w:rPr>
          <w:rFonts w:ascii="Arial" w:hAnsi="Arial" w:cs="Arial"/>
          <w:vanish/>
          <w:color w:val="0000FF"/>
          <w:lang w:eastAsia="fr-CA"/>
        </w:rPr>
        <w:t xml:space="preserve">. </w:t>
      </w:r>
    </w:p>
    <w:p w14:paraId="2D876968" w14:textId="77777777" w:rsidR="003603E7" w:rsidRDefault="003603E7" w:rsidP="00F8417E">
      <w:pPr>
        <w:pStyle w:val="Style1"/>
        <w:spacing w:before="120" w:beforeAutospacing="0" w:after="120" w:afterAutospacing="0"/>
      </w:pPr>
      <w:r w:rsidRPr="00A8257D">
        <w:t>À défaut de respecter les délais prévus dans le présent contrat, le prestataire de services peut se voir imposer un</w:t>
      </w:r>
      <w:r w:rsidRPr="00CF2A6F">
        <w:t xml:space="preserve">e retenue de </w:t>
      </w:r>
      <w:r w:rsidRPr="00304197">
        <w:rPr>
          <w:highlight w:val="yellow"/>
        </w:rPr>
        <w:t>XXX, XX</w:t>
      </w:r>
      <w:r w:rsidRPr="00304197">
        <w:t xml:space="preserve"> $, à titre de dommages et intérêts liquidés, pour chaque jour de dépassement de la date de fin prévue du contrat. </w:t>
      </w:r>
    </w:p>
    <w:p w14:paraId="2D876969" w14:textId="77777777" w:rsidR="003603E7" w:rsidRPr="00304197" w:rsidRDefault="003603E7" w:rsidP="00F8417E">
      <w:pPr>
        <w:pStyle w:val="Style1"/>
        <w:spacing w:before="120" w:beforeAutospacing="0" w:after="120" w:afterAutospacing="0"/>
      </w:pPr>
      <w:r w:rsidRPr="00304197">
        <w:t>Ce montant est déduit des sommes dues au prestataire de services.</w:t>
      </w:r>
    </w:p>
    <w:p w14:paraId="2D87696A" w14:textId="77777777" w:rsidR="00B072B3" w:rsidRPr="0075550F" w:rsidRDefault="00B072B3" w:rsidP="00F8417E">
      <w:pPr>
        <w:shd w:val="clear" w:color="auto" w:fill="BFBFBF" w:themeFill="background1" w:themeFillShade="BF"/>
        <w:spacing w:before="120" w:after="120"/>
        <w:jc w:val="both"/>
        <w:rPr>
          <w:rFonts w:ascii="Arial" w:hAnsi="Arial" w:cs="Arial"/>
          <w:vanish/>
          <w:color w:val="0000FF"/>
          <w:lang w:eastAsia="fr-CA"/>
        </w:rPr>
      </w:pPr>
      <w:r>
        <w:rPr>
          <w:rFonts w:ascii="Arial" w:hAnsi="Arial" w:cs="Arial"/>
          <w:vanish/>
          <w:color w:val="0000FF"/>
          <w:lang w:eastAsia="fr-CA"/>
        </w:rPr>
        <w:t>Ou</w:t>
      </w:r>
    </w:p>
    <w:p w14:paraId="2D87696B" w14:textId="77777777" w:rsidR="00D2641B" w:rsidRDefault="00B072B3" w:rsidP="00F8417E">
      <w:pPr>
        <w:pStyle w:val="Style1"/>
        <w:spacing w:before="120" w:beforeAutospacing="0" w:after="120" w:afterAutospacing="0"/>
      </w:pPr>
      <w:r w:rsidRPr="00A8257D">
        <w:t xml:space="preserve">Une retenue de </w:t>
      </w:r>
      <w:r w:rsidRPr="00CF2A6F">
        <w:rPr>
          <w:highlight w:val="yellow"/>
        </w:rPr>
        <w:t>XXX, XX</w:t>
      </w:r>
      <w:r w:rsidRPr="00304197">
        <w:t xml:space="preserve"> $ est appliquée, à titre de dommages et intérêts liquidés, en cas de changement du chargé de projet. </w:t>
      </w:r>
    </w:p>
    <w:p w14:paraId="2D87696C" w14:textId="77777777" w:rsidR="00B072B3" w:rsidRDefault="00B072B3" w:rsidP="00F8417E">
      <w:pPr>
        <w:pStyle w:val="Style1"/>
        <w:spacing w:before="120" w:beforeAutospacing="0" w:after="120" w:afterAutospacing="0"/>
      </w:pPr>
      <w:r w:rsidRPr="00304197">
        <w:t>Ce montant est déduit des sommes dues au prestataire de services.</w:t>
      </w:r>
    </w:p>
    <w:p w14:paraId="2D87696D" w14:textId="77777777" w:rsidR="00F8417E" w:rsidRDefault="00F8417E" w:rsidP="00F8417E">
      <w:pPr>
        <w:pStyle w:val="Style1"/>
        <w:spacing w:before="120" w:beforeAutospacing="0" w:after="120" w:afterAutospacing="0"/>
      </w:pPr>
      <w:r w:rsidRPr="00F8417E">
        <w:t xml:space="preserve">Dans le cas où </w:t>
      </w:r>
      <w:r>
        <w:t xml:space="preserve">le Ministère </w:t>
      </w:r>
      <w:r w:rsidR="008637E7" w:rsidRPr="008637E7">
        <w:t>juge la qualité du travail insuffisante, celui-ci peut exiger la reprise des relevés ou des rapports et retenir, en partie ou en entier, le paiement</w:t>
      </w:r>
      <w:r w:rsidR="001D2EC5">
        <w:t>.</w:t>
      </w:r>
    </w:p>
    <w:p w14:paraId="2D87696E" w14:textId="77777777" w:rsidR="003750EF" w:rsidRPr="00304197" w:rsidRDefault="00180593">
      <w:pPr>
        <w:pStyle w:val="Titre1"/>
      </w:pPr>
      <w:bookmarkStart w:id="69" w:name="_Toc34731290"/>
      <w:r>
        <w:t>Durée du contrat</w:t>
      </w:r>
      <w:bookmarkEnd w:id="69"/>
    </w:p>
    <w:p w14:paraId="2D87696F" w14:textId="77777777" w:rsidR="00180593" w:rsidRPr="00BD0806" w:rsidRDefault="00D2641B" w:rsidP="005A472B">
      <w:pPr>
        <w:shd w:val="clear" w:color="auto" w:fill="BFBFBF" w:themeFill="background1" w:themeFillShade="BF"/>
        <w:spacing w:before="120" w:after="120"/>
        <w:jc w:val="both"/>
        <w:rPr>
          <w:rFonts w:ascii="Arial" w:hAnsi="Arial" w:cs="Arial"/>
          <w:vanish/>
          <w:color w:val="0000FF"/>
          <w:lang w:eastAsia="fr-CA"/>
        </w:rPr>
      </w:pPr>
      <w:r>
        <w:rPr>
          <w:rFonts w:ascii="Arial" w:hAnsi="Arial" w:cs="Arial"/>
          <w:vanish/>
          <w:color w:val="0000FF"/>
          <w:lang w:eastAsia="fr-CA"/>
        </w:rPr>
        <w:t>Le concepteur peut spécifier le délai de réalisation du contrat en considérant, s’il y a lieu, la ou les pénalités associées au non-respect du délai de réalisation du mandat de services professionnels.</w:t>
      </w:r>
    </w:p>
    <w:p w14:paraId="2D876970" w14:textId="77777777" w:rsidR="00180593" w:rsidRDefault="00180593" w:rsidP="005A472B">
      <w:pPr>
        <w:pStyle w:val="Style1"/>
        <w:spacing w:before="120" w:beforeAutospacing="0" w:after="120" w:afterAutospacing="0"/>
      </w:pPr>
      <w:r w:rsidRPr="00A8257D">
        <w:t>Le</w:t>
      </w:r>
      <w:r w:rsidR="00D2641B">
        <w:t xml:space="preserve"> prestataire de services doit compléter et remettre au Ministère le</w:t>
      </w:r>
      <w:r w:rsidRPr="00A8257D">
        <w:t xml:space="preserve">s biens livrables </w:t>
      </w:r>
      <w:r w:rsidR="00D2641B">
        <w:t xml:space="preserve">exigés </w:t>
      </w:r>
      <w:r w:rsidRPr="00D2641B">
        <w:rPr>
          <w:highlight w:val="yellow"/>
        </w:rPr>
        <w:t>XX semaines</w:t>
      </w:r>
      <w:r w:rsidRPr="00304197">
        <w:t xml:space="preserve"> après avoir reçu l’autorisation de commencer les travaux.</w:t>
      </w:r>
    </w:p>
    <w:p w14:paraId="2D876971" w14:textId="77777777" w:rsidR="00D2641B" w:rsidRPr="00D2641B" w:rsidRDefault="00D2641B" w:rsidP="00D2641B">
      <w:pPr>
        <w:spacing w:before="120" w:after="120"/>
        <w:jc w:val="both"/>
        <w:rPr>
          <w:rFonts w:ascii="Arial" w:hAnsi="Arial"/>
          <w:lang w:eastAsia="fr-CA"/>
        </w:rPr>
      </w:pPr>
      <w:r>
        <w:rPr>
          <w:rFonts w:ascii="Arial" w:hAnsi="Arial"/>
          <w:lang w:eastAsia="fr-CA"/>
        </w:rPr>
        <w:t xml:space="preserve">Les </w:t>
      </w:r>
      <w:r w:rsidRPr="00D2641B">
        <w:rPr>
          <w:rFonts w:ascii="Arial" w:hAnsi="Arial"/>
          <w:lang w:eastAsia="fr-CA"/>
        </w:rPr>
        <w:t>obligations du prestataire de services prennent fin lorsque tous les biens livrables exigés sont acceptés par le Ministère.</w:t>
      </w:r>
    </w:p>
    <w:p w14:paraId="2D876972" w14:textId="77777777" w:rsidR="002E267E" w:rsidRDefault="008E6F02">
      <w:pPr>
        <w:pStyle w:val="Titre1"/>
      </w:pPr>
      <w:bookmarkStart w:id="70" w:name="_Toc34731291"/>
      <w:r w:rsidRPr="008957C5">
        <w:t>S</w:t>
      </w:r>
      <w:r w:rsidR="00CE1471" w:rsidRPr="008957C5">
        <w:t>ignature et dat</w:t>
      </w:r>
      <w:r w:rsidR="00CA32F2" w:rsidRPr="008957C5">
        <w:t>e</w:t>
      </w:r>
      <w:r w:rsidR="00EB3CB6" w:rsidRPr="008957C5">
        <w:t xml:space="preserve"> du devis</w:t>
      </w:r>
      <w:bookmarkEnd w:id="70"/>
    </w:p>
    <w:p w14:paraId="2D876973" w14:textId="77777777" w:rsidR="00180593" w:rsidRPr="00494F16" w:rsidRDefault="00180593" w:rsidP="005A472B">
      <w:pPr>
        <w:shd w:val="clear" w:color="auto" w:fill="C0C0C0"/>
        <w:spacing w:before="120" w:after="120"/>
        <w:jc w:val="both"/>
        <w:rPr>
          <w:rFonts w:ascii="Arial" w:hAnsi="Arial" w:cs="Arial"/>
          <w:bCs/>
        </w:rPr>
      </w:pPr>
      <w:r w:rsidRPr="00494F16">
        <w:rPr>
          <w:rFonts w:ascii="Arial" w:hAnsi="Arial" w:cs="Arial"/>
          <w:bCs/>
          <w:vanish/>
          <w:color w:val="0000FF"/>
          <w:lang w:eastAsia="fr-CA"/>
        </w:rPr>
        <w:t xml:space="preserve">Il est important que les coordonnées (adresse et numéro de téléphone) des personnes qui signent le devis ne soient pas indiquées, afin de ne pas inciter les soumissionnaires à communiquer avec elles pendant la période d’appel d’offres. </w:t>
      </w:r>
    </w:p>
    <w:p w14:paraId="2D876974" w14:textId="77777777" w:rsidR="00180593" w:rsidRPr="00494F16" w:rsidRDefault="00180593" w:rsidP="005A472B">
      <w:pPr>
        <w:shd w:val="clear" w:color="auto" w:fill="C0C0C0"/>
        <w:spacing w:before="120" w:after="120"/>
        <w:jc w:val="both"/>
        <w:rPr>
          <w:rFonts w:ascii="Arial" w:hAnsi="Arial" w:cs="Arial"/>
          <w:bCs/>
          <w:vanish/>
          <w:color w:val="0000FF"/>
          <w:lang w:eastAsia="fr-CA"/>
        </w:rPr>
      </w:pPr>
      <w:r w:rsidRPr="00494F16">
        <w:rPr>
          <w:rFonts w:ascii="Arial" w:hAnsi="Arial" w:cs="Arial"/>
          <w:bCs/>
          <w:vanish/>
          <w:color w:val="0000FF"/>
          <w:lang w:eastAsia="fr-CA"/>
        </w:rPr>
        <w:t>Les signataires du devis ne doivent pas répondre à de telles demandes</w:t>
      </w:r>
      <w:r>
        <w:rPr>
          <w:rFonts w:ascii="Arial" w:hAnsi="Arial" w:cs="Arial"/>
          <w:bCs/>
          <w:vanish/>
          <w:color w:val="0000FF"/>
          <w:lang w:eastAsia="fr-CA"/>
        </w:rPr>
        <w:t>. I</w:t>
      </w:r>
      <w:r w:rsidRPr="00494F16">
        <w:rPr>
          <w:rFonts w:ascii="Arial" w:hAnsi="Arial" w:cs="Arial"/>
          <w:bCs/>
          <w:vanish/>
          <w:color w:val="0000FF"/>
          <w:lang w:eastAsia="fr-CA"/>
        </w:rPr>
        <w:t xml:space="preserve">ls doivent </w:t>
      </w:r>
      <w:r w:rsidR="00750DAD">
        <w:rPr>
          <w:rFonts w:ascii="Arial" w:hAnsi="Arial" w:cs="Arial"/>
          <w:bCs/>
          <w:vanish/>
          <w:color w:val="0000FF"/>
          <w:lang w:eastAsia="fr-CA"/>
        </w:rPr>
        <w:t xml:space="preserve">plutôt </w:t>
      </w:r>
      <w:r w:rsidRPr="00494F16">
        <w:rPr>
          <w:rFonts w:ascii="Arial" w:hAnsi="Arial" w:cs="Arial"/>
          <w:bCs/>
          <w:vanish/>
          <w:color w:val="0000FF"/>
          <w:lang w:eastAsia="fr-CA"/>
        </w:rPr>
        <w:t>rediriger les demandes d’information à la Direction générale de l’expertise contractuelle, qui s’assure que</w:t>
      </w:r>
      <w:r>
        <w:rPr>
          <w:rFonts w:ascii="Arial" w:hAnsi="Arial" w:cs="Arial"/>
          <w:bCs/>
          <w:vanish/>
          <w:color w:val="0000FF"/>
          <w:lang w:eastAsia="fr-CA"/>
        </w:rPr>
        <w:t xml:space="preserve"> tous</w:t>
      </w:r>
      <w:r w:rsidRPr="00494F16">
        <w:rPr>
          <w:rFonts w:ascii="Arial" w:hAnsi="Arial" w:cs="Arial"/>
          <w:bCs/>
          <w:vanish/>
          <w:color w:val="0000FF"/>
          <w:lang w:eastAsia="fr-CA"/>
        </w:rPr>
        <w:t xml:space="preserve"> </w:t>
      </w:r>
      <w:r>
        <w:rPr>
          <w:rFonts w:ascii="Arial" w:hAnsi="Arial" w:cs="Arial"/>
          <w:bCs/>
          <w:vanish/>
          <w:color w:val="0000FF"/>
          <w:lang w:eastAsia="fr-CA"/>
        </w:rPr>
        <w:t>les</w:t>
      </w:r>
      <w:r w:rsidRPr="00494F16">
        <w:rPr>
          <w:rFonts w:ascii="Arial" w:hAnsi="Arial" w:cs="Arial"/>
          <w:bCs/>
          <w:vanish/>
          <w:color w:val="0000FF"/>
          <w:lang w:eastAsia="fr-CA"/>
        </w:rPr>
        <w:t xml:space="preserve"> soumissionnaires disposent de la même information avant le dépôt de</w:t>
      </w:r>
      <w:r>
        <w:rPr>
          <w:rFonts w:ascii="Arial" w:hAnsi="Arial" w:cs="Arial"/>
          <w:bCs/>
          <w:vanish/>
          <w:color w:val="0000FF"/>
          <w:lang w:eastAsia="fr-CA"/>
        </w:rPr>
        <w:t xml:space="preserve"> leur </w:t>
      </w:r>
      <w:r w:rsidRPr="00494F16">
        <w:rPr>
          <w:rFonts w:ascii="Arial" w:hAnsi="Arial" w:cs="Arial"/>
          <w:bCs/>
          <w:vanish/>
          <w:color w:val="0000FF"/>
          <w:lang w:eastAsia="fr-CA"/>
        </w:rPr>
        <w:t>offre de services.</w:t>
      </w:r>
    </w:p>
    <w:p w14:paraId="2D876975" w14:textId="77777777" w:rsidR="00051199" w:rsidRDefault="00051199" w:rsidP="00833657">
      <w:pPr>
        <w:suppressAutoHyphens/>
        <w:spacing w:before="120" w:after="120"/>
        <w:rPr>
          <w:rFonts w:ascii="Arial" w:hAnsi="Arial" w:cs="Arial"/>
          <w:lang w:eastAsia="ar-SA"/>
        </w:rPr>
      </w:pPr>
    </w:p>
    <w:p w14:paraId="2D876976" w14:textId="77777777" w:rsidR="00394B8D" w:rsidRDefault="00394B8D" w:rsidP="00833657">
      <w:pPr>
        <w:suppressAutoHyphens/>
        <w:spacing w:before="120" w:after="120"/>
        <w:rPr>
          <w:rFonts w:ascii="Arial" w:hAnsi="Arial" w:cs="Arial"/>
          <w:lang w:eastAsia="ar-SA"/>
        </w:rPr>
      </w:pPr>
    </w:p>
    <w:tbl>
      <w:tblPr>
        <w:tblW w:w="0" w:type="auto"/>
        <w:tblLayout w:type="fixed"/>
        <w:tblCellMar>
          <w:left w:w="70" w:type="dxa"/>
          <w:right w:w="70" w:type="dxa"/>
        </w:tblCellMar>
        <w:tblLook w:val="0000" w:firstRow="0" w:lastRow="0" w:firstColumn="0" w:lastColumn="0" w:noHBand="0" w:noVBand="0"/>
      </w:tblPr>
      <w:tblGrid>
        <w:gridCol w:w="4770"/>
        <w:gridCol w:w="1260"/>
        <w:gridCol w:w="2498"/>
      </w:tblGrid>
      <w:tr w:rsidR="00180593" w:rsidRPr="00C90A79" w14:paraId="2D87697A" w14:textId="77777777" w:rsidTr="0054610A">
        <w:trPr>
          <w:trHeight w:hRule="exact" w:val="1869"/>
        </w:trPr>
        <w:tc>
          <w:tcPr>
            <w:tcW w:w="4770" w:type="dxa"/>
            <w:tcBorders>
              <w:top w:val="single" w:sz="6" w:space="0" w:color="auto"/>
              <w:left w:val="nil"/>
              <w:bottom w:val="single" w:sz="6" w:space="0" w:color="auto"/>
              <w:right w:val="nil"/>
            </w:tcBorders>
            <w:shd w:val="clear" w:color="auto" w:fill="auto"/>
          </w:tcPr>
          <w:p w14:paraId="2D876977" w14:textId="77777777" w:rsidR="00180593" w:rsidRPr="00C90A79" w:rsidRDefault="00180593" w:rsidP="005A472B">
            <w:pPr>
              <w:keepNext/>
              <w:tabs>
                <w:tab w:val="left" w:pos="180"/>
                <w:tab w:val="left" w:pos="720"/>
                <w:tab w:val="left" w:leader="dot" w:pos="9630"/>
              </w:tabs>
              <w:spacing w:before="120" w:after="120"/>
              <w:jc w:val="both"/>
              <w:rPr>
                <w:rFonts w:ascii="Arial" w:hAnsi="Arial" w:cs="Arial"/>
              </w:rPr>
            </w:pPr>
            <w:r w:rsidRPr="00C90A79">
              <w:rPr>
                <w:rFonts w:ascii="Arial" w:hAnsi="Arial" w:cs="Arial"/>
              </w:rPr>
              <w:t>Préparé par</w:t>
            </w:r>
            <w:r>
              <w:rPr>
                <w:rFonts w:ascii="Arial" w:hAnsi="Arial" w:cs="Arial"/>
              </w:rPr>
              <w:t> </w:t>
            </w:r>
            <w:r w:rsidRPr="00C90A79">
              <w:rPr>
                <w:rFonts w:ascii="Arial" w:hAnsi="Arial" w:cs="Arial"/>
              </w:rPr>
              <w:t>:</w:t>
            </w:r>
            <w:r>
              <w:rPr>
                <w:rFonts w:ascii="Arial" w:hAnsi="Arial" w:cs="Arial"/>
              </w:rPr>
              <w:t xml:space="preserve"> </w:t>
            </w:r>
            <w:r w:rsidRPr="00750DAD">
              <w:rPr>
                <w:rFonts w:ascii="Arial" w:hAnsi="Arial" w:cs="Arial"/>
                <w:highlight w:val="yellow"/>
              </w:rPr>
              <w:t>Prénom et Nom</w:t>
            </w:r>
          </w:p>
        </w:tc>
        <w:tc>
          <w:tcPr>
            <w:tcW w:w="1260" w:type="dxa"/>
          </w:tcPr>
          <w:p w14:paraId="2D876978" w14:textId="77777777" w:rsidR="00180593" w:rsidRPr="00C90A79" w:rsidRDefault="00180593" w:rsidP="005A472B">
            <w:pPr>
              <w:keepNext/>
              <w:tabs>
                <w:tab w:val="left" w:pos="180"/>
                <w:tab w:val="left" w:pos="720"/>
                <w:tab w:val="left" w:leader="dot" w:pos="9630"/>
              </w:tabs>
              <w:spacing w:before="120" w:after="120"/>
              <w:jc w:val="both"/>
              <w:rPr>
                <w:rFonts w:ascii="Arial" w:hAnsi="Arial" w:cs="Arial"/>
              </w:rPr>
            </w:pPr>
          </w:p>
        </w:tc>
        <w:tc>
          <w:tcPr>
            <w:tcW w:w="2498" w:type="dxa"/>
            <w:tcBorders>
              <w:top w:val="single" w:sz="6" w:space="0" w:color="auto"/>
              <w:left w:val="nil"/>
              <w:bottom w:val="single" w:sz="6" w:space="0" w:color="auto"/>
              <w:right w:val="nil"/>
            </w:tcBorders>
          </w:tcPr>
          <w:p w14:paraId="2D876979" w14:textId="77777777" w:rsidR="00180593" w:rsidRPr="00C90A79" w:rsidRDefault="00180593" w:rsidP="005A472B">
            <w:pPr>
              <w:keepNext/>
              <w:tabs>
                <w:tab w:val="left" w:pos="180"/>
                <w:tab w:val="left" w:pos="720"/>
                <w:tab w:val="left" w:leader="dot" w:pos="9630"/>
              </w:tabs>
              <w:spacing w:before="120" w:after="120"/>
              <w:jc w:val="both"/>
              <w:rPr>
                <w:rFonts w:ascii="Arial" w:hAnsi="Arial" w:cs="Arial"/>
              </w:rPr>
            </w:pPr>
            <w:r w:rsidRPr="00C90A79">
              <w:rPr>
                <w:rFonts w:ascii="Arial" w:hAnsi="Arial" w:cs="Arial"/>
              </w:rPr>
              <w:t>Date</w:t>
            </w:r>
          </w:p>
        </w:tc>
      </w:tr>
      <w:tr w:rsidR="00180593" w:rsidRPr="00C90A79" w14:paraId="2D87697E" w14:textId="77777777" w:rsidTr="0054610A">
        <w:trPr>
          <w:trHeight w:hRule="exact" w:val="1086"/>
        </w:trPr>
        <w:tc>
          <w:tcPr>
            <w:tcW w:w="4770" w:type="dxa"/>
            <w:tcBorders>
              <w:top w:val="single" w:sz="6" w:space="0" w:color="auto"/>
              <w:left w:val="nil"/>
              <w:bottom w:val="nil"/>
              <w:right w:val="nil"/>
            </w:tcBorders>
            <w:shd w:val="clear" w:color="auto" w:fill="auto"/>
          </w:tcPr>
          <w:p w14:paraId="2D87697B" w14:textId="77777777" w:rsidR="00180593" w:rsidRPr="00C90A79" w:rsidRDefault="00180593" w:rsidP="005A472B">
            <w:pPr>
              <w:keepNext/>
              <w:tabs>
                <w:tab w:val="left" w:pos="180"/>
                <w:tab w:val="left" w:pos="720"/>
                <w:tab w:val="left" w:leader="dot" w:pos="9630"/>
              </w:tabs>
              <w:spacing w:before="120" w:after="120"/>
              <w:jc w:val="both"/>
              <w:rPr>
                <w:rFonts w:ascii="Arial" w:hAnsi="Arial" w:cs="Arial"/>
              </w:rPr>
            </w:pPr>
            <w:r w:rsidRPr="00C90A79">
              <w:rPr>
                <w:rFonts w:ascii="Arial" w:hAnsi="Arial" w:cs="Arial"/>
              </w:rPr>
              <w:t>Vérifié par</w:t>
            </w:r>
            <w:r>
              <w:rPr>
                <w:rFonts w:ascii="Arial" w:hAnsi="Arial" w:cs="Arial"/>
              </w:rPr>
              <w:t> </w:t>
            </w:r>
            <w:r w:rsidRPr="00C90A79">
              <w:rPr>
                <w:rFonts w:ascii="Arial" w:hAnsi="Arial" w:cs="Arial"/>
              </w:rPr>
              <w:t>:</w:t>
            </w:r>
            <w:r>
              <w:rPr>
                <w:rFonts w:ascii="Arial" w:hAnsi="Arial" w:cs="Arial"/>
              </w:rPr>
              <w:t xml:space="preserve"> </w:t>
            </w:r>
            <w:r w:rsidRPr="00750DAD">
              <w:rPr>
                <w:rFonts w:ascii="Arial" w:hAnsi="Arial" w:cs="Arial"/>
                <w:highlight w:val="yellow"/>
              </w:rPr>
              <w:t>Prénom et Nom</w:t>
            </w:r>
          </w:p>
        </w:tc>
        <w:tc>
          <w:tcPr>
            <w:tcW w:w="1260" w:type="dxa"/>
          </w:tcPr>
          <w:p w14:paraId="2D87697C" w14:textId="77777777" w:rsidR="00180593" w:rsidRPr="00C90A79" w:rsidRDefault="00180593" w:rsidP="005A472B">
            <w:pPr>
              <w:keepNext/>
              <w:tabs>
                <w:tab w:val="left" w:pos="180"/>
                <w:tab w:val="left" w:pos="720"/>
                <w:tab w:val="left" w:leader="dot" w:pos="9630"/>
              </w:tabs>
              <w:spacing w:before="120" w:after="120"/>
              <w:jc w:val="both"/>
              <w:rPr>
                <w:rFonts w:ascii="Arial" w:hAnsi="Arial" w:cs="Arial"/>
              </w:rPr>
            </w:pPr>
          </w:p>
        </w:tc>
        <w:tc>
          <w:tcPr>
            <w:tcW w:w="2498" w:type="dxa"/>
            <w:tcBorders>
              <w:top w:val="single" w:sz="6" w:space="0" w:color="auto"/>
              <w:left w:val="nil"/>
              <w:bottom w:val="nil"/>
              <w:right w:val="nil"/>
            </w:tcBorders>
          </w:tcPr>
          <w:p w14:paraId="2D87697D" w14:textId="77777777" w:rsidR="00180593" w:rsidRPr="00C90A79" w:rsidRDefault="00180593" w:rsidP="005A472B">
            <w:pPr>
              <w:keepNext/>
              <w:tabs>
                <w:tab w:val="left" w:pos="180"/>
                <w:tab w:val="left" w:pos="720"/>
                <w:tab w:val="left" w:leader="dot" w:pos="9630"/>
              </w:tabs>
              <w:spacing w:before="120" w:after="120"/>
              <w:jc w:val="both"/>
              <w:rPr>
                <w:rFonts w:ascii="Arial" w:hAnsi="Arial" w:cs="Arial"/>
              </w:rPr>
            </w:pPr>
            <w:r w:rsidRPr="00C90A79">
              <w:rPr>
                <w:rFonts w:ascii="Arial" w:hAnsi="Arial" w:cs="Arial"/>
              </w:rPr>
              <w:t>Date</w:t>
            </w:r>
          </w:p>
        </w:tc>
      </w:tr>
    </w:tbl>
    <w:p w14:paraId="2D87697F" w14:textId="77777777" w:rsidR="00FC1400" w:rsidRDefault="00FC1400" w:rsidP="00833657">
      <w:pPr>
        <w:suppressAutoHyphens/>
        <w:spacing w:before="120" w:after="120"/>
        <w:rPr>
          <w:rFonts w:ascii="Arial" w:hAnsi="Arial" w:cs="Arial"/>
          <w:lang w:eastAsia="ar-SA"/>
        </w:rPr>
      </w:pPr>
    </w:p>
    <w:p w14:paraId="2D876980" w14:textId="77777777" w:rsidR="00FC1400" w:rsidRDefault="00FC1400" w:rsidP="00833657">
      <w:pPr>
        <w:suppressAutoHyphens/>
        <w:spacing w:before="120" w:after="120"/>
        <w:rPr>
          <w:rFonts w:ascii="Arial" w:hAnsi="Arial" w:cs="Arial"/>
          <w:lang w:eastAsia="ar-SA"/>
        </w:rPr>
      </w:pPr>
    </w:p>
    <w:p w14:paraId="2D876981" w14:textId="77777777" w:rsidR="00506984" w:rsidRDefault="00506984" w:rsidP="00506984">
      <w:pPr>
        <w:suppressAutoHyphens/>
        <w:spacing w:before="120" w:after="120"/>
        <w:jc w:val="center"/>
        <w:rPr>
          <w:rFonts w:ascii="Arial" w:hAnsi="Arial" w:cs="Arial"/>
          <w:b/>
          <w:lang w:eastAsia="ar-SA"/>
        </w:rPr>
      </w:pPr>
    </w:p>
    <w:p w14:paraId="2D876982" w14:textId="77777777" w:rsidR="00506984" w:rsidRDefault="00506984" w:rsidP="00FE3BE1">
      <w:pPr>
        <w:suppressAutoHyphens/>
        <w:spacing w:before="120" w:after="120"/>
        <w:rPr>
          <w:rFonts w:ascii="Arial" w:hAnsi="Arial" w:cs="Arial"/>
          <w:b/>
          <w:lang w:eastAsia="ar-SA"/>
        </w:rPr>
      </w:pPr>
    </w:p>
    <w:p w14:paraId="2D876983" w14:textId="77777777" w:rsidR="00FC1400" w:rsidRPr="00074BCB" w:rsidRDefault="00506984" w:rsidP="00FE3BE1">
      <w:pPr>
        <w:suppressAutoHyphens/>
        <w:spacing w:before="360" w:after="240"/>
        <w:jc w:val="center"/>
        <w:rPr>
          <w:rFonts w:ascii="Arial" w:hAnsi="Arial" w:cs="Arial"/>
          <w:b/>
          <w:sz w:val="28"/>
          <w:szCs w:val="28"/>
          <w:lang w:eastAsia="ar-SA"/>
        </w:rPr>
      </w:pPr>
      <w:r w:rsidRPr="00074BCB">
        <w:rPr>
          <w:rFonts w:ascii="Arial" w:hAnsi="Arial" w:cs="Arial"/>
          <w:b/>
          <w:sz w:val="28"/>
          <w:szCs w:val="28"/>
          <w:lang w:eastAsia="ar-SA"/>
        </w:rPr>
        <w:t>ANNEXES</w:t>
      </w:r>
    </w:p>
    <w:p w14:paraId="2D876984" w14:textId="77777777" w:rsidR="00FC1400" w:rsidRDefault="00FC1400" w:rsidP="00833657">
      <w:pPr>
        <w:suppressAutoHyphens/>
        <w:spacing w:before="120" w:after="120"/>
        <w:rPr>
          <w:rFonts w:ascii="Arial" w:hAnsi="Arial" w:cs="Arial"/>
          <w:lang w:eastAsia="ar-SA"/>
        </w:rPr>
      </w:pPr>
    </w:p>
    <w:p w14:paraId="2D876985" w14:textId="77777777" w:rsidR="00AE2560" w:rsidRPr="00506984" w:rsidRDefault="00AE2560" w:rsidP="00506984">
      <w:pPr>
        <w:rPr>
          <w:rFonts w:ascii="Arial" w:hAnsi="Arial" w:cs="Arial"/>
          <w:lang w:eastAsia="ar-SA"/>
        </w:rPr>
        <w:sectPr w:rsidR="00AE2560" w:rsidRPr="00506984" w:rsidSect="00506984">
          <w:headerReference w:type="even" r:id="rId26"/>
          <w:headerReference w:type="first" r:id="rId27"/>
          <w:footerReference w:type="first" r:id="rId28"/>
          <w:pgSz w:w="12240" w:h="20160" w:code="5"/>
          <w:pgMar w:top="1440" w:right="1800" w:bottom="1440" w:left="1800" w:header="706" w:footer="360" w:gutter="0"/>
          <w:cols w:space="708"/>
          <w:formProt w:val="0"/>
          <w:docGrid w:linePitch="360"/>
        </w:sectPr>
      </w:pPr>
    </w:p>
    <w:p w14:paraId="2D876986" w14:textId="77777777" w:rsidR="00AE2560" w:rsidRDefault="00AE2560" w:rsidP="00A402D4">
      <w:pPr>
        <w:pStyle w:val="Annexe"/>
        <w:spacing w:before="360" w:after="240"/>
        <w:ind w:left="86"/>
        <w:jc w:val="both"/>
      </w:pPr>
      <w:bookmarkStart w:id="71" w:name="_Toc8720322"/>
      <w:bookmarkStart w:id="72" w:name="_Toc8913382"/>
      <w:bookmarkStart w:id="73" w:name="_Toc8914609"/>
      <w:bookmarkStart w:id="74" w:name="_Toc9011831"/>
      <w:bookmarkStart w:id="75" w:name="_Toc12355687"/>
      <w:bookmarkStart w:id="76" w:name="_Toc12356333"/>
      <w:bookmarkStart w:id="77" w:name="_Toc34731194"/>
      <w:r w:rsidRPr="0092582A">
        <w:t xml:space="preserve">ANNEXE </w:t>
      </w:r>
      <w:r w:rsidRPr="0092582A">
        <w:rPr>
          <w:highlight w:val="yellow"/>
        </w:rPr>
        <w:t>A</w:t>
      </w:r>
      <w:r w:rsidRPr="0092582A">
        <w:t> : LISTE DES TRONÇONS DE ROUTE À ÉVALUER</w:t>
      </w:r>
      <w:bookmarkEnd w:id="71"/>
      <w:bookmarkEnd w:id="72"/>
      <w:bookmarkEnd w:id="73"/>
      <w:bookmarkEnd w:id="74"/>
      <w:bookmarkEnd w:id="75"/>
      <w:bookmarkEnd w:id="76"/>
      <w:bookmarkEnd w:id="77"/>
    </w:p>
    <w:p w14:paraId="2D876987" w14:textId="77777777" w:rsidR="00A402D4" w:rsidRDefault="00A402D4" w:rsidP="00A402D4">
      <w:pPr>
        <w:pStyle w:val="Annexe"/>
        <w:spacing w:before="120" w:after="0"/>
        <w:ind w:left="86"/>
        <w:jc w:val="both"/>
      </w:pPr>
    </w:p>
    <w:tbl>
      <w:tblPr>
        <w:tblW w:w="17280" w:type="dxa"/>
        <w:tblInd w:w="198" w:type="dxa"/>
        <w:shd w:val="clear" w:color="auto" w:fill="C0C0C0"/>
        <w:tblLayout w:type="fixed"/>
        <w:tblLook w:val="01E0" w:firstRow="1" w:lastRow="1" w:firstColumn="1" w:lastColumn="1" w:noHBand="0" w:noVBand="0"/>
      </w:tblPr>
      <w:tblGrid>
        <w:gridCol w:w="1221"/>
        <w:gridCol w:w="806"/>
        <w:gridCol w:w="301"/>
        <w:gridCol w:w="1285"/>
        <w:gridCol w:w="37"/>
        <w:gridCol w:w="1358"/>
        <w:gridCol w:w="98"/>
        <w:gridCol w:w="1954"/>
        <w:gridCol w:w="2163"/>
        <w:gridCol w:w="1040"/>
        <w:gridCol w:w="1349"/>
        <w:gridCol w:w="1646"/>
        <w:gridCol w:w="2373"/>
        <w:gridCol w:w="1649"/>
      </w:tblGrid>
      <w:tr w:rsidR="00AE2560" w:rsidRPr="00D95D4E" w14:paraId="2D876989" w14:textId="77777777" w:rsidTr="0054610A">
        <w:tc>
          <w:tcPr>
            <w:tcW w:w="17280" w:type="dxa"/>
            <w:gridSpan w:val="14"/>
            <w:tcBorders>
              <w:top w:val="single" w:sz="12" w:space="0" w:color="auto"/>
              <w:left w:val="single" w:sz="12" w:space="0" w:color="auto"/>
              <w:bottom w:val="single" w:sz="12" w:space="0" w:color="auto"/>
              <w:right w:val="single" w:sz="12" w:space="0" w:color="auto"/>
            </w:tcBorders>
            <w:shd w:val="clear" w:color="auto" w:fill="C0C0C0"/>
          </w:tcPr>
          <w:p w14:paraId="2D876988" w14:textId="77777777" w:rsidR="00AE2560" w:rsidRPr="00D95D4E" w:rsidRDefault="00AE2560" w:rsidP="0054610A">
            <w:pPr>
              <w:pStyle w:val="Style1"/>
              <w:spacing w:before="120" w:beforeAutospacing="0" w:after="120" w:afterAutospacing="0"/>
              <w:rPr>
                <w:b/>
                <w:sz w:val="20"/>
                <w:szCs w:val="20"/>
              </w:rPr>
            </w:pPr>
            <w:r w:rsidRPr="00D95D4E">
              <w:rPr>
                <w:b/>
              </w:rPr>
              <w:t xml:space="preserve">Localisation des sondages </w:t>
            </w:r>
            <w:r>
              <w:rPr>
                <w:b/>
              </w:rPr>
              <w:t xml:space="preserve">déterminée par le </w:t>
            </w:r>
            <w:r w:rsidRPr="00D95D4E">
              <w:rPr>
                <w:b/>
              </w:rPr>
              <w:t>prestataire de services</w:t>
            </w:r>
          </w:p>
        </w:tc>
      </w:tr>
      <w:tr w:rsidR="00AE2560" w:rsidRPr="00D95D4E" w14:paraId="2D87698F" w14:textId="77777777" w:rsidTr="001E5726">
        <w:tblPrEx>
          <w:shd w:val="clear" w:color="auto" w:fill="auto"/>
        </w:tblPrEx>
        <w:tc>
          <w:tcPr>
            <w:tcW w:w="2027" w:type="dxa"/>
            <w:gridSpan w:val="2"/>
            <w:tcBorders>
              <w:top w:val="single" w:sz="12" w:space="0" w:color="auto"/>
              <w:left w:val="single" w:sz="12" w:space="0" w:color="auto"/>
              <w:bottom w:val="single" w:sz="12" w:space="0" w:color="auto"/>
              <w:right w:val="single" w:sz="4" w:space="0" w:color="auto"/>
            </w:tcBorders>
            <w:shd w:val="clear" w:color="auto" w:fill="C0C0C0"/>
            <w:vAlign w:val="center"/>
          </w:tcPr>
          <w:p w14:paraId="2D87698A" w14:textId="77777777" w:rsidR="00AE2560" w:rsidRPr="00D95D4E" w:rsidRDefault="00AE2560" w:rsidP="0054610A">
            <w:pPr>
              <w:pStyle w:val="Style1"/>
              <w:jc w:val="left"/>
              <w:rPr>
                <w:sz w:val="20"/>
                <w:szCs w:val="20"/>
              </w:rPr>
            </w:pPr>
            <w:r w:rsidRPr="00D95D4E">
              <w:rPr>
                <w:sz w:val="20"/>
                <w:szCs w:val="20"/>
              </w:rPr>
              <w:t>Route                                           Tronçon                                        Section</w:t>
            </w:r>
          </w:p>
        </w:tc>
        <w:tc>
          <w:tcPr>
            <w:tcW w:w="1623" w:type="dxa"/>
            <w:gridSpan w:val="3"/>
            <w:tcBorders>
              <w:top w:val="single" w:sz="12" w:space="0" w:color="auto"/>
              <w:left w:val="single" w:sz="4" w:space="0" w:color="auto"/>
              <w:bottom w:val="single" w:sz="12" w:space="0" w:color="auto"/>
              <w:right w:val="single" w:sz="12" w:space="0" w:color="auto"/>
            </w:tcBorders>
            <w:shd w:val="clear" w:color="auto" w:fill="C0C0C0"/>
            <w:vAlign w:val="center"/>
          </w:tcPr>
          <w:p w14:paraId="2D87698B" w14:textId="77777777" w:rsidR="00AE2560" w:rsidRPr="00D95D4E" w:rsidRDefault="00AE2560" w:rsidP="00750DAD">
            <w:pPr>
              <w:pStyle w:val="Style1"/>
              <w:jc w:val="left"/>
              <w:rPr>
                <w:sz w:val="20"/>
                <w:szCs w:val="20"/>
              </w:rPr>
            </w:pPr>
            <w:r w:rsidRPr="00D95D4E">
              <w:rPr>
                <w:sz w:val="20"/>
                <w:szCs w:val="20"/>
              </w:rPr>
              <w:t>Voie</w:t>
            </w:r>
            <w:r w:rsidR="00750DAD">
              <w:rPr>
                <w:sz w:val="20"/>
                <w:szCs w:val="20"/>
              </w:rPr>
              <w:t xml:space="preserve"> et</w:t>
            </w:r>
            <w:r w:rsidRPr="00D95D4E">
              <w:rPr>
                <w:sz w:val="20"/>
                <w:szCs w:val="20"/>
              </w:rPr>
              <w:t xml:space="preserve">                                           Direction</w:t>
            </w:r>
          </w:p>
        </w:tc>
        <w:tc>
          <w:tcPr>
            <w:tcW w:w="1358" w:type="dxa"/>
            <w:tcBorders>
              <w:top w:val="single" w:sz="12" w:space="0" w:color="auto"/>
              <w:left w:val="single" w:sz="12" w:space="0" w:color="auto"/>
              <w:bottom w:val="single" w:sz="12" w:space="0" w:color="auto"/>
              <w:right w:val="single" w:sz="4" w:space="0" w:color="auto"/>
            </w:tcBorders>
            <w:shd w:val="clear" w:color="auto" w:fill="C0C0C0"/>
            <w:vAlign w:val="center"/>
          </w:tcPr>
          <w:p w14:paraId="2D87698C" w14:textId="77777777" w:rsidR="00AE2560" w:rsidRPr="00D95D4E" w:rsidRDefault="00AE2560" w:rsidP="0054610A">
            <w:pPr>
              <w:pStyle w:val="Style1"/>
              <w:jc w:val="left"/>
              <w:rPr>
                <w:sz w:val="20"/>
                <w:szCs w:val="20"/>
              </w:rPr>
            </w:pPr>
            <w:r w:rsidRPr="00D95D4E">
              <w:rPr>
                <w:sz w:val="20"/>
                <w:szCs w:val="20"/>
              </w:rPr>
              <w:t>Ch. début                                       Ch. fin                                          Longueur</w:t>
            </w:r>
            <w:r w:rsidR="00D21CB9">
              <w:rPr>
                <w:sz w:val="20"/>
                <w:szCs w:val="20"/>
              </w:rPr>
              <w:t xml:space="preserve"> (m)</w:t>
            </w:r>
          </w:p>
        </w:tc>
        <w:tc>
          <w:tcPr>
            <w:tcW w:w="5255" w:type="dxa"/>
            <w:gridSpan w:val="4"/>
            <w:tcBorders>
              <w:top w:val="single" w:sz="12" w:space="0" w:color="auto"/>
              <w:left w:val="single" w:sz="4" w:space="0" w:color="auto"/>
              <w:bottom w:val="single" w:sz="12" w:space="0" w:color="auto"/>
              <w:right w:val="single" w:sz="4" w:space="0" w:color="auto"/>
            </w:tcBorders>
            <w:shd w:val="clear" w:color="auto" w:fill="C0C0C0"/>
            <w:vAlign w:val="center"/>
          </w:tcPr>
          <w:p w14:paraId="2D87698D" w14:textId="77777777" w:rsidR="00AE2560" w:rsidRPr="00D95D4E" w:rsidRDefault="00AE2560" w:rsidP="0054610A">
            <w:pPr>
              <w:pStyle w:val="Style1"/>
              <w:jc w:val="left"/>
              <w:rPr>
                <w:sz w:val="20"/>
                <w:szCs w:val="20"/>
              </w:rPr>
            </w:pPr>
            <w:r w:rsidRPr="00D95D4E">
              <w:rPr>
                <w:sz w:val="20"/>
                <w:szCs w:val="20"/>
              </w:rPr>
              <w:t xml:space="preserve">Municipalité; MRC; CEP                                                                                                                                  </w:t>
            </w:r>
          </w:p>
        </w:tc>
        <w:tc>
          <w:tcPr>
            <w:tcW w:w="7014" w:type="dxa"/>
            <w:gridSpan w:val="4"/>
            <w:tcBorders>
              <w:top w:val="single" w:sz="12" w:space="0" w:color="auto"/>
              <w:left w:val="single" w:sz="4" w:space="0" w:color="auto"/>
              <w:bottom w:val="single" w:sz="12" w:space="0" w:color="auto"/>
              <w:right w:val="single" w:sz="12" w:space="0" w:color="auto"/>
            </w:tcBorders>
            <w:shd w:val="clear" w:color="auto" w:fill="C0C0C0"/>
            <w:vAlign w:val="center"/>
          </w:tcPr>
          <w:p w14:paraId="2D87698E" w14:textId="77777777" w:rsidR="00AE2560" w:rsidRPr="00D95D4E" w:rsidRDefault="00AE2560" w:rsidP="0054610A">
            <w:pPr>
              <w:pStyle w:val="Style1"/>
              <w:jc w:val="left"/>
              <w:rPr>
                <w:sz w:val="20"/>
                <w:szCs w:val="20"/>
              </w:rPr>
            </w:pPr>
            <w:r w:rsidRPr="00D95D4E">
              <w:rPr>
                <w:sz w:val="20"/>
                <w:szCs w:val="20"/>
              </w:rPr>
              <w:t>Restrictions relatives au maintien de la circulation</w:t>
            </w:r>
          </w:p>
        </w:tc>
      </w:tr>
      <w:tr w:rsidR="00AE2560" w:rsidRPr="00BE111C" w14:paraId="2D876995" w14:textId="77777777" w:rsidTr="001E5726">
        <w:tblPrEx>
          <w:shd w:val="clear" w:color="auto" w:fill="auto"/>
        </w:tblPrEx>
        <w:trPr>
          <w:trHeight w:val="432"/>
        </w:trPr>
        <w:tc>
          <w:tcPr>
            <w:tcW w:w="2027" w:type="dxa"/>
            <w:gridSpan w:val="2"/>
            <w:tcBorders>
              <w:top w:val="single" w:sz="12" w:space="0" w:color="auto"/>
              <w:left w:val="single" w:sz="12" w:space="0" w:color="auto"/>
              <w:bottom w:val="single" w:sz="4" w:space="0" w:color="auto"/>
              <w:right w:val="single" w:sz="4" w:space="0" w:color="auto"/>
            </w:tcBorders>
          </w:tcPr>
          <w:p w14:paraId="2D876990" w14:textId="77777777" w:rsidR="00AE2560" w:rsidRPr="00BE111C" w:rsidRDefault="00AE2560" w:rsidP="0054610A">
            <w:pPr>
              <w:pStyle w:val="Style1"/>
            </w:pPr>
          </w:p>
        </w:tc>
        <w:tc>
          <w:tcPr>
            <w:tcW w:w="1623" w:type="dxa"/>
            <w:gridSpan w:val="3"/>
            <w:tcBorders>
              <w:top w:val="single" w:sz="12" w:space="0" w:color="auto"/>
              <w:left w:val="single" w:sz="4" w:space="0" w:color="auto"/>
              <w:bottom w:val="single" w:sz="4" w:space="0" w:color="auto"/>
              <w:right w:val="single" w:sz="12" w:space="0" w:color="auto"/>
            </w:tcBorders>
          </w:tcPr>
          <w:p w14:paraId="2D876991" w14:textId="77777777" w:rsidR="00AE2560" w:rsidRPr="00BE111C" w:rsidRDefault="00AE2560" w:rsidP="0054610A">
            <w:pPr>
              <w:pStyle w:val="Style1"/>
            </w:pPr>
          </w:p>
        </w:tc>
        <w:tc>
          <w:tcPr>
            <w:tcW w:w="1358" w:type="dxa"/>
            <w:tcBorders>
              <w:top w:val="single" w:sz="12" w:space="0" w:color="auto"/>
              <w:left w:val="single" w:sz="12" w:space="0" w:color="auto"/>
              <w:bottom w:val="single" w:sz="4" w:space="0" w:color="auto"/>
              <w:right w:val="single" w:sz="4" w:space="0" w:color="auto"/>
            </w:tcBorders>
          </w:tcPr>
          <w:p w14:paraId="2D876992" w14:textId="77777777" w:rsidR="00AE2560" w:rsidRPr="00BE111C" w:rsidRDefault="00AE2560" w:rsidP="0054610A">
            <w:pPr>
              <w:pStyle w:val="Style1"/>
            </w:pPr>
          </w:p>
        </w:tc>
        <w:tc>
          <w:tcPr>
            <w:tcW w:w="5255" w:type="dxa"/>
            <w:gridSpan w:val="4"/>
            <w:tcBorders>
              <w:top w:val="single" w:sz="12" w:space="0" w:color="auto"/>
              <w:left w:val="single" w:sz="4" w:space="0" w:color="auto"/>
              <w:bottom w:val="single" w:sz="4" w:space="0" w:color="auto"/>
              <w:right w:val="single" w:sz="4" w:space="0" w:color="auto"/>
            </w:tcBorders>
          </w:tcPr>
          <w:p w14:paraId="2D876993" w14:textId="77777777" w:rsidR="00AE2560" w:rsidRPr="00BE111C" w:rsidRDefault="00AE2560" w:rsidP="0054610A">
            <w:pPr>
              <w:pStyle w:val="Style1"/>
            </w:pPr>
          </w:p>
        </w:tc>
        <w:tc>
          <w:tcPr>
            <w:tcW w:w="7014" w:type="dxa"/>
            <w:gridSpan w:val="4"/>
            <w:tcBorders>
              <w:top w:val="single" w:sz="12" w:space="0" w:color="auto"/>
              <w:left w:val="single" w:sz="4" w:space="0" w:color="auto"/>
              <w:bottom w:val="single" w:sz="4" w:space="0" w:color="auto"/>
              <w:right w:val="single" w:sz="12" w:space="0" w:color="auto"/>
            </w:tcBorders>
          </w:tcPr>
          <w:p w14:paraId="2D876994" w14:textId="77777777" w:rsidR="00AE2560" w:rsidRPr="00BE111C" w:rsidRDefault="00AE2560" w:rsidP="0054610A">
            <w:pPr>
              <w:pStyle w:val="Style1"/>
            </w:pPr>
          </w:p>
        </w:tc>
      </w:tr>
      <w:tr w:rsidR="001E5726" w:rsidRPr="00BE111C" w14:paraId="2D87699B" w14:textId="77777777" w:rsidTr="001E5726">
        <w:tblPrEx>
          <w:shd w:val="clear" w:color="auto" w:fill="auto"/>
        </w:tblPrEx>
        <w:trPr>
          <w:trHeight w:val="432"/>
        </w:trPr>
        <w:tc>
          <w:tcPr>
            <w:tcW w:w="2027" w:type="dxa"/>
            <w:gridSpan w:val="2"/>
            <w:tcBorders>
              <w:top w:val="single" w:sz="4" w:space="0" w:color="auto"/>
              <w:left w:val="single" w:sz="12" w:space="0" w:color="auto"/>
              <w:bottom w:val="single" w:sz="4" w:space="0" w:color="auto"/>
              <w:right w:val="single" w:sz="4" w:space="0" w:color="auto"/>
            </w:tcBorders>
          </w:tcPr>
          <w:p w14:paraId="2D876996" w14:textId="77777777" w:rsidR="001E5726" w:rsidRPr="00BE111C" w:rsidRDefault="001E5726" w:rsidP="0054610A">
            <w:pPr>
              <w:pStyle w:val="Style1"/>
            </w:pPr>
          </w:p>
        </w:tc>
        <w:tc>
          <w:tcPr>
            <w:tcW w:w="1623" w:type="dxa"/>
            <w:gridSpan w:val="3"/>
            <w:tcBorders>
              <w:top w:val="single" w:sz="4" w:space="0" w:color="auto"/>
              <w:left w:val="single" w:sz="4" w:space="0" w:color="auto"/>
              <w:bottom w:val="single" w:sz="4" w:space="0" w:color="auto"/>
              <w:right w:val="single" w:sz="12" w:space="0" w:color="auto"/>
            </w:tcBorders>
          </w:tcPr>
          <w:p w14:paraId="2D876997" w14:textId="77777777" w:rsidR="001E5726" w:rsidRPr="00BE111C" w:rsidRDefault="001E5726" w:rsidP="0054610A">
            <w:pPr>
              <w:pStyle w:val="Style1"/>
            </w:pPr>
          </w:p>
        </w:tc>
        <w:tc>
          <w:tcPr>
            <w:tcW w:w="1358" w:type="dxa"/>
            <w:tcBorders>
              <w:top w:val="single" w:sz="4" w:space="0" w:color="auto"/>
              <w:left w:val="single" w:sz="12" w:space="0" w:color="auto"/>
              <w:bottom w:val="single" w:sz="4" w:space="0" w:color="auto"/>
              <w:right w:val="single" w:sz="4" w:space="0" w:color="auto"/>
            </w:tcBorders>
          </w:tcPr>
          <w:p w14:paraId="2D876998" w14:textId="77777777" w:rsidR="001E5726" w:rsidRPr="00BE111C" w:rsidRDefault="001E5726" w:rsidP="0054610A">
            <w:pPr>
              <w:pStyle w:val="Style1"/>
            </w:pPr>
          </w:p>
        </w:tc>
        <w:tc>
          <w:tcPr>
            <w:tcW w:w="5255" w:type="dxa"/>
            <w:gridSpan w:val="4"/>
            <w:tcBorders>
              <w:top w:val="single" w:sz="4" w:space="0" w:color="auto"/>
              <w:left w:val="single" w:sz="4" w:space="0" w:color="auto"/>
              <w:bottom w:val="single" w:sz="4" w:space="0" w:color="auto"/>
              <w:right w:val="single" w:sz="4" w:space="0" w:color="auto"/>
            </w:tcBorders>
          </w:tcPr>
          <w:p w14:paraId="2D876999" w14:textId="77777777" w:rsidR="001E5726" w:rsidRPr="00BE111C" w:rsidRDefault="001E5726" w:rsidP="0054610A">
            <w:pPr>
              <w:pStyle w:val="Style1"/>
            </w:pPr>
          </w:p>
        </w:tc>
        <w:tc>
          <w:tcPr>
            <w:tcW w:w="7014" w:type="dxa"/>
            <w:gridSpan w:val="4"/>
            <w:tcBorders>
              <w:top w:val="single" w:sz="4" w:space="0" w:color="auto"/>
              <w:left w:val="single" w:sz="4" w:space="0" w:color="auto"/>
              <w:bottom w:val="single" w:sz="4" w:space="0" w:color="auto"/>
              <w:right w:val="single" w:sz="12" w:space="0" w:color="auto"/>
            </w:tcBorders>
          </w:tcPr>
          <w:p w14:paraId="2D87699A" w14:textId="77777777" w:rsidR="001E5726" w:rsidRPr="00BE111C" w:rsidRDefault="001E5726" w:rsidP="0054610A">
            <w:pPr>
              <w:pStyle w:val="Style1"/>
            </w:pPr>
          </w:p>
        </w:tc>
      </w:tr>
      <w:tr w:rsidR="00AE2560" w:rsidRPr="00BE111C" w14:paraId="2D8769A1" w14:textId="77777777" w:rsidTr="001E5726">
        <w:tblPrEx>
          <w:shd w:val="clear" w:color="auto" w:fill="auto"/>
        </w:tblPrEx>
        <w:trPr>
          <w:trHeight w:val="432"/>
        </w:trPr>
        <w:tc>
          <w:tcPr>
            <w:tcW w:w="2027" w:type="dxa"/>
            <w:gridSpan w:val="2"/>
            <w:tcBorders>
              <w:top w:val="single" w:sz="4" w:space="0" w:color="auto"/>
              <w:left w:val="single" w:sz="12" w:space="0" w:color="auto"/>
              <w:bottom w:val="single" w:sz="12" w:space="0" w:color="auto"/>
              <w:right w:val="single" w:sz="4" w:space="0" w:color="auto"/>
            </w:tcBorders>
          </w:tcPr>
          <w:p w14:paraId="2D87699C" w14:textId="77777777" w:rsidR="00AE2560" w:rsidRPr="00BE111C" w:rsidRDefault="00AE2560" w:rsidP="0054610A">
            <w:pPr>
              <w:pStyle w:val="Style1"/>
            </w:pPr>
          </w:p>
        </w:tc>
        <w:tc>
          <w:tcPr>
            <w:tcW w:w="1623" w:type="dxa"/>
            <w:gridSpan w:val="3"/>
            <w:tcBorders>
              <w:top w:val="single" w:sz="4" w:space="0" w:color="auto"/>
              <w:left w:val="single" w:sz="4" w:space="0" w:color="auto"/>
              <w:bottom w:val="single" w:sz="12" w:space="0" w:color="auto"/>
              <w:right w:val="single" w:sz="12" w:space="0" w:color="auto"/>
            </w:tcBorders>
          </w:tcPr>
          <w:p w14:paraId="2D87699D" w14:textId="77777777" w:rsidR="00AE2560" w:rsidRPr="00BE111C" w:rsidRDefault="00AE2560" w:rsidP="0054610A">
            <w:pPr>
              <w:pStyle w:val="Style1"/>
            </w:pPr>
          </w:p>
        </w:tc>
        <w:tc>
          <w:tcPr>
            <w:tcW w:w="1358" w:type="dxa"/>
            <w:tcBorders>
              <w:top w:val="single" w:sz="4" w:space="0" w:color="auto"/>
              <w:left w:val="single" w:sz="12" w:space="0" w:color="auto"/>
              <w:bottom w:val="single" w:sz="12" w:space="0" w:color="auto"/>
              <w:right w:val="single" w:sz="4" w:space="0" w:color="auto"/>
            </w:tcBorders>
          </w:tcPr>
          <w:p w14:paraId="2D87699E" w14:textId="77777777" w:rsidR="00AE2560" w:rsidRPr="00BE111C" w:rsidRDefault="00AE2560" w:rsidP="0054610A">
            <w:pPr>
              <w:pStyle w:val="Style1"/>
            </w:pPr>
          </w:p>
        </w:tc>
        <w:tc>
          <w:tcPr>
            <w:tcW w:w="5255" w:type="dxa"/>
            <w:gridSpan w:val="4"/>
            <w:tcBorders>
              <w:top w:val="single" w:sz="4" w:space="0" w:color="auto"/>
              <w:left w:val="single" w:sz="4" w:space="0" w:color="auto"/>
              <w:bottom w:val="single" w:sz="12" w:space="0" w:color="auto"/>
              <w:right w:val="single" w:sz="4" w:space="0" w:color="auto"/>
            </w:tcBorders>
          </w:tcPr>
          <w:p w14:paraId="2D87699F" w14:textId="77777777" w:rsidR="00AE2560" w:rsidRPr="00BE111C" w:rsidRDefault="00AE2560" w:rsidP="0054610A">
            <w:pPr>
              <w:pStyle w:val="Style1"/>
            </w:pPr>
          </w:p>
        </w:tc>
        <w:tc>
          <w:tcPr>
            <w:tcW w:w="7014" w:type="dxa"/>
            <w:gridSpan w:val="4"/>
            <w:tcBorders>
              <w:top w:val="single" w:sz="4" w:space="0" w:color="auto"/>
              <w:left w:val="single" w:sz="4" w:space="0" w:color="auto"/>
              <w:bottom w:val="single" w:sz="12" w:space="0" w:color="auto"/>
              <w:right w:val="single" w:sz="12" w:space="0" w:color="auto"/>
            </w:tcBorders>
          </w:tcPr>
          <w:p w14:paraId="2D8769A0" w14:textId="77777777" w:rsidR="00AE2560" w:rsidRPr="00BE111C" w:rsidRDefault="00AE2560" w:rsidP="0054610A">
            <w:pPr>
              <w:pStyle w:val="Style1"/>
            </w:pPr>
          </w:p>
        </w:tc>
      </w:tr>
      <w:tr w:rsidR="00AE2560" w:rsidRPr="00BE111C" w14:paraId="2D8769A3" w14:textId="77777777" w:rsidTr="0054610A">
        <w:tc>
          <w:tcPr>
            <w:tcW w:w="17280" w:type="dxa"/>
            <w:gridSpan w:val="14"/>
            <w:tcBorders>
              <w:top w:val="single" w:sz="12" w:space="0" w:color="auto"/>
              <w:left w:val="single" w:sz="12" w:space="0" w:color="auto"/>
              <w:bottom w:val="single" w:sz="12" w:space="0" w:color="auto"/>
              <w:right w:val="single" w:sz="12" w:space="0" w:color="auto"/>
            </w:tcBorders>
            <w:shd w:val="clear" w:color="auto" w:fill="C0C0C0"/>
          </w:tcPr>
          <w:p w14:paraId="2D8769A2" w14:textId="77777777" w:rsidR="00AE2560" w:rsidRPr="00D95D4E" w:rsidRDefault="00AE2560" w:rsidP="0054610A">
            <w:pPr>
              <w:pStyle w:val="Style1"/>
              <w:spacing w:before="120" w:beforeAutospacing="0" w:after="120" w:afterAutospacing="0"/>
              <w:rPr>
                <w:b/>
                <w:sz w:val="20"/>
                <w:szCs w:val="20"/>
              </w:rPr>
            </w:pPr>
            <w:r w:rsidRPr="00D95D4E">
              <w:rPr>
                <w:b/>
              </w:rPr>
              <w:t xml:space="preserve">Localisation des sondages </w:t>
            </w:r>
            <w:r>
              <w:rPr>
                <w:b/>
              </w:rPr>
              <w:t>déterminée</w:t>
            </w:r>
            <w:r w:rsidRPr="00D95D4E">
              <w:rPr>
                <w:b/>
              </w:rPr>
              <w:t xml:space="preserve"> par le Ministère</w:t>
            </w:r>
          </w:p>
        </w:tc>
      </w:tr>
      <w:tr w:rsidR="00AE2560" w:rsidRPr="00D95D4E" w14:paraId="2D8769AA" w14:textId="77777777" w:rsidTr="0054610A">
        <w:tblPrEx>
          <w:shd w:val="clear" w:color="auto" w:fill="auto"/>
        </w:tblPrEx>
        <w:trPr>
          <w:trHeight w:val="467"/>
        </w:trPr>
        <w:tc>
          <w:tcPr>
            <w:tcW w:w="1221" w:type="dxa"/>
            <w:vMerge w:val="restart"/>
            <w:tcBorders>
              <w:top w:val="single" w:sz="12" w:space="0" w:color="auto"/>
              <w:left w:val="single" w:sz="12" w:space="0" w:color="auto"/>
              <w:bottom w:val="single" w:sz="4" w:space="0" w:color="auto"/>
              <w:right w:val="single" w:sz="4" w:space="0" w:color="auto"/>
            </w:tcBorders>
            <w:shd w:val="clear" w:color="auto" w:fill="C0C0C0"/>
            <w:vAlign w:val="center"/>
          </w:tcPr>
          <w:p w14:paraId="2D8769A4" w14:textId="77777777" w:rsidR="00AE2560" w:rsidRPr="00D95D4E" w:rsidRDefault="00AE2560" w:rsidP="0054610A">
            <w:pPr>
              <w:pStyle w:val="Style1"/>
              <w:jc w:val="left"/>
              <w:rPr>
                <w:sz w:val="20"/>
                <w:szCs w:val="20"/>
              </w:rPr>
            </w:pPr>
            <w:r w:rsidRPr="00D95D4E">
              <w:rPr>
                <w:sz w:val="20"/>
                <w:szCs w:val="20"/>
              </w:rPr>
              <w:t>Route Tronçon Section</w:t>
            </w:r>
          </w:p>
        </w:tc>
        <w:tc>
          <w:tcPr>
            <w:tcW w:w="1107" w:type="dxa"/>
            <w:gridSpan w:val="2"/>
            <w:vMerge w:val="restart"/>
            <w:tcBorders>
              <w:top w:val="single" w:sz="12" w:space="0" w:color="auto"/>
              <w:left w:val="single" w:sz="4" w:space="0" w:color="auto"/>
              <w:bottom w:val="single" w:sz="4" w:space="0" w:color="auto"/>
              <w:right w:val="single" w:sz="4" w:space="0" w:color="auto"/>
            </w:tcBorders>
            <w:shd w:val="clear" w:color="auto" w:fill="C0C0C0"/>
            <w:vAlign w:val="center"/>
          </w:tcPr>
          <w:p w14:paraId="2D8769A5" w14:textId="77777777" w:rsidR="00AE2560" w:rsidRPr="00D95D4E" w:rsidRDefault="00AE2560" w:rsidP="0054610A">
            <w:pPr>
              <w:pStyle w:val="Style1"/>
              <w:jc w:val="left"/>
              <w:rPr>
                <w:sz w:val="20"/>
                <w:szCs w:val="20"/>
              </w:rPr>
            </w:pPr>
            <w:r w:rsidRPr="00D95D4E">
              <w:rPr>
                <w:sz w:val="20"/>
                <w:szCs w:val="20"/>
              </w:rPr>
              <w:t>Voie et  Direction</w:t>
            </w:r>
          </w:p>
        </w:tc>
        <w:tc>
          <w:tcPr>
            <w:tcW w:w="1285" w:type="dxa"/>
            <w:vMerge w:val="restart"/>
            <w:tcBorders>
              <w:top w:val="single" w:sz="12" w:space="0" w:color="auto"/>
              <w:left w:val="single" w:sz="4" w:space="0" w:color="auto"/>
              <w:bottom w:val="single" w:sz="4" w:space="0" w:color="auto"/>
              <w:right w:val="single" w:sz="12" w:space="0" w:color="auto"/>
            </w:tcBorders>
            <w:shd w:val="clear" w:color="auto" w:fill="C0C0C0"/>
            <w:vAlign w:val="center"/>
          </w:tcPr>
          <w:p w14:paraId="2D8769A6" w14:textId="77777777" w:rsidR="00AE2560" w:rsidRPr="00D95D4E" w:rsidRDefault="00AE2560" w:rsidP="0054610A">
            <w:pPr>
              <w:pStyle w:val="Style1"/>
              <w:jc w:val="left"/>
              <w:rPr>
                <w:sz w:val="20"/>
                <w:szCs w:val="20"/>
              </w:rPr>
            </w:pPr>
            <w:r w:rsidRPr="00D95D4E">
              <w:rPr>
                <w:sz w:val="20"/>
                <w:szCs w:val="20"/>
              </w:rPr>
              <w:t>Ch. début   Ch. fin Longueur</w:t>
            </w:r>
            <w:r w:rsidR="00D21CB9">
              <w:rPr>
                <w:sz w:val="20"/>
                <w:szCs w:val="20"/>
              </w:rPr>
              <w:t xml:space="preserve"> (m)</w:t>
            </w:r>
          </w:p>
        </w:tc>
        <w:tc>
          <w:tcPr>
            <w:tcW w:w="1493" w:type="dxa"/>
            <w:gridSpan w:val="3"/>
            <w:vMerge w:val="restart"/>
            <w:tcBorders>
              <w:top w:val="single" w:sz="12" w:space="0" w:color="auto"/>
              <w:left w:val="single" w:sz="12" w:space="0" w:color="auto"/>
              <w:bottom w:val="single" w:sz="4" w:space="0" w:color="auto"/>
              <w:right w:val="single" w:sz="4" w:space="0" w:color="auto"/>
            </w:tcBorders>
            <w:shd w:val="clear" w:color="auto" w:fill="C0C0C0"/>
            <w:vAlign w:val="center"/>
          </w:tcPr>
          <w:p w14:paraId="2D8769A7" w14:textId="77777777" w:rsidR="00AE2560" w:rsidRPr="00D95D4E" w:rsidRDefault="00AE2560" w:rsidP="0054610A">
            <w:pPr>
              <w:pStyle w:val="Style1"/>
              <w:jc w:val="left"/>
              <w:rPr>
                <w:sz w:val="20"/>
                <w:szCs w:val="20"/>
              </w:rPr>
            </w:pPr>
            <w:r w:rsidRPr="00D95D4E">
              <w:rPr>
                <w:sz w:val="20"/>
                <w:szCs w:val="20"/>
              </w:rPr>
              <w:t>Municipalité                              MRC                                        CEP</w:t>
            </w:r>
          </w:p>
        </w:tc>
        <w:tc>
          <w:tcPr>
            <w:tcW w:w="1954" w:type="dxa"/>
            <w:vMerge w:val="restart"/>
            <w:tcBorders>
              <w:top w:val="single" w:sz="12" w:space="0" w:color="auto"/>
              <w:left w:val="single" w:sz="4" w:space="0" w:color="auto"/>
              <w:bottom w:val="single" w:sz="4" w:space="0" w:color="auto"/>
              <w:right w:val="single" w:sz="4" w:space="0" w:color="auto"/>
            </w:tcBorders>
            <w:shd w:val="clear" w:color="auto" w:fill="C0C0C0"/>
            <w:vAlign w:val="center"/>
          </w:tcPr>
          <w:p w14:paraId="2D8769A8" w14:textId="77777777" w:rsidR="00AE2560" w:rsidRPr="00D95D4E" w:rsidRDefault="00AE2560" w:rsidP="0054610A">
            <w:pPr>
              <w:pStyle w:val="Style1"/>
              <w:jc w:val="left"/>
              <w:rPr>
                <w:sz w:val="20"/>
                <w:szCs w:val="20"/>
              </w:rPr>
            </w:pPr>
            <w:r w:rsidRPr="00D95D4E">
              <w:rPr>
                <w:sz w:val="20"/>
                <w:szCs w:val="20"/>
              </w:rPr>
              <w:t>Restrictions relatives                   au maintien de                             la circulation</w:t>
            </w:r>
          </w:p>
        </w:tc>
        <w:tc>
          <w:tcPr>
            <w:tcW w:w="10217" w:type="dxa"/>
            <w:gridSpan w:val="6"/>
            <w:tcBorders>
              <w:top w:val="single" w:sz="12" w:space="0" w:color="auto"/>
              <w:left w:val="single" w:sz="4" w:space="0" w:color="auto"/>
              <w:bottom w:val="single" w:sz="4" w:space="0" w:color="auto"/>
              <w:right w:val="single" w:sz="12" w:space="0" w:color="auto"/>
            </w:tcBorders>
            <w:shd w:val="clear" w:color="auto" w:fill="C0C0C0"/>
            <w:vAlign w:val="center"/>
          </w:tcPr>
          <w:p w14:paraId="2D8769A9" w14:textId="77777777" w:rsidR="00AE2560" w:rsidRPr="00D95D4E" w:rsidRDefault="00AE2560" w:rsidP="0054610A">
            <w:pPr>
              <w:pStyle w:val="Style1"/>
              <w:jc w:val="center"/>
              <w:rPr>
                <w:b/>
              </w:rPr>
            </w:pPr>
            <w:r w:rsidRPr="00D95D4E">
              <w:rPr>
                <w:b/>
              </w:rPr>
              <w:t>Sondages</w:t>
            </w:r>
          </w:p>
        </w:tc>
      </w:tr>
      <w:tr w:rsidR="00AE2560" w:rsidRPr="00D95D4E" w14:paraId="2D8769B5" w14:textId="77777777" w:rsidTr="0054610A">
        <w:tblPrEx>
          <w:shd w:val="clear" w:color="auto" w:fill="auto"/>
        </w:tblPrEx>
        <w:trPr>
          <w:trHeight w:val="652"/>
        </w:trPr>
        <w:tc>
          <w:tcPr>
            <w:tcW w:w="1221" w:type="dxa"/>
            <w:vMerge/>
            <w:tcBorders>
              <w:top w:val="single" w:sz="4" w:space="0" w:color="auto"/>
              <w:left w:val="single" w:sz="12" w:space="0" w:color="auto"/>
              <w:bottom w:val="single" w:sz="12" w:space="0" w:color="auto"/>
              <w:right w:val="single" w:sz="4" w:space="0" w:color="auto"/>
            </w:tcBorders>
            <w:shd w:val="clear" w:color="auto" w:fill="C0C0C0"/>
            <w:vAlign w:val="center"/>
          </w:tcPr>
          <w:p w14:paraId="2D8769AB" w14:textId="77777777" w:rsidR="00AE2560" w:rsidRPr="00D95D4E" w:rsidRDefault="00AE2560" w:rsidP="0054610A">
            <w:pPr>
              <w:pStyle w:val="Style1"/>
              <w:rPr>
                <w:sz w:val="20"/>
                <w:szCs w:val="20"/>
              </w:rPr>
            </w:pPr>
          </w:p>
        </w:tc>
        <w:tc>
          <w:tcPr>
            <w:tcW w:w="1107" w:type="dxa"/>
            <w:gridSpan w:val="2"/>
            <w:vMerge/>
            <w:tcBorders>
              <w:top w:val="single" w:sz="4" w:space="0" w:color="auto"/>
              <w:left w:val="single" w:sz="4" w:space="0" w:color="auto"/>
              <w:bottom w:val="single" w:sz="12" w:space="0" w:color="auto"/>
              <w:right w:val="single" w:sz="4" w:space="0" w:color="auto"/>
            </w:tcBorders>
            <w:shd w:val="clear" w:color="auto" w:fill="C0C0C0"/>
            <w:vAlign w:val="center"/>
          </w:tcPr>
          <w:p w14:paraId="2D8769AC" w14:textId="77777777" w:rsidR="00AE2560" w:rsidRPr="00D95D4E" w:rsidRDefault="00AE2560" w:rsidP="0054610A">
            <w:pPr>
              <w:pStyle w:val="Style1"/>
              <w:rPr>
                <w:sz w:val="20"/>
                <w:szCs w:val="20"/>
              </w:rPr>
            </w:pPr>
          </w:p>
        </w:tc>
        <w:tc>
          <w:tcPr>
            <w:tcW w:w="1285" w:type="dxa"/>
            <w:vMerge/>
            <w:tcBorders>
              <w:top w:val="single" w:sz="4" w:space="0" w:color="auto"/>
              <w:left w:val="single" w:sz="4" w:space="0" w:color="auto"/>
              <w:bottom w:val="single" w:sz="12" w:space="0" w:color="auto"/>
              <w:right w:val="single" w:sz="12" w:space="0" w:color="auto"/>
            </w:tcBorders>
            <w:shd w:val="clear" w:color="auto" w:fill="C0C0C0"/>
            <w:vAlign w:val="center"/>
          </w:tcPr>
          <w:p w14:paraId="2D8769AD" w14:textId="77777777" w:rsidR="00AE2560" w:rsidRPr="00D95D4E" w:rsidRDefault="00AE2560" w:rsidP="0054610A">
            <w:pPr>
              <w:pStyle w:val="Style1"/>
              <w:rPr>
                <w:sz w:val="20"/>
                <w:szCs w:val="20"/>
              </w:rPr>
            </w:pPr>
          </w:p>
        </w:tc>
        <w:tc>
          <w:tcPr>
            <w:tcW w:w="1493" w:type="dxa"/>
            <w:gridSpan w:val="3"/>
            <w:vMerge/>
            <w:tcBorders>
              <w:top w:val="single" w:sz="4" w:space="0" w:color="auto"/>
              <w:left w:val="single" w:sz="12" w:space="0" w:color="auto"/>
              <w:bottom w:val="single" w:sz="12" w:space="0" w:color="auto"/>
              <w:right w:val="single" w:sz="4" w:space="0" w:color="auto"/>
            </w:tcBorders>
            <w:shd w:val="clear" w:color="auto" w:fill="C0C0C0"/>
            <w:vAlign w:val="center"/>
          </w:tcPr>
          <w:p w14:paraId="2D8769AE" w14:textId="77777777" w:rsidR="00AE2560" w:rsidRPr="00D95D4E" w:rsidRDefault="00AE2560" w:rsidP="0054610A">
            <w:pPr>
              <w:pStyle w:val="Style1"/>
              <w:rPr>
                <w:sz w:val="20"/>
                <w:szCs w:val="20"/>
              </w:rPr>
            </w:pPr>
          </w:p>
        </w:tc>
        <w:tc>
          <w:tcPr>
            <w:tcW w:w="1954" w:type="dxa"/>
            <w:vMerge/>
            <w:tcBorders>
              <w:top w:val="single" w:sz="4" w:space="0" w:color="auto"/>
              <w:left w:val="single" w:sz="4" w:space="0" w:color="auto"/>
              <w:bottom w:val="single" w:sz="12" w:space="0" w:color="auto"/>
              <w:right w:val="single" w:sz="4" w:space="0" w:color="auto"/>
            </w:tcBorders>
            <w:shd w:val="clear" w:color="auto" w:fill="C0C0C0"/>
            <w:vAlign w:val="center"/>
          </w:tcPr>
          <w:p w14:paraId="2D8769AF" w14:textId="77777777" w:rsidR="00AE2560" w:rsidRPr="00D95D4E" w:rsidRDefault="00AE2560" w:rsidP="0054610A">
            <w:pPr>
              <w:pStyle w:val="Style1"/>
              <w:rPr>
                <w:sz w:val="20"/>
                <w:szCs w:val="20"/>
              </w:rPr>
            </w:pPr>
          </w:p>
        </w:tc>
        <w:tc>
          <w:tcPr>
            <w:tcW w:w="2163" w:type="dxa"/>
            <w:tcBorders>
              <w:top w:val="single" w:sz="4" w:space="0" w:color="auto"/>
              <w:left w:val="single" w:sz="4" w:space="0" w:color="auto"/>
              <w:bottom w:val="single" w:sz="12" w:space="0" w:color="auto"/>
              <w:right w:val="single" w:sz="4" w:space="0" w:color="auto"/>
            </w:tcBorders>
            <w:shd w:val="clear" w:color="auto" w:fill="C0C0C0"/>
            <w:vAlign w:val="center"/>
          </w:tcPr>
          <w:p w14:paraId="2D8769B0" w14:textId="77777777" w:rsidR="00AE2560" w:rsidRPr="00D95D4E" w:rsidRDefault="00AE2560" w:rsidP="0054610A">
            <w:pPr>
              <w:pStyle w:val="Style1"/>
              <w:jc w:val="left"/>
              <w:rPr>
                <w:sz w:val="20"/>
                <w:szCs w:val="20"/>
              </w:rPr>
            </w:pPr>
            <w:r w:rsidRPr="00D95D4E">
              <w:rPr>
                <w:sz w:val="20"/>
                <w:szCs w:val="20"/>
              </w:rPr>
              <w:t>Chaînage</w:t>
            </w:r>
          </w:p>
        </w:tc>
        <w:tc>
          <w:tcPr>
            <w:tcW w:w="2389" w:type="dxa"/>
            <w:gridSpan w:val="2"/>
            <w:tcBorders>
              <w:top w:val="single" w:sz="4" w:space="0" w:color="auto"/>
              <w:left w:val="single" w:sz="4" w:space="0" w:color="auto"/>
              <w:bottom w:val="single" w:sz="12" w:space="0" w:color="auto"/>
              <w:right w:val="single" w:sz="4" w:space="0" w:color="auto"/>
            </w:tcBorders>
            <w:shd w:val="clear" w:color="auto" w:fill="C0C0C0"/>
            <w:vAlign w:val="center"/>
          </w:tcPr>
          <w:p w14:paraId="2D8769B1" w14:textId="77777777" w:rsidR="00AE2560" w:rsidRPr="00D95D4E" w:rsidRDefault="00AE2560" w:rsidP="0054610A">
            <w:pPr>
              <w:pStyle w:val="Style1"/>
              <w:jc w:val="left"/>
              <w:rPr>
                <w:sz w:val="20"/>
                <w:szCs w:val="20"/>
              </w:rPr>
            </w:pPr>
            <w:r w:rsidRPr="00D95D4E">
              <w:rPr>
                <w:sz w:val="20"/>
                <w:szCs w:val="20"/>
              </w:rPr>
              <w:t>Accotement de gauche (1/2000 m)</w:t>
            </w:r>
          </w:p>
        </w:tc>
        <w:tc>
          <w:tcPr>
            <w:tcW w:w="1646" w:type="dxa"/>
            <w:tcBorders>
              <w:top w:val="single" w:sz="4" w:space="0" w:color="auto"/>
              <w:left w:val="single" w:sz="4" w:space="0" w:color="auto"/>
              <w:bottom w:val="single" w:sz="12" w:space="0" w:color="auto"/>
              <w:right w:val="single" w:sz="4" w:space="0" w:color="auto"/>
            </w:tcBorders>
            <w:shd w:val="clear" w:color="auto" w:fill="C0C0C0"/>
            <w:vAlign w:val="center"/>
          </w:tcPr>
          <w:p w14:paraId="2D8769B2" w14:textId="77777777" w:rsidR="00AE2560" w:rsidRPr="00D95D4E" w:rsidRDefault="00AE2560" w:rsidP="0054610A">
            <w:pPr>
              <w:pStyle w:val="Style1"/>
              <w:jc w:val="left"/>
              <w:rPr>
                <w:sz w:val="20"/>
                <w:szCs w:val="20"/>
              </w:rPr>
            </w:pPr>
            <w:r w:rsidRPr="00D95D4E">
              <w:rPr>
                <w:sz w:val="20"/>
                <w:szCs w:val="20"/>
              </w:rPr>
              <w:t>Voie de gauche (1/300 m)</w:t>
            </w:r>
          </w:p>
        </w:tc>
        <w:tc>
          <w:tcPr>
            <w:tcW w:w="2373" w:type="dxa"/>
            <w:tcBorders>
              <w:top w:val="single" w:sz="4" w:space="0" w:color="auto"/>
              <w:left w:val="single" w:sz="4" w:space="0" w:color="auto"/>
              <w:bottom w:val="single" w:sz="12" w:space="0" w:color="auto"/>
              <w:right w:val="single" w:sz="4" w:space="0" w:color="auto"/>
            </w:tcBorders>
            <w:shd w:val="clear" w:color="auto" w:fill="C0C0C0"/>
            <w:vAlign w:val="center"/>
          </w:tcPr>
          <w:p w14:paraId="2D8769B3" w14:textId="77777777" w:rsidR="00AE2560" w:rsidRPr="00D95D4E" w:rsidRDefault="00AE2560" w:rsidP="0054610A">
            <w:pPr>
              <w:pStyle w:val="Style1"/>
              <w:jc w:val="left"/>
              <w:rPr>
                <w:sz w:val="20"/>
                <w:szCs w:val="20"/>
              </w:rPr>
            </w:pPr>
            <w:r w:rsidRPr="00D95D4E">
              <w:rPr>
                <w:sz w:val="20"/>
                <w:szCs w:val="20"/>
              </w:rPr>
              <w:t>Accotement de droite    (1/2000 m)</w:t>
            </w:r>
          </w:p>
        </w:tc>
        <w:tc>
          <w:tcPr>
            <w:tcW w:w="1646" w:type="dxa"/>
            <w:tcBorders>
              <w:top w:val="single" w:sz="4" w:space="0" w:color="auto"/>
              <w:left w:val="single" w:sz="4" w:space="0" w:color="auto"/>
              <w:bottom w:val="single" w:sz="12" w:space="0" w:color="auto"/>
              <w:right w:val="single" w:sz="12" w:space="0" w:color="auto"/>
            </w:tcBorders>
            <w:shd w:val="clear" w:color="auto" w:fill="C0C0C0"/>
            <w:vAlign w:val="center"/>
          </w:tcPr>
          <w:p w14:paraId="2D8769B4" w14:textId="77777777" w:rsidR="00AE2560" w:rsidRPr="00D95D4E" w:rsidRDefault="00AE2560" w:rsidP="0054610A">
            <w:pPr>
              <w:pStyle w:val="Style1"/>
              <w:jc w:val="left"/>
              <w:rPr>
                <w:sz w:val="20"/>
                <w:szCs w:val="20"/>
              </w:rPr>
            </w:pPr>
            <w:r w:rsidRPr="00D95D4E">
              <w:rPr>
                <w:sz w:val="20"/>
                <w:szCs w:val="20"/>
              </w:rPr>
              <w:t xml:space="preserve">Voie de droite </w:t>
            </w:r>
            <w:r w:rsidRPr="00D95D4E">
              <w:rPr>
                <w:sz w:val="20"/>
                <w:szCs w:val="20"/>
              </w:rPr>
              <w:br/>
              <w:t>(1/300 m)</w:t>
            </w:r>
          </w:p>
        </w:tc>
      </w:tr>
      <w:tr w:rsidR="00AE2560" w:rsidRPr="00BE111C" w14:paraId="2D8769C0" w14:textId="77777777" w:rsidTr="0054610A">
        <w:tblPrEx>
          <w:shd w:val="clear" w:color="auto" w:fill="auto"/>
        </w:tblPrEx>
        <w:trPr>
          <w:trHeight w:val="432"/>
        </w:trPr>
        <w:tc>
          <w:tcPr>
            <w:tcW w:w="1221" w:type="dxa"/>
            <w:vMerge w:val="restart"/>
            <w:tcBorders>
              <w:top w:val="single" w:sz="12" w:space="0" w:color="auto"/>
              <w:left w:val="single" w:sz="12" w:space="0" w:color="auto"/>
              <w:right w:val="single" w:sz="4" w:space="0" w:color="auto"/>
            </w:tcBorders>
          </w:tcPr>
          <w:p w14:paraId="2D8769B6" w14:textId="77777777" w:rsidR="00AE2560" w:rsidRPr="00BE111C" w:rsidRDefault="00AE2560" w:rsidP="0054610A">
            <w:pPr>
              <w:pStyle w:val="Style1"/>
            </w:pPr>
          </w:p>
        </w:tc>
        <w:tc>
          <w:tcPr>
            <w:tcW w:w="1107" w:type="dxa"/>
            <w:gridSpan w:val="2"/>
            <w:vMerge w:val="restart"/>
            <w:tcBorders>
              <w:top w:val="single" w:sz="12" w:space="0" w:color="auto"/>
              <w:left w:val="single" w:sz="4" w:space="0" w:color="auto"/>
              <w:right w:val="single" w:sz="4" w:space="0" w:color="auto"/>
            </w:tcBorders>
          </w:tcPr>
          <w:p w14:paraId="2D8769B7" w14:textId="77777777" w:rsidR="00AE2560" w:rsidRPr="00BE111C" w:rsidRDefault="00AE2560" w:rsidP="0054610A">
            <w:pPr>
              <w:pStyle w:val="Style1"/>
            </w:pPr>
          </w:p>
        </w:tc>
        <w:tc>
          <w:tcPr>
            <w:tcW w:w="1285" w:type="dxa"/>
            <w:vMerge w:val="restart"/>
            <w:tcBorders>
              <w:top w:val="single" w:sz="12" w:space="0" w:color="auto"/>
              <w:left w:val="single" w:sz="4" w:space="0" w:color="auto"/>
              <w:right w:val="single" w:sz="12" w:space="0" w:color="auto"/>
            </w:tcBorders>
          </w:tcPr>
          <w:p w14:paraId="2D8769B8" w14:textId="77777777" w:rsidR="00AE2560" w:rsidRPr="00BE111C" w:rsidRDefault="00AE2560" w:rsidP="0054610A">
            <w:pPr>
              <w:pStyle w:val="Style1"/>
            </w:pPr>
          </w:p>
        </w:tc>
        <w:tc>
          <w:tcPr>
            <w:tcW w:w="1493" w:type="dxa"/>
            <w:gridSpan w:val="3"/>
            <w:vMerge w:val="restart"/>
            <w:tcBorders>
              <w:top w:val="single" w:sz="12" w:space="0" w:color="auto"/>
              <w:left w:val="single" w:sz="12" w:space="0" w:color="auto"/>
              <w:right w:val="single" w:sz="4" w:space="0" w:color="auto"/>
            </w:tcBorders>
          </w:tcPr>
          <w:p w14:paraId="2D8769B9" w14:textId="77777777" w:rsidR="00AE2560" w:rsidRPr="00BE111C" w:rsidRDefault="00AE2560" w:rsidP="0054610A">
            <w:pPr>
              <w:pStyle w:val="Style1"/>
            </w:pPr>
          </w:p>
        </w:tc>
        <w:tc>
          <w:tcPr>
            <w:tcW w:w="1954" w:type="dxa"/>
            <w:vMerge w:val="restart"/>
            <w:tcBorders>
              <w:top w:val="single" w:sz="12" w:space="0" w:color="auto"/>
              <w:left w:val="single" w:sz="4" w:space="0" w:color="auto"/>
              <w:right w:val="single" w:sz="4" w:space="0" w:color="auto"/>
            </w:tcBorders>
          </w:tcPr>
          <w:p w14:paraId="2D8769BA" w14:textId="77777777" w:rsidR="00AE2560" w:rsidRPr="00BE111C" w:rsidRDefault="00AE2560" w:rsidP="0054610A">
            <w:pPr>
              <w:pStyle w:val="Style1"/>
            </w:pPr>
          </w:p>
        </w:tc>
        <w:tc>
          <w:tcPr>
            <w:tcW w:w="2163" w:type="dxa"/>
            <w:tcBorders>
              <w:top w:val="single" w:sz="12" w:space="0" w:color="auto"/>
              <w:left w:val="single" w:sz="4" w:space="0" w:color="auto"/>
              <w:bottom w:val="single" w:sz="4" w:space="0" w:color="auto"/>
              <w:right w:val="single" w:sz="4" w:space="0" w:color="auto"/>
            </w:tcBorders>
          </w:tcPr>
          <w:p w14:paraId="2D8769BB" w14:textId="77777777" w:rsidR="00AE2560" w:rsidRPr="00BE111C" w:rsidRDefault="00AE2560" w:rsidP="0054610A">
            <w:pPr>
              <w:pStyle w:val="Style1"/>
            </w:pPr>
          </w:p>
        </w:tc>
        <w:tc>
          <w:tcPr>
            <w:tcW w:w="2389" w:type="dxa"/>
            <w:gridSpan w:val="2"/>
            <w:tcBorders>
              <w:top w:val="single" w:sz="12" w:space="0" w:color="auto"/>
              <w:left w:val="single" w:sz="4" w:space="0" w:color="auto"/>
              <w:bottom w:val="single" w:sz="4" w:space="0" w:color="auto"/>
              <w:right w:val="single" w:sz="4" w:space="0" w:color="auto"/>
            </w:tcBorders>
          </w:tcPr>
          <w:p w14:paraId="2D8769BC" w14:textId="77777777" w:rsidR="00AE2560" w:rsidRPr="00BE111C" w:rsidRDefault="00AE2560" w:rsidP="0054610A">
            <w:pPr>
              <w:pStyle w:val="Style1"/>
            </w:pPr>
          </w:p>
        </w:tc>
        <w:tc>
          <w:tcPr>
            <w:tcW w:w="1646" w:type="dxa"/>
            <w:tcBorders>
              <w:top w:val="single" w:sz="12" w:space="0" w:color="auto"/>
              <w:left w:val="single" w:sz="4" w:space="0" w:color="auto"/>
              <w:bottom w:val="single" w:sz="4" w:space="0" w:color="auto"/>
              <w:right w:val="single" w:sz="4" w:space="0" w:color="auto"/>
            </w:tcBorders>
          </w:tcPr>
          <w:p w14:paraId="2D8769BD" w14:textId="77777777" w:rsidR="00AE2560" w:rsidRPr="00BE111C" w:rsidRDefault="00AE2560" w:rsidP="0054610A">
            <w:pPr>
              <w:pStyle w:val="Style1"/>
            </w:pPr>
          </w:p>
        </w:tc>
        <w:tc>
          <w:tcPr>
            <w:tcW w:w="2373" w:type="dxa"/>
            <w:tcBorders>
              <w:top w:val="single" w:sz="12" w:space="0" w:color="auto"/>
              <w:left w:val="single" w:sz="4" w:space="0" w:color="auto"/>
              <w:bottom w:val="single" w:sz="4" w:space="0" w:color="auto"/>
              <w:right w:val="single" w:sz="4" w:space="0" w:color="auto"/>
            </w:tcBorders>
          </w:tcPr>
          <w:p w14:paraId="2D8769BE" w14:textId="77777777" w:rsidR="00AE2560" w:rsidRPr="00BE111C" w:rsidRDefault="00AE2560" w:rsidP="0054610A">
            <w:pPr>
              <w:pStyle w:val="Style1"/>
            </w:pPr>
          </w:p>
        </w:tc>
        <w:tc>
          <w:tcPr>
            <w:tcW w:w="1646" w:type="dxa"/>
            <w:tcBorders>
              <w:top w:val="single" w:sz="12" w:space="0" w:color="auto"/>
              <w:left w:val="single" w:sz="4" w:space="0" w:color="auto"/>
              <w:bottom w:val="single" w:sz="4" w:space="0" w:color="auto"/>
              <w:right w:val="single" w:sz="12" w:space="0" w:color="auto"/>
            </w:tcBorders>
          </w:tcPr>
          <w:p w14:paraId="2D8769BF" w14:textId="77777777" w:rsidR="00AE2560" w:rsidRPr="00BE111C" w:rsidRDefault="00AE2560" w:rsidP="0054610A">
            <w:pPr>
              <w:pStyle w:val="Style1"/>
            </w:pPr>
          </w:p>
        </w:tc>
      </w:tr>
      <w:tr w:rsidR="00AE2560" w:rsidRPr="00BE111C" w14:paraId="2D8769CB" w14:textId="77777777" w:rsidTr="0054610A">
        <w:tblPrEx>
          <w:shd w:val="clear" w:color="auto" w:fill="auto"/>
        </w:tblPrEx>
        <w:trPr>
          <w:trHeight w:val="432"/>
        </w:trPr>
        <w:tc>
          <w:tcPr>
            <w:tcW w:w="1221" w:type="dxa"/>
            <w:vMerge/>
            <w:tcBorders>
              <w:left w:val="single" w:sz="12" w:space="0" w:color="auto"/>
              <w:right w:val="single" w:sz="4" w:space="0" w:color="auto"/>
            </w:tcBorders>
          </w:tcPr>
          <w:p w14:paraId="2D8769C1" w14:textId="77777777" w:rsidR="00AE2560" w:rsidRPr="00BE111C" w:rsidRDefault="00AE2560" w:rsidP="0054610A">
            <w:pPr>
              <w:pStyle w:val="Style1"/>
            </w:pPr>
          </w:p>
        </w:tc>
        <w:tc>
          <w:tcPr>
            <w:tcW w:w="1107" w:type="dxa"/>
            <w:gridSpan w:val="2"/>
            <w:vMerge/>
            <w:tcBorders>
              <w:left w:val="single" w:sz="4" w:space="0" w:color="auto"/>
              <w:right w:val="single" w:sz="4" w:space="0" w:color="auto"/>
            </w:tcBorders>
          </w:tcPr>
          <w:p w14:paraId="2D8769C2" w14:textId="77777777" w:rsidR="00AE2560" w:rsidRPr="00BE111C" w:rsidRDefault="00AE2560" w:rsidP="0054610A">
            <w:pPr>
              <w:pStyle w:val="Style1"/>
            </w:pPr>
          </w:p>
        </w:tc>
        <w:tc>
          <w:tcPr>
            <w:tcW w:w="1285" w:type="dxa"/>
            <w:vMerge/>
            <w:tcBorders>
              <w:left w:val="single" w:sz="4" w:space="0" w:color="auto"/>
              <w:right w:val="single" w:sz="12" w:space="0" w:color="auto"/>
            </w:tcBorders>
          </w:tcPr>
          <w:p w14:paraId="2D8769C3" w14:textId="77777777" w:rsidR="00AE2560" w:rsidRPr="00BE111C" w:rsidRDefault="00AE2560" w:rsidP="0054610A">
            <w:pPr>
              <w:pStyle w:val="Style1"/>
            </w:pPr>
          </w:p>
        </w:tc>
        <w:tc>
          <w:tcPr>
            <w:tcW w:w="1493" w:type="dxa"/>
            <w:gridSpan w:val="3"/>
            <w:vMerge/>
            <w:tcBorders>
              <w:left w:val="single" w:sz="12" w:space="0" w:color="auto"/>
              <w:right w:val="single" w:sz="4" w:space="0" w:color="auto"/>
            </w:tcBorders>
          </w:tcPr>
          <w:p w14:paraId="2D8769C4" w14:textId="77777777" w:rsidR="00AE2560" w:rsidRPr="00BE111C" w:rsidRDefault="00AE2560" w:rsidP="0054610A">
            <w:pPr>
              <w:pStyle w:val="Style1"/>
            </w:pPr>
          </w:p>
        </w:tc>
        <w:tc>
          <w:tcPr>
            <w:tcW w:w="1954" w:type="dxa"/>
            <w:vMerge/>
            <w:tcBorders>
              <w:left w:val="single" w:sz="4" w:space="0" w:color="auto"/>
              <w:right w:val="single" w:sz="4" w:space="0" w:color="auto"/>
            </w:tcBorders>
          </w:tcPr>
          <w:p w14:paraId="2D8769C5" w14:textId="77777777" w:rsidR="00AE2560" w:rsidRPr="00BE111C" w:rsidRDefault="00AE2560" w:rsidP="0054610A">
            <w:pPr>
              <w:pStyle w:val="Style1"/>
            </w:pPr>
          </w:p>
        </w:tc>
        <w:tc>
          <w:tcPr>
            <w:tcW w:w="2163" w:type="dxa"/>
            <w:tcBorders>
              <w:top w:val="single" w:sz="4" w:space="0" w:color="auto"/>
              <w:left w:val="single" w:sz="4" w:space="0" w:color="auto"/>
              <w:bottom w:val="single" w:sz="4" w:space="0" w:color="auto"/>
              <w:right w:val="single" w:sz="4" w:space="0" w:color="auto"/>
            </w:tcBorders>
          </w:tcPr>
          <w:p w14:paraId="2D8769C6" w14:textId="77777777" w:rsidR="00AE2560" w:rsidRPr="00BE111C" w:rsidRDefault="00AE2560" w:rsidP="0054610A">
            <w:pPr>
              <w:pStyle w:val="Style1"/>
            </w:pPr>
          </w:p>
        </w:tc>
        <w:tc>
          <w:tcPr>
            <w:tcW w:w="2389" w:type="dxa"/>
            <w:gridSpan w:val="2"/>
            <w:tcBorders>
              <w:top w:val="single" w:sz="4" w:space="0" w:color="auto"/>
              <w:left w:val="single" w:sz="4" w:space="0" w:color="auto"/>
              <w:bottom w:val="single" w:sz="4" w:space="0" w:color="auto"/>
              <w:right w:val="single" w:sz="4" w:space="0" w:color="auto"/>
            </w:tcBorders>
          </w:tcPr>
          <w:p w14:paraId="2D8769C7" w14:textId="77777777" w:rsidR="00AE2560" w:rsidRPr="00BE111C" w:rsidRDefault="00AE2560" w:rsidP="0054610A">
            <w:pPr>
              <w:pStyle w:val="Style1"/>
            </w:pPr>
          </w:p>
        </w:tc>
        <w:tc>
          <w:tcPr>
            <w:tcW w:w="1646" w:type="dxa"/>
            <w:tcBorders>
              <w:top w:val="single" w:sz="4" w:space="0" w:color="auto"/>
              <w:left w:val="single" w:sz="4" w:space="0" w:color="auto"/>
              <w:bottom w:val="single" w:sz="4" w:space="0" w:color="auto"/>
              <w:right w:val="single" w:sz="4" w:space="0" w:color="auto"/>
            </w:tcBorders>
          </w:tcPr>
          <w:p w14:paraId="2D8769C8" w14:textId="77777777" w:rsidR="00AE2560" w:rsidRPr="00BE111C" w:rsidRDefault="00AE2560" w:rsidP="0054610A">
            <w:pPr>
              <w:pStyle w:val="Style1"/>
            </w:pPr>
          </w:p>
        </w:tc>
        <w:tc>
          <w:tcPr>
            <w:tcW w:w="2373" w:type="dxa"/>
            <w:tcBorders>
              <w:top w:val="single" w:sz="4" w:space="0" w:color="auto"/>
              <w:left w:val="single" w:sz="4" w:space="0" w:color="auto"/>
              <w:bottom w:val="single" w:sz="4" w:space="0" w:color="auto"/>
              <w:right w:val="single" w:sz="4" w:space="0" w:color="auto"/>
            </w:tcBorders>
          </w:tcPr>
          <w:p w14:paraId="2D8769C9" w14:textId="77777777" w:rsidR="00AE2560" w:rsidRPr="00BE111C" w:rsidRDefault="00AE2560" w:rsidP="0054610A">
            <w:pPr>
              <w:pStyle w:val="Style1"/>
            </w:pPr>
          </w:p>
        </w:tc>
        <w:tc>
          <w:tcPr>
            <w:tcW w:w="1646" w:type="dxa"/>
            <w:tcBorders>
              <w:top w:val="single" w:sz="4" w:space="0" w:color="auto"/>
              <w:left w:val="single" w:sz="4" w:space="0" w:color="auto"/>
              <w:bottom w:val="single" w:sz="4" w:space="0" w:color="auto"/>
              <w:right w:val="single" w:sz="12" w:space="0" w:color="auto"/>
            </w:tcBorders>
          </w:tcPr>
          <w:p w14:paraId="2D8769CA" w14:textId="77777777" w:rsidR="00AE2560" w:rsidRPr="00BE111C" w:rsidRDefault="00AE2560" w:rsidP="0054610A">
            <w:pPr>
              <w:pStyle w:val="Style1"/>
            </w:pPr>
          </w:p>
        </w:tc>
      </w:tr>
      <w:tr w:rsidR="00AE2560" w:rsidRPr="00BE111C" w14:paraId="2D8769D6" w14:textId="77777777" w:rsidTr="0054610A">
        <w:tblPrEx>
          <w:shd w:val="clear" w:color="auto" w:fill="auto"/>
        </w:tblPrEx>
        <w:trPr>
          <w:trHeight w:val="432"/>
        </w:trPr>
        <w:tc>
          <w:tcPr>
            <w:tcW w:w="1221" w:type="dxa"/>
            <w:vMerge/>
            <w:tcBorders>
              <w:left w:val="single" w:sz="12" w:space="0" w:color="auto"/>
              <w:bottom w:val="single" w:sz="4" w:space="0" w:color="auto"/>
              <w:right w:val="single" w:sz="4" w:space="0" w:color="auto"/>
            </w:tcBorders>
          </w:tcPr>
          <w:p w14:paraId="2D8769CC" w14:textId="77777777" w:rsidR="00AE2560" w:rsidRPr="00BE111C" w:rsidRDefault="00AE2560" w:rsidP="0054610A">
            <w:pPr>
              <w:pStyle w:val="Style1"/>
            </w:pPr>
          </w:p>
        </w:tc>
        <w:tc>
          <w:tcPr>
            <w:tcW w:w="1107" w:type="dxa"/>
            <w:gridSpan w:val="2"/>
            <w:vMerge/>
            <w:tcBorders>
              <w:left w:val="single" w:sz="4" w:space="0" w:color="auto"/>
              <w:bottom w:val="single" w:sz="4" w:space="0" w:color="auto"/>
              <w:right w:val="single" w:sz="4" w:space="0" w:color="auto"/>
            </w:tcBorders>
          </w:tcPr>
          <w:p w14:paraId="2D8769CD" w14:textId="77777777" w:rsidR="00AE2560" w:rsidRPr="00BE111C" w:rsidRDefault="00AE2560" w:rsidP="0054610A">
            <w:pPr>
              <w:pStyle w:val="Style1"/>
            </w:pPr>
          </w:p>
        </w:tc>
        <w:tc>
          <w:tcPr>
            <w:tcW w:w="1285" w:type="dxa"/>
            <w:vMerge/>
            <w:tcBorders>
              <w:left w:val="single" w:sz="4" w:space="0" w:color="auto"/>
              <w:bottom w:val="single" w:sz="4" w:space="0" w:color="auto"/>
              <w:right w:val="single" w:sz="12" w:space="0" w:color="auto"/>
            </w:tcBorders>
          </w:tcPr>
          <w:p w14:paraId="2D8769CE" w14:textId="77777777" w:rsidR="00AE2560" w:rsidRPr="00BE111C" w:rsidRDefault="00AE2560" w:rsidP="0054610A">
            <w:pPr>
              <w:pStyle w:val="Style1"/>
            </w:pPr>
          </w:p>
        </w:tc>
        <w:tc>
          <w:tcPr>
            <w:tcW w:w="1493" w:type="dxa"/>
            <w:gridSpan w:val="3"/>
            <w:vMerge/>
            <w:tcBorders>
              <w:left w:val="single" w:sz="12" w:space="0" w:color="auto"/>
              <w:bottom w:val="single" w:sz="4" w:space="0" w:color="auto"/>
              <w:right w:val="single" w:sz="4" w:space="0" w:color="auto"/>
            </w:tcBorders>
          </w:tcPr>
          <w:p w14:paraId="2D8769CF" w14:textId="77777777" w:rsidR="00AE2560" w:rsidRPr="00BE111C" w:rsidRDefault="00AE2560" w:rsidP="0054610A">
            <w:pPr>
              <w:pStyle w:val="Style1"/>
            </w:pPr>
          </w:p>
        </w:tc>
        <w:tc>
          <w:tcPr>
            <w:tcW w:w="1954" w:type="dxa"/>
            <w:vMerge/>
            <w:tcBorders>
              <w:left w:val="single" w:sz="4" w:space="0" w:color="auto"/>
              <w:bottom w:val="single" w:sz="4" w:space="0" w:color="auto"/>
              <w:right w:val="single" w:sz="4" w:space="0" w:color="auto"/>
            </w:tcBorders>
          </w:tcPr>
          <w:p w14:paraId="2D8769D0" w14:textId="77777777" w:rsidR="00AE2560" w:rsidRPr="00BE111C" w:rsidRDefault="00AE2560" w:rsidP="0054610A">
            <w:pPr>
              <w:pStyle w:val="Style1"/>
            </w:pPr>
          </w:p>
        </w:tc>
        <w:tc>
          <w:tcPr>
            <w:tcW w:w="2163" w:type="dxa"/>
            <w:tcBorders>
              <w:top w:val="single" w:sz="4" w:space="0" w:color="auto"/>
              <w:left w:val="single" w:sz="4" w:space="0" w:color="auto"/>
              <w:bottom w:val="single" w:sz="4" w:space="0" w:color="auto"/>
              <w:right w:val="single" w:sz="4" w:space="0" w:color="auto"/>
            </w:tcBorders>
          </w:tcPr>
          <w:p w14:paraId="2D8769D1" w14:textId="77777777" w:rsidR="00AE2560" w:rsidRPr="00BE111C" w:rsidRDefault="00AE2560" w:rsidP="0054610A">
            <w:pPr>
              <w:pStyle w:val="Style1"/>
            </w:pPr>
          </w:p>
        </w:tc>
        <w:tc>
          <w:tcPr>
            <w:tcW w:w="2389" w:type="dxa"/>
            <w:gridSpan w:val="2"/>
            <w:tcBorders>
              <w:top w:val="single" w:sz="4" w:space="0" w:color="auto"/>
              <w:left w:val="single" w:sz="4" w:space="0" w:color="auto"/>
              <w:bottom w:val="single" w:sz="4" w:space="0" w:color="auto"/>
              <w:right w:val="single" w:sz="4" w:space="0" w:color="auto"/>
            </w:tcBorders>
          </w:tcPr>
          <w:p w14:paraId="2D8769D2" w14:textId="77777777" w:rsidR="00AE2560" w:rsidRPr="00BE111C" w:rsidRDefault="00AE2560" w:rsidP="0054610A">
            <w:pPr>
              <w:pStyle w:val="Style1"/>
            </w:pPr>
          </w:p>
        </w:tc>
        <w:tc>
          <w:tcPr>
            <w:tcW w:w="1646" w:type="dxa"/>
            <w:tcBorders>
              <w:top w:val="single" w:sz="4" w:space="0" w:color="auto"/>
              <w:left w:val="single" w:sz="4" w:space="0" w:color="auto"/>
              <w:bottom w:val="single" w:sz="4" w:space="0" w:color="auto"/>
              <w:right w:val="single" w:sz="4" w:space="0" w:color="auto"/>
            </w:tcBorders>
          </w:tcPr>
          <w:p w14:paraId="2D8769D3" w14:textId="77777777" w:rsidR="00AE2560" w:rsidRPr="00BE111C" w:rsidRDefault="00AE2560" w:rsidP="0054610A">
            <w:pPr>
              <w:pStyle w:val="Style1"/>
            </w:pPr>
          </w:p>
        </w:tc>
        <w:tc>
          <w:tcPr>
            <w:tcW w:w="2373" w:type="dxa"/>
            <w:tcBorders>
              <w:top w:val="single" w:sz="4" w:space="0" w:color="auto"/>
              <w:left w:val="single" w:sz="4" w:space="0" w:color="auto"/>
              <w:bottom w:val="single" w:sz="4" w:space="0" w:color="auto"/>
              <w:right w:val="single" w:sz="4" w:space="0" w:color="auto"/>
            </w:tcBorders>
          </w:tcPr>
          <w:p w14:paraId="2D8769D4" w14:textId="77777777" w:rsidR="00AE2560" w:rsidRPr="00BE111C" w:rsidRDefault="00AE2560" w:rsidP="0054610A">
            <w:pPr>
              <w:pStyle w:val="Style1"/>
            </w:pPr>
          </w:p>
        </w:tc>
        <w:tc>
          <w:tcPr>
            <w:tcW w:w="1646" w:type="dxa"/>
            <w:tcBorders>
              <w:top w:val="single" w:sz="4" w:space="0" w:color="auto"/>
              <w:left w:val="single" w:sz="4" w:space="0" w:color="auto"/>
              <w:bottom w:val="single" w:sz="4" w:space="0" w:color="auto"/>
              <w:right w:val="single" w:sz="12" w:space="0" w:color="auto"/>
            </w:tcBorders>
          </w:tcPr>
          <w:p w14:paraId="2D8769D5" w14:textId="77777777" w:rsidR="00AE2560" w:rsidRPr="00BE111C" w:rsidRDefault="00AE2560" w:rsidP="0054610A">
            <w:pPr>
              <w:pStyle w:val="Style1"/>
            </w:pPr>
          </w:p>
        </w:tc>
      </w:tr>
      <w:tr w:rsidR="00AE2560" w:rsidRPr="00BE111C" w14:paraId="2D8769E1" w14:textId="77777777" w:rsidTr="0054610A">
        <w:tblPrEx>
          <w:shd w:val="clear" w:color="auto" w:fill="auto"/>
        </w:tblPrEx>
        <w:trPr>
          <w:trHeight w:val="432"/>
        </w:trPr>
        <w:tc>
          <w:tcPr>
            <w:tcW w:w="1221" w:type="dxa"/>
            <w:vMerge w:val="restart"/>
            <w:tcBorders>
              <w:top w:val="single" w:sz="4" w:space="0" w:color="auto"/>
              <w:left w:val="single" w:sz="12" w:space="0" w:color="auto"/>
              <w:bottom w:val="single" w:sz="4" w:space="0" w:color="auto"/>
              <w:right w:val="single" w:sz="4" w:space="0" w:color="auto"/>
            </w:tcBorders>
          </w:tcPr>
          <w:p w14:paraId="2D8769D7" w14:textId="77777777" w:rsidR="00AE2560" w:rsidRPr="00BE111C" w:rsidRDefault="00AE2560" w:rsidP="0054610A">
            <w:pPr>
              <w:pStyle w:val="Style1"/>
            </w:pPr>
          </w:p>
        </w:tc>
        <w:tc>
          <w:tcPr>
            <w:tcW w:w="1107" w:type="dxa"/>
            <w:gridSpan w:val="2"/>
            <w:vMerge w:val="restart"/>
            <w:tcBorders>
              <w:top w:val="single" w:sz="4" w:space="0" w:color="auto"/>
              <w:left w:val="single" w:sz="4" w:space="0" w:color="auto"/>
              <w:bottom w:val="single" w:sz="4" w:space="0" w:color="auto"/>
              <w:right w:val="single" w:sz="4" w:space="0" w:color="auto"/>
            </w:tcBorders>
          </w:tcPr>
          <w:p w14:paraId="2D8769D8" w14:textId="77777777" w:rsidR="00AE2560" w:rsidRPr="00BE111C" w:rsidRDefault="00AE2560" w:rsidP="0054610A">
            <w:pPr>
              <w:pStyle w:val="Style1"/>
            </w:pPr>
          </w:p>
        </w:tc>
        <w:tc>
          <w:tcPr>
            <w:tcW w:w="1285" w:type="dxa"/>
            <w:vMerge w:val="restart"/>
            <w:tcBorders>
              <w:top w:val="single" w:sz="4" w:space="0" w:color="auto"/>
              <w:left w:val="single" w:sz="4" w:space="0" w:color="auto"/>
              <w:bottom w:val="single" w:sz="4" w:space="0" w:color="auto"/>
              <w:right w:val="single" w:sz="12" w:space="0" w:color="auto"/>
            </w:tcBorders>
          </w:tcPr>
          <w:p w14:paraId="2D8769D9" w14:textId="77777777" w:rsidR="00AE2560" w:rsidRPr="00BE111C" w:rsidRDefault="00AE2560" w:rsidP="0054610A">
            <w:pPr>
              <w:pStyle w:val="Style1"/>
            </w:pPr>
          </w:p>
        </w:tc>
        <w:tc>
          <w:tcPr>
            <w:tcW w:w="1493" w:type="dxa"/>
            <w:gridSpan w:val="3"/>
            <w:vMerge w:val="restart"/>
            <w:tcBorders>
              <w:top w:val="single" w:sz="4" w:space="0" w:color="auto"/>
              <w:left w:val="single" w:sz="12" w:space="0" w:color="auto"/>
              <w:bottom w:val="single" w:sz="4" w:space="0" w:color="auto"/>
              <w:right w:val="single" w:sz="4" w:space="0" w:color="auto"/>
            </w:tcBorders>
          </w:tcPr>
          <w:p w14:paraId="2D8769DA" w14:textId="77777777" w:rsidR="00AE2560" w:rsidRPr="00BE111C" w:rsidRDefault="00AE2560" w:rsidP="0054610A">
            <w:pPr>
              <w:pStyle w:val="Style1"/>
            </w:pPr>
          </w:p>
        </w:tc>
        <w:tc>
          <w:tcPr>
            <w:tcW w:w="1954" w:type="dxa"/>
            <w:vMerge w:val="restart"/>
            <w:tcBorders>
              <w:top w:val="single" w:sz="4" w:space="0" w:color="auto"/>
              <w:left w:val="single" w:sz="4" w:space="0" w:color="auto"/>
              <w:bottom w:val="single" w:sz="4" w:space="0" w:color="auto"/>
              <w:right w:val="single" w:sz="4" w:space="0" w:color="auto"/>
            </w:tcBorders>
          </w:tcPr>
          <w:p w14:paraId="2D8769DB" w14:textId="77777777" w:rsidR="00AE2560" w:rsidRPr="00BE111C" w:rsidRDefault="00AE2560" w:rsidP="0054610A">
            <w:pPr>
              <w:pStyle w:val="Style1"/>
            </w:pPr>
          </w:p>
        </w:tc>
        <w:tc>
          <w:tcPr>
            <w:tcW w:w="2163" w:type="dxa"/>
            <w:tcBorders>
              <w:top w:val="single" w:sz="4" w:space="0" w:color="auto"/>
              <w:left w:val="single" w:sz="4" w:space="0" w:color="auto"/>
              <w:bottom w:val="single" w:sz="4" w:space="0" w:color="auto"/>
              <w:right w:val="single" w:sz="4" w:space="0" w:color="auto"/>
            </w:tcBorders>
          </w:tcPr>
          <w:p w14:paraId="2D8769DC" w14:textId="77777777" w:rsidR="00AE2560" w:rsidRPr="00BE111C" w:rsidRDefault="00AE2560" w:rsidP="0054610A">
            <w:pPr>
              <w:pStyle w:val="Style1"/>
            </w:pPr>
          </w:p>
        </w:tc>
        <w:tc>
          <w:tcPr>
            <w:tcW w:w="2389" w:type="dxa"/>
            <w:gridSpan w:val="2"/>
            <w:tcBorders>
              <w:top w:val="single" w:sz="4" w:space="0" w:color="auto"/>
              <w:left w:val="single" w:sz="4" w:space="0" w:color="auto"/>
              <w:bottom w:val="single" w:sz="4" w:space="0" w:color="auto"/>
              <w:right w:val="single" w:sz="4" w:space="0" w:color="auto"/>
            </w:tcBorders>
          </w:tcPr>
          <w:p w14:paraId="2D8769DD" w14:textId="77777777" w:rsidR="00AE2560" w:rsidRPr="00BE111C" w:rsidRDefault="00AE2560" w:rsidP="0054610A">
            <w:pPr>
              <w:pStyle w:val="Style1"/>
            </w:pPr>
          </w:p>
        </w:tc>
        <w:tc>
          <w:tcPr>
            <w:tcW w:w="1646" w:type="dxa"/>
            <w:tcBorders>
              <w:top w:val="single" w:sz="4" w:space="0" w:color="auto"/>
              <w:left w:val="single" w:sz="4" w:space="0" w:color="auto"/>
              <w:bottom w:val="single" w:sz="4" w:space="0" w:color="auto"/>
              <w:right w:val="single" w:sz="4" w:space="0" w:color="auto"/>
            </w:tcBorders>
          </w:tcPr>
          <w:p w14:paraId="2D8769DE" w14:textId="77777777" w:rsidR="00AE2560" w:rsidRPr="00BE111C" w:rsidRDefault="00AE2560" w:rsidP="0054610A">
            <w:pPr>
              <w:pStyle w:val="Style1"/>
            </w:pPr>
          </w:p>
        </w:tc>
        <w:tc>
          <w:tcPr>
            <w:tcW w:w="2373" w:type="dxa"/>
            <w:tcBorders>
              <w:top w:val="single" w:sz="4" w:space="0" w:color="auto"/>
              <w:left w:val="single" w:sz="4" w:space="0" w:color="auto"/>
              <w:bottom w:val="single" w:sz="4" w:space="0" w:color="auto"/>
              <w:right w:val="single" w:sz="4" w:space="0" w:color="auto"/>
            </w:tcBorders>
          </w:tcPr>
          <w:p w14:paraId="2D8769DF" w14:textId="77777777" w:rsidR="00AE2560" w:rsidRPr="00BE111C" w:rsidRDefault="00AE2560" w:rsidP="0054610A">
            <w:pPr>
              <w:pStyle w:val="Style1"/>
            </w:pPr>
          </w:p>
        </w:tc>
        <w:tc>
          <w:tcPr>
            <w:tcW w:w="1646" w:type="dxa"/>
            <w:tcBorders>
              <w:top w:val="single" w:sz="4" w:space="0" w:color="auto"/>
              <w:left w:val="single" w:sz="4" w:space="0" w:color="auto"/>
              <w:bottom w:val="single" w:sz="4" w:space="0" w:color="auto"/>
              <w:right w:val="single" w:sz="12" w:space="0" w:color="auto"/>
            </w:tcBorders>
          </w:tcPr>
          <w:p w14:paraId="2D8769E0" w14:textId="77777777" w:rsidR="00AE2560" w:rsidRPr="00BE111C" w:rsidRDefault="00AE2560" w:rsidP="0054610A">
            <w:pPr>
              <w:pStyle w:val="Style1"/>
            </w:pPr>
          </w:p>
        </w:tc>
      </w:tr>
      <w:tr w:rsidR="00AE2560" w:rsidRPr="00BE111C" w14:paraId="2D8769EC" w14:textId="77777777" w:rsidTr="0054610A">
        <w:tblPrEx>
          <w:shd w:val="clear" w:color="auto" w:fill="auto"/>
        </w:tblPrEx>
        <w:trPr>
          <w:trHeight w:val="432"/>
        </w:trPr>
        <w:tc>
          <w:tcPr>
            <w:tcW w:w="1221" w:type="dxa"/>
            <w:vMerge/>
            <w:tcBorders>
              <w:top w:val="single" w:sz="4" w:space="0" w:color="auto"/>
              <w:left w:val="single" w:sz="12" w:space="0" w:color="auto"/>
              <w:bottom w:val="single" w:sz="4" w:space="0" w:color="auto"/>
              <w:right w:val="single" w:sz="4" w:space="0" w:color="auto"/>
            </w:tcBorders>
          </w:tcPr>
          <w:p w14:paraId="2D8769E2" w14:textId="77777777" w:rsidR="00AE2560" w:rsidRPr="00BE111C" w:rsidRDefault="00AE2560" w:rsidP="0054610A">
            <w:pPr>
              <w:pStyle w:val="Style1"/>
            </w:pPr>
          </w:p>
        </w:tc>
        <w:tc>
          <w:tcPr>
            <w:tcW w:w="1107" w:type="dxa"/>
            <w:gridSpan w:val="2"/>
            <w:vMerge/>
            <w:tcBorders>
              <w:top w:val="single" w:sz="4" w:space="0" w:color="auto"/>
              <w:left w:val="single" w:sz="4" w:space="0" w:color="auto"/>
              <w:bottom w:val="single" w:sz="4" w:space="0" w:color="auto"/>
              <w:right w:val="single" w:sz="4" w:space="0" w:color="auto"/>
            </w:tcBorders>
          </w:tcPr>
          <w:p w14:paraId="2D8769E3" w14:textId="77777777" w:rsidR="00AE2560" w:rsidRPr="00BE111C" w:rsidRDefault="00AE2560" w:rsidP="0054610A">
            <w:pPr>
              <w:pStyle w:val="Style1"/>
            </w:pPr>
          </w:p>
        </w:tc>
        <w:tc>
          <w:tcPr>
            <w:tcW w:w="1285" w:type="dxa"/>
            <w:vMerge/>
            <w:tcBorders>
              <w:top w:val="single" w:sz="4" w:space="0" w:color="auto"/>
              <w:left w:val="single" w:sz="4" w:space="0" w:color="auto"/>
              <w:bottom w:val="single" w:sz="4" w:space="0" w:color="auto"/>
              <w:right w:val="single" w:sz="12" w:space="0" w:color="auto"/>
            </w:tcBorders>
          </w:tcPr>
          <w:p w14:paraId="2D8769E4" w14:textId="77777777" w:rsidR="00AE2560" w:rsidRPr="00BE111C" w:rsidRDefault="00AE2560" w:rsidP="0054610A">
            <w:pPr>
              <w:pStyle w:val="Style1"/>
            </w:pPr>
          </w:p>
        </w:tc>
        <w:tc>
          <w:tcPr>
            <w:tcW w:w="1493" w:type="dxa"/>
            <w:gridSpan w:val="3"/>
            <w:vMerge/>
            <w:tcBorders>
              <w:top w:val="single" w:sz="4" w:space="0" w:color="auto"/>
              <w:left w:val="single" w:sz="12" w:space="0" w:color="auto"/>
              <w:bottom w:val="single" w:sz="4" w:space="0" w:color="auto"/>
              <w:right w:val="single" w:sz="4" w:space="0" w:color="auto"/>
            </w:tcBorders>
          </w:tcPr>
          <w:p w14:paraId="2D8769E5" w14:textId="77777777" w:rsidR="00AE2560" w:rsidRPr="00BE111C" w:rsidRDefault="00AE2560" w:rsidP="0054610A">
            <w:pPr>
              <w:pStyle w:val="Style1"/>
            </w:pPr>
          </w:p>
        </w:tc>
        <w:tc>
          <w:tcPr>
            <w:tcW w:w="1954" w:type="dxa"/>
            <w:vMerge/>
            <w:tcBorders>
              <w:top w:val="single" w:sz="4" w:space="0" w:color="auto"/>
              <w:left w:val="single" w:sz="4" w:space="0" w:color="auto"/>
              <w:bottom w:val="single" w:sz="4" w:space="0" w:color="auto"/>
              <w:right w:val="single" w:sz="4" w:space="0" w:color="auto"/>
            </w:tcBorders>
          </w:tcPr>
          <w:p w14:paraId="2D8769E6" w14:textId="77777777" w:rsidR="00AE2560" w:rsidRPr="00BE111C" w:rsidRDefault="00AE2560" w:rsidP="0054610A">
            <w:pPr>
              <w:pStyle w:val="Style1"/>
            </w:pPr>
          </w:p>
        </w:tc>
        <w:tc>
          <w:tcPr>
            <w:tcW w:w="2163" w:type="dxa"/>
            <w:tcBorders>
              <w:top w:val="single" w:sz="4" w:space="0" w:color="auto"/>
              <w:left w:val="single" w:sz="4" w:space="0" w:color="auto"/>
              <w:bottom w:val="single" w:sz="4" w:space="0" w:color="auto"/>
              <w:right w:val="single" w:sz="4" w:space="0" w:color="auto"/>
            </w:tcBorders>
          </w:tcPr>
          <w:p w14:paraId="2D8769E7" w14:textId="77777777" w:rsidR="00AE2560" w:rsidRPr="00BE111C" w:rsidRDefault="00AE2560" w:rsidP="0054610A">
            <w:pPr>
              <w:pStyle w:val="Style1"/>
            </w:pPr>
          </w:p>
        </w:tc>
        <w:tc>
          <w:tcPr>
            <w:tcW w:w="2389" w:type="dxa"/>
            <w:gridSpan w:val="2"/>
            <w:tcBorders>
              <w:top w:val="single" w:sz="4" w:space="0" w:color="auto"/>
              <w:left w:val="single" w:sz="4" w:space="0" w:color="auto"/>
              <w:bottom w:val="single" w:sz="4" w:space="0" w:color="auto"/>
              <w:right w:val="single" w:sz="4" w:space="0" w:color="auto"/>
            </w:tcBorders>
          </w:tcPr>
          <w:p w14:paraId="2D8769E8" w14:textId="77777777" w:rsidR="00AE2560" w:rsidRPr="00BE111C" w:rsidRDefault="00AE2560" w:rsidP="0054610A">
            <w:pPr>
              <w:pStyle w:val="Style1"/>
            </w:pPr>
          </w:p>
        </w:tc>
        <w:tc>
          <w:tcPr>
            <w:tcW w:w="1646" w:type="dxa"/>
            <w:tcBorders>
              <w:top w:val="single" w:sz="4" w:space="0" w:color="auto"/>
              <w:left w:val="single" w:sz="4" w:space="0" w:color="auto"/>
              <w:bottom w:val="single" w:sz="4" w:space="0" w:color="auto"/>
              <w:right w:val="single" w:sz="4" w:space="0" w:color="auto"/>
            </w:tcBorders>
          </w:tcPr>
          <w:p w14:paraId="2D8769E9" w14:textId="77777777" w:rsidR="00AE2560" w:rsidRPr="00BE111C" w:rsidRDefault="00AE2560" w:rsidP="0054610A">
            <w:pPr>
              <w:pStyle w:val="Style1"/>
            </w:pPr>
          </w:p>
        </w:tc>
        <w:tc>
          <w:tcPr>
            <w:tcW w:w="2373" w:type="dxa"/>
            <w:tcBorders>
              <w:top w:val="single" w:sz="4" w:space="0" w:color="auto"/>
              <w:left w:val="single" w:sz="4" w:space="0" w:color="auto"/>
              <w:bottom w:val="single" w:sz="4" w:space="0" w:color="auto"/>
              <w:right w:val="single" w:sz="4" w:space="0" w:color="auto"/>
            </w:tcBorders>
          </w:tcPr>
          <w:p w14:paraId="2D8769EA" w14:textId="77777777" w:rsidR="00AE2560" w:rsidRPr="00BE111C" w:rsidRDefault="00AE2560" w:rsidP="0054610A">
            <w:pPr>
              <w:pStyle w:val="Style1"/>
            </w:pPr>
          </w:p>
        </w:tc>
        <w:tc>
          <w:tcPr>
            <w:tcW w:w="1646" w:type="dxa"/>
            <w:tcBorders>
              <w:top w:val="single" w:sz="4" w:space="0" w:color="auto"/>
              <w:left w:val="single" w:sz="4" w:space="0" w:color="auto"/>
              <w:bottom w:val="single" w:sz="4" w:space="0" w:color="auto"/>
              <w:right w:val="single" w:sz="12" w:space="0" w:color="auto"/>
            </w:tcBorders>
          </w:tcPr>
          <w:p w14:paraId="2D8769EB" w14:textId="77777777" w:rsidR="00AE2560" w:rsidRPr="00BE111C" w:rsidRDefault="00AE2560" w:rsidP="0054610A">
            <w:pPr>
              <w:pStyle w:val="Style1"/>
            </w:pPr>
          </w:p>
        </w:tc>
      </w:tr>
      <w:tr w:rsidR="00AE2560" w:rsidRPr="00BE111C" w14:paraId="2D8769F7" w14:textId="77777777" w:rsidTr="0054610A">
        <w:tblPrEx>
          <w:shd w:val="clear" w:color="auto" w:fill="auto"/>
        </w:tblPrEx>
        <w:trPr>
          <w:trHeight w:val="432"/>
        </w:trPr>
        <w:tc>
          <w:tcPr>
            <w:tcW w:w="1221" w:type="dxa"/>
            <w:vMerge/>
            <w:tcBorders>
              <w:top w:val="single" w:sz="4" w:space="0" w:color="auto"/>
              <w:left w:val="single" w:sz="12" w:space="0" w:color="auto"/>
              <w:bottom w:val="single" w:sz="12" w:space="0" w:color="auto"/>
              <w:right w:val="single" w:sz="4" w:space="0" w:color="auto"/>
            </w:tcBorders>
          </w:tcPr>
          <w:p w14:paraId="2D8769ED" w14:textId="77777777" w:rsidR="00AE2560" w:rsidRPr="00BE111C" w:rsidRDefault="00AE2560" w:rsidP="0054610A">
            <w:pPr>
              <w:pStyle w:val="Style1"/>
            </w:pPr>
          </w:p>
        </w:tc>
        <w:tc>
          <w:tcPr>
            <w:tcW w:w="1107" w:type="dxa"/>
            <w:gridSpan w:val="2"/>
            <w:vMerge/>
            <w:tcBorders>
              <w:top w:val="single" w:sz="4" w:space="0" w:color="auto"/>
              <w:left w:val="single" w:sz="4" w:space="0" w:color="auto"/>
              <w:bottom w:val="single" w:sz="12" w:space="0" w:color="auto"/>
              <w:right w:val="single" w:sz="4" w:space="0" w:color="auto"/>
            </w:tcBorders>
          </w:tcPr>
          <w:p w14:paraId="2D8769EE" w14:textId="77777777" w:rsidR="00AE2560" w:rsidRPr="00BE111C" w:rsidRDefault="00AE2560" w:rsidP="0054610A">
            <w:pPr>
              <w:pStyle w:val="Style1"/>
            </w:pPr>
          </w:p>
        </w:tc>
        <w:tc>
          <w:tcPr>
            <w:tcW w:w="1285" w:type="dxa"/>
            <w:vMerge/>
            <w:tcBorders>
              <w:top w:val="single" w:sz="4" w:space="0" w:color="auto"/>
              <w:left w:val="single" w:sz="4" w:space="0" w:color="auto"/>
              <w:bottom w:val="single" w:sz="12" w:space="0" w:color="auto"/>
              <w:right w:val="single" w:sz="12" w:space="0" w:color="auto"/>
            </w:tcBorders>
          </w:tcPr>
          <w:p w14:paraId="2D8769EF" w14:textId="77777777" w:rsidR="00AE2560" w:rsidRPr="00BE111C" w:rsidRDefault="00AE2560" w:rsidP="0054610A">
            <w:pPr>
              <w:pStyle w:val="Style1"/>
            </w:pPr>
          </w:p>
        </w:tc>
        <w:tc>
          <w:tcPr>
            <w:tcW w:w="1493" w:type="dxa"/>
            <w:gridSpan w:val="3"/>
            <w:vMerge/>
            <w:tcBorders>
              <w:top w:val="single" w:sz="4" w:space="0" w:color="auto"/>
              <w:left w:val="single" w:sz="12" w:space="0" w:color="auto"/>
              <w:bottom w:val="single" w:sz="12" w:space="0" w:color="auto"/>
              <w:right w:val="single" w:sz="4" w:space="0" w:color="auto"/>
            </w:tcBorders>
          </w:tcPr>
          <w:p w14:paraId="2D8769F0" w14:textId="77777777" w:rsidR="00AE2560" w:rsidRPr="00BE111C" w:rsidRDefault="00AE2560" w:rsidP="0054610A">
            <w:pPr>
              <w:pStyle w:val="Style1"/>
            </w:pPr>
          </w:p>
        </w:tc>
        <w:tc>
          <w:tcPr>
            <w:tcW w:w="1954" w:type="dxa"/>
            <w:vMerge/>
            <w:tcBorders>
              <w:top w:val="single" w:sz="4" w:space="0" w:color="auto"/>
              <w:left w:val="single" w:sz="4" w:space="0" w:color="auto"/>
              <w:bottom w:val="single" w:sz="12" w:space="0" w:color="auto"/>
              <w:right w:val="single" w:sz="4" w:space="0" w:color="auto"/>
            </w:tcBorders>
          </w:tcPr>
          <w:p w14:paraId="2D8769F1" w14:textId="77777777" w:rsidR="00AE2560" w:rsidRPr="00BE111C" w:rsidRDefault="00AE2560" w:rsidP="0054610A">
            <w:pPr>
              <w:pStyle w:val="Style1"/>
            </w:pPr>
          </w:p>
        </w:tc>
        <w:tc>
          <w:tcPr>
            <w:tcW w:w="2163" w:type="dxa"/>
            <w:tcBorders>
              <w:top w:val="single" w:sz="4" w:space="0" w:color="auto"/>
              <w:left w:val="single" w:sz="4" w:space="0" w:color="auto"/>
              <w:bottom w:val="single" w:sz="12" w:space="0" w:color="auto"/>
              <w:right w:val="single" w:sz="4" w:space="0" w:color="auto"/>
            </w:tcBorders>
          </w:tcPr>
          <w:p w14:paraId="2D8769F2" w14:textId="77777777" w:rsidR="00AE2560" w:rsidRPr="00BE111C" w:rsidRDefault="00AE2560" w:rsidP="0054610A">
            <w:pPr>
              <w:pStyle w:val="Style1"/>
            </w:pPr>
          </w:p>
        </w:tc>
        <w:tc>
          <w:tcPr>
            <w:tcW w:w="2389" w:type="dxa"/>
            <w:gridSpan w:val="2"/>
            <w:tcBorders>
              <w:top w:val="single" w:sz="4" w:space="0" w:color="auto"/>
              <w:left w:val="single" w:sz="4" w:space="0" w:color="auto"/>
              <w:bottom w:val="single" w:sz="12" w:space="0" w:color="auto"/>
              <w:right w:val="single" w:sz="4" w:space="0" w:color="auto"/>
            </w:tcBorders>
          </w:tcPr>
          <w:p w14:paraId="2D8769F3" w14:textId="77777777" w:rsidR="00AE2560" w:rsidRPr="00BE111C" w:rsidRDefault="00AE2560" w:rsidP="0054610A">
            <w:pPr>
              <w:pStyle w:val="Style1"/>
            </w:pPr>
          </w:p>
        </w:tc>
        <w:tc>
          <w:tcPr>
            <w:tcW w:w="1646" w:type="dxa"/>
            <w:tcBorders>
              <w:top w:val="single" w:sz="4" w:space="0" w:color="auto"/>
              <w:left w:val="single" w:sz="4" w:space="0" w:color="auto"/>
              <w:bottom w:val="single" w:sz="12" w:space="0" w:color="auto"/>
              <w:right w:val="single" w:sz="4" w:space="0" w:color="auto"/>
            </w:tcBorders>
          </w:tcPr>
          <w:p w14:paraId="2D8769F4" w14:textId="77777777" w:rsidR="00AE2560" w:rsidRPr="00BE111C" w:rsidRDefault="00AE2560" w:rsidP="0054610A">
            <w:pPr>
              <w:pStyle w:val="Style1"/>
            </w:pPr>
          </w:p>
        </w:tc>
        <w:tc>
          <w:tcPr>
            <w:tcW w:w="2373" w:type="dxa"/>
            <w:tcBorders>
              <w:top w:val="single" w:sz="4" w:space="0" w:color="auto"/>
              <w:left w:val="single" w:sz="4" w:space="0" w:color="auto"/>
              <w:bottom w:val="single" w:sz="12" w:space="0" w:color="auto"/>
              <w:right w:val="single" w:sz="4" w:space="0" w:color="auto"/>
            </w:tcBorders>
          </w:tcPr>
          <w:p w14:paraId="2D8769F5" w14:textId="77777777" w:rsidR="00AE2560" w:rsidRPr="00BE111C" w:rsidRDefault="00AE2560" w:rsidP="0054610A">
            <w:pPr>
              <w:pStyle w:val="Style1"/>
            </w:pPr>
          </w:p>
        </w:tc>
        <w:tc>
          <w:tcPr>
            <w:tcW w:w="1646" w:type="dxa"/>
            <w:tcBorders>
              <w:top w:val="single" w:sz="4" w:space="0" w:color="auto"/>
              <w:left w:val="single" w:sz="4" w:space="0" w:color="auto"/>
              <w:bottom w:val="single" w:sz="12" w:space="0" w:color="auto"/>
              <w:right w:val="single" w:sz="12" w:space="0" w:color="auto"/>
            </w:tcBorders>
          </w:tcPr>
          <w:p w14:paraId="2D8769F6" w14:textId="77777777" w:rsidR="00AE2560" w:rsidRPr="00BE111C" w:rsidRDefault="00AE2560" w:rsidP="0054610A">
            <w:pPr>
              <w:pStyle w:val="Style1"/>
            </w:pPr>
          </w:p>
        </w:tc>
      </w:tr>
      <w:tr w:rsidR="00AE2560" w:rsidRPr="00D95D4E" w14:paraId="2D8769F9" w14:textId="77777777" w:rsidTr="0054610A">
        <w:tblPrEx>
          <w:shd w:val="clear" w:color="auto" w:fill="auto"/>
        </w:tblPrEx>
        <w:trPr>
          <w:trHeight w:val="480"/>
        </w:trPr>
        <w:tc>
          <w:tcPr>
            <w:tcW w:w="17277" w:type="dxa"/>
            <w:gridSpan w:val="14"/>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2D8769F8" w14:textId="77777777" w:rsidR="00AE2560" w:rsidRPr="00D95D4E" w:rsidRDefault="00AE2560" w:rsidP="0054610A">
            <w:pPr>
              <w:pStyle w:val="Style1"/>
              <w:spacing w:before="120" w:beforeAutospacing="0" w:after="120" w:afterAutospacing="0"/>
              <w:rPr>
                <w:b/>
              </w:rPr>
            </w:pPr>
            <w:r w:rsidRPr="00D95D4E">
              <w:rPr>
                <w:b/>
              </w:rPr>
              <w:t xml:space="preserve">Total approximatif de </w:t>
            </w:r>
            <w:r w:rsidRPr="00D95D4E">
              <w:rPr>
                <w:b/>
                <w:highlight w:val="yellow"/>
              </w:rPr>
              <w:t>XX</w:t>
            </w:r>
            <w:r w:rsidRPr="00D95D4E">
              <w:rPr>
                <w:b/>
              </w:rPr>
              <w:t xml:space="preserve"> sondages</w:t>
            </w:r>
          </w:p>
        </w:tc>
      </w:tr>
    </w:tbl>
    <w:p w14:paraId="2D8769FA" w14:textId="77777777" w:rsidR="00AE7F10" w:rsidRDefault="00AE7F10" w:rsidP="00420142">
      <w:pPr>
        <w:rPr>
          <w:lang w:eastAsia="ar-SA"/>
        </w:rPr>
      </w:pPr>
    </w:p>
    <w:p w14:paraId="2D8769FB" w14:textId="77777777" w:rsidR="005B3F88" w:rsidRDefault="005B3F88" w:rsidP="005B3F88">
      <w:pPr>
        <w:pStyle w:val="Annexe"/>
        <w:spacing w:before="0" w:after="0"/>
      </w:pPr>
      <w:bookmarkStart w:id="78" w:name="_Toc34731195"/>
      <w:r w:rsidRPr="0092582A">
        <w:t xml:space="preserve">ANNEXE </w:t>
      </w:r>
      <w:r w:rsidRPr="00A402D4">
        <w:rPr>
          <w:highlight w:val="yellow"/>
        </w:rPr>
        <w:t>B</w:t>
      </w:r>
      <w:r>
        <w:t> : PLAN</w:t>
      </w:r>
      <w:r w:rsidR="00D21CB9" w:rsidRPr="00D21CB9">
        <w:rPr>
          <w:highlight w:val="yellow"/>
        </w:rPr>
        <w:t>(S)</w:t>
      </w:r>
      <w:r>
        <w:t xml:space="preserve"> DE LOCALISATION</w:t>
      </w:r>
      <w:bookmarkEnd w:id="78"/>
    </w:p>
    <w:p w14:paraId="2D8769FC" w14:textId="77777777" w:rsidR="005B3F88" w:rsidRDefault="005B3F88" w:rsidP="00420142">
      <w:pPr>
        <w:rPr>
          <w:lang w:eastAsia="ar-SA"/>
        </w:rPr>
      </w:pPr>
    </w:p>
    <w:p w14:paraId="2D8769FD" w14:textId="77777777" w:rsidR="005B3F88" w:rsidRDefault="005B3F88" w:rsidP="00420142">
      <w:pPr>
        <w:rPr>
          <w:lang w:eastAsia="ar-SA"/>
        </w:rPr>
      </w:pPr>
    </w:p>
    <w:p w14:paraId="2D8769FE" w14:textId="77777777" w:rsidR="005B3F88" w:rsidRDefault="005B3F88" w:rsidP="00420142">
      <w:pPr>
        <w:rPr>
          <w:lang w:eastAsia="ar-SA"/>
        </w:rPr>
      </w:pPr>
    </w:p>
    <w:p w14:paraId="2D8769FF" w14:textId="77777777" w:rsidR="005B3F88" w:rsidRDefault="005B3F88" w:rsidP="00420142">
      <w:pPr>
        <w:rPr>
          <w:lang w:eastAsia="ar-SA"/>
        </w:rPr>
      </w:pPr>
    </w:p>
    <w:p w14:paraId="2D876A00" w14:textId="77777777" w:rsidR="005B3F88" w:rsidRDefault="005B3F88" w:rsidP="00420142">
      <w:pPr>
        <w:rPr>
          <w:lang w:eastAsia="ar-SA"/>
        </w:rPr>
      </w:pPr>
    </w:p>
    <w:p w14:paraId="2D876A01" w14:textId="77777777" w:rsidR="005B3F88" w:rsidRDefault="005B3F88" w:rsidP="00420142">
      <w:pPr>
        <w:rPr>
          <w:lang w:eastAsia="ar-SA"/>
        </w:rPr>
      </w:pPr>
    </w:p>
    <w:p w14:paraId="2D876A02" w14:textId="77777777" w:rsidR="005B3F88" w:rsidRDefault="005B3F88" w:rsidP="00420142">
      <w:pPr>
        <w:rPr>
          <w:lang w:eastAsia="ar-SA"/>
        </w:rPr>
      </w:pPr>
    </w:p>
    <w:p w14:paraId="2D876A03" w14:textId="77777777" w:rsidR="005B3F88" w:rsidRDefault="005B3F88" w:rsidP="00420142">
      <w:pPr>
        <w:rPr>
          <w:lang w:eastAsia="ar-SA"/>
        </w:rPr>
      </w:pPr>
    </w:p>
    <w:p w14:paraId="2D876A04" w14:textId="77777777" w:rsidR="005B3F88" w:rsidRDefault="005B3F88" w:rsidP="00420142">
      <w:pPr>
        <w:rPr>
          <w:lang w:eastAsia="ar-SA"/>
        </w:rPr>
      </w:pPr>
    </w:p>
    <w:p w14:paraId="2D876A05" w14:textId="77777777" w:rsidR="005B3F88" w:rsidRDefault="005B3F88" w:rsidP="00420142">
      <w:pPr>
        <w:rPr>
          <w:lang w:eastAsia="ar-SA"/>
        </w:rPr>
      </w:pPr>
    </w:p>
    <w:p w14:paraId="2D876A06" w14:textId="77777777" w:rsidR="005B3F88" w:rsidRDefault="005B3F88" w:rsidP="00420142">
      <w:pPr>
        <w:rPr>
          <w:lang w:eastAsia="ar-SA"/>
        </w:rPr>
      </w:pPr>
    </w:p>
    <w:p w14:paraId="2D876A07" w14:textId="77777777" w:rsidR="005B3F88" w:rsidRDefault="005B3F88" w:rsidP="00420142">
      <w:pPr>
        <w:rPr>
          <w:lang w:eastAsia="ar-SA"/>
        </w:rPr>
      </w:pPr>
    </w:p>
    <w:p w14:paraId="2D876A08" w14:textId="77777777" w:rsidR="005B3F88" w:rsidRDefault="005B3F88" w:rsidP="00420142">
      <w:pPr>
        <w:rPr>
          <w:lang w:eastAsia="ar-SA"/>
        </w:rPr>
      </w:pPr>
    </w:p>
    <w:p w14:paraId="2D876A09" w14:textId="77777777" w:rsidR="005B3F88" w:rsidRDefault="005B3F88" w:rsidP="00420142">
      <w:pPr>
        <w:rPr>
          <w:lang w:eastAsia="ar-SA"/>
        </w:rPr>
      </w:pPr>
    </w:p>
    <w:p w14:paraId="2D876A0A" w14:textId="77777777" w:rsidR="005B3F88" w:rsidRDefault="005B3F88" w:rsidP="00420142">
      <w:pPr>
        <w:rPr>
          <w:lang w:eastAsia="ar-SA"/>
        </w:rPr>
      </w:pPr>
    </w:p>
    <w:p w14:paraId="2D876A0B" w14:textId="77777777" w:rsidR="005B3F88" w:rsidRDefault="005B3F88" w:rsidP="00420142">
      <w:pPr>
        <w:rPr>
          <w:lang w:eastAsia="ar-SA"/>
        </w:rPr>
      </w:pPr>
    </w:p>
    <w:p w14:paraId="2D876A0C" w14:textId="77777777" w:rsidR="005B3F88" w:rsidRDefault="005B3F88" w:rsidP="00420142">
      <w:pPr>
        <w:rPr>
          <w:lang w:eastAsia="ar-SA"/>
        </w:rPr>
      </w:pPr>
    </w:p>
    <w:p w14:paraId="2D876A0D" w14:textId="77777777" w:rsidR="005B3F88" w:rsidRDefault="005B3F88" w:rsidP="00420142">
      <w:pPr>
        <w:rPr>
          <w:lang w:eastAsia="ar-SA"/>
        </w:rPr>
      </w:pPr>
    </w:p>
    <w:p w14:paraId="2D876A0E" w14:textId="77777777" w:rsidR="005B3F88" w:rsidRDefault="005B3F88" w:rsidP="00420142">
      <w:pPr>
        <w:rPr>
          <w:lang w:eastAsia="ar-SA"/>
        </w:rPr>
      </w:pPr>
    </w:p>
    <w:p w14:paraId="2D876A0F" w14:textId="77777777" w:rsidR="005B3F88" w:rsidRDefault="005B3F88" w:rsidP="00420142">
      <w:pPr>
        <w:rPr>
          <w:lang w:eastAsia="ar-SA"/>
        </w:rPr>
      </w:pPr>
    </w:p>
    <w:p w14:paraId="2D876A10" w14:textId="77777777" w:rsidR="005B3F88" w:rsidRDefault="005B3F88" w:rsidP="00420142">
      <w:pPr>
        <w:rPr>
          <w:lang w:eastAsia="ar-SA"/>
        </w:rPr>
      </w:pPr>
    </w:p>
    <w:p w14:paraId="2D876A11" w14:textId="77777777" w:rsidR="005B3F88" w:rsidRDefault="005B3F88" w:rsidP="00420142">
      <w:pPr>
        <w:rPr>
          <w:lang w:eastAsia="ar-SA"/>
        </w:rPr>
      </w:pPr>
    </w:p>
    <w:p w14:paraId="2D876A12" w14:textId="77777777" w:rsidR="005B3F88" w:rsidRDefault="005B3F88" w:rsidP="00420142">
      <w:pPr>
        <w:rPr>
          <w:lang w:eastAsia="ar-SA"/>
        </w:rPr>
      </w:pPr>
    </w:p>
    <w:p w14:paraId="2D876A13" w14:textId="77777777" w:rsidR="005B3F88" w:rsidRDefault="005B3F88" w:rsidP="00420142">
      <w:pPr>
        <w:rPr>
          <w:lang w:eastAsia="ar-SA"/>
        </w:rPr>
      </w:pPr>
    </w:p>
    <w:p w14:paraId="2D876A14" w14:textId="77777777" w:rsidR="005B3F88" w:rsidRDefault="005B3F88" w:rsidP="00420142">
      <w:pPr>
        <w:rPr>
          <w:lang w:eastAsia="ar-SA"/>
        </w:rPr>
      </w:pPr>
    </w:p>
    <w:p w14:paraId="2D876A15" w14:textId="77777777" w:rsidR="005B3F88" w:rsidRDefault="005B3F88" w:rsidP="00420142">
      <w:pPr>
        <w:rPr>
          <w:lang w:eastAsia="ar-SA"/>
        </w:rPr>
      </w:pPr>
    </w:p>
    <w:p w14:paraId="2D876A16" w14:textId="77777777" w:rsidR="005B3F88" w:rsidRDefault="005B3F88" w:rsidP="00420142">
      <w:pPr>
        <w:rPr>
          <w:lang w:eastAsia="ar-SA"/>
        </w:rPr>
      </w:pPr>
    </w:p>
    <w:p w14:paraId="2D876A17" w14:textId="77777777" w:rsidR="005B3F88" w:rsidRDefault="005B3F88" w:rsidP="00420142">
      <w:pPr>
        <w:rPr>
          <w:lang w:eastAsia="ar-SA"/>
        </w:rPr>
      </w:pPr>
    </w:p>
    <w:p w14:paraId="2D876A18" w14:textId="77777777" w:rsidR="005B3F88" w:rsidRDefault="005B3F88" w:rsidP="00420142">
      <w:pPr>
        <w:rPr>
          <w:lang w:eastAsia="ar-SA"/>
        </w:rPr>
      </w:pPr>
    </w:p>
    <w:p w14:paraId="2D876A19" w14:textId="77777777" w:rsidR="005B3F88" w:rsidRDefault="005B3F88" w:rsidP="00420142">
      <w:pPr>
        <w:rPr>
          <w:lang w:eastAsia="ar-SA"/>
        </w:rPr>
      </w:pPr>
    </w:p>
    <w:p w14:paraId="2D876A1A" w14:textId="77777777" w:rsidR="004D5BAF" w:rsidRDefault="00A402D4" w:rsidP="00A402D4">
      <w:pPr>
        <w:pStyle w:val="Annexe"/>
        <w:spacing w:before="0" w:after="0"/>
      </w:pPr>
      <w:bookmarkStart w:id="79" w:name="_Toc34731196"/>
      <w:r w:rsidRPr="0092582A">
        <w:t xml:space="preserve">ANNEXE </w:t>
      </w:r>
      <w:r w:rsidR="005B3F88" w:rsidRPr="005B3F88">
        <w:rPr>
          <w:highlight w:val="yellow"/>
        </w:rPr>
        <w:t>C</w:t>
      </w:r>
      <w:r>
        <w:t> : GRAPHIQUE SYNTHÈSE – SEGMENTATION DU PROJET</w:t>
      </w:r>
      <w:r w:rsidR="00175A5C">
        <w:t xml:space="preserve"> </w:t>
      </w:r>
      <w:r w:rsidR="00714A9E">
        <w:rPr>
          <w:highlight w:val="yellow"/>
        </w:rPr>
        <w:t>(NOTE : Graphique présenté à titre d’ex</w:t>
      </w:r>
      <w:r w:rsidR="00175A5C" w:rsidRPr="00175A5C">
        <w:rPr>
          <w:highlight w:val="yellow"/>
        </w:rPr>
        <w:t>emple)</w:t>
      </w:r>
      <w:bookmarkEnd w:id="79"/>
    </w:p>
    <w:p w14:paraId="2D876A1B" w14:textId="77777777" w:rsidR="00420142" w:rsidRPr="004D5BAF" w:rsidRDefault="004D5BAF" w:rsidP="00F3391C">
      <w:pPr>
        <w:keepNext/>
        <w:spacing w:before="120" w:after="120"/>
        <w:rPr>
          <w:rFonts w:ascii="Arial" w:hAnsi="Arial" w:cs="Arial"/>
        </w:rPr>
      </w:pPr>
      <w:r>
        <w:rPr>
          <w:rFonts w:ascii="Arial" w:hAnsi="Arial" w:cs="Arial"/>
          <w:noProof/>
          <w:lang w:eastAsia="fr-CA"/>
        </w:rPr>
        <mc:AlternateContent>
          <mc:Choice Requires="wpc">
            <w:drawing>
              <wp:inline distT="0" distB="0" distL="0" distR="0" wp14:anchorId="2D876A1E" wp14:editId="2D876A1F">
                <wp:extent cx="10981346" cy="5452216"/>
                <wp:effectExtent l="0" t="0" r="0" b="0"/>
                <wp:docPr id="9" name="Zone de dessin 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 name="Image 10"/>
                          <pic:cNvPicPr>
                            <a:picLocks noChangeAspect="1"/>
                          </pic:cNvPicPr>
                        </pic:nvPicPr>
                        <pic:blipFill>
                          <a:blip r:embed="rId29"/>
                          <a:stretch>
                            <a:fillRect/>
                          </a:stretch>
                        </pic:blipFill>
                        <pic:spPr>
                          <a:xfrm>
                            <a:off x="0" y="0"/>
                            <a:ext cx="10972800" cy="5452217"/>
                          </a:xfrm>
                          <a:prstGeom prst="rect">
                            <a:avLst/>
                          </a:prstGeom>
                        </pic:spPr>
                      </pic:pic>
                    </wpc:wpc>
                  </a:graphicData>
                </a:graphic>
              </wp:inline>
            </w:drawing>
          </mc:Choice>
          <mc:Fallback>
            <w:pict>
              <v:group w14:anchorId="0497BA28" id="Zone de dessin 9" o:spid="_x0000_s1026" editas="canvas" style="width:864.65pt;height:429.3pt;mso-position-horizontal-relative:char;mso-position-vertical-relative:line" coordsize="109810,54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9S+/gEAAFYEAAAOAAAAZHJzL2Uyb0RvYy54bWysVNtu2zAMfR+wfxD0&#10;3tgJ1rUzkhRDgw4Fii0o1g9gZNoWal1AKbe/HyW7TS8PHYY9WCYl6vAckvb86mB6sUMK2tmFnE5K&#10;KdAqV2vbLuTD75uzSylCBFtD7ywu5BGDvFp+/jTf+wpnrnN9jSQYxIZq7xeyi9FXRRFUhwbCxHm0&#10;fNg4MhDZpbaoCfaMbvpiVpZfi72j2pNTGALvroZDucz4TYMq/mqagFH0C8ncYl4pr5u0Fss5VC2B&#10;77QaacA/sDCgLSd9hlpBBLEl/Q7KaEUuuCZOlDOFaxqtMGtgNdPyjZprsDsIWYzi6jwRZOs/4m5a&#10;rgFDVntuBrLttar4GavB1rtkH3eFb8UtoRxBzF9hGKDHrT/jwniIeqN7HY+5yVyBRMru1lqtaXDU&#10;z92ahK556LivFgwP162BFgX7o4oUM9yApOjOqccgrLvuwLb4PXieDr6eoouEfwrP7qt0m177G933&#10;qcfJHoXxJH08sUOXV05tDdo4jC1hzxqdDZ32QQqq0GyQxdBtnQlBFSJhVF1K2HDieyabiL44yCxP&#10;xJKE4FN9oDo0ZNKbU4tDnvbj87TjIQrFm9Py28XssuTqKT48/3I+m00vcjFO9z2F+AOdEclgdkyC&#10;mwEV7O7CSOcpZCziwCBTY0K8mUfLJ+vV1/HSz1Gn38HyDwAAAP//AwBQSwMECgAAAAAAAAAhAG7s&#10;RnFASgkAQEoJABQAAABkcnMvbWVkaWEvaW1hZ2UxLnBuZ4lQTkcNChoKAAAADUlIRFIAAAU7AAAD&#10;AwgGAAAAbbPBrAAAAAFzUkdCAK7OHOkAAAAEZ0FNQQAAsY8L/GEFAAAACXBIWXMAAA7EAAAOxAGV&#10;Kw4bAAD/pUlEQVR4Xux9BbgkxbX/3eu+brALi7vECESAOHF5cYgRJUQhCSFCCBocAgR3FpZd1t3l&#10;+h1t72mdHruyCsRf3v/3P6fmzu7d5RIW8t5LwqvzfeermZbqqmPV5/SpqipIkCBBggQJEiRIkPBv&#10;A/+F/4e/Uvmf+Nt/ir/465+o+Avg6H/Gn5+nY/R75BJxnm4YOfD7EeQTEiRIkCBBggQJEl6LIIOd&#10;EiRIkCBBggQJEv6N4L/wt//6syj/62/AHzl2SeXWjTbmHPpWPHD36pcIdvIfvviPI78lSJAgQYIE&#10;CRIkvBZBBjslSJAgQYIECRIk/JvBf+G//uu/RBDz989T+TfguZ3A5T++HfmA/lQCnfRz/2AnB0nL&#10;gVIJEiRIkCBBggQJr02QwU4JEiRIkCBBggQJ/1bwt7/9DX/845/LQUzCF57jgyNYCXJWAp17g538&#10;g6OgjDLYKUGCBAkSJEiQ8FoFGeyUIEGCBAkSJEiQ8G8FnNTJAcw//4l+UPnXPwN/eIFPjAQ++XwF&#10;RwKiZeADcgq7BAkSJEiQIEHCaxlksFOCBAkSJEiQIEHCvxeMBDD/30gws1K+JEqQIEGCBAkSJEj4&#10;PwMy2ClBggQJEiRIkCDh3wr+8Pu/4o9/+M+9wcy//W1fRPOPf+QNiF4CZOBTggQJEiRIkCDhNQ8y&#10;2ClBggQJEiRIkCDh3wtGgpx/+uN/4q9/5cU56fef/oC//PUP9KuyLidPV2fktE+CkXtkwFOCBAkS&#10;JEiQIOG1DTLYKUGCBAkSJEiQIOHfC14UuOSAJgc4K7utV1AGOyVIkCBBggQJEv6vgQx2SpAgQYIE&#10;CRIkSPj3ghcFLTmoWQl28jR2RhnslCBBggQJEiRI+L8IMtgpQYIECRIkSJAg4d8L9gtacjBzdLBz&#10;NPLxEZDBTgkSJEiQIEGChP8TIIOdEiRIkCBBggQJEv6NYXSwczSOyupkkMFOCRIkSJAgQYKE/xMg&#10;g50SJEiQIEGCBAkS/k2Bg5kV5OBmBSvHRmB0oFMGOyVIkCBBggQJEl7TIIOdEiRIkCBBggQJEv7N&#10;YHSQczSOATLQKUGCBAkSJEiQ8H8KZLBTggQJEiRIkCBBwr8RcFDz72RxMhwY4KygBAkSJEiQIEGC&#10;hNc8yGCnBAkSJEiQIEGChH8jGCvYOQrGCnIySpAgQYIECRIkSPg/ATLYKUGCBAkSJEiQIOHfDCrZ&#10;nAcEOiVIkCBBggQJEiT8nwcZ7JQgQYIECRIkSJAgQYIECRIkSJAgQcJrAmSwU4IECRIkSJAgQYIE&#10;CRIkSJAgQYIECa8JkMFOCRIkSJAgQYIECRIkSJAgQYIECRIkvCZABjslSJAgQYIECRIkSJAgQYIE&#10;CRIkSJDwmgAZ7JQgQYIECRIkSJAgQYIECRIkSJAgQcJrAmSwU4IECRIkSJAgQYIECRIkSJAgQYIE&#10;Ca8JkMFOCRIkSJAgQYIECRIkSJAgQYIECRIkvCZABjslSJAgQYIECRIkSJAgQYIECRIkSJDwmgAZ&#10;7JQgQYIECRIkSJAgQYIECRIkSJAgQcJrAmSwU4IECRIkSJAgQYIECRIkSJAgQYIECa8JkMFOCRIk&#10;SJAgQYIECRIkSJAgQYIECRIkvCZABjslSJAgQYIECRIkSJAgQYIECRIkSJDwmgAZ7JQgQYIECRIk&#10;SJAgQYIECRIkSJAgQcJrAmSwU4IECRIkSJAgQYIECRIkSJAgQYIECa8JqMLu54DnCP/wAvCn3xP+&#10;Efjjnwn/OoL8m/API1j5f+BxiRIlSpQo8RUhjTf/VKQ2VMaxveMZjXtj4YHXjVW+UhTP+wdwbz0j&#10;7TsopH5XyjFp8gqQ6xlNn4PByvWvqM0vgWO16RUh1/GPINUh6HmwSPeMLl/UnleIe+t6hTi6/f9M&#10;HKttrwR/T8j1cHkg7senA5Hlb+Q311Mpxe9R8jkaK+cr1ws8oD+vGCv1jdT/SsqDbgO91+8tRyMf&#10;G1UX1yuQjo+Jo64R94y05R9Bfu5YfHtZ/o3g76kN4r5KeRDI/a6UY+KBdKrgGNeO1adXgqIfY9Qr&#10;cOSZf6TyQBTHK3hAna8EK3x8Jbwcfc+B/JAoUaJEiRL/N1CM42Mgxy7/RPjn/6T/NEbu2YGqpZOm&#10;Y93pp+OGY+fgujNOwy1nnYXbzjwX159+lsBrXn8mrnvdGbjlVMY34sbT3ogbTj+DyjNw06ln4tZT&#10;zsDtJ0uUKFGiRImvBN+IO04+HXecctqrxttPffV466mni3GNx7FbTjlzVHkWlWeNUR54XXlMvInG&#10;xEq5F0W95XGS8YbTznwR3kjIzx+bNi+PPPZyW7ieG6mNotyL+55dxvLYLfD014vyptNej9tPefX0&#10;v/2U15efz89+0fP/Dlau33vPgW09OGQ633oq92E0Un/Gkik6xuf2v5aQZHAs2h4M3noK851ocNrp&#10;o5D/E32ZxmPhCP1vOH2E/iSHlTaK3y/VzhEUfRtBvo7ruv51/E62P+6l0YgcMp9GI8svy56g3yid&#10;eEUo2slt4XZVsNy2O08+bT/c1+591/KzmYejefpKkPt1B/HvzpO4PrYlo/CkA3nF76r7kPVZ0ICw&#10;Qo999Cnr/Itx3zUV+h3Ik1eCfO8++1Ou/5WU3AaWwdHyUeYH4WjZP+WUET6cgrtGIV/HtOC+lftP&#10;bRmxC0KWTz+tjHvlumLXKu34B/WX6Xcg3wjFsZfhH+PtJ59J151FOLqsIMnGaNzvGRV52SeLe/ky&#10;Qq87TjnpAORj+8sx05v7ULbl+/q0j46jcOR45Tq+h/+X+z9WGyrtYF07ReCtp5XxFoEV3ozmy/71&#10;j8bK8cp1lXtebIsPAkeuZ/6X+bA/ryRKlChRosT/aeSxnt8D2BcqxyL53eRMEbu86vVvx8/fdA5+&#10;+8Y3YuXMVlRljz8ReOBeoGNlGVcuB9ZvBNZtpZJwawewhcoNm+k/4SbCzVzSsY2jcIMsZSlLWcpS&#10;lgdZ8piyYRPhhldfbqRy06ssBXI7aIzbD7teAg+4ju/dSH0Q9YyMjRUU5wh5nBRI14+FlesOhl5j&#10;lRu5Dmob435107m9OKpdm6mtFdzE7SY8GDqPWXI/X+r5fwcr14t7RrfzFaLoP7dhFIo2cdtGt5NQ&#10;HKucH40j9Rwsvfcr6X6mIcvTXuT/hKPpPBr38mCk3MhtHEH+LWSJsNLOSpv3tr1yfqTkOrYw0jlG&#10;US/hfjRiZLoTjiW/B+rFwZaMlXbxu2EFuW3rGek6UfJ1XI6+hrBC/9E8fUXI9VSedeAz6DzzaC+/&#10;Rvo/WvYOpMeY14zGA6+lekVfRp77ikvGSn1U/6spKzysYEVG+BkVudqwjp5XKRnXjJTcDq6nh3Ck&#10;PmEn6DjzeDNdw8i/xTGuv/JsvoeQaTImbw4GR9pbocdemjDS+QP5V8G9fKB2cPvXjeB6OrYX6Z69&#10;OFK3qJ/pMgpfdG6EThuJRhtXj5SEfEycG3UPt030g55X6ZPgB/+m86Nx7/EKjtzDdYzZhpF2cLmR&#10;28N8IKzwZDMdZ6zwZcz6R+PI8b3XjdzD5yry/aJ7XgL304mR+vbySZaylKUsZSnL/+GSsTLe8zFG&#10;/s3vBpvo3WRbL9CvAg8+gD3HTUXVY7MmA8ueBNwO7FbWYldiE/7TTOJPehq/15LYrfZjj9qLvyR7&#10;8NdkF/6Q7sELSg/+mOql3714XunFbq2HrumRpSxlKUtZyvKgSh5X9ijxEUy+6nK3+upKvv+FdL8Y&#10;x/ZHPjYWHngdY8+LkMfHF2PvXuQxk1H0n7BCj1da8r3PK/2iD/vhqGft34aufah24Hmqg+9/Ofr+&#10;vfKln/t38EXXj27jwaOgIbVjt5Lai3sEcttGt7OMo68TqNIx7R+hf7kdL83zsbDS34ocVOhfwVHt&#10;pfaV+zO6T2V8Pk3I1wsZIlocgAc+tyKv/N5WQZZpruNg9eXAch9W2piidjHua9/e3wL3XVdGvubV&#10;87+MXdRflmUuy7hHIyQaMJ/K/C3jLoH9e5HfbVkOK++y+3As3Wfcd81e+lG/9tHglZV8Lz9/3zNf&#10;Wcn3cl1jyXX5GUR/gXztKF1lmo/8/mMyKfAPqfhI3ZX6y3K9DyvPJqRr993zD+jviKxWdOmlcCw+&#10;it/CNxkL99nW/epiudiLHeVj+/GE5Zpwbx18X6UeOlY5P+oeQVshwxUs9+1A+u3r975r+d6KXuzT&#10;Ea6zzLfKM7mfjBW53aETauXjXM9L1T82lq/b1y46RjzdKxcHgyPXV8aw3S9hH2UpS1nKUpay/J8p&#10;y+8AjDv08ntBZXzisXmHlsLvQw9YswyZw9pQ9eSZpwJbltFL0lpYhAU3jshKwkr2ILRVOE4anpNE&#10;wUygZMSQtRMIMwlxTWgnkXGTMP2ERIkSJUqUePDopWG6BqH1T0HbMeBn0mIc+4eQxsMK+i+JyReh&#10;Q+Oq7Y1Bl4NE20vCo/ZzH/bhgc8Zeb4TexF6DtXh6mPS5mCQ6Vd+/oHPfCU4mkavDPndhNtguJm9&#10;aDojSO0zRrd35Pjoaw2PZI9lcAzaHgwK+hMPQ/tAHhwcehkVGUcXfSjrwcHrgu0QEu+YBo6bELwc&#10;jQfSqiKrWXpvqyC3ISOePfYzDgor9D4AuX18fl851jUV+Xlxew8GuZ+OG0PGixEv9scKjww/uR9q&#10;QXovMu9ZBpkW++nzQeB+9BujbweDlf6PVf/BIN97oPxXsMIfPj8aWd4q6GR0hJaOrEklvevvj9yu&#10;0bj/+co9/4gOM/8O2v6RrlWQ+bjvf5mP+3D0OcK9dbBMHIB8nnWuwhNBs4oekl301HIpsHJ8n8yz&#10;bLMOj2XPRo8J+48L+65l/rH8CF1+EZb5VXku2ypGzbOg+eWS2yXk5yXqHxvL1+1r11jXHByy7ftH&#10;xi+JEiVKlCjxVaEY49P0PsDvc+X3Ah6TKu/W/H5jWirQvQmpGc2oevCkU8Q0qD/oXSLQuTPnwU2l&#10;YPQnMRjm4NGLU0CDb9EyUTJNRBkTgculhZAHZZ+cilCiRIkSJUp8BRhkoAchYfZVo+G/erS8sDy+&#10;0Xj2qpDGP4+c34PBse53PRNWMAZdDhL5Xpfaz33Yhwc+23xJdMlhtnx/TLoeDDL9ys8fu/6DwwPb&#10;e/DoeBnRBt3PjYlaMPbxvUiyxzI4Fm0PBsv0d+kF69Wh6/qi/fvLJf8/OGTeMQ2YjxU8kEYsowKJ&#10;1qMxdJj2Gdgvev4rRC8n8EDaVo4dWI4+v09+Xtzug0HWH9tnHXoxGmEFy7zS9yLZnBG0/DLtDqTN&#10;wSK3/e/J38thpf9j1X0wyPeyHLCcV3Bv/SM6uo9XIzJDz6yg7fkkhz7Jh4sgQ+V+GB6AB5zne1iO&#10;x+DLwaKwP6RD+3jzYh2r4IG8LZd0jseQUTwdXZfArPnSyOd5/NmPZjweVZBt4+j/jHTNyPWWlyUe&#10;MB3G7t/fw/I9rH9lG7AP2a6O5lsZK/zc204qmZ8vpT979X4Ex7qmjAfa44PHf3T8kihRokSJEl81&#10;8vu7eAco/+cxrTK28ju2b3uAosKcORlVd805AdjWiT+p/fC1fhRsG55iITQC5PwCLNOFZdELmUbH&#10;CB3Tgk3oGBmBJp3TMhIlSpQoUeIrQyXj/UOo0WD2alG3y2ObZZXHtH2lAZvwxeWB11k0/rkjWB4L&#10;K1iut4L77hmNfEy3x6bLwSDfy88WY/TIOP1iLD9nLBRjN9FgLLoeDPK9ps11lWk01jPGxgOvH6vd&#10;L4/l9lNb7OBFmM7sj2NdU+nDWLQ9GCzT34NpBkT/4EWlZXpjlPuQ79UJD5RL0aaDRJbhg5G/irzt&#10;L3/cB65nrDYcLAYCx6Tv30G+h/su5PdF7T045H7qJH9joZap4D5+Kc4IZljmqd90rCy/+yPr+lh4&#10;4HX8fKbBWP07GOR7y7yi+gU/XllZef6Ycr5XR0djhddluRH2r2I79splANvIllHPlXHk//4y/Or5&#10;VsFy+8u8qPBmNL/24dg8ZuTzFX7u5e9+aP0dpPNMp1E8KdNtpL4X4f7XMi1fql9j4ehrbHPftRVe&#10;CHyRTXixflWO8fnRun9g/SwjleeMxsr15XvK8lRG/n0wWL6edafCA4kSJUqUKPF/Cyv+D2P5naY8&#10;7nFcsjz+uUjHVGBrN5LtLah65IQ3Adv6sLO/G3qsUwQ1fc1D3i3B1ENkvDxhhGwmi6wTwPMCuF4W&#10;nhvBdyKEArMSJUqUKFHiQaPv0jjief8Q+q6H8FUi37t3PBPlyPjml+t+UVk5zyW1ne8rj4/lMXI0&#10;8rkDke8djb7LODZtDgYF/WgcdsXzxn7m30duR7lvrxaZNnuR6tuHL37WXtzvngOvO3gs05H46Dn7&#10;2jP6OWNg5Tq+R8jOGHQ9WOT3H9ctEr+LY5aumx+jLKMnMKK2jPSB5ZHaFLoVtMdE0W7R33Kfme8H&#10;I39leS3L3Wj8R/SHsdIe0X7CSr0vpvu+51X6Kq4f0aNXg3zvK9EfvlYg8Y2xrDuV+ka3tSwjB+Lo&#10;ayr3lPs19vUHi6wHgmavsByrrr+PI3yq8IyQ69rbnxE59ZwBwsEDcECcE9fsR68K/V4NMg/KulDh&#10;yV48gLcV/2M0Cp6O8LGMZZk4aBQ0HIuOFf06EA+8jpHuH6mv0qcDdbGCo200X8+8YJ3OuhYhl6zj&#10;Zf3fqydijNgfQ+77yDmu66XqH922Mdvn8/+yPO2Tg5fi66hzI9dz/1+J/kmUKFGiRIn/HZjNRMhb&#10;eYFZO0/HIuTsrEAel3isKxaGgf4EUpPaUXX/sW8A7274XDqGYmCj6IXQUya9RBRhZnJQqALFCWFb&#10;HjL81THjQXU8GLZPx3y4pg/PoIHPkKUsZSlLWcryIEuTnG3LRMbWqNRfcelS6VHpWa+u5GfbtgOD&#10;xrQy8m9Gu4yOue+3wMr58vjHqGdCqIRc6pnyfy4r5wXurd+DxdlAI8hjqmsyLV6GTi9R8tjLY/B+&#10;zxmrfAm0qO8Z+9XTP2PrsDKjafRi+gjk/wIr50fTdORc5bpXUHL7uR2urQhZ4PYw2tSnsbByviw3&#10;I7JAMniw9D6wZPpbFvHbjvbHEXkw7ApSm0fQEsj8Z97xO5VNbTLL/eD2iHYpZbRTCKyUKAXSsX19&#10;1USfmBaVZ5Xl7u/L32gs088ceeZL68nfLxnLbar0gfvzYtqX6V/mV/k+/s1tEO2ptPMVlEzD8vvn&#10;S+FL8a+MGbqX6+F3WoFOWT4tkssyctsrv/fJd/l6bocz0reX0o+XK1l/RuvNK0O+tyzTL/2cyvly&#10;OUJ/RnFMEzZOd2zRd+4Xy49lRYR5gbZZGPkdiXNMe3GtuOcf1V/mQQjXGEHmpT5SjuIT8y3Qx0a+&#10;lvkoSmFPxygr5w8srb8z/ozQ50XlftexrSHZGLHnom+EFf3ncaGCZR0tn69cz7rPusM6XkbW+326&#10;wW0bjWWd0xGYZfTMsv6/VP2sWzy+Vf5XzlfaV5HhV2u/Wf7+kfFLlrKUpSxlKctXU4aaj7wSCQzo&#10;vYGPBTqP7eXxjsc31fHxl63boB46FVX3nPB6MY2ddzSy7SQC34VBDoDlRNC8POJBljCg33TcdaHQ&#10;+ZRPlXg0CFJFGRoMPcsllKUsZSlLWcry4ErHzsDJGMg45cWkxyqzoSNKTU3QuJREGGTEf9NIIwhM&#10;2JYqFqP26HouQ89CFFjwHQOGGoND531Hg03X83EuQ4+eaZJj6dtwghBOWF4/j6dGKJZBpQE7cOBE&#10;7NSbdIzup//RQBFpcjBVcnB7E2n4xQExmJrZHHS6P2mSA0h1pawMwsKAmFpRqZeR11i0aSwVwQKe&#10;cpFxEdH1WlIV6+JldBu+HcBUDOT8vDie0an/I8eL2QKMNK+3GIjjTiag9nNwzYPN67qNBCz4OTw2&#10;u1GEtEGOKf3m4xm6lq9TzAxMNxCOazbykFb6wGuwmeRwu0Q3TY8LuvNxpq/jkgNO532idyLeQ3Qz&#10;xHWeb1H/mB468kNFpAymE7XfI8eYnqla5BhTycjP43aZHh1zLSrtMo2zWUEbLyqI+/xcETFFEffw&#10;OTebF+8doi4qmVd8nOvTLBM6tTX0NOhKPyxqv+MaULSk2Nwjw+vKEY914jUf43Mu9YU39XHtlJCL&#10;QjYS016YvrZmCbpbKgcW6N2G6M505nV/LNUWdLe1DCLOdKIXKqY/89cIiaauh4RFfCKZ6FMVmGGl&#10;v8wPl+RGL28c42SQHyxANQ049E7FG/doBm9URG3j9SOpvcHIxiO2Se9kOvGASjeTgOeRnAfUfuqD&#10;Sec1WyXZJFoSXxV6Z+M1/FTSLW4D87lC96TOz6bj+TzxiJ5L9EtyACUimWM+jtKfV1paeox0Ko5M&#10;RqH20zGSCaa7ntFE+1RLIbkr80Cs8Uc8KhQcwTOH9NhynXL7qK2ifbol2sdyy/KbUA0h11FpaK+c&#10;8H+WC5Xk2CUeVL70qwkOFJGspwzSlRLxiOTLcFEI80jHFME/Pq4ldWTdSLy7ss5qfoAU6UI6Q/Yg&#10;G6AvFUOQ5/UTSSdssiP80YNkNpMjHSe6JQj9gUHx2yN7ZNkkT0IfyG6QvrB98omXbK8s6ndFf1i/&#10;+HwQWsKOGWaa+FOebq/apigP3GiIA4psk+zAG7E/uri2N0k6WiR9Jjoz3YU9pHq55Hbwc7k0mf7c&#10;HuIBPy8Iy89lPqlGkt7jiQ8lDypdq1AfWD5Y19yA9ICTHGyibW5A8MfKhohT/W6JbFiW2kv2QHWp&#10;XpItcX7E7lT0n0u2OQlNEyXzOciXhP1MaqbILGQeuHZItpnsR4LsN/kdzFPWxwryGqFGSkPkEk/I&#10;NnJpk44yf/NRSXw0sAwHmsbT+8lGOB5MnWTFC+BRH0w6p6s0JniRuE7XbLK7BSgKBzD1MehHdk3Q&#10;j2SR5Jxpx/xkPovxhmjFelreXIyOkwybTnkqHSeCaKSHGj2Lk0R4bU0uxThBvhTrpUZ2gvXfFjqU&#10;RilHbaMy6xNNaZzL54gm9DyH7ReVOrfNz4hnivGMN4YiHmbIbrAt52ckWRfyRUFXHtN4enmQIyeQ&#10;eJbWNWpjOaDP7YsZFtzCEOIs+x7ZJLLFZaR+MO+In3ytGEvIvrEOZouDQv9YHnl85PVunZBoTX0+&#10;2PFelrKUpSxlKcv/jtI3fURaVqBnkU9E7xI8HrFfpdK7dTLwEQ99/CXejZ5DWlF1//GnA1u3YY/a&#10;SxfSCxQPfuy00QDNAzYHOvmmyou6SoMcV8TBTx7gM1QxO63cAFnKUpaylKUsD7Z0yMHngEs56Pni&#10;UtdS5FzayJJjFYQOeAFqgxxRPs6OqmWqAh2THDoqTTVFDiPvyGeiWMiKDBm+l8e1MChnAoqMHF0R&#10;H/Z43bJkSoGi0nXkHA4MlchBJOednErNpGeH5OjSczVyOOPJGFRyHIe370QuPwBNJweR1z6jcdBx&#10;fWqvR22lcVPnwEYGaXKmw2xOHFfJEWfkaYA5ckr5OGfd8AYhmsIOrCfowYEZ/s8Ofpac1uHikDiu&#10;xDn4RbSiZ/J/vj4f5WisNpFS0tDJec6Q083TC3ktNT6maBx48crPonG63C6XnPcsYU60jze4ULUk&#10;XMcU9M5FvvjPdA6JDkw7dsoNPS3+s9PN/LA5+4gDAI5GNEkhjMg5Zh5kyJGnfobZAqJcSXxhrawP&#10;x4G9jGuLYNje3aGpzSJDjZ3wRFzQkfuQL5TE9dxGPs905ZL/c9+4viAgmhGfcr4lAgURtS9fCOEF&#10;5SCiWE/OKGfPRXnuM9ExHRNBugIHfdJxGFSXZdC9XlaUHPh0Mw5KURGBx1+J6XehiDzRi+nOgWgu&#10;mQ+GYYhAAgcAMvRSldAU2PRepLA8kryllCTxgttfDgJy0CSV7idZo+cSzXL5QNBqYPsuIX+JRILo&#10;aogF1g01IYKeg3l6ucukReDeMOh8plwf79CcIXlmXjN/macsW7rBwRFL1MeZXXyOjzO9DHqvY1nn&#10;Mq0bgi6sf6xrnl3WuVdScsBzoMDtI13RYvTclJAVzogUu1UTf5gHfkS0D1k3ygE300yK/nC2XDZb&#10;nhYr2meZ5fZRyXTh9g0MDovzLL8sH9wnluuKPFsG6aBuYfvQLuJXiJA3jqFjvGaToelIJUhu/fK0&#10;3wzx16Z++8Rf/q+kqB56v7WpffwRg4NW2VxIfIsL+ebAEwe3LM7kI1lnueIAOwfrOHDFgWa2CSxz&#10;TBO2S0ODBXFtPNYj+JvPBeI4n2f5Y7ulEe9Z3ziIxXUyclCKn819ZT1iueVAmkfv3kw7/r/X/uwY&#10;Qq5AdsJgOpTtm+/Zwr4J20ZtZ30VekrnhT0lnWM9dUhWmT8+2b5szkfaSiHtEN9Csi2BRXoSoDhQ&#10;ELaG9SGdpHPUX8PQSKYt9Kd6oWYUcY9fIP3jgBfJPMtYWuXAKtGZ6MjyyDaJj7MuBmEk+MbH+Xou&#10;mYfMK0Mrf8BhXWM9ZJso9gMgvnL2JfOV9Y3PGWld2Ea2f4VcEcl4gnwQsofET8dx6FieZCpL9xK9&#10;fR+6yutLltfw4g3BAvJpuGQ58cmmcMYx2zWmH48vYkwhfhu6Cs+jZxOddPqtKimSUbKndJ75x/Rl&#10;HvJYY/JHHqIR9537yx+gbD+CQX2yPLLRbkj6QD4UyR3bfG4vb6DAU9i1ZC+NhUQ3qo/1PpmICZvO&#10;OsDjkbBjOmeQmuIeHsciamuW9C+i3w7VzRksGtFJfLijNvC6mppKNoPqFO2l37yREttWRssN4JF9&#10;EwFqqovtMSPbLOad4CF/2KF62Y6zvWD9ZNlzfR5jyvcwPdgWMh7seC9LWcpSlrKU5T9a+oRZnd7t&#10;DBpzbV+8T/DYWolTJukdn/EviU70HNKMqsePPg3YuAV/SdLLmR7DAL1g+qqJwKIKMpWMTnqZoAE0&#10;pBeg8ssxvcDS4FdBj19oZSlLWcpSlrI86JJQDF78tY6/yr245Mwsdkw5447/i0xHyxOZWfmggEJY&#10;FFldOTeHgdwgBrID4l5bIYeMruUpD1zqCb2c8RUURXZXaIdwdRclqptxIMijQE6gqykwEv10XwqD&#10;kSumFuZcAzlyRIvk+ObJQbRT5OQpJqy4iiI5hQE51oGqw1c0gUUadHPUr+3sKPYnEXHAzM/S+EnO&#10;ZFqje3V4GrVPI2deo7oDcirpnmR/HyJyRrMcDCD6WJqKZG+/OF8IsoJufB1PaQzIabZVFVYyhSI5&#10;+gN+AF+jelUNJc/H9ignjvMa3J5Cjj+N6aFe3nzQTiiiLLhZkamYpb5zZmm8PyXoygEBpqFBbWSa&#10;cfYU05qzogQtVUtcn6XnlALij6kgsgx6brnP/Jwc3a90x5G3A+o/8Yv4mDUyyNP7RZ7eHyJbI7pR&#10;+xNJFBwXzw9sFyXTKpNKi/ba1LcBLyuOMz1zJC9Mb/7Pz3DSCrL0TuIqqqBrqi8BJUV88HJwHUK3&#10;SH0bQjzGgXAPuWwRLrVBjyVFXbmMg6F8XtDZSCkIOCjDAWiiM/NFSyXhsaOvKtCTnEmlCz4w/R3d&#10;RCEbohhlRcA057FMUr99ut/SEWXovEf9dYj2HAzW6ZkkS7tzDvx0L6744UVoqKrCB877DyTTIQr5&#10;50iuC3DtCIP5YdFOboOvl3Ul64bUfl7fMAsOsis6fygIkLUceuEz4VL7vbSKQY/oQ31gvjO9M0kV&#10;BQ6c03WR7WIwzIkyIl3yqQ7+Os68fjUlv2z6JPv8Xshyy4F6XitJJ5nSNBeWk6eXT54CHUJTOahF&#10;vA9yyDre3vuY1xW+M0+G6LzgDdXNeiVklWR6mOoezkZCvvg4n2d95czcWF+/yMpN9sdEMIyDmYys&#10;R/kwK/gbuXR9QDpC77E8/ZdL/s9ZvCJjl0qmC8unq6RQMDXsDEmviI+BRnphaNQOReiusF0sj8QP&#10;h+jI+sN6k05qSPalRGZiKRoQ5zgTWyNbUdErk/SOswqHCsOkWxo9k17Ok3EovX2wUgnxv+A5JDfU&#10;FnrvDgyTbA/JFfWnbH9c2OkktUOFSbrDcsJ9V4lOnAnO9pDtm8hUNl1oac5m9+BleN3GCKHHMhRB&#10;TfFHE7I7Ix8MIs8kG9lDtq0frpqA1deLIdfBMNGwSM/PGgq250jfyXkQHwroGi0dE21gHWT+GLG4&#10;kDnmH/9n/WTZq+gz2yXmL/8X/KW+DZOdCmyiuUE2lEpHZ/5Rf0mOxbqU1G8OUiv0HN4clR2diHjK&#10;AVIOdGZDalOxrMOJONlt1l3bFDrpUrtLObJt9FyugwO3HFDlwCjLSWUzAw6qclYw245CSLaOxhDf&#10;iohuAdQ4L+kVieNcMh+L+UEReNUSKWwPQ0GjPPtH9Ay2tS7ZR0crZxWbNA7xOJPlMYt0ME+yw9fm&#10;dLJ/6bSwb5ypystp8PjFGa7ZcACK4iKV4kAi6ZBN/VW5rSRzJFus26zvbAO57gydY31m+S2RboWa&#10;Jvy4XSTfA/SsiGiTJbqyHjkkc9wWHhd53dOA5Jztd0jyHZJ9Y/6VkW0s2XqSZ7bhbM9L1M4iyQTb&#10;7cBIi4Cr0KcXjeuylKUsZSlLWf7PlWXkLM9ykJM/DovkGUKeMcOzcRjRtwXJ6U2oeuLoU4ANW/DX&#10;ZBcKWh8G6YUjoBeTwPbESxtPaeBIKb+YZk0a3EYGOB4Q2XnjB3PllYfIUpaylKUsZfnyZYYcOZ5+&#10;wNMZx8YwKIF3ATYNX5SMHMjyvYI4b+geVCUjnHcudcURxxwri8AvwtLZoS+hmNtOz4zEcb6Oj3Ng&#10;KZMiZ00jpzFtwkyQg0xOcp6DVpyhlu5FwdXJmYxD6ekSgdA8jYtGXEHRyZLjXiCnVUdI9xQtk5Cd&#10;WB2DPJ28tx9GX0w4wOyUiuATOZkcWB3MUXvIqeUMJXbeOcuK6cFZV/lcFslkHP19PcjneYFtzt7U&#10;EevvFdlVw0MD4jrOAORgzlAUYsCn/iaTsJMJGrvJEWVHWtWR7u5BzrRFGwbJqWZnNU8vBhxYCqk9&#10;RY/pEeylJdMnFw0hmTDQ10t0yA0LZHpywJDpvnPH7wUPNJWDBlkReOHAJQeD+LlWLCWCnENenuhT&#10;QoHoXcjQc03iA9GBHfEs9Scyyw7zoEfvGRy46Y+LwGdkEA2JJuy0c3CEnXoRLFH4Pjo30h++joNk&#10;uwuDInjJwbfB4g4U8tuJTiF6+y16+RmAaRehmzmiWUm0OXA52BYIPnAwkenMGaIFojXLJWdWcbYh&#10;B1A465WztkqlgqA7Z3hxxhfvRMyBFD6np1NUj0Y8JT6l09Dj/YInHAQ2E73IJPtFoLPIU09JnnJa&#10;HDt8E/GNq/Ddr16IqurxeOjxVQii3yPj7CDZDKGmy7Jpaxw4LU/FZT3RiQ8pNQPFIPo7xDOiMb+D&#10;DdL72c4wEHLHMmj294vA55AfEr0NwXcOclhJTQSezYRKNCa++AWhD4L3r6Jk2eEXzYD4wAFQQ3eg&#10;sC5S+4xMEbY3KEonGEI2t4vkvEh0y4psSw4uDgS81hIHyct85uA281cEwG1HBPBZDvgaPm/GE0IO&#10;+D/z39P0chYfvYNyRmQYkb0g5Cw2zoRjfWGecfCLM5VNQ4GajIGzvvMh6TEHxDKeCFzx9GiPMwwN&#10;HTnir0fXZfq7ULJU0u8k0TAjAj3c5lK2IIKkHEzM5wbR083Zfb7QDdYRlrNKycdYr3SNswcL4riS&#10;tsV/Dr5zkJ2DmjtyeQyS3LFsZ5SUCBR61HaWcf6v9PSW7U+G7BvJKH/I4MA1f6zgAGYhGhT84DUw&#10;2RYKG8j6nN2OwBsgmY3IjpC9JN1wSHZ0nWgVDoiAn016y4F6DtDvKmbJxtFzLQWDZAPzekr85oBv&#10;Jh2D2t8Dk+jBAclSLiKbNvLRQSf7R23iDz3MP+YTB6e5HAzIRnE2JfXNSaaFHu8pkF2n64x0QgRO&#10;TS0peMKZiJwxyVmMqVSC5Cklshs5w5WzQ3k6dobkgrMnPaqfbSVnYjJy5mxl2jfrLutxpY4oorb4&#10;vhhzeGMdzsrmae6GztPD88LOsVzbZgQlRTTWSL7JdmSD7bCMHHSVxh8jK3jKtpCD9xzcz5K9DakP&#10;HLgUH7xILng8YXsUeTlh5yMnIj0lPSGby9dwoLNkkk0mfRXrjpKu83ikpl3EYpyVT+NdZhBh7jno&#10;VgmONwRVpTbTtfyRiWWVg+6s+1w3J6aIDxf0bNYfHosiRYFLtq1IMlMwVGEXmAccfGbbZ6Utqofs&#10;Ack622+W+Yjuy9HYwDaC7XXOCuGRLO2IBhByQJXO8fhiE81zloahnAfO8H75cV6WspSlLGUpy//e&#10;spLJWQlsitliI7PGKojeLVCmNqHqkWNPATZvwR/S9NJvxoSjx19Bxbo3biDW6OSUUK6cA52Vh3BW&#10;Djtq/ADVt6DRS4YsZSlLWcpSlgdT8nphGo0xGgcGXgJNv4gYOZgKOaIuB968AtLkhKXMAP1KBnHN&#10;hRmWEBR3IpMbEvekM+SUUqm65fv5P9/Pm+2pmUhc50RDVAc5a1RfEBYQBnkxxU9sqMJrJvoG/KwF&#10;XmcviHiKIznSviPGRTHFz/KR4AxBOhba5PASOipnDvG06nJWGWcdhWF5aipPDeSpjLzOYIIc1SQ5&#10;vrwmWtLSYefpuGui30gJuoTDBWqjj5SjI6anYJFTGQ7mkcxoYs08vl73bbFuGq9FydPOeXrs9h0D&#10;KBUj9Me6RYBneHhQTEXlaY08JV4hB5injQ4MDInpobF4GmnDRSY7KOjCdGa6ZQd2i2NMZ6avFZQQ&#10;lnYJGiY56Ez/+Te/H/B0xijn0PM0Me0zH5VpydlkqkIOtc6BXKJBhoN1PO2Tp6ArREeiF6+h6ZSn&#10;1PJ00ZDoJXaJpt/cfg4qMg25Xn7v4CAvBxn5/YMDjVxXIhZHOs1T7Ati6mhf2kSKN1IJh6CGg9Cy&#10;Q1DcAoxggNocoDi8S0yF5/X9eOqwnye6eER7omGa2uMVs0I++X+CeOoWQvSocfQqccEH5osW8Fp3&#10;xD+eJszL/KhUn2XCo/p4ii5Pv+YgG08jLvDaj6YigjmlPAcrNLgWB3ZMbNmyCWe++xP47hW/xcIN&#10;xPtwN5zCHvSliB657aI/PEWVp8FqDsmvl4WRG4Q9tAcpkuEu1RZToHm9UjXVW16HNsOZrbzGoCNo&#10;xPwPqI1hGImlF7Ik67yUgW44UIlHXC/rSUVfXknJ9/LU3PKahUQXkgc7KsEf3CXo3qnSuyOVPbqH&#10;HsUhvoxcQ+0RU+5NQwTyOdjMfObgfpQNBN+57RysFEF9OpaLSIbcDNGS+kfywdfz9O4EB8cGikiQ&#10;TOh0XZr63q0koPP0al7TckRX+rQYMnkXHvEgbaXJlhCfSH8SPO3fC5EfGBbBNH4ur/tbilzkic+c&#10;8ZjRk2KtX5Y3lh3erEUhTNsu+kiX7WxerJuaIp3ikv9znU6uiK19cXHM8LOIaaY4niEd4Xt5LUQ/&#10;DAQPWUfTZD84CBdG1N9cTtgbntIcZH3Bw7L9IV2jd3SeNs3T+m2qTzN5TVsXmk38JBl3syWybwOk&#10;qy7JsYOE6ZOdyRJvhmESPzS/BJvkK84Zn8Vh0ZdYShXTlHnavaUnMFwiuqW74JBPwOtJMk04EMk6&#10;E1C/eG3iOGcxkm1j/rB+Vj4OsB7zf+Yt841tqq4p1KeskEuNfrN+83rBjk/9I/uqmQkYDukR2QXF&#10;VhAMkO0Oqf+RD4NQozr7iEZ9pFsxkre454n/bonk1yM7aSTglUi2yBal2bbkA2E78zvIDhC9FMci&#10;+TOIFiRbvJ4u9UNhJ8kPBS/SZM/ZPrBdY9vnRNuR1LNIGcRPsiWVsYevYblnPrLs87IobPvZ5g/k&#10;c4JvPI6wjAi95exakguxGZjLHwYyEBsQaWTHdV5SwqFreZwi+5QhOxXthFnYTXqzE11agF4zErrE&#10;vGLd4anqzH9eIoH1IEkyxIFfXhaAg7ic4cq7u7MfVyA7xjMTeH1PDipzUJunxPMyF8xDrqscKE4L&#10;G8X6xlmuvMYp22/OhufNnHis4+xkXrKMPwqFWZLBjIJEuo9oYrzsOC9LWcpSlrKU5X93qdA7XCrg&#10;6eo0vocGvdsYYkyqBD85wxM926BMbUbVw8eeBnrrxgtKD3wrRi935ETx12Vy6HR6IS1vRlTOPOGM&#10;zko0dV+wk+fH88NlKUtZylKWsjy4UiA7hjTWvBRywIcDg5ZHjnKuhLRB93M2WX5ABBNE4MDx0E9O&#10;H2+8wE6onSuIMmFlROAhRU4a//cHhrClNyY2FPKLgyI44YRFJFRyoHlao08OIznkuquTU0sOYKiT&#10;42sjrsUQU2NiDULeQIXbFEubInhkkUNtqn1wjPKGN7xuZDcNrmKc5PX3bBqUbZscanLyybHmZxvZ&#10;AtGA2sUBUHK6OahpRwGy24voSsbQpyeFg87BTbcQiWAbl5lCgB7OIhrKoyPeh3SG7gscROTwJ+ia&#10;FN9Hzm3aUMQGKylyfDkA158kR5fGcHbOFRrbVdMSwY3i0A6xcQjT0wnzyA/uQE88LYIYHGTjTW9K&#10;23cL+nOf+f/W7n563rCgF29IwpvQcJAirsTE+pXsRPvZIjp7kigM7IGik7Ps5pDxIqJFec1Dm/jv&#10;hDaVJt2XEOvGibUQLQ0JJS3WAeTdfrkfXX29oi/FoUF6jknOvSLWquR+8ZqFvE4hB/eY3k7giw06&#10;mO9OcQidKYNo6SDO8jLIbeagJNWbToqgDq9nGFeTxA8Huu/Q9X3IbSe5EEFmBWZE7SUZZT7w5jSl&#10;57ajOxUXwU7mR4rX7OP1IIe2I2HY4n2JkXktNg5y6N50SqzFqKrlNRT7ejvBm9kMDxWIF0TD4h5s&#10;UfJQc8/T7+fRp3gimMxBWd4Ei3nGm4bwGpFpKruof5vSKjotei/LkRwXfOhmDLwZTi7voqe/A7ym&#10;HgfMmJbME16fs7zhiI+ufur74C7xDN7FmQMoKrX51ZQ864fXfxRr/hEfeO3SPkVDRzKNXpN0O1uC&#10;VRhGPwf2ONhTLKGzv19cy2u88tqYKtGZ+cz8Zv529/ehMMSBGLYLLKvGXvmolG7WE2XK0EjndXjE&#10;s45UCv0cCB0agDeQR8xUxYcEDnJx4Eu8HGdU0meyCSR7ipkWwa/s9p3YGEsK3eTAJ9OM17aMckQv&#10;PQ5dS4I3VuL1LXOlIskoB9M8hMwf0gveDEpsDEYo9IHejbnkgG5cVctrgdL/bKlEtiUn5ILtQSYM&#10;xUZM/JuP8X18Dx9nuvLxynVcD2/axed5AyEu+X9YLIrsRl5PkTMeI6JvR0+vsGO8QRpvvsSBVraR&#10;Fi9DQXoZNxxs7k1g++//gm0J0ttMDl2Kj3DwOWFPeeO0nr5ODAxmkUp1wTQ5czJdXreYdIftcMom&#10;2c8U0ad5YqMo5l9Fb3l91gqfbHJEKnrM5zUOTIcBcsyfFOkd270M2aosb6SUguPrJPdk23rJOSFb&#10;wLzr1VJIchY10S5GupAiesSIVxrptxJF4nw0SDQgW2IFZP/JdsfIpjgkI+ybxJSU2IgrqZc386rQ&#10;nNerZNryJlhMe9Yx3oRnWw/ZebJ1IcltmmwXByI5gJzSbYFM2wov2V7xpkG8riuvj8n2iD989JJ+&#10;JkneeRxierPNd+g3r+3MU+0iliUO5BJddBrPuH47HBAfaZRggPqZQ9zJo5ue30fHdA5cU30mZyMT&#10;zSyHA8c2tmxdT3wbEPrIvE5pRF+yY5zZwh89bKO8Nq5Pss92ktdi5azYdds6hc3q5qU5SB8yRDex&#10;GRfZK/5oYWYCekYklqHwwkGkNRoHhnYRLTyhj0mNxhOiN4+N+5zPlx/vZSlLWcpSlrL87ynLWA54&#10;WjR2lgOdPMZykJPHM54Vgp5OKFNbUfXIMacDm7fhjylyKoy4mFIjNkHg6RK8i6BHL3DkKPH8eJ66&#10;LtZZIxRrupj75svzLkiylKUsZSlLWR5MKRaatnmWADlnL4ERO2/kRPLmDZxFoyT6xbFiFKC/uwML&#10;n52HC7/6RUya2IaqcVWorxuHd77rbNx7z53gTTnSqZgIMvHGOkuXLcTkSe3iunFVVaitrUV1HQ2C&#10;VS1oaJ2Ec9/zftx1//3kFBsiiJQykyILjJ1o3gn52WXLMOuIY1BV24xTXvc2xBOqaEvoqiILzLUV&#10;LJg/F4ccOg319bXiOVW1daiqpt81dTjshFNwyS+vxtakDn/4eWhBAStWrkVLSwtqq+uwYMECDJaG&#10;RIYOr0nH0y6vvOLX1L4qvOXMt4qsnGwQ4eGHH0ZDXSPGjx+PlatXiKAQBxI4KMgBhqcXzMf5X/oi&#10;Pb9aYFNbO77y9W/gmYVLRCYYBzljSU1km65auRztzQ2or67CovlPY7iUFxtnWFoavBnGz35yKWro&#10;+ee+7SxB/x2DRSxdOF/cwzQUNG+pQ8t4pis9r4r6W9WAqdOPwvxn18Cw8nC8QTh+QbxPsLPNgUp2&#10;2vuSvVi1bi2+9Z2L0dw+XtTF5WcvOB9PznsG+YEStu/eg+WrV+Fd7ztPnD/19W/A4uXLMLSTnG9T&#10;gR7rxO5cBr+85Duop/ZMam/BE48/KrI933b224n24/CJT3wCSjopMh85y2k4zGDjkqcxsaEKE1pb&#10;8Mgjj2DFspWYOnUq9Yn7UIXWZpInKvl/e3v73uNHHXE0kskkli5ehoZGkh2ShfkrNkL3SyKDTmS8&#10;+nlc/ZtbBS3e8c73IpFMEy9D3HfffWhubCrLXs04Os/8aSEk2lUTVjWhjeRw3lPPkFzxeoW8nqSJ&#10;u+64Geec/RY0tzYIGkw7fBYu/eUVSNP5WLIHvEN7mLWxbPkCTJpalu8q4ieXtfS8qnEkf7WNqG5o&#10;w6SZR2DusysQ13x40YB4GRQb2GTK039eSckBlVwmjXtvvxbvfvub0N5SK/o2a9YhuPznPxMBr75E&#10;XGT/cbbfctK/6ZNaBZ94vVJRNpC8cHtJT2oa6jF15iGY9+wCEbjhwJkbZkXA9qn5C3Dx97+HCVOm&#10;iuvrmprxtnPfQXKygM5byOUHxYYqnLX6xBNzMXPmoYJnjJf+8BKxziOvwcrTrznD7T8+/OEy/asb&#10;cNhJb0BPmvoVFfDLX1+FhqZG8Qzui+BVXZmWVdV8PfH0Qx/Dxn5VZKpeeukPUV9TheOOno1li+ch&#10;IluRTnSL7EjeYOrst74RtXTv+Z/9OOJ923D9Nb9ES+M4oVM1zKPqGrIN9ahjeSOdFryi8hsXf490&#10;2gXvSs87YvNu9M8uXUH252iiVQNOef2byP7wh5YUimR7eC3NNUsXYNpEsiXcZkJuVx09u3pUX1qb&#10;W3DiiSdiw4YNePixp+h5k9A+8xQ8/sx6JLSQ9DQnpoxztviTTz6ID3/4PZgwkeSc6miZMAVfv/gy&#10;PDafrrV3wC38QXwoGtyxnWzLIurLOIyrq8ePL/8p6e6g+NDDAb4wn8N1N94k6pgxazY2bNlcnoru&#10;EC+UGPkSKbGkBa8VmiSbfu5bzxR6ye2dOHEy8YloQro0Zebh+OmvrsemrgScPNmwtIlSaRCdVN/p&#10;J5+E8S3NuO6qX4tNqAby5aUGeI3YhfOexaS2iZg55RAseOpZMb3ct0Ox2RhnXOdCG/msi5VLF2Hq&#10;xAll3jD9iDdN1B/+feyRR+Cm66+DoSTBa5z2dG7Ets1r0NZcs5e+ZRmpQzXxcsrsI3Hc68/Aw88s&#10;Rp9KY1e+hLiiI0EyyBshJWPdeOLRB/DRD34Ak8dPoPuryZ5PxLcu/gHmzl9EvCed4SU6Ml458E+2&#10;Kwh0ssuk70YXArMDd99xrZDJc9//EfHhjgPPT817GpOnjBdtbqitQlP9OLI1+9pX09iCiTNnYf7y&#10;NVi2YROq6kmm6TrR9lH2m8fECh559OlYu6EDBsl7tlAUep0hmXO8cuLLy43zspSlLGUpS1n+d5YV&#10;5P8c4OSEB07I5CU3xdqe9C7IiK5uaJPpvfgRzuzcxMHOfnrhSIoNGHgTAp52xrv2VXZd58BmpHPQ&#10;s1wB/2es/JcoUaJEiRIPFsUC07aBkKcCvgSKTRAMVUzL4yl5nq5gOO8j3rkVV/3yctTX1QhHjp37&#10;9gZy5tiho9+HHzIdn/vUp6Fr5FDT4OdofVi//ClMbK4W1zbWkmM+bhw5eA2obyaHely9cPQOOXQO&#10;fvHra9GVVuGUSjCynggg8pTDO2+9SdTN141rmoIb7nxITFXkXYYdDvwEBlYtnivqr6b6K85jfQsN&#10;tORwslPZRg73d370K6zuNGBFO7F2+UqMr6lDe+MUrF6+VayVzWtA8iDOayHeeNWVor63nvNB6HYe&#10;eiqOpx68n441oKlhClas3SgySH03ha5ta3HB175JDjAH0BpQS44t04fbXE3PHke0+ewnv4p0IotM&#10;bgAJNYmNy+djIp1rbZqElSs30/Np7Nc5KJRG5KRxy5WXicDUue94l9gh29ZjWLfkaUyi/jXS8bpa&#10;DgBR30RwrZqc6Vb63Ya6xulYtrITFq/d6PJu8LzuKr9XeGI9vkR/B1auWIxJk6cLGnGQZ+LUKVSW&#10;6znyqOPwq6uuh8Zr6uWKuPW3d6BtUjvVX4ufXfFLKCY52ZaN7b6O7hXz8eaTj0U93fvxT3wYyWQ3&#10;inYKbz3laDSxI0/tvPY3t4mp20Le1D50LHkM0+qq0FzXivvum4tlC5djQnMr6qpqRBCunfrF5biq&#10;JrS0lNtYW92AQ6YfhnR/EmsWPYvxTU2obZ2OlVtT0KwcNDMUGZO8PMJVV19P99TijHPOExlbPP3+&#10;gXvuIno1lftL56qFzDWgpn58uaxuRGtDG7o2bxXrNLKsf+sr5+OIQyYJGWD+1Tfso/dRJ5yArT1d&#10;SBspWFYMK1bMQ1NzOXhY08CBs2pU13OAlO6pqaGSftdNxepNSZKlSOxmzkFL39ZfhJWPDXy+ghzc&#10;5J3XxbRmO0m6mcB3v/RpHDtjvJARbmNTHckAlYzHH3scurp6ytOWzQTWLpuHifXVaKZz7cQXpm9d&#10;XZn3leBsdX0T1m/qEFlknIXMU2svueQHqG/lgBsHvapRV0N0o2tr60kPqY4Lv/INJFIBbKsoNntZ&#10;vWgxGmqq0VBdj6aqRrzv3POQTJV3zN4RuNi2fAmmto5HY8N4kqdD0X7IiaSP/WLq+6+v+pmgc1kO&#10;y7LTRHwWbWtopna24Kx3fQhxyxcZmzeQfkyoLweTPvuZTyHZ24vhXFZM/3bUHrz3TSehhc59+1sX&#10;iyzMH/3oO9S2KrRQf5lmTC/BH5Ktca2T6HnUp7pGnP/1b4oMUs7M5B232Sbcecst5TZV16K2aTxu&#10;veNeesFnO1Gerrx55bOY3lgjntc6Uj/zpL62AdVVZO/oN9PksBkzkOrdhscffgTjag4h2ZiDheti&#10;4uMLT0Xv6+3ABV/5Gj2rdi8/xUebcWVeNbfPxPcuvQEJbTt47Viepr1q2VJMGk/0Ib7OPvYoPLNw&#10;FQySMZF1amu48tc/Fzw+7OTT0KlY5SxJ0uECZ6SaOvJk44csDdv1OM467ihBh6pxzfTsWtLrOrQ0&#10;TxDH6uj/W958Nh58cinCgefFR40itfndb3yT6PfN19xBtpM3xrLAu/17yQT61myic+MJJ2M92Tje&#10;7I43rCtytj/JOgfs80YvOpc/gylNNB4wnWpqRb+Zhm0jtGxrrMO3vnERLE0XH0zWLJiLNmpbLQdj&#10;ORBOciACh2zr6fq6ujbUtx2OH/7yFsSMAF6Rl0yxRND74osvJn5UE32Jl3RtE/FV6Dgda2ufhB/+&#10;6HKxCRnLLOueqcVRyBpwjR4aC3tRMDbh1z/7NqoaWnHK2z+AGPlmvHbtpvWr0EzPF3zn4DOVNfxh&#10;heqvoWfVNY4n+ZqAJWs3YfHqtahvpP6STanhdtP1/MGlqoo/APJHE/6A2IqZs49Fd78GM5OFHxXE&#10;jAHeuZ2D1eKD5Rhju0SJEiVKlPg/hRx7LCMHP8uJM7weeCT2E6rEJn2A30FFsPO4E4Atm/EHcqJ8&#10;erHk3QbFOlv0oiWmo/jltNCs4SPSA7EwPX9BF9P0+As/PUSiRIkSJUp81cjTkEdhJdjCQcaBPDlZ&#10;9NtIxzFUIOffUPCLy36EGhHEKQf2mkYc0uYWdto42FKNlsaZ+PnV94u11wazCWxYdCfa6qrQ0lCP&#10;ag78cAYLObXsqNbS9Q3ktNaQs/f6N70bK3oMxPI7kQpoPLQMhLFt+I83nYSZ/IwqcgprWvG2z34D&#10;a9Q80rldYspEIVCxecl9mDbShqpGzoxh55Hqb6f/9GxuV1vz4XhiSRpKZg+6VizEJKpzQutxWLFS&#10;E7tHp+IdCAo5Me7eehX1k86/4cPfwlqNd+nuwzP33IDGqqnUhiNFkIKDLn5sOb7/5Q/TcyfRc4+m&#10;c+XASTvd20ZYR8/mTJ+WqsNwzU+ehjm0B72ZPmya/1vMZie96WTMXZOFlSlhoBDCDTlA1YXfXvkd&#10;EdQ87T2fwBa3BC9QsG7hQ6LNLUyz6nLgSfSXnXxB13a0TTkWC5ZuFVM0edo8rxnKLyXigylvQKN2&#10;44NvexMaaiaK6znY3NrOvOS6xqG+djyOO/aN2Lo5jigagmak8aWvny+eMXH6ZKxY30FyQnXGu/CL&#10;i74q6Drj8GPw9Lo1SJox/MntxnnHTESLqK8JdTPOwqq+YbEOacFT0LnoHsxsqEJ142H43WMbsfDZ&#10;ZThs6jTUkwxwfycQcsCoiulMNKtqmEBtq8NJp5yFri3d6Fz2pMgMrWqejuWdNjIaB6QsenYGVtbH&#10;b359mQg0nHDux9BBNI3cBB6582oRAKmqmoCaei45eFeLuvpm1IwEQVsax2PtinUk54NY/MwzmNDW&#10;KPhWy8EI6ss4pjHRp7qxkcpGfO27v0CCX+y8Xqxa8ZCQFZbr1onT6frafYE7EYSpo34cgXnLYuAp&#10;yaWSB8fUyrv9h/S+p6aIRxaKUY500hXrCaoGL/WQF8FHw+JMuoB0she5TD/WLXoUhzTWChmrqS7r&#10;07hxnLlaj6baZlRTedHFPxVBG9dLYg3RrJn41Ej9nDiBg+LltnKgT/wmnDHzMDw1b4XYhCnM5nDT&#10;NVeIwE1VDel6bT3paJ0IMHEwqYbklj9uTJ9xCL7549/CLQBOLIkNCx7D9OnjiVYcsG7B1ImkJ8Qz&#10;JeviOZLrlQ/dgZZ6en4NB7GPweSZZ2FtnPQxTOKGqy9CK+kK06u6lXlUh8aGkbYy/ZoOwTvO+3x5&#10;2Qsjjut+/BXMZN2uJV7WtOO3tz1OdmAYihWDa3bgfcccihnU1i9dfDW2es/hh1f+HA1NVULGODg3&#10;kZ4leFTXinFT5wh6tLS04TPf/CZ6XA+aF4F35C/1bMPHzzgJ9XRvFWfDVrXigx/7KtLZPWJtVF73&#10;c+2SZ3BIfR3GU72MbA/r6zgzkmxBNfehnKl37OHHItm5BvMfeYBoOx0TJrwRj63uRHdGw85SHBee&#10;fx71h+Sd6NNKssn11HDAl2SvnmSe+dFaNx1X/Px31D6ykaqF7qXPYirTiGnXXIMPfvwiGMZzyNg+&#10;2fE40fW7JLN0/9GnYmk6B8XOweWPAG5efJASm8IlO7Cjdwk+f+7rqK3U5vHHoqV5vAg+sp6wbLOs&#10;TaBnnP2RL2CTQbbXJR9E68O7jjmGbHMrbrzhGSjRn9FJz7RzPRg0SFeffhYza09Ba82peHbZFrFe&#10;J2evmrohgsX8cec5awvU5Y9gUjV/PKO+kh6yvreNGyf4xDQQ+td+OOYt3oognULf4iU4uv4w4iW1&#10;tY5oO5FklPjTQvLA7Wwh2akedwKOOOVT2KrmoIUubHMzvnnhR1FdRzaP7EBdY5uwE+1sn6nkwDSP&#10;GdVkVy7/1U2wSP+G8nmkYr0IXBOFggfP7IXVswg3Xn0pquqn45hzPo+elIN84GDLkscwhfjQRmNU&#10;LT+/hnWLg+lMQyrpmVMmHYdnl67GqjWriSasU/Rcbm8jBzs50Dkd7ROOo5La2NSCI046EZu7k8gP&#10;7BEJMJypzR8weD3dMcdyiRIlSpQo8X8YK8tp8gwlsZEh/S4HP13x7sFJFujugTJFBDuPBbZsxAvp&#10;JDlShtit1ORNC1wHFi/06dFLnWOIYGeWnEbHovOcpUEvGSbvVMtBz0x5KoNEiRIlSpR48MjTEMpT&#10;EUZjJejJDhVvasFBGQ5+chbTlg1r8dY3v1E4bye84Rzcds/jIrNpIJvEts5FuP2ua3HEYcfQ+ak4&#10;7awLsGaLhgGvGz1r7kELOezTJ03D0qXrxXpsvJYbr2WW7unH7dfdhramGWiZdDSeWh/H1kwR6SBC&#10;FGSw4ZF7cHxtFY5vrsb1v/gZOYET0HD0G/FUl4Ntme1IOy6KoYLVT16HafVVmDxjIuYtXQPfLW8G&#10;pHmb8chT1+PsN51Bzu0kXH3bSnL4n0ff8nmYxs5m3TF4eqGCwPPhOOU1O3md0Gsv/6oIhhz2zq9h&#10;ffA3DORSmHfnlVTHZDS2vQFLNqhi7cfUuodw9CRyaKtnYvZbLsCtDy+EqlkoEt3svlWY++RPcfwR&#10;7ZhcdRTmNL4b87bEoQ5ZSK1+AIeyI9x2Jh5YuxMpcxCpZB+0TAzZMIbbf/ZVEZg56QNfxCp3J9Es&#10;hs1LHsLhTa2YVt2GlYtWiY1dStsLYi1EXhswbRexvsNEUPwDoiGiDa/JqKdhJpLIKRZ2mDby8U04&#10;YXobOdoTcOkPrxMvJR7RWdUSuOWWW9DcOBVNjYdg6aLNUHnjJCONnthGnHXO60TQ5f0f/jR45+mO&#10;pYtx0qGHCif90qtvRzfJSlikZ/QuwidPniwc+fZDjkVV3an45LfvxMY+el8xU9jw9M2YwUHehqNw&#10;wwObERV2Quntw878DuzJ5fDwjZegle6dMPMM/G5eHE7peaiOj229upgG2730QRzKQa62WZi7OoV8&#10;poCSU974xAgt4tvFIjhz8nlfwGaSAVvdgEWP/Iba2YQps16H3riBeFoRAb3+WAKqYmJwYCd0hWTd&#10;CpDqT2Pek3NFIOSII2bioYfuFFPVeT3Ozt4efOpzFxCvW3H8Gz+A9V0phEEfurc8RfLbjCmTDsfj&#10;Ty0Gr3nL65nadhJOlt7VCiVsjG9H/jmIQHp/73rxMYGn/XKQM+s4hBz0NEkG6L1vZCMizhrjDVx4&#10;rUPeWCpj9iBvd2Pho7eLoM7xhx6J+x6cCzu7XezA3t2dxvmf/gKqqxpx2uvfhc0dcXhhEl2bF2Nq&#10;zUTMapuDuU/NE+st6W4eYW4AoZ/GQNFGf0KHn98NnWiwfu06nHzULLHEwnGvOx0PP/UMchbZiliM&#10;7IKG6264CofP5iB0Nc5477exaksBw26AjQseEVPPJ06dhq9+5uuY2HYYrnl0ATZZOvKJNfj1hR/D&#10;5InT8B+f/wndexoOO+r92GpmkM7FceVPPymCW+e8/2x0qhoU6rvn58rraRL9UtYudPSFKA3vRN5P&#10;4c5ffl1cX9VML9PTj8epp78f2zYlYAYa1MRafOLEOUK/3/v5n6NjEEgXiN/JzRgMDAyYcXzn/Pdh&#10;QmsVTjvvo1ga4w2ICrDoZb3LJh4U80Qf0i3iSeeDdwn7M3FqA3507a9QXTsR02e9Hs9sNETQjzfb&#10;CTL8USaO7ZqCPYGOBY89QvI2GU0TTsb8df3Qoh1w/B3w7QBDXhyP334ztX0WGutPwUNrOpAsWOhc&#10;dw9OPrKJ9GUqjnr7Z3H7DbeL3eh5bUsjNHHrrZdgUgsH5lrwuhPfj7WdpliPN7bwCRxB7RvXRrSY&#10;xEHiQ3Hf71bCo/a7mX5c+7MviuB09QlnYqG1h2Rlp0iq4AxjngrPwfZddj92bH0M7z5+MqpaDsP5&#10;P/udyOzmzP4oV8Lm9evw/c+eV6Y36d0D6/uh5GwR/Pv4KadgNtmAS370ADZbL6Ajn4RZ2oZhfSN6&#10;5y7A+KqTqc1vxILVXYiRbeX1l3kzMTfMiY18tseXoOuxG3Dk+MmY2H44lmzqQwcvN6JoKJHtWvjM&#10;wzjljDeQ7ZmF2x9cJT7YxBaSPJP9OnLi6zB/K+nfoAM1txGeswJR30Y8fP09RIeTUNX+dizclIRd&#10;cLBq6R2YM4ODihNw9Knvw3W33A2dbDQvRZDL6LjthhvQ2syZ3i04+fS3obOTxgKyf5yVXiqVxBqy&#10;2UwfXgg7cdXPvouqxsNxNI0NejBMxzWsm3s7ZtB4cUjTeGxa1VGWX5JbJ+I6LOSCP6C30yd9LIhx&#10;Nmd4Ymf4kh/H/Xf9BvXjpqK16Xg88Mg6ePkXxKZfyzavIVu+HSnNQ18iLTaM4w3l2Lawo3ng2C1R&#10;okSJEiX+T2Ml6Fleb3rff7Gk0cj60+iRwU6JEiVKlPhPRDvjCjzweCXYydN/eQdmXkMyz9lnVD58&#10;/z0ikDRx0hQ8s3wzOfp54RCzE5hxu8mB7sctN96BSy+9ic6b8It/hp1ej/XP3iKmj9ZV1WPVqm3I&#10;5XYgG7piJ+ud23fh2mvvENNaW6Ydj4Ub++EM7BYb4nhaHL/+9tcwnZ75zU9+TIyTs445EVV1E/Dt&#10;q+/BNmsQMdMWwZrN82/BdA52Tp+BRWs6UcjtQV9PP7KFBJategjHHnk4ObLtuO/JTuiZ3eha/KTI&#10;kmxrPRkLlxsokGPquimxEY4XubjxVxdh1qxJmPaWz2OpvgdDBQVLHr5RBDsbWk7FvMWbxZTCR+78&#10;pQjsTZjzZtzxVEc5gzEbwlFUbCcnWzGWYPmCe3FC1QmYTHj9w8+it2Cjf+X99L+KHPIz8NjGndDd&#10;7VCVODIh9dvtwW0/+7oIdp7+0a9gXbCLnOc+bF78COa0tqO9qhGbVtPzXR8pI4aO/m1il2Yr3IFM&#10;9HvE1BwU4i1vXsR0Lno+CuS0D3JGVccqnDhzPGqrmnDRt36KZxcuRX+8B6XB8q74rjOItJKHoRfI&#10;uSYMSCaCNO669wa0T2xE+/jJuPPWu/CFD39YZCWd86EvoZP4kHRMFLMJbO9bhA+fMgPNTQ34zFcv&#10;xRvf/nm0Tn097n58GXKFPLYuuAuzOEuu+Vhcddca2G4BtqrCVRxEhoWlj9wgpltXVc8mWQiRyuTF&#10;pjxuuF2s9bdx3p1oH1eFhunH4t55W5F3S7BiCbGxke5quPHXl4iMzOPf8xmst4rIaBux7ImbifdN&#10;mDr7dBHk4U1lOOuVpzfzZlemxbuSDyCfHYCl2pj/1NOYPmW8CHbfdtu12LhplViHljOreGOTjM+b&#10;Ke0h+d5DOrIVq5feJ/Ri6uQ5WL2+s7zRiKaKjbNMT4Xqh+g2fo+k9xdE+RzJa0asw2qQjJi8oz3p&#10;Xc4LxBQh/ioeRINiZ36ehu/lh8TmLhxsccx+5K0eLJt7N44c3yLk46Zb78aqzb30glkk+S3C1hx6&#10;lyzAsIdI9kmurG6sWvI4Wqj/s9uPwLr1G8VC8zxVm9eRTXVvFZnbMc4mDYsI6GX1mUceFsHeGYdM&#10;x4JFy0WmqZnqw3DeFXaBdwbn6dE//ukv8dTiNBLq89iRy6Nr/VLSp4k4bPYxuO/G26iOOnz2p9cj&#10;NbgTQ+kN+PCJ0zBtykz86rrHUV3zOhxy+HuwOp5CIuzDTVd9BZMbq/DuD70DvcQbnrqbcUKx0ZAe&#10;RuhXh6ATzXnqtp7chlsu+5IIvr3u/R/GV664nfg7Gd/99o/FJjKRG8MFbz4NU+j8R75xJVZkXkC/&#10;wwHNNEohvWunO/C9C94r5Pfkd38EfYU/wI92iH6myNYx8m7boaLgpm98GYfSdZ/6wicQJ30/8shT&#10;6VmTcOGl10Md/KMIxPJO6MOeB6+vC9nkFjx0282or55JMjwHizensDltk10xyY4GdH4blj74AJqq&#10;ZqFm3PF4enMMyoCLG674opD7icefibsX9pDt2I6ddD0HuXg3+zDswsP3XIvZE46k58/EA/PWww3y&#10;6Hz8dyKDtW3WdHzzymsxafzReMOJ52BLT4JsiYHrL/tCOUPzmDdjnvE8nNxuaEnebCdCUjHFciW7&#10;MzH8MbYA7zx2IqraDsMv7l9B8p4VO5czTXgn88TqZ/DuN1PfG2bguzfej3SW+JLchI+cdALmkF39&#10;yU8fRiL/n0jtsJHy12E76UVq0Uq0ks1rq38Llm9OoIdlnvcmIB+H+5UnH+dvHtnMhfdgBmdoVk3A&#10;mk4VDsltqNvYEwVYuvgJHHf6KaiqnYmb712EgOxz57y5mF09lfo1CU+u2oJUiXdp70Qp6MEfIw83&#10;X3ELjREno+nQc7CmJ4m03oHH7/4xWkmfeXr7grU6skN7SD/yiMWTpPtkHzMGHrvrVhw2eSLpci0e&#10;m78WJo1fPUZOZBP7Zhw7vV4MG2vKwc762Tj6XReiVw0QOTo2PXsvjmqvwqSaZmxd30f2JYSdzYnN&#10;ufijimvtgu++AMX0xLT37UERTn8/Cm4/nnz4t6QrE9DeciKNVQoy2T2Idg4hSX6eXxgWHwd541oO&#10;dvLYrKlkC2SwU6JEiRIl/hOwMv68ZLCTUAY7JUqUKFHiPxVfLtjJWZ0ZmxzadEIEOzkT7Rc//bEI&#10;6pz3/g+KIJQRDIhpkEORDkXbJLIPdcUmx2w3OpPPQcnsQmh1YsuS3+GIGZPJoWtAQ/00cmqppHoa&#10;yfksrxtIA2LNVLzzExci2v574Rzyxh+pbetw1olHiSAAr9upaRq+e+mlqGmfgtmnno1tRgE9vIZ1&#10;ZCK+4n7MEFMGm6hOngLdiqaGZjG9fhwf56yb2cfirofXIpUuYMv8R3DSFJ46yNmJPI21Gk1NVahr&#10;4ft5yjwH3Kpw3Icuwsbs3+BbPXjqLs7snISW9lOwfF0n3MDC97/1aTGl920f/gq8XYBlO4j3dCDy&#10;soj1dyETbMJwlMZHj3ofplcdgx/f/CDWZxR0LrlHBGOqWk7DoxuHkDYLYufeMMfO7Bbc8auLBY1O&#10;+cDnsSncQ2N/EpuWPoZDG1upbXXEhzpqZw0a24l+zTy9n/+34isX/YLoXhI7k+sZTWzKwcE0Xk8n&#10;T/TbE6Rxz3W/QFtNK/WFAwzVmD5zCj7zuU/jymuuh6pHUI1B2C5no5XIMdeIt10wzG58+YufEPxv&#10;a2hBPd13yIyj8PCSblg7/gspPQ03uRHPa6vxnhOno6FhPH5988N44P5nhSP/jvM+i0RSxbYlD2Ii&#10;97v5WNzy6FYROOTp267uwUmmsfzxW0UQr6rqECzeFKI77Yh1Bv1wOxzdRN+KR3D4eDpfMwFVtYeC&#10;11Dl5Q3qWxtF5infy2084d2fwRaH5DPox+O/u4LqI75W8RqxzYQ8vZRoxqVYj7IOF130Q8RjCmyS&#10;p0RfP857z7miHg548lIEHPy78sor8dijc2F7A+jVhqC5JdKRTmxc/RhmijVQmZ5NqG1oFev28f1i&#10;GmtzKz77zevQkRwWAeVkfIvQqazni0AvI/eN14oNgzwSaQP9SgadCR1JeifkXav9wMZwycFAkCC9&#10;WIZPvOMtI3Qivou1R1vwq1/dgCcfmQvfySOp0Psilabdjw2r5mFOO0/7JT3jKfwtdE9ttdhEqY1k&#10;aOaEyfjqJZdhUyKNwNRw5Y9/SNdV4f0f+ThSKX6J9WEoXYiCFLo7u2ARjfg91csSDTL/CcV4Hnq8&#10;DysWPE76PQVHHHYa1i6Yh6bGWsw596PYYhfQvfgRHE38edtb3o5Hnt6EmtrTMWXmOVjW04+43487&#10;b7wYU5uZr4Qk43V141FXy1PAiUc1xONJJ+B3D66ARs/OuQp++7MLMamB+fxBPLHNxFEnnIU5hx6J&#10;+fMfh5ncircfNlMsI/H5H9+IDdHvobpZsYlR1lMQml34ydc+JPTrDR/8DDa4e9CvhtQPG3YxQJL0&#10;M8oGSG/ZgvceM0fI62/uvAXdZBcv+f5P0do4HUeceg42pHzE7KzY0MjXDezOuiiqHVhw/50kl1NR&#10;33QynlnXj3SR9KlQgEvv80NGP566+TaS2UNFsPOZLUn0hyYu+uI7RTDunZ/9BpKFv8FImzD76V7d&#10;Ejuke243Yl0rcQLRdnzz8bjsmntE4NddMxezWQ6apmDBVhM/+PZPqF+1uOyq38BwLdx73Q9EP6uO&#10;PAtPKntghcMkbzrZKR8u2aiI9LuQ2oS/pJfhQ6+bRbSejK9d+TvhtBSz5eA+jwe7/RS++9XPo6pu&#10;Gt534aWIEQ+0xEacd8xRmEUy/6tfPYZU/j8RKyhQwk1U5wakl61Da9XxRK+3YHWHhn5yiozAF0s5&#10;BLk8bKUPO5IrkF7yAMazXPK0dJ5GT+MB94EzvIUOkUy0UL/nrehE0U6jc9ETmNUyFU3UlobJh5Ms&#10;NwgbPJ6vo+vrq9pIho7D6977FcQsQ9Du258/U8jDhz5zMfHxT+g1ArF7e4J4bpD/VTISMLcsx+sP&#10;m4pprW34xqXXIU586AteQNKOsKOQwQ6b9Da+EDdf+2Oiw6E4+YPfwrrOJAZyAbYsfkh8xGmkdo+j&#10;saehZQr1g/pEbeL1e8eRPFx00a/RmzLgk73jjWb1zk4hi/Me/x3Jy0RMaDsZS1ak0JPysC3RJ+RQ&#10;90LyB3PCbvAUdsfkdXxpjJbBTokSJUqU+E/Agwt2dstgp0SJEiVK/OfhwWR28pQ53nWYp7DzVPav&#10;ffkLYmrrF774ZbHxA28Kw0GOJfMewsxDGlHXWIXacY3ktE5Gy9Qz8cATa7CraGL9grtEYKa+egKd&#10;4x1wG4Tj2UYOKq/dWTPzaEx/3Tvx5GoaHHUXBRo8B8wkHrr5KkxoqsGMGdOwfutW+Pk8Fi2eLzJL&#10;2SF+YME66AO7oJhpbHj8JhxCdY6fcDQ9YxbG1ZR32uV17tgRbpvchM9f+DUktCHkwj1Y9+R9Ypor&#10;Z0lV1R6NmlreWIb+EzbSM6e00j3ja3HcB76BxcoOWEoHlj56KznfkzCu7kis29qHvngXLv7aJ1BH&#10;Du2nv/ojxN1dYmOL4WKIKMxB01Owg07EO1fjg0e+G7OrTsRXfvobGHuG0L3yAczi6dyNR2Pu5gJ6&#10;k5y1Q2N7Ji2mn959zSUiI+vocz+CDZkheL6BrcvnYWZjO9GyAZPbOaDLgSCi64QGqoc3cWnFJy/4&#10;vsjessIIXt4T09Azho4BdpjjcRSNXmhda3Dxl79BfWEnnGnADjkHS+vQNH42rrj6d+hJ0HtHYSfi&#10;yT4MDrlw7R4se/ZBHHsoZ1TR9UT/7192IzYoJWjFF5DLZREpW7EjuQzvO/0wqrMd197+FPSEgfPe&#10;/g7U1rbjlz+/Al0rnxJr/1U1HInfPdOPeJrX0+PNNgJ4mi5o3MYBguYj8PQqDW60E142D8uKRFBw&#10;8/y7xbqeItjZciTRoqUczKklPjeOw3iqmzfBOv0D56M7GIZjbMX9t/5UBF8nH3Iy9ZFoJdaLpXs4&#10;kMY7cVfV4Qtf+DpC3iiG3rGK+QI6tqzHe9/1NjRyoJNkgnd+Lm82U4s5R56K+Sv70JWw4TsxbF03&#10;j+SMN/DhACwHU0fWOWxuojbRMxpa8N5P/hCq/xe4XoB81kIy0Ue6pYlp7DtKvLaoCz2tIBtQX21f&#10;TF0dfu4vYof53mQSpqXCteKwU1uQN7uR2LASHzznHLGxEK+NKoK4VY303FocfcSJWLK8U0zZz7gJ&#10;bFn3rMjsbKuaiuoa6i/RSiDLOl1fT/3/1NcughJlRQDq6+eTTNfV4ZOf+xJ8bxieE1KbE9i8cR4m&#10;TeC1KHl9Qw5OtVDfTsLTC3qxI5fBpqXPEH1mYs7sMxHbthZvfdupqJp0GOZv6MeDN1wl9O3S738P&#10;y1b303Un4pA570Yf9VfJpfHT735c2ATBF6ahCBw3jKxZyc+bjkef2oRckXQx3Y07f/5VsYHNYW97&#10;L5YZQ/jlNbcKXf/kRz8IpWcTzjv9ZCGnH/ve5VhlkZ2yIxH0180YTG0Lvvu5s0W2+annfQYr9J1Q&#10;w93woiJM4k1a6xUZjw/ddBNmkSweNWUiVnR2QBsYxNJnl2FG+3Q0TzgM19/zFPrdIvE1j1giTrbO&#10;Q15Zj6fvvJlkcjrR6s14ePFm9OezSEcWUmRDfu+pWHTb3WivOpzk6TjMXU9yZKv4xgXvwpSmKrz/&#10;gm+jI7MHruljT2lAZLe6UYjSgIFUbDPOOOVsQYtf3vgQemJJpJfdj+PJVlVVH4G5azJYMHcuDp/W&#10;hhlHHI+Fy1bhoRsvRxPRofbYd2C+9gJUt4DIy0DTDJQKRQzyx5D+tdjT9yzOO+UQVNVPxiU3PYJY&#10;PC3WaeZlLlTSu6zagwvP/xTxZio+evHlSFE/Qrsb7z/2SOLrOFx55YPotrZjs94FfyCObGITehev&#10;RHPV8aitfh0Wru1DwveRifIi2Mk7xnO25B5zI5Rlj5JON5FN4yVQePr/HOJdE91bjRqif/Pkdrz/&#10;/IuQdgp4vmRj9ZN3i/FEyMg4cqbItrAN4KUdmkWwsR2zTj8PS3pIz+wUzPQqfP/8t2AS1fXxL/4Q&#10;q5M70U9yHe14XixXwGvn/j7SkO1agfeefLio+xc3PYyO4C/Y4jyHdHYn6V4SUWotdhmrcdVPvkHP&#10;nImzPnMp4mYWpcjHssd/K+T3yGlziK/UpnEst6QjZOPbJk4S/fr8538E3S8gRf5eRDrOmbs7ihqe&#10;eORO0eZxVYfi2UU9cPN74BQjZLfnEedgN42JGc7EtvmDSKa8vIwMdkqUKFGixH8CymCnRIkSJUr8&#10;l8eXC3bymp0c7OTptox+xsTF3/ya2CX4LW95C3rSFvLD5JSpacS3rS1nTxLy1NWa2hmoajkJ67ZZ&#10;iKwYNi1+EBMaOJOwHbV106lsEAGraRwcnTABX/vVddgW7kSnU4TvZhGmE/C6NuKrH38faslBFdle&#10;DeQ41o0TG8dwUKO2cSLe/sHPYm3Kgc6bXqx/CifwBkUcvKziXYVb0VBXLwIep518HB5f+AjU0IZi&#10;FaHFbLFm55zWOrqONxw6HDW84zMHf5p5oxdyUDkgR889/gNfR0f0n8g6STz522vo3AQ0tByLRWu2&#10;Im0k8ZPvnY+2hiq880OfRdLdIaZH85Tjn1/2E9z3u9vg+j3o2bQSJzefgulVJ+Lbv7od/VEGG569&#10;EzP4Ga1H4dmuAtxwGBlbh6bHUSrYuP3qS8Uu5ye/6+NYq+VEVtjGRU+LaZKt1Ddel5EzExsncJYe&#10;t7UO41qm4oKv/wQxIyLUxXpxhsU71lsYyhZF5mTB7MOegokBP8Cmlevw1OOP4W1vewvxroYcc850&#10;nUB0no4Hn1guMvdc3xHT+y1lKyKjCz+/+IuY3NyC1iknYG2ihA5zgPpdoBcdFzs9FYXu+fjAm3iq&#10;7ST85rZn4Cg6Fjx4D2ZPnoJjDp2FR357Aya1t9HzDsMDi5Kw/CEUckURaORg5sO3XiGCDe3TTsAD&#10;z3TCyBRg6BkkUzqKJI89yx7CVMGbdoybdCx4YysR7CRasfzxb+bfie/4D8SiHfRe1YulT/2W2sO8&#10;noCaRnr54iBnUz3VQWV1LcbVN+PCr38HUW5APEtNK9DSMRSIfs889RCuvvJyzJw6CRPHcwC9VgR6&#10;jzvt3SIDyyX5Xr/sCUxu5czlFtTUcwCmvJP13szOlvH4yAWXQQv/IrJbeWf1ocESQuKBa5liKvvP&#10;fvQjjG9ppjqoTfSMSdNn47F5i0TmGa/bmC+EYmMeK70Fw14KfrwTQ4GHJ56eh8uvul5cP378dBHs&#10;5A8OJ516DvqTFqxMDGuXP41DGg4huk5AHbeP5aWR9IloNrG+HU3jWnHBN7+LPsuCpnTh5qt/Jtrx&#10;kY98Fhs2xUQGYClK4Jknb0fzyOZf1UzPcSQr9Sdh1UaH2qRg25Kn0NJwIqbOeCv6uzbje9//Aj2r&#10;Ab+5+2H8+Nvfw/SGBjzwuzuxePFaTJ54JlomvgnLeuLQixpuvepbmMHLGwg7QrrbMBJU5f8cyB83&#10;A7fcuQCeV0KO6Hfb5RcKOTnj01/Fhtwf0EmyfeKRh4vA3oN33IK3n3oSamur8eGLL8UGp4DAG0CW&#10;MyEDA2EUx/fOfzvaqe6T3vlJLErvQNzfjX7dFMtCDA2Q3vRuw4Uf+4jI6hQbNTVQv0lOJje3QWR9&#10;Ew3e+ZELkMjuhlrYhT5Fg6n3YtDchJUP3o0WskPNNafh6TW96M4HSORSsEkWt6f7sPy2B9BWNZto&#10;fDQWbkmhz7Px/a99TPTn7I9RndQfXj/W19geZBBLpZHN6WIDtded+BbUjZuF39z+BNK6gU1P3YxD&#10;qB/NbW/BvOVZpFI9uOQH5xO96vDlL38Ll3ztM2gkO9Zy7LuxOP0cErqH0LNgmiZC8jUKGQ2Daif+&#10;oKzGe046hPjVhp/f/phY3oHX8+RNrnht4AFfx5fP/yydn4qPfftyKL4Gz+gQma8zSVZuvvFxmKU/&#10;oi8Thxl0Y3eYxub5S9FO8lFbfxqeXLIFSS+E4WdFpjI7SKWchcH0Gmx96m7MJH7zEiEi+5psx6Sm&#10;Q0iXa3EK2e7fPXov+pwcFCeE2rMS6c0LMGU82yoO8o9HXcMUTGkaL/hy9CFH4tdX34aV/b7Y6C4T&#10;ahjK9eI7nzkTk8hunPvBLyA9CPT7xPNMJLJ59UQPnnOTyHavxttPOAwtNePwg1/cjFTxb9ho0nXB&#10;MAYG88gZndihrsad1/2YdPpwHHPu+djQmRIb92Xi6zGVxoF6klkeIzjYWdNGtobHLt7YrGoavvaN&#10;X4ksUSdXgE52IEdjrJ5Yj9/99jrSmxk0tp2IxUt7iT5FxPQUjWsG+lOaWHLA80MEvN6pSf6foclg&#10;p0SJEiVK/KegDHZKlChRosR/eazsonfg8dGZnexUcVZnxlBFsPPBe+/G+JZGtLe3455H50Kngc1K&#10;xLF+yXxMntxADh4Hmjjji5y9qsOwfH0amVQ3elbPx9SWaWI39LlPrUMxtx2L778bZ500RwRepp76&#10;eiyKKVBLO+GaHgbJEY8tX4yjJ5NDy0GspmqRIcM7DosdiWs5IFSH1mlz8OSmGPRcEduevguz6Fxb&#10;66lYtW0HfM4IdFz4qi12Cewyu9Fp9iPMDWF3YYeYxs6ZQG0tc/DUoi4aU0Mk0zH4vo9caOOqn38F&#10;1fTMY95zAdaZu8TU2Wfuu5n6145xDYdj/voOBINZ3HXt9zCxmvow80jMW9OLPt2GZpk4bs4hIsvw&#10;wi+/Hx9899ngDUlqq47Cws0JxD1VBDtnirUrD8HV9y2l9g4j62VEUFMlmn3ri58QWYVv/fgXsUEN&#10;iScG1i+aR/U0oGVcK9av2wYj4yBtJ6C4qtioyQyGYGWfE5tmpDLEv6wlprLrugpH4ynQIYbI+U+R&#10;U19yLRFMSfO6cYUCeuMp/OaOe/GOD3yOnPNJ+OCnvoKtvWmxiRS3J+fGsNNP4J5rLhUB5LpD3oyO&#10;LKBRu3k6baLfwIDroti/EO973SEiYHHFtY9BTSbgpzpxyec+IXaqPueM1xHPm1E1/kTc+VQnehIZ&#10;sSs0r5s5kM9h/oO3oZ2DcU2HYN4KatvAHuSjAsmiA09XsPXZezC9meSsbSYeXdpF704RBng6bs6D&#10;F2i49oqfoL6+ESed+3F02nkY6mbMf+QmIS9zjno9euIkk2EII+shaVvIDg6Xea/Y6OtPiefkshHJ&#10;qE/3kjxk0jAVKm0Da1euwlW/vBqHHso7Jk/Gnfc9Lc6vX/o00aQeUybOwrpNW8VSBrwZjUPvc7xO&#10;Ke/aHsu8AG8QSKY0eBld6FYqkRRZtzyl/Vc/u0zINgcZGzggWdOMVeu3ws+VkPEDpHk9VzOBXaUM&#10;ArUTuwMTTiomXjRjhiU2RVq5aj2179eYfcgR1L4JuPu+x0VmJwc726racGjLMdiwoZPkxUEmF5XX&#10;LbVcpEn3DDtCbngn0mYcDzxwB9qq69FS0467HnoKCaq/QLzv3fCs+IDAO9vz+rucvTtu+tkiA9fp&#10;XIVu0ikOYrZOfjvi6RQefew21JAMn3Hmm3HSiW/D9KlHoWPDKqxbsQIN447C9EPPxiaF5D2r4IpL&#10;Pi8y497zgQ+jg2TCc0mWzQCW75KeDWFbf4hs6f8hmx2GS3y559ffFsHBo979H1hmbxeZcA/efRPG&#10;k704ftYszJw4nmxGDT72/R+iKzuAyB2A0atAc9OkEx34ydffJ4Jjx7z1Y1hl/Rnm9v9H+pKDZvSS&#10;rmxFz6pFOHrSBPEMsWM/fwioK2cRTx43Dg21LZhy2Im4d+Em9AY7oPM0dT+NIXsT5t92Hcn6LNLV&#10;04S+9w0FUIZSxMsYhhM9WHX7IyIYWk00WNqhIJ31cQvpFT9rzqln4ZElW8oZvklFfARQVBO6FcdD&#10;D9+LNrEMyFTc8tu5yEZ59K1/DIeIINubsGAh6cEAyUN6CU48/gTMmjobpx0/B9W1NWg+/GysShB/&#10;LbYlusgO5HWYfTWOIbMXf7a34n2nkz2ubsEPrrxNZH7qxEP2Ofwgh42rluD1p5Pu1k3DZbc+SPYm&#10;BVvZjE++4WQcSjL7nYt+gRivkVvMIG1sFcHvh2+5E80Nx6J90pvwzLKtUP1ILMtgkCMUS8eRI33d&#10;YW3D5nn3Y2bjDEwk+Vy6JgYv+j0SXQ5C8nmyEcmno5D+eAgGSig6nVi34Hdor2tEY8NUPLN4o1hW&#10;4tH7H8TJRx5BdKjGySefgTV9GfT5JfFBSk2sxp1XfQuTiU7jWqaLzaWS+d+jR/fI1pOukn3LK12Y&#10;d/8dmNDIcl2LJ+ctxVNL1qF60uGoIb1+8MmnUcplUEytxs++/XnSz8k49byvIJ3JwdJT2Lz8CZGR&#10;PpHqX7sujpjuw87lkQlIN2k8SMZ5KvqfoJO95PVyQyeL4Syv09uJ+++9ifS+jez9HKxcHYcVDEIl&#10;/4/tN9smNygilVZpfKb/qiIzOyVKlChR4j8NZbBTokSJEiX+y+PLBTuzoY9kIrZfsDMV68WsGTx9&#10;ugrjZx6KG269A67CUxxTcO0UOeVx3HLT7ahrIIe8/QQsWhWj8SuFDQueQDs5h21Nc7BiZR85hyF2&#10;uhksm/sQ2qaPR9X4Vpz2vvdhMzn3WTdCQbdw1fe+L4IR4zjwRU6qCHayU1/Njn0VGqo5s7EFX//1&#10;bejQXSgrn8YxfG3VMSLDSbPI0bRN5MQ0wwEoeY0cXBUOOZpOLI2OhY/j0OYaNDfNFLvGJ03qf+CQ&#10;Ax6KzVhuuubbIivn9R/5KjbZu8U0xifvvAHV5JSOa5iNx1dtRsKh+zbNxWzOKB1XjxPe/G789rF5&#10;0DwXm1ctxhc/9i4RHJnU1kxtPgznnvVVbOi3RFaU0b0UJ8xqpWe04y0f/iI2b+sTWTu5wMXiZ5/G&#10;60+YIwK97/nMV7BVJeeY3gu2rViK8bWtGN8wBcuWrkVhcAixdB+8vAvDD5G0suQo70KfRi8bkS+C&#10;oE6YQZacaluj/mkGfnvjrzC+sQqHTmzEoicfR0B8TbMj7UVYs7Ufp7/tPNGmt7/v4yJIx+8jg8UA&#10;RmwzhjJ9uOWyC9FeX4MJp3wYD2/Jw8iW4BEvA2cQoe5gKLUC7z7tEGr7NPzoivtEIG9XkETP0/fj&#10;pPb6cpZcPWcEHoFbHl4HJ7sDpYHt6Cfes9w9cuf1gmZ1bYdgyfoEkkkbekoTywLw+rC85udkloXW&#10;qVhKfDOUUGxm4li8W3EaV/3yMhGseN27/wNdVoRclMJDd1+FpoZWTJ95DLZ09YkdtJMZA06pIKbV&#10;bu2LIypsRxAWkEpq+MiHPiyyMj943jvQ17UBDslwzndE0PyJh5/E+PGHoqH9CFx6+bXIBzbWLJqL&#10;Ge3T0Fg3AU8veBZ+GCB0IrFZkBf46NdsqNGf0W9sh+/lhC6FgUf6NqJrXga//OmP0dpQnv7O7a9v&#10;ahfBzrRBeuqFYgprKe8h0bUO53/0XSIw+LH3nINt3V1IZRzic168aD7x8OOY2D4VzW2z8OPLr0IY&#10;aVi15EnMbp6N8VUz8cwzS2FFWaRIx2xeM9Sid0yWedJJ1SDdKHjYsHkVTj/6aBE4mnAo8em++5Du&#10;3oAS6bjNmcuGgxuuuRHjqqcQH07DM2tV/N5JoPOpB8UO41OP+CA2dcWwbv0CzDl0JMO1ZjaOPvHd&#10;8IwE1ix8mo7NxJxj3oV1CQUpP4nbr/6B6NOb3nI2UvYAPacg3okTalJkbvPmRKbzAsmqg4Jr4paf&#10;fhUTmzjY+Smsy76AjmQ3wkwMn3jnu0TQsK6uRnwcOe8bX0OHG2LAG4afsOAWiYbmVnzn/LcL+3LG&#10;By7Eeu+/0GFvJzq6KOQ0FJ1eXPX9b4n21PPHmxrO6iSZbWwX9/BHkoocf+Pnt2Kbtx09rgfLV5BT&#10;12DFfbdjQtUsTG08A48u24TuUgbxgV6kzXV4wVRFsHNC1WxUjzsCT63pRjoIsH4p2ZHJzSLYeMTr&#10;zsYD9z+CwHZgkgyl0jpuveNGtLQ1Cvtz+invRF/chZWxsWTenZjeVE/tehPWrRoivSd6ZlbjN1f/&#10;SmRGCtrXtaB11hnYlByEQ7bQ9ayyzpIOcGZnLt2JYt8KvOPUOSLz+fJr7xB20rNJPv0c2aYeXP4j&#10;Xse1mmzwdDyweJ0Idua9fnz/Yx8Uaw8fMftk3H7vE8hkeX1dBb3rl+M7X/oG3TMdkw85A8vW9SCT&#10;G0Cc7JCbzZNeUPu1XrHpT/eyp6n9bRjfdBRWrE2gP5WjceA50reiyEznjcfSngfV0uCrG9C37mni&#10;cR1mTjsBS9aQ/Ns8zT+H5YvmYVo7Z73X4+3v/QzizgDRXBcb2K1ddD8mkLy0Tz0Ukw4/Dbc+vEBM&#10;YedN8NzENtxz83WY0MwZxPU45fQ3i83tFi5cjDre7Z9sB2dPp5Q4jR2r8P5z+YPNJJz9yYuhOTkR&#10;MF218GFMaqZxsXU6nl28BU5+B7pTSWRLREfPga4OwvX/iG7dhxZkkSFbGRoajZtdePLxu4lOvE7t&#10;4diwUUVKI3sb8hT8hFgPlndwT6sK8nmyKbomxjUZ7JQoUaJEif8MlMFOiRIlSpT4L48vF+zk7BFD&#10;V0UghoMzIguIypt/cy05Zuzoc7CxVgQWOCjQVM8bvpQz09hxm3PqeVjTYWAgyGDjs3PRXjMFjbWz&#10;sXpdTExF9VQNoa3irvtvR82EelQ1jsM1t94CNWVC6UnjrJPfIIKaP//Fj5A0+5DflYVic0DLg0HO&#10;/4UXfJme14BZZ74XW3UX3Ysexxx6flPDqXh6iSumP3M/QoMcSztALKciHiXFsYJuILl6sWh3Tc14&#10;rO80yGHmgApv5uMishXcdO3FIuv0xPd8GpvtHWKzjqfvvYP614KG9jl4cs1mhDuK8JX1+O7n34/a&#10;ap7W24qqtgkiSMpt5zVJReCOcHLTSXjw3o1QggEo5Lxb/atx0Rc+Stc2Ud+nCie7sbYcGOLpzA3V&#10;dG9TPa687Xcw89thKQo2LVmMaa1T6BqeKtmI5vbx4lkCeapvDWfCtuPn19wCnaefFzlAoBCfLbHx&#10;TuQHWLrwccye3iD41kzt46nyIoghpgxzRiHVUd+GH195HbbGEti5aw98fg8x48ip23DrT78qpsXW&#10;HPkOrA8hppbyeq6ukUdWc/B7rxNvPXEatWM6fnLVg8hnMyjpm+Ctn4+rv3lBOfjCG1LVH4ZbH16N&#10;jD+EtGIgoRpwHBuP3XOroNm45slYvSVF/OK1Ok0Ymgnf1hFbN19kflaPn4Fn1vaRXEYINAuG0ovQ&#10;V3Dlzy8TtDz93I+i346QTm7GM4+TjIk+8rTXWoglETgwXs+BLOJbQzNqqM/3P/AoEnEF111zrWgn&#10;Iwe1GJmHHPwrZzQ2o7ZlNp54ZiV4Q5/NKxahmfjR3sKbq1DbascRfVvoPl5rsho1bcSn6qm4/Jp7&#10;Efh5kc1Z1reyrjH9uG+cPeqJl0ZeYiKATe+E2eKQCHaqalrQMt2/Cb/9zS+E7DIPxTRvsQZpPcYR&#10;1o2rFlPMG5pnYu4zy6iOfmxcvQDjq8Zjav1sag/1t76hPJ2faMHrkTY3l/l/5VW3wgyyUPUUriM6&#10;TmtneaDrCSfW1YE3f5kwvo3uq0ZLI2+K1I4j3/wJrO3OoBDrhLJ8KVrbTsL4WWejN0UvwWY//uND&#10;p6GWntE48XRcdMmdKNC768p5j2BCy5EYP+V16LBsJJ0kbvnld8tBxAZuF2eGt6KO1yKl/o3jzad4&#10;ejPZj40be2CnE7jzyu8LHTv2Xf+BlTbpRz4jllp48q67MYXr4CUK6qvxqUu+hz7XJz114ZFtCYdz&#10;iFkd+Nbny8HO08/9HFZpf4C98/8hSbQPM31wY+txzsnHiP7+4me/Qr/uw9r9F/RmsmLX7myiB18/&#10;/wJqUxNOPudjWKfn0WE68AoWSvZGPHPH9SKY2Vx1Auat7UD/UAZ9hS6kjLX4A/F52S0PE/9mYOKE&#10;0zB/XQ96TZLveAcuuehC6i/JTDOv8ViNWTNmkgwS/RmZz0zH+sn41S9ugUJtcshedW5aQvpQR886&#10;lfich+kbpJOb0bt1NY6dNRv1tU2obZyCSbPfgLWdNmySP840tDQV+cARmZ3DmRQG0lvwjtOPpWeR&#10;LNXz+pFkf5iGI8/n/yxf7/7kV7FF9aAHGrJOPx699gpMp3P1xC+mR10DyTvfK5DlfzI+97WfoSvG&#10;WYoRMkEOesYjP8fGYCGDQNmCrUvmYUbLLHrGZKzflKK+5eHaO2Hr5POwv0PP4o2NgqwLN70OnSvm&#10;Yvy4SWipOxwLV3cgFZKu5A2oRifmPni30NP6uum47Be3kR9VgEu2O5XYgu9950uChrW8FMO4Osyc&#10;eehIOyvjFslb8xRcfuVvqG8O1L5OnHbisWK93nG8Ni6Vk1rLdoGDnZeQPvfEVZHZuZXtEn+U43VE&#10;Sder6vhDVlk/mXaNdZztPh2XX3871CzZANNHjuxd6PXh3vtuQl3NRDQ2HilmPmT8kvD/DD9NTqMr&#10;/L7yWM22omwzZLBTokSJEiX+M1AGOyVKlChR4r88vlywU+zErikIySnlICdvVMRZej0dW/CLX/ys&#10;HEyorkE7OcAcNBAOIDmDRx1xJD7y8c9jyWYd/Savr6ejZ81ytNVOR1PD4Vixuhtbu+PIRyWRMdoX&#10;24JvXvwF4RjOOeZwPPboU1izcgs5iE2YOX0WFi56Co6XRFrvQnffFkS5AnJ077qlK9DcMgFV42fh&#10;kmtvRu+KZzCV2jCp/Q1YuNKjsTJXDiSZWTFuxiIdyWxaBJQGNB0rH7sXcya2ksN7FJ5dtQ1byWm1&#10;/SxKfg6hGsdPLvkMmidX4a2fuhBrk5yll8a8B+5GcwMHtMZj8dYu9OgJDOcMpLauwte+/BVyZjkw&#10;VI3WSe2or6/CxLZaEShr4N3Cqybhc5/6AVZ3JmBGLnYWDNx/+zU49JjjyMGeKO6d2DqJrud7qoWD&#10;/OnzP4P13f0IittR9HysfOYZ1NF1HOwsbxLDPCC6s1NdW0v0b8K4hqm48Y77EOeNiSITmq2ITEPb&#10;8hFS/3jdx2uvuhRNxCt28rl9zU3tqOEdvatb0Dp9Nt7wjnejI0mOdpCFouro3rZVBKl2hypu/cU3&#10;xD1tJ70Hj3fl0ZU2iZc5DAZDcGNJeN1L8a43n0DO/mz88Mp7kPdUPOd34q9+AhueeBAnH3cStZNe&#10;gJoPxx0P8/T9HWKaLE8t52DGo3ffhmbqU+vkQ/HYgpUwVBdDuSEU8yVYahLL5t6N6e11qKfzT5Ms&#10;eXYJQ3Q/LzMQ+Qp+8dMfU/2N1IePQA0HqO40nnyYN6/hAEgbxtXxWp1ML6Yb04/pRvU1TcAjj87F&#10;4MAO9PX04qMfeh8OnTFR9JWxknXJa2JysPN7P7kaPUkbg9kAm5cuIv7yeQ46VqG+sYbuaSBeNZd5&#10;VEvPrJ6EK268XwQ7OdBU1rd9wc7Q0gkNsWERBzt5Y5q0xu+CWWSIb4ahoZQPMJA10btpGT533tmY&#10;M43XPuV+kMw00W/RBt5IqQ4//NHV6EvqyBV1rF/5NHiDIl6zU8hoMwd7OChT3sWakeXp6hvuETvw&#10;a4qKyE7hO9/6AurGt6O2dbyQlTaxQRNdO3L9Ny76KRau64ef341h08KGefPp+GRMPPSNiCd5aYMO&#10;/PqKL5XX8208Bnfetx52qhcblzyN9qbDMWXGG7A+kYIRGfjtVZeIYKcIONVw9niLCNQJXjUxzSeh&#10;rnkOVq3YLIJE1/zo64Ivb/jwBVitF5Cw4tg9lEE2reDD576Pnkf9rK/Gxy76BmIZByU3gpNUyxnP&#10;ZE++97X3C7t1zke+jg3aC9hmsCzHyV50Y/kTd4q2zJkyDc8uXIa0X8QWM8KGmIohktE9voWNy5eV&#10;p7c3TMM1989DjxOIJSUyqVVkW35HtJqOiXWn4Illa5EccpAeihEvu7CdZHjpbY8QLyaLTL4Fazth&#10;5fMk4x6U3g584cKvU585wFgOGrbUk8wSz+pamtA+ZQp+9KMrUMjtRqE4LHbnXvT0Y5jeNhWTmk/D&#10;vMc7oeoaioMWfDeOW35zFd3LdqId02afAivaDj0Tip29C9kQoWMSP/ox4Khw+zbirafw5m5ke6hf&#10;bS28xjLJfl0TmtvKwdc3vvltmLt8C1IkI31aP3YOu0itX4GPnPkWzJjMwbxyUFTYh7oa+l2LlilH&#10;4fYHn8WOPf+Jfs6o744hWyjCdTNQkl0ItS5sW7kYE+unoaF6Grp6NCgG+TuZ7bDMgvB3DF+FTjx3&#10;6LeVWoeuFfMxoWoKpraegLnL1iOWzSAR9pG96oGZ7MAvf3gp0a4dh816PZ5YsAbZId7ELoXe/s34&#10;/nfKcjNar7nNNc2T0DxlDi6+7Gphb00liZBs5fyH7kJ7XTlgyXLPHwf4I8Fhp5+NxZuTpF/DGCoE&#10;WLnoYTSx3WqdQXQgeokNiqpQR+MA85GXP+HlB3589c2Iu4HI8FbifdTPLjz40G10rhXtrUdj1eoY&#10;3GxJ9LkS7OQPH5WxWQY7JUqUKFHiPxNlsFOiRIkSJf7L48ttUMTTHHldQQ7EMHKwk4OeHPDksWfD&#10;ti34/g8uwWETZ4B3zZ05dQq+8IXz8dTcJ8T6h5mhv6BXz8HTklj/7DPkMM4gZ+5IrFjTgdKu5xBE&#10;Jei6jmLewtZNi3Hy8ZzZU4V3vvMDeNNZ7xHO35vf8g50bNuIfKQLdFwNbphDPKEi3d2DQ2cehqqm&#10;aTj/ez9G5/IFYjOR9pbjMX9xChk7KxxDHnxVz0c8a0AJdGR5WqOmIrF2GaY11QgHfd7SdcjufAF2&#10;WITak0DBSOOKn30JVc1VmHPmO9FpDWK4UMDtV/1KZJs1T5yJVdu2oVPph+NlUIzoWaaJ+XMfx0c/&#10;9K5yAIqwsb0V3//ed/CzH/4IR06YBd5h+JwPfQpbecORTAo7iw6WrV+Db116GVpaObBWR9fUYdbU&#10;WbjmumvRHe8XbU+qGoquhw1LlmH6JF6zrxZ1tc3keNcIZ7qZg6qN5FxXN6Jl/KH4zg8uh2oTvbKm&#10;cPJd34NleiI7slTyoCnbsGLRo/jaFz6FKRPKgVYOMh15wuvws2uuQ5peXuKmQfdnxeY0HHwbztHv&#10;ZDd++b3z0UDOf/sxb8LiZB7ujj8irZhw4wr+UogQxTbiTaceT3w5Apdeex8iuw9R32LsyMSQ1xV8&#10;8ysczGlFVess3PbAAthuAcmUgpiSEu82D911mwiU1LdPxPzlG7C9uBtKP/ErlsTwQA7rFj2OCU3j&#10;UEs8eGzRJph6BCeliSAHT2O+4pc/x7jaNrz5XR9HR5Jo4CRx/13XiWwvDhpxgLOmicqmelS38LTh&#10;WlTVNmIS0fzW2+4imS+vh5fo78Jvrr0CZ7/19ZjY3iACFrxe5Wc+9XksXLhSrI8a5ncgIHlaNe9p&#10;zBjPGbcjwedxVWLTn9Za3mxlJKDaOBmXXX0bNNUSgSahg87YwU7O7gyDPOkRB6s9OEEkgli2pZbX&#10;DXQVWN2bcMtVv8CZb3srGni353F1JAvN+NynPo3FC5eJjNmwMCwyO5c9+zBmtxyKRhFwobZwkLdh&#10;Euoa28oBbw7gNLbip9f8FmY6EDv3a3o3yV0H5j27AFdd/RtMapxANKzC5Ent+NTnPouHnloMzSnA&#10;MB0k+vpRcvNYvXgd2ifMxvRDj0OiRxG7fi9d9QjGkR41jz8GXdt8DGQdbFm9hHgxAceceC7WxmLQ&#10;QgXXX/Ytob8c5OTMac5gbOCd8iuB6XHtmDLzFDw9dwlyGQe3XX2ZyDA+/Z0fwza7CCdnIdW3Hl6S&#10;7M2y1eX7JrTi/O9+H32aIXY2L5Bcq/R+3afF8K0LPyT6c+a7Poctym4kvDxKO4tE/x5c8JF3iKzO&#10;c9/8Nmzq6IGZH4Ja3CF2XS+SXbT7tiG+bSsOP+woIcsf/tJF6DGJLzuK9C6/GU/89jdkE6dizrSz&#10;cN/T85EqmbC3E48LaXjkACy+8zGi+yS0tR2DBWu2irUdlb5uuGpCLKUxf/kSfPbznxPyxh8/2psm&#10;4Ds/+gkefOppGOQPxGIa+pMpDAwMYNXCJZjYMAHNjbOxcNEWbC/sgBLvhe3FkFA6cOJRJ6G9YTqm&#10;HX40lmzajM4+suNeRLaA/AvO1jdUFD0L6Y71eN/bzhjJ5iwHWhvrOVBai+kzZuH639yMeEpH0s5B&#10;JztpRWTjMwns8mykN2zE7+64G8cdd4KgaVttnQgk/vhHl2N1Zxwpj+jqlzefK+QHxXqgURTCdzQM&#10;kl1ePn8uJtZPQXPNZBFcZj/HygzCsPKwAktkdmpszzI0FmmdSG5eR/SdgMOnvQEPzV8GfTiAOpSC&#10;XYyJbNP1SxbhjSecRTI2CR/4+FexoU9FJp+DE9pIxbaga+1CfONTH0Q7ywj1r6ZtOr71oytx39yl&#10;SFtE33gSvDmfle7HsK9j+dx7cebJc9AgPpDU4ftX3ohlnSqsPNkmVUdE18znAHnzOCG/VVUTUdc8&#10;AbU0vtSQPWBa1NB41tZ+FH5+811CVrI0/vGsiVyUwH3334waku/mxjl44slV8LNFmF6aMFn+KElj&#10;WGVsLmd+l3H0uC1RokSJEiX+b2Bl/JHBTokSJUqU+C+LLxfsFJsg8BhDzjAHYypT2Rk930ZMSYh1&#10;xALFQUHz4eimyDTiAGOQKyIZbEc8k0NoKtgVerBTOahpcpKDAnrpvp6UCsUgR9FRsatgIzRiMNJx&#10;5AtDYoduJ7cbSdVFsZCj4/1izcyMrYnsS8sJEVk2BvMDYqfcdeT8827BBTUJJVUgJ3kXPHJaud2G&#10;6yIVuIiHGWjk1Ec01g5qKgZ0ciQTfTBMG9mhPdiSMsWUx2GnIOoZKPXDiPrQHw1AL/0eejKNQXaA&#10;DUdkRyXI+dZCl+4h55+OZU0DO3IZbC/oRJ8UsjsG0alqYvft4aiADc8swDcv+DLuefJZak8ELd0n&#10;Ap4clMzkC9A1F3mX173MIecUkS0Owh8siDXneAqzHY9j0AvKm9rwuqNWIIKXtp0mPvQgpaSh07GU&#10;EqA09DzcrAM3spBU+sXafq6ThZI24HLA2IsjClKw9BjxhNeAyyKIhhHkeYMjH3pgig0yMtS/jBOI&#10;pQV4KnmJ6DgccVZiAjEvjxTRpVOPYHtFlEwT2b4O7PFIJujlp8N7Ht3+TgxlFeywN2PI48BGAEvR&#10;4LkRUlZB8DiTiRAExNMoA8PRUGK5U0g2SDZ1P4cMyVbW5OAg0d5UkcukkSGZ6rdIBnb/DboaYjDM&#10;YThL/PeInqoqljCImzmR0WWQXHHGp0u8GMiVxBqaHX1d6Ir1iV2hVYvet0ie4nEdpeJ2kXFsGabY&#10;sTrrm8iF9Du0xLPTyRTR3IZHcpLOZMVmRy7J/HP5HGJbuklX6PoSnQ80pHqITkpWtDsaHkKM1/As&#10;7kSGnmcQr8qZ1QcGO/dNZQ+o77wTN7fNJ/nRSFfSqZhYPzQ0ExiwFRQdE142JNqRblmu2PzI0nQE&#10;HsmXlRftM+wu7BywkNoYQ0A6mMsXxeZMnUlL7LQdGn3YQW3mbDO79BzJXwGZuIZ8kdqWJ933ifam&#10;j8D2SAeS9I5KtIxCkuGioMFw5KFI7Q78InS7gHUbOzFMdOfgJ29+Fbe6SU9I5vwd1PYh6PF+0c9S&#10;9Ad08Y7ZgSeCnYN2H3bTe69JfOtNZJFO2GIzlmzBgFPIiOzRfjoeZQeR8zz4JLsu2QPVKyFGdsaw&#10;UxgkOzJI5/o7iRe5EDGX7JTpIaVmxI7bGdJ5K4xghgG9b8fJppE9Izm1IpIjksGE1iOmwhfI1gxR&#10;v80U2bLSIHqIrwnSH5Ve4HPEs4KlYDt/4KD/mWwJKbIBRrYAxdJIr2LIUVuy+g6k+orIFEpIUP+2&#10;pjaRAxDHgGVhSPexO/8X9Pb50HjKcpglW5YVwU6N2hhTSWZLWbKnpJvUBl7/tV81kHZ9hLkBZCOy&#10;o+Qn8I7qkUW+gUr1mGTP3Sx8xUdEfdacfpR2B9BjaWpPhO5UHOH2ARSH94iAaSGXR4loFPISF+kE&#10;6Q7pQn+P2IE967li/eDQD8TanSbJFn/04GfEVIfaTLQhfU2R3cnpCsIU9ZfuScYTxBdqr25TPXni&#10;3QC2KTq6eX1Yy4NK8miSzDHdLLZrKbKxSi8920Fg5hFmiigWi2Jc0O08FJt8nqwNO2uINWt5lkHB&#10;oTEmmUBWHUJvh0P0HYQ+6GObsRkpvxNRmBbBW5fGpcjZITY76k6TTND4xIHkdHwrzP5NeD6rwqVx&#10;hXenV4Jd6NLIPjp5MXOAA7G2bZNNTqFE44rVt4H6uAUh2Vo1LKLPGxbjWx+NTzwDgrPXdxQN8SFC&#10;VQNkvJ2IK9TmjEI2J4WhyMT2/PPo6w+h5IZJHiIRODb0NJLp9WQH4mRTBokuexDRdSnV2i/YmbFp&#10;fGVnUtiKfY7lgWO3RIkSJUqU+D+NlfFHBjslSpQoUeK/LL5csJOdUc7udC0q7fLGOVzq5BgbpgI3&#10;Vx6rIsVFnhxsnxxivp+v58Fvm+aKtSZzrgYv0Yvh6HnkoheQICc6UwhgR1nkB0qIMiZSnZtQorp3&#10;5CIRHFQzIVQaD9mxZkePg0glOsftUckJ5ecGKjmrhoV+cvYNciD1VB85phz8y0FTswjJMefAkRJY&#10;YppjMuABmNo6EuwctnURiOVAYDBEzikHa/wSSkaInY5Jbe1C0t2KdeSUKuEOEewpMn2oPQqvz1cq&#10;IuW6iBvUF3pmzjQRpHtgJDcgrXYiHTpY3xfHzl0v0HMyiHgTJy2NBNVjFgbg0jOCjAbVSovgkW2F&#10;8I0C7JiHjBaK4EaPppCDbuOFPdupbroulUIYEq15Axwvj4zOa75xICAJ3/WQJzo4dgmJBL0buCa8&#10;0ISqJWBZvOHUAPGVn6PCcRPQjS6qizOs8jCoz+m0B4NpTc/j6ZOMtk/OtZ8jJ7wIm/ppKCpMvZdo&#10;Fqe+W9THAlL+IHQ7QkR9G9D6MWik4JgWuqLd6MnvQi6rw42vRap3k1j7k6fjB9SOtO7DDQepXg8p&#10;6hdPi9WdNIrE20ya+BJGsKhtvIu2q1DbiNdB1hcbAvHmPh1qBlbxeRFc4F2reYdy3jGcg4u6U4Lm&#10;Dgo50ox+FKgNEcu0oolM3NxgAX4+EtNpeSd5DlanUkQzm96vOABItORgJ2eeqWov4vFOEeTL5/NE&#10;R+qzStfmBug9LYSnKhggGeKp9Bw8MjK9SKS2UT9IltztxBuHZD0QwcQEIQeXOTDEQQyTaMjvcS8O&#10;dlriPg4y8cZRnM0sdJVk1suoCIwkBmwNOcsQWb+dyTTJpIdcfhD5MAtN4SDoDmof6YbdQTSLYadX&#10;wnZ/l1ivsVuJwc4PiCBqoMeQp3fNBPUl4ZL8JS0U6NkcQI/rfSLYHe9LY3spD4do4FGbFZInfXAI&#10;nSSTA3QsiPUgrdlwi7sQlYZEsNhNKaTzpIskY6yDNmdam1kMZSM4ig41STJgEi1zxNucgmxyC/aQ&#10;zLrEbye7BzmWDV0hGvWgn2TV9AegW4Nkl0jfdAOumRY2iXeR576LKc4cACWd2T5E9sC3xQZUfrST&#10;dC2HKFQR5XSxa31KJ9raCdIFkgebA+I7keKlBUgvChFP4VcQkryrKYfkyEfSseEXqT1EI/74kyUe&#10;mcm44CMHoXmtX/4AwvaFM2JLeQehPUx6s1vsem9ERDNXRZh1qV4dBf5QkQxInncj7UbEvxSKYYgs&#10;6abv8zR0Hwk1JnQ90PgDyg4kLJIXktck2QWX2qSbGp0PkXN4p/kiXLJxPtmcgcwgvHQg/nfGN4qp&#10;6sPFnPApYnoKlpMnWc+gvzcm1mT2SXZ50xvuC/8uko5pyX7sGhxEX1cnlFRa2Ah+LtuHwsAO4ptJ&#10;PEmInc6HqI0lssmcpcibqG3nDcsUstMJsvskX0ohC4Xq9MnuZQ3SPZLJgGwAb4rFH7J4aQZ+rs9r&#10;K+uusFfcdjUTiWA670jukP7yRloh2d8SjQEhyVcx3EmyUBABaI1sQop45w+SDAblDGhen7i3KwmN&#10;bGm2sBtOWBQftjhAPhyRbCQ6UfQdEVD1h/5E4xLpclSEqqSEjLse2QKeMk51FT0Nu/OkpxbJOo0V&#10;HTqdyw6LcaBIuu2RnpipjSLYmUhQ242S0C2H7FlG20j2aTPpapFsyxD0/DB6OYBMvtzQYAnZXEIs&#10;0+L7QzA0Oq+RXScZtTnQ6bE9Yxvhlp1JYSv2OZYHjt0SJUqUKFHi/zRWxh8Z7JQoUaJEif+y+HLB&#10;TrFeZ8BZPnStrggnvxL49IMMUmZKOIMFPURJJ4fR9EVQjZ1JDuJohe3osxw6Hoef7kfkkHOo5dDH&#10;2SxOEr1qP2KJfhSCgMY3E3ndwgA5qCJzkZx43h2ds0B9fwCa4iFDzihnB/HAys8forYZ8QSMYABu&#10;aQe1l5xDDtwUeHfwLCJyrDlwFI9U9OYMKLz2oZ0VO71zsJOzNzm4YFCfkkSHHicix7mIbMpCFO+h&#10;+lbCHUzCGNwhgmqOTo5ySoHP663lStiWTkOLqN+FXaJtnN006CgYKJBTnjeQojGcp07yxkBWUkOe&#10;aGroKRR370IH9dF1bHgZHWktjqSWEmtTFtwdKHKQhJx4zliyBziwFoOR7EZWVcrBVtcU14ecacaZ&#10;hWYaPj2XA3Ramt4JjLwICGn0LM83yGnnADA595lIBPMcemYYavACcsTJieeXE8vKi4w6i4OddMyJ&#10;FHhZhd43iD7Ufg5AceYRrx3Hxyw/JTYoiVsaNGqH60Vip/QiyURBSSByfag7/4g1xK849W97MYOB&#10;vCX4w1mbkZdDlBsQQUMjbaKQj+APeMTzGGx6HxoIONBhI068crUsfDUrAn+GU147lgPUanYIvWYe&#10;yaQjMjt350g+1a0iWM5ZgCmiA2c7clDLcxJiurmj6/Sf3p88G0mip04vZ1wv78Kei4bEOxgHafQ0&#10;nVPiIgu2UHBQKPpES1sECnnatumG6NUMkWXsKsSDWExkGpf5uUVkaml9OiKzRLTNiPVT+x26L8qL&#10;oPTeYCdhht7x+D7erIvlkaeyc7BTBDjoOfzOp5IucPCTs60DevcLic78AYGDnRyw9QeGyhvPEK/4&#10;w4CbIbqnPdE+3d4KU9mIoh4gIv1LKUkovkb6R7z3fPik50Y6IYLwRm5QBKxYVi1TQTZHfMkOEI08&#10;BFaKMCHa4JGOdZP86lkPL4QBSkQDJxsgyTtmk6yxDmeJ1lmbZC8ivtK1imGLacxMpyzVl/W2Ex8G&#10;0UvylikZiFJbhd7FYhxMHUDWJ90n2oSFJMyQ0C/CcoaoXR7ZIaI12ZhkIgZLd0W9Spp+UxvZXiWT&#10;cfQr/egnHU3GPLqG9DNL9sHtFuug8hR/PcPZqznSnx1Ix0KhJ34QJ33tQ5Zk2VCJ5yzzUZbknGiU&#10;cUb0qLx7Pi83wNmYmpqge8lmUhty+QGycb1wA7J/WkhyWiJ6mGJjNeY181BPp5Ah2XFYx91BkRHK&#10;a+OyTLAM+G4S/fFNIvDPwU6X9MNOmrDI5hic9cg21iWbQrxn2VLTnCVJfcyQndB6hK74KsmZ78Ng&#10;2Sdd5Y8bph0jnc8gkc4gjHYiT/rHsujyTv6887pHNoN0k7M8eekRXk9ysJAXQUnxoSHH9A8RTzAt&#10;bLHRk0E2jnkckV7wGKEkSGeSND6kHcE/lert80knsiZ46YGsQv1IKkiT3WYexvtj5Y8+vkt6R/pJ&#10;/o/vK9DIDnD2aMoJSMZMGg9IVnVNZI3mOGCpUt/JVnHgWiF5V8ieKybZJeKh5mhIGyniBdkqg2SL&#10;ZM2xskiPfMyIwiwM0gHX1ETfFJIfnkHgZamvWbIzIwF91k8n8KHrpJOBg1hvB4oFsrk0pvFmdgrV&#10;xUFJU4mJdZtLYQJaqptoyQHM58imRFQ/jTNeF7W5mzBHz6cxkPQpTvxmvWb5NTOdJC8JYcd0leQ+&#10;3A2dxi4Z7JQoUaJEif+KWBl/ZLBTokSJEiX+y+LLBTsZ2QnlqYPsyHJGJwc8A4ezXghHMjv9BGHM&#10;hauT40xOOGca8hhlDGxHt24gT84rb4CRdQaRViM4RXJScwqCErdBR0gOI0+z9FWHnOzyZkhRjq7h&#10;tfHIAdVMcvDVEo2NRZEdxhmLnDETksPqpMkxzW8XgUzdVJBMd8EPyBm2dBHU5GBnfz6JroIuMkU5&#10;iFjSysHOEl3DmyfxGKv4PtK5Hcjkd2LYDOl8Ermog9rZiy5y0ntp/M26EUqeL6YhxzQT6fwQeqnt&#10;mmojb7kY5ExYcnwVPSGyuNJ2DHFyfnkKe8GhZ5Pzzjukp+mZQZ4zxHitNwdRgRztgGhvRuTEF5HT&#10;BhFYA+hMGSLYGYREa7UPw46DEmeQWTz11kTOz9N7Q4ZKi2iuiUymVFwj/gzS/6LIAsy4abrfIb66&#10;IpjKgSHOevICBW6YJtomoHJGnjuAXHanWMuPMyETyhZ61+ilZyVhWSE5/9vheNtFBqeWMaCHCoys&#10;CsVKiOmuPtGIec+8Kypp0c7NloXO0gCSEQdoDHhWJ4ayKQyEPhK9SaTSdMzNohjmxXTllBWHX3SQ&#10;592HE9Q2zprjabtWQWSvcTAiw8EfkosM9bVL86BFOxAGO8T1fnoLhgOSCTdEX4rlZ0Ds/Oz6HEBK&#10;gXdNH+DADfGdl2DI+JwNyIEioo1OspfJwXciEYgtRjmql+SPg1RmHBmSX4dknoM8uu1C593RiZ+8&#10;pmnOtsQUfleha4g3tteFbF4VmYFDwS6RDcpZhumAZCUkvlukT6r6d4OdHEjjoHpl6jAHCjlQxlNm&#10;bYNkn2R9iPQw1DQRCFWJjha1mwNAnFXLwU7TKcEJqf9hL/WpG2HSJJ3htRBJLooZGNS/qFgQffXt&#10;QKydagaRCLJxNiuvEZtz8yJzmfng6p3YHqZgU/08JTgR2UQDA25/GlFSRWHAQyKTEDtt53ODyDOf&#10;SEf5PdX0iFfEM86A5PVVi3ZIOlpC0gix1SD6FjRsz8Swi+kQDsHL7RHZqYYag+13w46SdK0L1SiQ&#10;XQpF5ihPNVZJ/wvU9135Aeq3Jng2UMqRbMUQFgKhc76xA1FmEH7UD9XagqRC79f2sAjObuvuojaW&#10;MBzS81KdRN9OlAo2Yv29pCdFOMEwFKJz0k6J4KJ4oeeNcrhPJLORZ5N9TAu+87ISWV7Lkuwffwhi&#10;XeFdtfnDj2lrgia8lITnOSIjk7Ol++MkF/RO75eKVJ8m1oiMskmEOV7eIi5kbkeWs289ERTtJjlj&#10;u5iltmdJFzhAaVI9FslK1iU+O/0kw3nS/92wkxkUsx7Z0F6k7I1kvztFEJeDnUFupwjOchBTVXVo&#10;OskX/WcZ88jW7y6RLeJgIOkgo87LcZC+8jX5fBHZHAf7EzDJtriWCbWvn+xzGruGB/A82dEgSTpM&#10;+pk0bbFWctLlTFkde/wIw9lIZGiyveJ6mZ4cZOSPN5yVnCdbrdt9Ymo/f4TiJRA42MlBfM5yjdiG&#10;0biikA1UQw6ge1QfZ3zT+GCR3oeBON7NYwE9m/vs60QzO0+0IZ6S/HCGasos68xAnuhLfeX1ZVW2&#10;C9S2MCJ7H7pCjrKFPJJk773iMHrTmrA/pSLpCdFuxw6yP2Qj9P5N8M1OokUShcIeGodCEYDlwHnJ&#10;60CJbGmo+aS7JcTp+byMSVig8ZB8Pw7AhzQe8genbPACCvkXxAcYDnTyuqsy2ClRokSJEv+VsDL+&#10;/K8EO3m9J35hZuSHVnbpKx+n3yMPrzRmXwN58Hy5QGn5/rHP7Y8Vx3g0VuovO9Q0yBPygD36vkrb&#10;K+3ka8vtHKmHs0z4fqIBI2+SwOuwle8t9310ff+uWKHzKylHIx87EMu0eXEgg/Hv3SfxfxtfTg/H&#10;wrH5+r+P3I6Xasvf69foe1jPR5/7+/j35PrV4f8M/Svt5PKlcN91jBWbWcHK8QqNK/jfp7svF+wU&#10;GzSYNM6Qk8/ZNzyFnB1AkYXDmT8WOecZGzk9QtHIISJ7zY4gZ9+lMyb6ySFle14IM7BS5LjztERy&#10;gL28B91LifXeCsUs9BTZdtXHgF8S60Jy5igH5NjG8xTjFE9DjF4QUz41jRxvcqo5k7HgmohcV2zi&#10;kuIM0pyHILLpfEJkhEXkjHJd8SiN/hw59BxoMHPIk+Nb4KwzQxPThjlwq/teeQ1CK0JOc8TUXCfT&#10;CSsbE1NHVbcgAkKcUaTzNNJsAYkwL9ZvC2hs43VAed1CXvfO8jNIcIYWOdpRRHQkJ90mJ10xCWls&#10;52ninHXJmZ0Kjf2qkRTBzlxYQkaL4KbJ8c8UYQR5pIi+nJ2ZzSjIWxZ4XVAOjvm8BirVmeVAcehA&#10;V/pFZidnkRaiYbHGJmcjaRo5y3Q9B0VcOxRrOTIvOQhqZpJi2msYFGAZWSgpBwavp0fPC6ORzE9H&#10;LWeN8UYhmRIsDoh5vGafjkxEskH1eCQHHPDgIIyQB1WldupIBi76C3nEqH7DD+n5fUS/DmqzI9rB&#10;gU4OtvhWRkxj5XcexoymiX5pJIMcJHP0QEx/5pcnfgZnrPF0YTMaIPrk4DgFsZxBwY4joj5ZNt0T&#10;DIlsLZafDNUZBDosNYXAJtrzGrQRTwMmOSP55wCvwwEnh2hDJb9ncDCN1+j0SMb8gPiX0USQlIOd&#10;3A4O6NnZHBKc0aimsStH7VBUMfU9iJIw7X64OslqnDP8NJFJamZDJDkDzuQNiiKh+/ved4invKwC&#10;PaMyjZ0DlpzJzFleHMDlqcSsl/zhgeUs0BQxNd/zOSO5vGaj6DvbB+q3GwxQ+3ToVjeGB0ivSCby&#10;JN/Mc9VJwfRJTzm7VaVnkWz4XkFkyfE5ll1ed9HVAtKNAvTAh2/0Ikc0Fpl+xE/O1tNIVvgjxWCG&#10;3k9Zpy2SQ941n2wBZ+IN5kNhQ3h9Sa6Dg50c/HdI50XmJPHQKtC1WQ1OfCuyIps2j3jaFWunsh7b&#10;bi/cnIo00cEiveCMRKYht50D7DmiU6ARDYmfnJVn0vN4urhCNorlntdtZBkyM92kt+X6dTMPO+CM&#10;WbpPz6HgFMGbzNhmD8l6guSFl6Yo0PkIKbIT2WKIXET91lWxqZpD/ciHRJs0XUu2SKyjSvYllaR+&#10;kL3jD0GGnxXB9ozLNimNKFuCqhD/SAbF9GgRdAtFIJnXFeYgVo5sR4ZoaNm94M3F2E6w/WB94Ez3&#10;FK/Vm+Wducs2moOTvM4wZ52GdF/OSZRpbxGdCEPqnxFw4LCb+sfT8zlQOoj+pEU23EIYkjwEpIem&#10;A8fP0TnyMZQE2RsOdFJbbFPoNgcUWQY5k5GD9QbRhNfYVVzSC43sHslzjnUqnYLewx87SkKmeLq7&#10;XiC+RabQDy+tw9NM0kOHnmNgaGBY0COdTouPNywzaaVDrHvL/ElRv9jWMC34g0rWDJDnDHWSbztP&#10;tp/soknjjE/jQtEfRCphQyWep0nfMnmiM9mDjJ5Gkdrt09ijJ23iXa6cBR0OifU6PdK5vEN8I/vA&#10;yxowPVg3eb1O7lMfzzQgmWV7w3rGHyZcnWSLbJAItvtkw/SYWPfW0hPo61OQK+4ifeCxOo48yW/e&#10;iYm2+y61kXlOz+APGCJz10+RTeolmSP7bw8iHqfjNL6wbeXszvL7wL5gpyhHcN+4ffDvDxL/dXB/&#10;Hu7Dfe+FL8Z99xwMvyv49+75v4tlOo+mz8thWf/49z4+vLL7ueTnHvj+XXnvZvy719FzX0puJEr8&#10;38KKDFbiixW53D/Y2fPfFezkh9ALPQ2q7BiyI8Qvyzy1RLyEkhPhWTQge/TiRw4qN4QzBvjFmh2g&#10;iiLtbfwoZRO7Ho4ETytYua6ifOV76WWbBn+fnLv/z957hklVbevCDZ1zIOccBcWAERNGgjkr5oSg&#10;CCKgglkJSs4ZRMkZybHpHCpXdVV1d8XOZHXvc849997veb/xztWru2navYW9t/t45cd4VtVac80w&#10;5phjvGPMsOhYKpL/qgzFCAHhAi5IZAIdCSoHvkuAx/qrs9WkngR9NgF7ReJgcXUDP9TA7Sd2n1EA&#10;mxF+ccgC9jJVJttIBp9fF410ptcS79U+r6XajrsUurCc+qSV2zBVpyH/qvmsz9j+6lV4xHd5VVTz&#10;rLZNOi/IVy3IXJ83dd9ruF2/F7H8f4QayvNiqK5skxpKU5d0XtbytOF0v5W0gD3HIa+1VD9drczo&#10;VDuOLp2q+dhAu/9eO2veoVN1wSSGzs+C6ivT1i2DeWrv6Ol+Tc/oVLcudeW6frqLJb382nLr11Un&#10;jWe19aiuf40sav1SN51eT14vJM04aOnqyAF1Olfsy2+tHpIf+9rl06i639XYbbCe/xjVtudCquUL&#10;6yr1LxYdXKzZH684cVxtwwAX624QB98kjj7/86vmrHOB2AFN32t5aHyv5j3bVEen1fYH02o84PZD&#10;RfJfe669r9sxnY8675hG13EF3FIvNpK2iHnU6s5a3avlockz7SbtD+1QYRHPH9X6sob3Quw7tonv&#10;8P+FeUndWRchjYe6XFTXU9IpUvXXdIDWB/r41mVH55cWFNTLV3xQaeV/9XP9fi3VKUfnZZ37+jt6&#10;ebp8aflV87fOu/q4Y13Vyl3aYLlq8st72pUYgO+S77Tn7HfyhPdVIE/4z7K0umjtIen51P7XSGun&#10;xj/+5zsajzX+6x/vIO5gGbV11fWEtIH9UN1e/X2tXVrbzif9vs47narrJGlqiPWTZ6rvWW+mE5nR&#10;+l2rt/6e1vda3hfWgzyvQ9XPG6qXnkaXNz7T61M3XU37pT48ukDJvPCeZem8rl+Gah/vS/01WaMM&#10;ks/V/BXS8pb7en9Xj6caWa7Oq4YfTC/v6+3nfZVe+k3lo+5rwV7Kh6qH1F3lwfel/nq++n29jSQ9&#10;P41nept41X5rulPeUf3C+mv5aG3le7rcU0a0vlN5qPrp6fR8a0lvn/Ye+0znYTV/VTl6Xfm+9lx/&#10;X39eU4+avLT+0urBfmZZWp01HaXnW10e6yhXHX/r+pILA1hH3bZodZSyq9tVty5aPtp/rR4aqf+K&#10;r1qa2nekfcU2zWZJ3Xmf6VhXVa7wXJVDPiibRr4zL9ZJo/Pz09qo8bQ2vc57knqm0mjvUW5IWtkk&#10;tlvjkdLZ8g7rqepVrXP0NIqX4kvxynbWjqXaftHrpeqgymOebKPGZ1UPlad2T+s3TXYUT4TvvOcp&#10;tGg+kUrPoDtX42p9puRCyaUm95qd03mj1V+vRy3pvKgm/m9AbrT8WA7bqbVVtY3tIT/VexdS/fJ0&#10;ftQnrY6k89PX1lun+s9/7b3fl3RZujTS+X7p/NPkRuvDmrSqb2p1pU7685p3WE71uK7f3zV4sZrO&#10;k6fqd6gTGu6bPw+xD3RsV7df6qc7v39r/RVNp5CoA/TfF76v6y+NhP9y1XSXpqvYNyo/6hXqC6VL&#10;mI5pWMdavc/8WL6ON+qXdTFUV740GaM81G3r+dRQHpfpz0tKBwrpdlj/r2wrZVZszr8k2Ml7QXEu&#10;g06bmgnl9iJ+FIFBRLPXq75Gy4pwplcHE0rI6wxuXah1Y65TfWHXlQLL5uBgoJNbsPSBStDKK9Oy&#10;vlwVQ6LB1ZSB9j63qTGPgLSZAU+bxwurCnZalKPMwCbbbPPnwy5EHgRt5apM8kZXGHp9NIWutfN8&#10;0pVQNdUo//M772LpwnLqk1bur5EChtWKSyPNkP0q0amoQ7XOb23btH6pFrZq0vlzfrlaHRtq1+9F&#10;F/Lr4qihPC+GdLmuL9+/RjofdWoozW8nzfhpwQKdtHv10+r9poN1zYnRZfhSqZqPDbT777Wz5h2p&#10;AxWbnp9G5KVmrHXiPY20stU7bIvc+1t6Rie9HufLdW07Lo30fm+onvXT1tZbJ/7Xx5LeP3XT1a8r&#10;Az466caB99W1uFoOqNP/BnhVXxfn2K/ut3/GGKhLdcdWXdKf66BIr78e7GS9+OGJoJMrAR3I8ZfD&#10;4C1DRYEJJ+1GaYMPVo/ocdHtbCd1Xd3A3aWQVp9a8KiNm7/XfzppOpHPGsr7t9KF5VwcXWz9z9cD&#10;Wv3/EWIede1Jbf7121m3bkLVda6V42rS5Vg9ryX9vdr89fr/4224TJfpj0oXjvvqcVKPtPTV46Xa&#10;5uo26B+jC+v020nqpiaDbGrsU59yTFOP1NaRZYiNL7RJO8S2yX/6A7QHehBG18N1qeH21xLf0d77&#10;R6nhfOuT/lyvj45VWH9FddKoPqTOq0uqDaTqcmveq05f865O1elqqP5z7Z0aXS3/NQzz24Kdqr9E&#10;7mqxTy2vVbvqlVefH8Q0vP7t+tWl+s9/7b3fl2rt0aUQ8YvOw0vjX0N+WF18pZOOu3R7rL0n5dCH&#10;/5vBTsYMfiXYyfcaqOufhRRPZTzUxel6/9RPq/drXV9F+esKMxHL6KTJRv33dT2v4yFiJIWVWC71&#10;oZSp8mf8pJooV5osaPKi14/5abECqVMdubkU0mVNly99vOrtrU8N5XGZ/ryk6yNdT+n/a8aVyPa/&#10;NNjJICFXdeorO0lc1akHO3/Lys7zB3WtMtfT6UpBGyh1BqlKq79DBcz6nb+yUw1sUQh8X1sZw2Cn&#10;Vk87v1Tqkec8j40B1OqVnTa/Sa3u5BlYPGCfA/JvreysaU8182vv1yct3aWSnv/fJ63NF1JDaX87&#10;XWgs9X45n3T+/Pp7/x7S63Op1FCefxw63wCSdGNzYdpqeSVoqWNc/xky/A9RdX3Or4fUn22pSzXt&#10;qtMOudbXNfX1jE66/OpGX6PqvOql/e1UXacG61k/bZ1612kzx7A+jjR51NLp9dXqXJdqDYNG1ff+&#10;hwQ7dfq18aWDIs3uaCsm+dsjdeOEFSfaCMDz/GUweUvUqk6efakFO0WPe9lOrnDhO5o+ql/GxZAO&#10;In+93xomvW8aevb7Ut26//b663LW8LPfThdri+rXV8cPtXJxoU7TSO+n6npXj59/Rhsu02X649L5&#10;4+lC0tPpY6Wa6tig8/P7PYm2mrZK80OoBzQ9Uq9uMv71IJyWjs/Fnv3b6//r9Gv2Qccntba3ui/O&#10;Syv9Jm0+j3hPEdNVv6Peq837UqhGb9eUqfVHbZl6WVqAWQ926rq6bnu09A2Xo1ONnmceelsaSPdH&#10;obq27ZLoH+Afecc86vthfH4+Rqx9Ty9X89+kvAtkrI5s1fR79W9VZkPvnF/HPwtp/VDXn7j4YKeu&#10;787XeRe+r/H5fFykBTuJ/7X36ufP/5osaGn0+jG/f2awsy7VPtPqq7e77juX6TLppMufrqd0/VR3&#10;XP1Tgp36zAyFVHM69W3s2vYyu4erZ7QVNFxRo1ZMSkX0YKc26Fix2gGqC3fdQacPPF3o9XdImiKW&#10;+5IX8zyfqtOz4ayzkAI68h6VBK/6ANYP5NeCnaI8imzaatECtlmcZJ8Ndp9F/mt8UAyudrT1upC0&#10;dmhtUe2pZn7t/fpU23GXQnr+f5+0Nl9Itflc7FWnho1ldRCl+qr4I9dfe+ffRXp9LpUayvOPRZoB&#10;PB98NGRcquVVN6o1hrV+ut+bqut0Xl00fXAe1bSrTjvkWl/X1NUzdUkf37oC1fVG/XQXT/Xqqsq+&#10;sPzz6l2H/xrobEgmtfGmX7W61xqFWuL96mdKn2l6+fw6UE9ogEoPdCqg02A9/zn0a+NLtaUO6TqY&#10;wU6lm11asDPfVwKzN4DSAhsqHRbhF1f3B9QE3D832Em6eD7o9W/o2e9P/7p+/Huk9/NvJe2982VT&#10;H5s6T9kfuhzXEu8JVaet1Rn/jDF8mS7TH5U4lv4W6en0sVJNNeOnbl6/N0n9aKtI6n91vfQAi6qf&#10;nqY6CKfapKf7n9CGhqlGT9W7r+MTRUofVrflvLR1+FLDH7a7uu0NvnOpVJ2f+l2nXFVWnTR1+K3Z&#10;Pb0+Oulp/z79z7Gb/zjVt2+XQv8I//h+w/7b+aTZ1doya99pqA91mahP+vOG3vlzEsd4fZ/ib437&#10;C3wV8eFrxlbNmL7w/Rp+y9hU+F5d6+Ch6nRaOXrsROsfPY2WTkur10d/71JJlyudap9p5f+zyrlM&#10;/2+Srrd0PaXrp/ODnf+EDxTVLkPnahnNmeAWdQYNGfwkacFO7TeDnxRcNSMkV32w0dnWB5wu3HUH&#10;dc3AFmIabeCxIXJVg4R5aVctXa2xPX+Q1pIe7NOCnzwfTTurqaBIHOJiAUsCjLhSlGfBETyx7gzg&#10;cks+nWqdwQ3lfXF0YQdeDOmde6nEPHQlc7FXUv28tOe1/XH+9fz0dd/5d1H9+lwsNZTnH4u0saiP&#10;r7rj7HzS5FUfT7VyX5vHpVH9ci6W9HrodSE1VI5OddNrwc6G6PwyRHYlbUNUP93FU/366VQ/3fn1&#10;1kkPdurgU5G8r8lm7ZV56GPwPJI8aqjm/oXl6xMjNflXU/10vyexrnqwk6tOvU5+NVtzak0+ruT0&#10;qZ0G/BCQ0uGi16nDabfYjn9GsLOW6vdNQ2lIev/+e3l3If176l9fnmpk7AKqtdn6/1+vM2VCA/W1&#10;xHtCkk7DG/pkRd33LtNl+rORjGMZH+eP67pju+74aoiq87hk0su5VKqbj9RHBToD6qp0BZ+pQGd1&#10;EE5v63nBgfp5Xgzp5V8qNZTnxVD9viA1VI5OddPXfedS6Xz8oN1jOXXT6Ppb0+V8rmEHLZ3CHNV5&#10;/Fq9auxA9Xva9fw0f0RSNu9SSfHy0vlXc6+a9LQqv1+hC99pqEy9b+uT/ryhd/6cpPdbfaqf7rx+&#10;r0Pk4fnvNczX89+pvdZPp9Gv3a9Lf+v9y3SZfh/S9dbvEuzUA4u6M6Evb6YTStKDnXzG/xxktcFO&#10;VlCb2ag7yPU0tYFOfaahVjloDZHf1eVq+fB9SSf11fPW89TyYh68x1VKmvHVFQO3rPOcT2dhQAU8&#10;mYfa+qJAEYOdPOuOddK2u6u6SBm1yuVSScvrUknv3Eshvq8bsUulunXQFaDeJ/VJe35hHf6dVLcu&#10;l0IN5flHIo6rhujCtJq86uNPkep/vV8vleqXc7HU0FhqqBxS/Xeq+1Ge/b32n9fuOlQ/3cVT/Trq&#10;VD+dXuda0nVYbcDzwnbUJT3f88aw5NMQaWXoZTecH6k2zb+DqFc0Xa9tsfepCSs6tzw2hceRBJwu&#10;9UV06nB1ZInYLD3YqXT7ee28FKrtj/OpobQkvR90aijN70kN1Z3UUFrSP7f+F8iU6peGSJf3+lQd&#10;tKjXl5rN0QOdJM0GaaCoFj/Urctlukx/LpLxK2OjJgB4Hulp6uqE+lSdxz9EejmXRjoG0XSH2C53&#10;QKhE6XulN+ifiD3Q9YC2nZ3tpZ37Z+j/htp0MdRQnr+VGuoPUkPlkBp6T793adQwbqifdx39Xpek&#10;f379/fPLqbED9fKon+6PRvXbczHE9/9R/tXcF9LTnocP69AFecl4q7G9NfZX6qXrlIYmGZjmgndq&#10;8/6zUf3+06l+ugv6TfGyum/Oe0+nv/++Tv8q3fDPof8p9bhM/xNJ11u/Q7BTO/S7NuBZr3A92Fkd&#10;sKTC0x1ypq11Ouov375wQOr56un0d5gnnRiu2lErMiUt7zFv/TxOvs/tjWrVj3pfm/WtWQ0lz9WX&#10;3HmmD9tWyG3qWj5aeu95eWlBU60uOnN10hUF3zmf6rbvn0f1y7+ApL6/Rnqfaf1Qn6r7UKfq4HVd&#10;0gKYel20/HS+1TqZGilekmrSnd+OPyvpclGf6qdrqP9I9dNdLFFGzlsVWE310ymjWocoE7ye1++X&#10;QCq/39De+s+1d7T3Gq6vJp861X/+a+38vakuT+tS/XR6fX+VqvlUd5Lo/Mmi88ff+eVU87IuCK0B&#10;opK+7vj9F4/hujyoS/rz+m3W9Iu0vfogfKWbBWSrlfjF2sQUPzxH55d6jYFOZbf0QJm0se64uxji&#10;u8xDI/6u5iOfX1B/jWd6P2l9ovGwftqLIZ0vl0o6H/T617bj/HT1x5PO9/rpLp7YX3VlSqPz+lmR&#10;Vi91jIKiar5Ln6t+JCnea/nWr2+N3RKeaaTZufPrcpku05+JdD1UHZSoGX8yfqjD6pCu13TSx2Xt&#10;O5dK9et0caTrQPoYxDHOwhIUFJYpfaBsoWqbQy1U4Pjnh4qI9dkG4nK+q+vhunRh+89/ruvxhtt0&#10;MdRwvvVJf35hvS6sm0Z/u5xa+rU8/t772nvkv7Kr/F3H36mPH3QMots95QdKf/G9uv6fTvXLq88P&#10;Hdf8vfrVUv3nv/be7016PS6F/lH+yW81hi+kuhhDH2MXkugB2l+h+v2t4yztWle/SBpJW/NeA3W9&#10;TL+dtPH39/tL19c66Ysjzh9HlJ06Y7i6b9Q7lBWVplrufqWciyU9X71eWpl1Zfl82a59t7Yul+nP&#10;S5rM6Ji+WlaFKDd6bPGfFuwkeCCgoMCqASACqTsS/M/BxBWT6uvokk5Xslq62grpQl3TCA6AOqTf&#10;r81f0jP/aqDG89hIHAAcvAxOMvjJdBzUpU6T+lIvy1ErNyWfugNebwcVsfpqINtCR0mvJ9ssVzXA&#10;lOLW6qPlodH5g1VvU12qO1j/OaR3boNUh3/nU62CYzv1/jqfagVIke4s1qPz61OtgGjs6pHiGUml&#10;qfvOn5soEw1R/XQN9+M/zkvKiS67dal+Om081BJlgteaPr8kkjxq2lu3zQ20tU6dVB2q32uozlod&#10;tSCHTvozneq/8+8inZ/1qX66uu2sS+elqeaV0mcNUC2oaagc4T8Bq1s7tkOR6hNJr2bodao7hi+U&#10;03+E6ra/Pulp2OZanVtdN9ZHbV0U+0SeyD0FtKWuWkCMzzSdzi/3KlLtrfPBhEsg5sH89Y82aUFC&#10;jS6sP3lWK89af2h8rJ/2Ykjny6WSFkT8YwY7VcCzxtki1QJ0jT+19a2xWXJfI83OXVify3SZ/ixE&#10;XUQ9VL1gQY3D6rFDHVaHdL2mjy99XNYftxdP9ev024n11MewOoaKx2UVlsMuRF1AHUu/g/aAH1BV&#10;k1+F/PCoRd7h+Ke+kHZIPbS21ObbcPv1NLV6/ML2XCzVlsv/er71SU/Duih/pJq0utXNQ6e/VU5d&#10;0tt2fvv+/vvaO1of6PxifWhTL8QPmoxpcsb2aJhTe0dvR12qX159fpyPZ369fueT/kx/p6H3fm+q&#10;W5eLpVp5uDT+aXk0RJr9rKWG0pCnuv1VE46q3GpsUBPs1AKetTZe0hBv6Ha7gbpept9ONeOvHtVP&#10;V4ujNNLxs4rJMO7BfpO+UHGOauLYVJhLj5HUGXM6fmqorN9KWj2YN0n7r8kDZZgyXZ/qykrtGLhM&#10;f17SZEbH9LXyTXnRbeQ/JdhJpzEgV4c5H35J73QJoJDMLQVaYcXFxSgLiBJ0mFDhdQq5UWAxwMsv&#10;s9sd6NitFwbeNwSZeUbYXUUIBEthsRCIyPtuNzweD1wCYPif15KSEhQVe2G0yuD0BOEqdKMqWIj8&#10;nHS4AuXIMBdImYUoLeGWRR+sYnCZ1lvoxAm3CSWOfG3Q+Cths4vSF6YEit0oKrAi6C1SA9lmNUv9&#10;/DBbRAkESgU8FaHQ65P/BXC5Pag6eQIOpx15eXkI+PwISn08TqcarK4CJ0pLy2GVtDa7G3ZnMVxF&#10;ftU25pVvtsDjEwXiKYbDYYPTSSVzYQdeDOlOoN7JNSSKQBkztxMFDgsqyoPSr1a4XXa5Z4dP+sLp&#10;sqHYI7wq9CihMNudcBULz4VKKytgslmFfxYEy8uUo5iZlwVfqRcllUEYbQY4hF8OhxM+X0DIp/rV&#10;ZDKgpNQnvLJL3k7ht114YUKwRPjkKVLp2MceKZdKjX3Kvi0Q2dOv7Humo/ywjfztFB7b7XaVpqys&#10;DGazGX6/X/12OBwqLd/j+/zNdJQfnYqKRJ7lHtPwuZ631+uFzSZyHAiodCaTSaUrLS1V+fI9puMz&#10;vS4sOxgMqrJYB16ZjsTfTMf8mTfrXVFRoX5brVaVnnVgHsyTMk8ZdRX74Csph8Vqhz9QotrK58yP&#10;73qFd0ZDnhpPBVapo90ifSgGR/JnueRDfr7Id/W44ZXEtrA+TMN2njx5Ur3D37znEYNVIGORV7/I&#10;OZ8xPevJd0lGoxHl5eUwGAxKL5RVlKPY65FxoPGaRL6xrmfOnFFtYx7Mi890PrKv+Yw85H+mKSwS&#10;vrJc0R1sJ8tz2K0o9Uv/iwPDtgYD0h5+9EznrchOSWklHAUuVWefR/rQIrIt7WUe9gIZ8/K+3SW8&#10;kfHGq1MMKp9R9spKSlEoY5XvsZ16Xfhcry/5r/OP/3X5IN90npJ0ueB9tovE56oe1X1IWWG7yUPm&#10;xb7S9ZziodS1RHiabzbB5rCjXMYey+Zz1o189HJcSp2ryspF13rgk/5im+0y/jyir3wBv8iXWXSf&#10;1LMamPhkfLpswj/RbaV+6S/hK9vBfL0yZm12jl/Wm3pW+FoUgN9XAYvZBbvNLfUulXaIjLmsQmYZ&#10;0xb1m+OYOtIhOo5jmDzT68r2kafkB9vJ37zH5+QD03AcsC/5Hp/zd6BEnolepHzZ+JG7Uq7QcSue&#10;lIr+YRq+99PZczDl5aNI2h2U94vFNlGPuZ1BqVOlaodd7I3HY5GybPIex2AJAv5y4alTxshxVFSJ&#10;vFiFp17pD7FV5F+BU2RHeEJAxfFH2aJsWm0OlJZJf8h93vP5g0r+KK924Z9P7EmJV3QB7YXoUPY3&#10;28v+IBBk/5KoA3ifOrlEZNIp/c8r5UUBRml3gcgp36P8ss26HOcZ8lUe/E05Zjr9naqqKjXuyUtd&#10;LjnOOGbZ17xPWSL/SEyjyxbr6vNI26XupT7hUbHIkNgojgvmQfmlHLMvWX5Q+sQiNoS2wCw2xSsy&#10;xfwon7q+0Mc+82Zfs88p66wH68O0ej1JxSKbNodVy0vsNOvId4rF7lLeg/4ALCbRtzLO7VI31tNh&#10;ljHiLxXZFtvtkj5zCa9dDNRz/Ip9pYzZbdU8FdkTG3/y9AnkG/MUZqCc2V1i/2QMMS3rxnayPixf&#10;/19XF+p85JXv8Bmvejsu02X645GM3QKL4EPBUj7BL8UaxqKOoe4jJinyBUUfix4TPVlSUqbGlxqX&#10;Mh5pkzkeOJ453jlmcnJy1FUnjhPqPeoA6jqm1/UKx5M+lvRxxWf8TR3A+xyPrCvv8Z3z9I2M5UK5&#10;enxiNyz5KKdfUVAKp/eM6A2xGeJrFIstKBXsyY+OmqVdRfZclBQK/hSdbSvQ7JWHk/bEydVjn/qd&#10;WJ+YmNiYeJh+B+tPG0Qb66P+lXf8fq/CPnzvxIkTqq56+/Q6M1+2jW1iedSDzIe/9b7Q8XrdwALJ&#10;bjZo5UnZzMPlFn5JvbwlFbA6xa6LbSI/SHyu84v9ofR2dRl8zvKpn5lGxyu0l6SA2DymYXoNDwgv&#10;PC6xf2JHgh7VTiUbkoZ4v1j8mgKxh0UeyVvqqerlIsaQvnALBilmW8VOCY+8PrfIj1F4LthebLXd&#10;Jj6FX+yL2GD6WbStfJ+2lf3LdhB/szzWlfXmVcmL8MglflNJUMondvGLzIj82pinpKPdY7m0BT5v&#10;idSDNlALxPF98t5slroIhiko0GSN5fE+eUKMxjYyH10GyT/+ZlrKsd6X7EPdlrJ+rDv7W/WT/CZ/&#10;KRtsC/Ph+5RbpqHNZpl6/zA/ls/8KiuJY4T3kj+vxFF8n33KK/NnWtp+jlNiQOIUXmm3mTfLYFms&#10;A98hsSxiwIpy8bOFB8EAfbC6+uBC0uvN33pb+Z/E/veIHHgKAygR/9tgMCk58fhEnsXft7ksioIV&#10;0lfsdymbfeGXfinzV4geoe2tK1c+1cba/AVfyT1e+VzHFPpzvW66btGJ93X8wjaTz/oY1cce05FH&#10;er5My3tsI//raZhe5wXf53O9DnqfMy3lhvlRbvQ0vLJfmYa/2R/MW//PPFku3+M9xhRYJvub9eVz&#10;fZyyHSyTefAdvT7EgvTFeCVG09vA9/icV6bl+yyHfh59iezMLJwSP6PEK3UpoM8rbZH7bm8pCjzi&#10;U7uDMi6F93YnSuU9n1P80iKRM8FQ7GO36FPqXlWu5M06kx+sH3nK3yxX70/+Jp/4Xx9rjJ8UybvE&#10;8UVO4aPgO6fg8LLSKtE9oj9EnzDOEyirVDEUi0PyFExHjFxayvGi+VCX6c9LjHXx+rsEO89ViQNj&#10;zoVfCqTRtLEAARrlFadgNmpAKuCxw5Z+GKf9hSgPeJCbm42vpn6Luwc9gLTsfMlLHGIG7ARY0emk&#10;giBxEHHgcgBzwOSLMiX4KD9xGoXi9PCZ25SJv5wuQ2HZSRRX/QSzyaACJHZ+aMhTCo/UpVSAXIn5&#10;OEptOTCJgc2xeVBSeUYcZIIfI8rFGDNYyaBPkSjls2dOqCCl2SmDXRxhiwzeE1VnkJNtQL4MWAb/&#10;lOIRHjmNJpwIBKX94gxbRJkLbwLBcvV+adVpGG1iLKWuZVWnhPEMHEg5dFYFBDAwW7/zLpb+XrCT&#10;QM5hN8OQny0Of5GAWlFAAmoJcr3ymwEPtzi8VCgEtyabXREDMFZxtgtFkRosZmmLKEDO6giv8qS/&#10;C4pEwVWUKiNbJG22WGxK0VFps13uQocAGDHehXYBOXS27cjMzFRgq0wAWqXIR4GjUP5blWFiMIBK&#10;kP3OdumGnkYjKytLKeqff/65xvDpipz/dSVLUEFZ4Xu8pxsWptODS8yf71K2mA/vUY5YL6bXQRbf&#10;0Q2WrqxpyPQ8WVf+Zr7Mh+XzHtOyrryyDayHklMhvd5sL+tJ3lsL3IoKvQF4g2LkyI/S8pr3dcPA&#10;YCeJQU4Grk5VlinDQ9CXkZGh6kLww3axLXxPL5O/WSfykf95n//ZJraV7/K33i62m2Xq/1lX3iPv&#10;aNRYHtOzzbyvG1/2YWpqqrrP+vN9PR3rxd8sn/dZB4IzyhyJgSQaazpSdKII9NlWf7Eb5UEpn7Is&#10;7WcAzmA0IzvfpAKeHMNOkVcGRVgX8pZOEBUfg2U5hnwVuDdbLSpAxEAn37GZzLAYCIy1eunywKve&#10;ZvKF/0+dOqXqTDBCHvA/28w0OihmWr1/dfnReUnwybQsh8TnZ8+eVcGs8hNVOHTsqArI8jfvMeDJ&#10;NJQt5kOeE6QQDFDHBARoFLtELgvpIAiQFp1bJMCB7WY9nTLWyDePS+ooY1YFPqXtdqvm/FDuikTn&#10;MrgXCAqAkzHKenI80lEpLz0rzkyJ6FLpV9H9JaWi64LSNrEFHMvMg8HQ0pIq6Uct4MP32Ua2n7LF&#10;+qt0clV1Et7wN/udfUSe8TfHB9OxbxRwEmfPICDGSvAlzit1LfWQxSb6QGSDgd6AAPxTJeXwiL4O&#10;+lwwGnIkD4LXE3CLc1MktsnnzpF2G2VcVcHpOa2CYZzB/vnncikzXzlZRqM4UuI0as6tjHXR4dRn&#10;dLoYADWLTiOPeE93xnifY5S2qKrqJFyi352SjpNeBeSvyCL7nX3IgBsnt9guNSaljxikLqaTIHZO&#10;2RxpP8Eb01P+OZHAtlIOGFwk+YOia6onyUgEt2rCTNIzX52XHP+Ul9zc3Bo9Rr5rOrdMPedv9hX/&#10;E/CyPgz8U6ZKOYakThwfzI8yzb5jv7I+xAQMRHM8eaTOFqmzCs5KOex3Xf8yf75HuWB5bCP7XB9P&#10;lA/qBKULRGaZt9423uN7BOSFIuMZaek4c0rsaG4eKmTsVpaWwS2gt0D6oELsrN3GsoIqQB8IiuMv&#10;DhQdQPYT8+bEpMUmut0necs4IO8oa5xUop5lPelYsA2sk95mnTgGWWfWi8R26vqN9/UxfZku0x+N&#10;FEYUvOsrZvBI9KPoduoujh9iQgY5ibctDpfowRKl94rlP8flT6dPiS0SGyp2lOOZ+kIf+xwbvOpB&#10;ABL/c/zwSmL5fEfXRxx3ul7ge5xYZT60tUzL//p40/Ua9UWOjF1OkvgLDDglWCjXKjbZWSn6Q3Sm&#10;Q7C6+Cg2qwEZUnen4PRTJYUocZuljTLWAycUbvAVaQE04lYV9KMfI233l4o+EdvK9lP/Kx0l+pFB&#10;IvoYbsmfdpn6V9dnuo0j6RhK5wd/8x7bqbf3vL4gxhEdpa+2IhHr2Uz5ChMRL6mFCWK7Mw2CT8X2&#10;U48xb+bFckgsm/eoj9mf5BvL1Xmr9wnrw4AgJ/4YuGJa6mn6JgxyMvhdWVUqPplV9CCDRZzsZ36i&#10;t53FgveqRIdyxZXWH15PUKgMTofwQvxF/ueih0BQ2uchrhU+SJ7ETJxY9XrEtolNPX36tHqf+Ir1&#10;JvE/66K3izpaf8bfGo+dYoez1UKKoiJiXWK3ElRWCg5weRSeYdtYVwY7yQPaIvoi/oDgFPF/GNhl&#10;fuSNbsfILwauySuFJ4VPlD+dh5Rzncd8h/95n3kzDfuT/cs0DFzyPvNiPiyL6dk3LIfP+Yz5sEy+&#10;T5zO57TRlC3eYxpemUYvh++QP6wjsTfvsx4sm1dOPLAOfM666n1OYlre0+Xv14j5M23de3yP95QM&#10;uwU7CRbkpCnLYr2tgtttLsGp5YIRCsxwecSmE48KhuF4sVlEXqw8Ok7wgE1bzMH66uOH+TNvJVPV&#10;z3jlf7a7bn3IF/JE7yOmoxxRxnQe6rzX9Qf5z35gPrxH/vAef+v9yXxYD7aJ7+o85X/mx6uu13hf&#10;xwkcQ3zG+woHSn0pU8yDZTIN89J5yHqeO3dO/dbHL/Fb3T5jGtaHabKzs9U9tpn3mR/z5nO+Sx6x&#10;fJbBK+VHrxPvMQ++z3QmY674WHniS5hQVh5ARk6+CnS6RC8eTjciUHoSJ8qqUCrj3mXKVXESn4xf&#10;NcEj5VpFRxI7631BvpH3/M026TxnO/Q0vEdifZTtkN/8qLXDZMG5k2dFjoLIyMxDTr4FHsF32aLn&#10;3N6gijlxwRgxOPExxzAXYuj5XqY/J9Ee8/qvD3YWW5Bx5EeUFtlxpqwcBhFQu4AigziWNGZchcGt&#10;C2UBF066LKh0mmEVx5QOnFUMkdXJmYSgMtoEFwz20OFMPZ6uBiYHvG58dKeTgSGmPZ6Vh4AMuqoi&#10;I1zGdOxLy1HBTq7q9HtEsbh8sBaXw+xwqy0u5aaj+EtABo6/Emm2oIAFcSZFERRasnGuQoCdRZQ3&#10;ZwFd+UIGZOeJQvadglGAj0fqwcHJWSjOqGbkivLxiEKWfKvohDLISbAgDmN+rhhlASMGs0MN1CJ/&#10;OawCUPJFwXMFG5WDchwF2AQFnNXvvIul2mCnTtUdXg2erBYDKiuk/gJqXQJagmLkCwqM8q4AGAGB&#10;5Gtunlk5/wzSkv8MONNZLCkrVc4hnUXO4HL1jUPyKK8sQYFbwKMAM74TLKmE0UQQV90eASEEzySv&#10;RxRuwCP9ElCGnasD7NInRpMAC1FsDJbQwLCPaUQIftnn7HsqReZHg0Vlzmc0aFTUNGR8TgVLWaGS&#10;JWn9pBkN5skrVzMyPQ0S86ibhquluKpMa6coUZc4/vKfgQTl3ItDT6eZAQf2G3nC3yowI2lo6FgP&#10;1p35sb40anq9WT8Sy2Q6tpVpldERsEiZp0zlGi0q4Em+sw8IbAlgVCCDQNdm0WROeG7Oz4ElX0Ce&#10;t0jN1LJtunEj8TeJhpZ10AEWjRzvk3+8z7Q0HiyLV64ypUPDYJgqV56T33yHzkBebjZOVFXAT4Bo&#10;lHFSqIMSGtVSMWoMFHDGkYaXK1kZ9ONKgYDwniuZtXTsc15V4EjADoOdDDwQDDFPJbtOO06Wc8Wc&#10;AYacTDXWA+JkMD+uZuDkAWWOAbBi6QvWjzwnwCsrr4RBxmSB9EeZ9D1XZzOYyj5jevKyXPpQBU6k&#10;jVy1QZ5XnTilrnRsdDmsARFiXMvL6BiY1ftsv1phIHJKfpJf5AX7l/2mg1jWif3D58yH/cB+YQCU&#10;zhN1AvWLNyh6U+rMelYIWKeMsWzmyeATVzGQ71zxajUaYJX3K8sr1CRRjugWh+iYgOhgylixAH86&#10;SZSVAFdeyPj1igzTsWO/cFVLgZuGgG21CGhKV3lzK5LFKMDUKc8d8p96XvSGwZgp+joXXtHjRaJb&#10;6QwXi27lhyDoLLGNHGvkA+WapAMstoFtZ7vZfsVLSUce8DnfVWlprNxSd2mft1TKF4Clbz1kAJRB&#10;QLXKz2BUgcVC6fsyqX9FUMa53Sx5lsh4LEWemSs9RUd580Tv58HgCCLfXiF9J3JgESAm99xugwpy&#10;evxVKjjKsadPONC2GISfdPY5Nou5AsVVpFZdMw1Xv9MJ5sQcV6dXiHPldYgMS1+XBfwok7rT6dJ1&#10;BnUK605nsqKsEtlpWXDbxIn0iRNp1pxEttnMlYgMxIlMsL0MKvJensmofnPCifeZlqvtGWhkvtQ/&#10;5CF5Tj5TbilvJOZNUKyPC8oj0xB8sr9U4F/y4c4EjqFC0W+UMxKdEso2862oqlR6gbLJ3QlWGUNF&#10;0meegLYal2VSt7Ic9inL1X/ruo/l6fqcRDmgbFPvOBQ4ofMp8ik85ZXtYj0rRKYZXAkKb1zCD8o9&#10;cUqJvEt7yyBn1am/Sl1P41haruRXqnRJdk6e0tcMdjLQSYDOfmGZmgNKna2tHOJqdMqp7hzyN9tA&#10;udTHINuhOyisP+/rvy/TZfojEu1sZZnoD8HldHzNXB0pGCEv36j0HJ1Nl0d0mN1dgw1LuNvJ7hCb&#10;nC3jr1jZpnKxt7TttP0MXvE3bT4DTLm5+Wqc8T/1JTEC7b8WXCtRk37UDbo90IMNnJjheKNzz7pS&#10;H+j2k+OS9xRGE6zmE0zryj+GUwGx24XlMBaKznPJOPcVosIr+MMrNr7yDByiGwrNWXDlpUlZAcEd&#10;FWp3RFnAq+wfd0ao1WqCSxhU5EIFvzj7tLHUS8SC1EXkG4OdJytK1eSWtjqNAS2tnRoOLlZ80dus&#10;74Ai7uEEv46L6vYFiTZbP/aLZ4ty19yZExVKJ6sJObFL9Gl8lWdhK5RyJG/6EXT+ddxJ/hNvsQ55&#10;eQaxAadUWbpuY9AyJydL6S9ODgX8Zarv+D71OJ+XilxwsYKjQPCy+HDEXgwusB3kEVdOsq9Mpizp&#10;G8HBwj+HzQWXwys+ZIVgI5/oZq7apO/mhNGSCZM1R+EH8pL4wWbTgl3csaQwi/gItJ/EWMSd7GfW&#10;UQV+qjEabQP1OzEebStXdnLlKQOf1O/kL+uYLz4Nt9LTD2WwU/lu0nbmWV4udk/qxSAuV7RRv7Mc&#10;hbWqeaTx0akCT7SZJP5nGsoh5ZXv0LcgH2gD+Z5uj5lWf58yS5vDd/X+1rEQfVriWfKE9pVX3Qeg&#10;H8YJVwbf2Wbicj5jn7P9qixpd+qxI4r/lRVlinfkJ5+xPNpc5RvJmCa+Z17Mm3mRl8RdOul1q/Eh&#10;hZR8C34mVmBeJPpA9I3Ybi408NIPELxA2SH/1GSt4AliN6f4LMQt+mQtxw91BifruUuJE8DkE7EJ&#10;xzv5zDKoE4hhWHfe1/EAeUx+knf8z9/sC11W+Pynn35S7zNfBgT5LvnPK+/xSv+H9Wc+vJJYd10W&#10;mI6/WS+mV30lv3klvuczyijzVytsq/uU9WD9WS+m55XvM28Sf/Nd/mZbKfO5MhbVZIuMAfYd/TzK&#10;PPNnnsyP8k/ZYN9zgoN4TLVD+oU7/Ljohe8b8nOVrmA9dMylxrW8Q3+TV8oU5YgB/0ChjG9rtsgP&#10;J7KlvwQTW4pEHoNnYCsQrJljQInkW1YoY1zshM0s9RPfgnrXLfqb9eIiJraFY4D2g2Wnp6fXtJl9&#10;Qn6yP1kX8uwvf/mLtnhBZOHnSuGfyCN3GFGHeAUbewMyvguIhYVHJ39Sq9i5A5J4kbKqVp6LfOky&#10;e5n+nEQdxevvEuw8VynKX5zIR+4fhPi4ZKzcvBNWX4UMWjFyLnEyuKSdW0dMmXj1ofsR3TgEjcNC&#10;ERoRj5CQaIQ0ihQKR1xiU8yYM18N6GBJmVIoK1aswA033IDGjRtL2sa48qqr8ckXXyMr3wRfqRgP&#10;EfbsvevQp30yQiIlv9A4hIaEIDIsBCGNJe+IRDzw6NMyWAWcHFyP9rEhSG7dBbsynXCLc6SCOoUm&#10;vP3KM4gIS8TiRavEeTZhxpQJCItIQUh4S8kzGpFJiWgk+T71xJPYuT8NVgFKVFK2/Ew8et89iG0k&#10;ZcrzqLBwSdcYUdEJCI9KRIu2nXEoLQcuH1dFeuEQ5Uy+ckUkt3rn5WdJR9U6gJdCfy/Yya35XF3L&#10;7Z5ut0WMRxp69uyI6OhGCAsNQVhYBMIjYhEeJvwKCZN7Ufj4k88UWOLKJCoqnnlGxeJ025Gbl4li&#10;ru4SEFRSFhSly9W3dFK56ikoxkzaKIaMwSEGWu02k+ZAC0A2GlkPv7xLsCvGrzggilGbVaNSZ3t4&#10;pRGjclTGVK6sAw0pFbe+DZvPmJ4KlrJCBasbQt7XDQqfM7CkgxEqZRoB5se0OXm5KmiQbzSo7cMM&#10;enIV4MnTp5RS1QOfalu0OM98xqCZCswwQCr5ME8aHtaPZbJslkWjyXskGj4aAir6CRMmIDlZZFZk&#10;JaRRGCZ/O0ubVROAze1TBDYEIgYGOhi0E/4x0Ma+ZOCKq/bOnigXwOBQYIfGVp/l04OYbC/rRLDA&#10;e+QZHQcaUd4nTwhKGLjwMejh8Yqx08AWQTXzYlqdZwRTXNGQm5mhHJ3//OVnAfwWOB2UXwacOONp&#10;x8kTZxXA5sQBA9t+MVwE+2rWXwwsrwT6nHV3in4IlFbBJleunqAhZjkM0Bmy02E35aGq1F+zOpGr&#10;tlXQReScgJ/BqdNV4tiILHDlIvUBtyCzHZx5ZEBmxrx5aBwVhXEffqTpNLZX0pZJ3zul/coZEYOt&#10;Vq3IbwIBxQPpM71fyVuCiNOnTii5JiAnsORv8pUywCvljjJF3umzs5QF9gHTEJTxOeWVzytPVCHX&#10;aFL15BYSbq0lICGgoVzqM+FckUneszwGO7nVrULeMeYbBHCI8yk85vnELjpCUn8FcgQ88fgOro5l&#10;cFbbmixg2O5Sx2sQSJBPBS6Rj3IBGOKE2AkmxFEJek+p1RkMdtLpCZSIXPgFjHptAlhpSHzSfyXS&#10;50F1ZAflnGNWH4PkBYENxyjrQnnUxwLTkAf8Td6QZ3zGMeXlhIJc8wWw54qcF/ik7dSPDHQVijMt&#10;fVci4NgqY+WmvlejtejlQ/u2Cdjjiu0zcBWdgNkp8sPVqoa9eH/kMCS27IHn3vxY+CEOgtcFv4ez&#10;5FYMfeARtGnfAz+s36LGHYPnDGYyiKl2GMg9tYpGjKUeCCUxCMD7anunyDG34ZRIfxAQWgy5Ska5&#10;WoSypvSn9FduvgBEkX2uivI6vaj0lqNv595IiU3Bxo2blZHm6tUCaSMDm1w1yXtsN/lx8uwZFeTk&#10;ln4ey8AjD1ySP4Oe5C35TB5Sd1JWyWNe2SfHjx9X+oGyTB2kHEe5z+fUKVydVOItUrqEuoUBW97/&#10;dto3op9ClK6iHuIYOXn2nAoAkx9OkTeCY+oKlquTPg7Y/+xj/qZM1NfJqv+V46YdNcMgJScJ6fzR&#10;IaPDqtKLjKrJBRkPnKA4K46/02oS/ZCB++++B5GRiVLPWGzYsgduwS4M4jNYTcfu9JlzSqfTCeaW&#10;JzqCXDHKFQXcnnWi8qTiG/nH+pA3er15j+3R60w9QL4yPWWaz8hHtusyXaY/IhEfugQbuu1GfPbx&#10;BwrjhgiWbRQegaj4JIXLderWq4+yi8SY+eI8/HL6tJoo8VMviv2nreBV4TuO3Wpsd+rkORl/4vBW&#10;2/28XG1FPHdKcdsrJxh0zEadxLHHsaXbDuotPuN9jkOOOeoP2k9OJjk5Ae+yoKo4D5tWL0Sj2Ba4&#10;/4k3FC4pMGTDlpsqdRHsI467zSs4R/yQW/p0Q3h4In7YsFtbmemR+omtZLCAuIs63y44rDhQpq4G&#10;qzYhy2AUdWOJ2CVONtO2EuuqQK60lziHV7aXdpFBXeIi7mRicJCYms/JJ/KDeIm/9b4gvuOHlhjo&#10;9LttGhU5sX3zBgy883bExIqPExaJrldcjZmLVsPk8ojuZJCYupIBIa/or3Jl54lrmDfrxnqR99T/&#10;GgbhDiZtlw5XPhYV+tVKSL7L+wwE8ggqHgdTVs7Am+AcLpZwUfcxvU9wWlm1ryH2zmNWq1C5Ui/g&#10;rUKRU7CRnWm0oKIvKO/4LCj22VHkF94JT2yOoJR1Tk3YcuUqMR9tESf2ObFdGtQWO1AOiLtpZ4jt&#10;2Dc5BrO22ljSmCz5qq5clWww5Gk2WerHY2u4cpTb6bkLhXiTAV0GtNkWkzlX+prjQPguMkUZpPxR&#10;348YMQKJiYlimzdKHQVfic7XbRZlk3xkvfRnvE/7wHfJX9pA5sd81eSB4D+m020vsSBtItNzYpuB&#10;SOU7sZ8EnzGgo3Ca8Jr2UTtWh3i5UPwvLqYR+RT8y3oQD1aUiB0tsCEvK11hU5IhT9vKzrr8RKzO&#10;MSiywIld2u3KU2fV7ij93EWdavzHaiov1fpZC+prNo9+A9NWCAbmquiqUq6OFv4SWwt+4AR+IfGR&#10;+ILEpLwW+7UFIkxTIT4Vj49jnWnbyTsdE3KM80p+kT8c/+Qb28H26s91m00Zpi/D/0zLPiRRdzBf&#10;Bjm5E43P+T55z3z5m+mZH/nEtpH4HsvjPfYl28s0en2YJ/NgGawz7/GZXjedmI710/uA95g/f7Mu&#10;vPI5fRZidcYT9CMG6GdwdS/9BNaHqyTpn5AoL+xH6mLqGa6utwsu5EQwFzQwUEofijiHZVC3nDh1&#10;slq2BGcXFqlxQ+JipyJHjmBX+uWc2KlEUdlZ7E0Tn/bEfwqWCuJk+QmFbwNiI6p8BSj1CS8EK+ZL&#10;PzoEizM/9gHbovRY9ViaM2cOmjVrhq+++krxn9iJbbr++usRJf7Y0qVL1cKFft17qNjJj5u2olz0&#10;rcPqxowZCxDSOFbFc9778HNkm5wIlJ9SCzoo+/S9tYnry/jrz07UTbz+LsHOQmsWgg4DHrnvfoSH&#10;xWDToTQUVJyF2ehGUJwXriYs99txpiAfD9/QDxEEVKEM8jDIGYuw2GQR7HBExCZi3qKlSsFTqY8d&#10;O1Y5W6GhoQJMBHAxMFQdHBr80GPIMdrVbHRhxk4kMM/Gkl9Eogp2hvF/lDQuNAFPDHtFBSULj2xA&#10;srrfFM+NmYyjBmEKt36ajuGLD0YhPqadDLIl8LlTsXDuh1JWnFArhIQzn8aIjpB8Q0PQpks/7DqY&#10;rYBRkT0fjw+6B1GSb0pUtCo3QsBISAjrG4mWbbshNdsMhxhcniFqE4XHgcqzw3iOJc/R/FcHO6nE&#10;uGWdwU6u5mSws0ePdoiOFt42FmCr+BqOlMTmiAiPkfpHY9z7H4qTWb3iSpxNKhYCMW5JOXVSFHAB&#10;VwLkSH6iBIMVcBVx5doJtVqTARMCFW7x1wMzBMVqFZEAlsqK02IsxGDJO8XFnOnRDD8Nhm6w+Jvg&#10;gituqET5n22lYdEDS0xHA6MrWRoF/tYNCn/TwNBw6YaM7yueiULmf5bHgCVnHGm8GdRkUIWBps++&#10;+Byr13yn7jNYwfs8R4/9xwAGA1F6MJhls47MU68/AQ75xzJYLkEPlf69996LRo0aCc9DEBkVo+S5&#10;UUQM7h3ykFr9q53tKkZWlDrLI/9pAAmwczPT8NOpKhQ7bbCJ7Dss2gpjlsEyWQ5/ky+sF9upBz/J&#10;DxohpmMaPlMrd1lfUQgktzguHBMEJipYI/nwnbycXGVQ2Y8VQR/OnaxEgZTNFWF0dhSAd/sQDJSL&#10;XEgb5P+a79Zj7HsTRO4C6vgHbiPWthaJMfSWqCu3ktGZ4KydFuiVfpFxpa9uOFUmfBZZ4+rOSgFU&#10;VZXlCrQxLR0RKrK8rGwVrKGccYbTKPLE+ttlLOSKMzH40ccxetwHatUj+5eBQwZ0LPk5qj10OLh6&#10;j3nRoWH+leKMsS8JouiMUQ6ZNwPLDGgxKESgRmBOPpK3lDOd/5QB/qes7tq1SwWMmI7giTzlb7Xy&#10;U+Sn4uQpBQxZX5K+co6OHGWOQUoGZwgmi6T+bnGw2F5Tbha++OILrN+xB5kC5m3eICzyPgPXDNCz&#10;rgRSDJISSCkDIPzlOWV26Stv2Wl15k5hMbeU5cBuyUVlSYVyVnIyBIRaBSxJWm4T4xmXDHYazBki&#10;I5KP2AibvVxA9V+U08P2kl+ULc7cso36WONYpAyxzeQN7zE9/3OM01nku5Q3BvMYwCs9UYnys6dg&#10;EB4bBQAWCB84Rgm4eVanOSsX/br2RM+2bZGfcVjqUITj6eK0+86iqFT6Tpyfc/4sfDr2VbELKRg5&#10;cb5yfALiFAeK8rBh3VJcf8MtWPX9NhUcY+CSAXSuMuYqTsqXWs0jckGnileuqNH/k7i6Mzs7F2Uy&#10;/hx5OTgl8slxyaAht/6p8yE5hsRRYxD/00++xNrvN6DMWw5LlhndWnVBvIA5Bjt5fAFXdLKdfIfX&#10;LNFBDGwy+MlVnDTkfMZ0DIDyPGVu8afuoXxSVqlvON7JT/Kc8lY36MjnurxSJ6hV4QHhqzlfne3K&#10;33Q4KePz5s5GfHw8Ro8erXQRecRAb65BHGaX8EbGH3dnqNUm0tcsk/kzb5bL36wbVyfwnq6rqZfY&#10;/6xXlvDPLzpDrRwrrVJHv9CJo3NHx5T5Uv/xbNMqGU9FIg+2PJFH0YVj3noDCTGcoItEaExTrNu6&#10;RwFi6hN9lTNXd5rEGWC5tEk8ZoCruXnlqlAeI8D7nASinLJuBORsC1ecse68Tzllm1gfpiEvdTui&#10;/75Ml+mPRsSHQdGVxU4LJn34fk2wMySMAc4wFVgLjUkS/BuJ3ldejSNHU9XKzpMV5erMYdp/Tm5n&#10;Z+VLXn6xkYK1xN4TB+gBJuIC7viivS8tqZRngh9lvJtN4qwKTuAkEAMD1AkcXxyrHFccg9QfvNJu&#10;cBzStlBv6ZiGNkOt/ncbcbI4C9u/Fyc5IgUDH30FrgI3qrwunAxwIs+NTGcA+eK8F5uyMOCKruJX&#10;JGLthn1qEl4PdnIykaveFA4QvM5FCoVSX+48o/7X8QkDPAxClvkFz4hOZCCT9oVX4hy2n3aRx8Dw&#10;yoBibo5JPWf7yRfyQwsG/u1g554dW9CmRVNERkh/KP9H+oa+Tlg8PpkyU9kIbg0vERvPIGZ+vlFw&#10;h031BVc0ktcshysbyVviEp7TTbuu/gt+Z92ZTtuVI3WR/Dw8y0/8hVzxF7hTglvF1fndgo+I49iv&#10;KgDmErvjNUidBQ/xyC67XwU76SeqALj4HXZnvtjTPBQU00Zr+CPfJBjM5le6uEQwRXbaUXw7+Qvs&#10;2LJR8taCP+xvhd89xGXayi7qdy50YZ9wG60/yJVu+aqcsjLuMiFOE90uPpdV/AyzSXwBJyfqeTSU&#10;9A9xkZc71xhUpN+g6XXqd8rh5s2b0bp1a2zdurVGzohrWA/+52/eY1rKJa+UU9o39iPtLu/peIfP&#10;iPV4n/95pUwzWMbALHcnVVadFp6LvVQBTQ+Wr/gO306fI3awTGRO7I3IIheIMJ2HY8wTELurBdHp&#10;A9B2B4o1meSKY36bQU12i63iuNFWj1ZhyYrV+HLqdLXwJjPPpFZuq6PVBFvUD3bSNpJ4PrqylQyK&#10;SruZH3EpJ2L5fQazIVPKlX4xc4GDtF/t1BAsI3rA4hIe8TgkYn36CTLWiZk5fqhzrIYskVNt5SJ5&#10;w/ypB8gj3U8h/3hluXXxDf+z38jHv/71rzWrILkYhu9ygpfyw36l70Ve8H32Ee/p+JxpFY+k/4hJ&#10;OInCNLzH/FgX9qWejs9YT95jeqZh3qyX3r/Md8aMGZg2bZpKzzYwDdMyDd/jjhumY2BSBX15Nq/o&#10;E/KDi1uYlm3j+8QfjIuQf8RgeSZiYuJrfhPFr3wyYiNX9Q4uq0VwdL62MpptJQZSk8jSh3rwmb4e&#10;Fy+dKZex4MjGooVz8N6EiUg1yP8T/w2js1zkQXSVRfS01YwSuwF+Wx48PL9fdJS1WHgv+pD+Cssh&#10;f9hG1pXtuv/++/Hhhx8qvpL/bA9Xe1555ZUICwvDtm3bpN1O3NzvaiSFRWD3xq3qHPb5cxYjNraJ&#10;6Dpiu1iM/egr5JhFtstOKj+RY0HJqoxj6mLy5zL9eYm6itd/ebCzqMiCsiIx4oZ0PDVkCOJik7F4&#10;807kSB5qhk+MjdNlRlCMXJUxAyMeuh+d2zTBuk0bBVCI4fBUwFYYhNNbqj5qpClfLxYtXoqIiCjc&#10;dNNN+O6777QAky+ApSu/Q2ScgC8x+ItW/qBmBA17V6F9XAj63XQbrP4qpXh5KHmBgIosVxD5Aroq&#10;xKgVHd2IzpIuJLYlQqI7YsHa3WoGqipgxPgRL8jAaoL589YK8DmKmdNGIiG5I94cPQPG4gqYpHyn&#10;IwfTJn8uZadg8GOvKWAUcJnw+L13oVlMFHau36C2snNGmYapvOqcKCYPDHZRzJxR9gaRlpOjVumU&#10;lgfUqseAn0DnXxnsFINhM6KqkiCAM09chcgtAtzKaYLFnIdHHnoUTZNb4qvPp6LYLeBDjCi39HPL&#10;JYNcytkMCjARh5hnmR5PPSTgyIVTJwXQirNcKP2XkcUtHVzqXyrvnVBAkx+T4DYnrsbhVgeuauJs&#10;N7e3WK1iIPzimDr9CgDTULEtVIo0BnWNhg5C9PbS0FC50hDQyafBoxGiAeFzvsN3eZ9pqYSpcGnc&#10;aEj5HhUvAQgVM4Mo3J5EGeNKO67wfOKpJxXoP3DooJrFZPCIBr7uVnf+ZrCKZdGYsU7Mj+XS0DLY&#10;yfJoAPib9zlTHBMTo2a3GARjUP/AkVSExyQgNCoO237cp4CCCqaIw88Zba7spFLnak6TOPo8f5Yf&#10;1CIgVrPhAh7YbraH9aARJS/IE/JObz95QR7wN+tEnrLdFq7SkrFllrrk2wXISXu4ypD8UO0Wg3Si&#10;UsYVAy2Sn8tsVKvYPGKQ+Z9nrBjyrQLoXdWgsgKTJn6OqMh4TBg/SUC01K3idDXod6lgaEX5KaVj&#10;GCjPtwiACJbBR9At9WAAptBpVQENU/ZxBArtCkgzuMcAHrf8MCjIIzDIJwYveJyET9pHgEeHxCm8&#10;NgkoMAkwzxMjz3N3uVWWq3LVWYDCV7/wjbLJbU90bqh31FX4wBlU8oszqzrY4aowBg4ZdCY44Zmp&#10;/NgXQSD7nrwnr3kl3wngGChNSEjAVVddhSNHjqizqXTgxPwZfCV4YbCT9WW7GKRhwJn6l3LG/Bnw&#10;ZLDzRLkAKtF52WnH8OYrL4rOCsG6nXtg9pWj7Of/QraMLwZ6uEpXAQ8Bo6w3P+JEJ4hg+tTZ/xCd&#10;KE5b2RntaA1PvvSHFVZTpgK2nsIyAV1nZByfk3EuzqGMdaM5Q+okuqNMW4HI7d8lpf+FjEwxMNKP&#10;lG22l3LI35yJJh/4n2ONMsffHA9sO8co+UB5pMOkj2kG+QIVZchkGwXEc2VnSVWF2srN4C+3NFPH&#10;2rLzcXu//miXnIwDuzaJfAXVSpHikl+QS51rFj1beAzvvPQQGid2xGvjZiEoPKrwiF5xZYuDLmNT&#10;9I6zqFwF74LlVcqRYl9w5WLFyTMKUPI/n1E2uCKCgVD+JtAsqTihxlBQnOQqfxEM6UfVrHeZOF9c&#10;sc/V+1zFwvOP77t/MGJjErH/x4MwZ9vELhbjp5JzCLq0YwXYPgZ6ubKVvxnQpJ0grytOnlCBT36w&#10;iYHPXNFPXNlZY9yFj+Qn+cvf5Dv/k8+sH6/UBbxPvUpeUzaUfpQxUMwz1cSWM+hRHhAwKWOPAdsl&#10;ixcq+frssy8UUGYgmAfG+0pPiJ2uFMAsMiYOpO6sU68yT/7W9S3LpRPAvtX1D8cG03JscawRSxR6&#10;xP7bGYj3KNvJFZ505NgOfgjFnJ+HQofIED+KRCcpLwNTPvtITWzOW7wSdrHR3H7lEPuTK/rEZBcb&#10;J2OJqxdYJ0608axXq9EkgDqozkstFZ3Acz+pX6kv9TqSN3obWH/KLJ9TvnmP8sw0urxfpsv0RyVi&#10;RJ/YV7cjX31ElEFB7nL5fPI0xKc0x+33DUae2GyD2FnaZ45XbmnlaiK3+Av8sATPxjx18ie1ko62&#10;nvadZzlb+LHQIhlToidKRF8wOMbfDPIxnU8wMYNx3BLNcVZ3vHEcUldRdyicIjqD2JBjmfd5j2lp&#10;L8yC913FRpQXHMXu9YsQ3qQt7nnyDeTn5qG8WLAjz2c25cEUOA1b4BTcuRm4oWt7REY0xfqtRxS+&#10;Jb4ghmCwhgEFYiKj+A1uaRPP/i8uFR/AyvMrT0q7jDDmZSIgDj/f4Yd22Da2S5vQ5dEa/NCp4Cd5&#10;n0E3LQBaITj8jLpPLMRgsEovTpkeZKrdwq4FOknjx7yj9NxLLz6vLQQR3fjhF9MQEtMUXftepyYH&#10;jaZc0e/aCk/yk0cJEFer1YzCY+Ju2hnaB01Hu1Twkle9TxjwZPCNZ3Py6+lc0MAzuv0Bwb1y5REH&#10;fMa8ue2dH4WjLJT4TXBaj6LQlocSsYvFdulzm/DMLXicQWCf1KFIcHbAJvgyS9l1f8VZsSP/Kfi2&#10;DGoLtJQ15O7bEB8Rgl1bN6pgGLHLyZM8g1pb6a/OT+XKf+E1g9AWqTexjtUuOr2CO3LEF6xe2ckA&#10;Ls9y9og9KAmeUPJHbJqTQ79HbKGUV1rmU6s7+V/X/cR6CpOIraR+p/3hfdpQ8o4yR9vFZ7QB+sQu&#10;ZZZ5cEzxPolpdWIe9A1oOyi/TM9+IC9p67hTxi59xe27H038DIlJzfDyK29KuwWHC/E+g548y7Ck&#10;tAo+4b9aKCB4nROsVUHBjTKOeaYiF0EQnxKrajIhWM/jw96DR9C2Uze07tQDablmmIjbxMfjUU9/&#10;K9jJnTT032hDWX/VRr927E5JGQPbRpw96YfLZlB+ChcLEJvzrHSbW+opfp7VLTx1CW9LBbeI38yJ&#10;9dPlxagoIX7UJsY5vsl/8on8Jz95X/fr+Jv3+Iw8Z3+Qz3yub6Nm/chvPifP+VvHQvzNfmMefI/5&#10;6HnyPvuFedXXOzqm0uui/2eerKu+a5Bl65hr8uTJaNu2Ld555x1VLuvP+2wf/+v+AVcmckUm+4ur&#10;cxnwzM7KUHxke/SVnSzz3E+/KN7SRzlx5ieFVzlRRB+M/lhQxjIn3ivJB/EbOInD+lKeuTCHPkGu&#10;1LOQx2jIeMoyWdRxdH53Dr6a+LZayDXxy8kInvlvpBp94h/8h+DNEsmvHOWSf6XbCp81B0HRDQx2&#10;Fkg5DpFfLq5ge1hPto1tZFv1vuB9XadzsQ+DnVzZuWfPHrV4w+cQkjHrsQq+NDrw4459iIhIwIMP&#10;DxNf6JzIqR8lJ34WX0/qb7KpBQeUPxXoFF1J3l6mPy9RV/H6uwQ7q3wigMYMDHvwQcTHpWDBhu04&#10;bveiLHAWxVae/SIGsCAbwcyDeO2+29U29sXLl4kgn4FJ8mMw0CMOFAWZs6l0qu4f+oA4Wo2xY+eP&#10;aqZIBUHEUefy+6WrvlezU+l54vhIvRyHf0Dn+BB06XsVjuZrgU6XJQdGcSQdZT+rbY00pjkb56NH&#10;cijiW/dGSNvrcP8zbyEtOw9F5kP4eMzriInsjKWLt8Lr2oM5M0agUVgzvPvBEmQXlMAlTqjbmQ1P&#10;oQ13D30ZTTtcq7a1OgzHVbAzsVEI9m7agjNiPHjmRIEADJ45kW92y2AVhotxWrBiNcJj4vHmyBFw&#10;cWuHtxC5OfzQy7822Km+ul7AZfcC0AS48Hyd4mKrKKEcAQNOPDjoAcSEJWD+rIUCfAMoERDqF4CX&#10;duQ4brnhRrRr1Rpj3x2FqLBGeOqxh8VQ5WPT+jVo0zJZrQzlDMx9g57E7t2p+OWX/4vvV69HYnwS&#10;rr2qH77+9HN069AJibFxePP14Qp0zJqxGMnJ7dC2/RWYPXcljAbN2FH5T5w4UR1ZQHr77bdx+PBh&#10;pSipsBk4omEiLVy4UG0zefjhh5Uy1UHE888/j2uuuQbLly+vUbQffPABkpKSlOP+1FNPYe/evSro&#10;RGXLIxJatWmNd9i+mGgMuO1WDBoyWAU6dXr40UfU1gxu5Xx//Dg0b9kCjUIb49lhzyGdW7oNBlXH&#10;/fv3o0WLFujTp48ygLrxY32p6BmM3LRpk6pHmzZtsGTJEhVU40w1HQoCOW9JhZJxBlLmL1iELt26&#10;IjY6Blf07okVSxbil7On1PYpAuJN369Aj87tkRAfi08++QQzZ84EV0G//vrrqu1z585FXFwcnnvu&#10;OcXXpk2bqufcPkBj9MILL6h23Dzwbuw8dBiFpWXKCKZmZeHxp59RbSdPPpn0sbbtU0A1V3Jc16c3&#10;WsTHYdeG9XhZ0oU1jkTXLlfgeGqOyFo5vvziG8SpmTmucI5ESnIr5OVacfhQOka8NQZRattpJNq3&#10;64ZJk75STkVRiRZ0Ij8Y7AwKQM46egj33n4TWqXEYfmiOXjg/nvUypNBg4di94HDwqsqtV21U7v2&#10;6NOjK0ZKu/n8rRFvIyMvD4dS0/HE8y8hMjEFYXEJGDHqXRW8JQhgW47u3Y2b+l8ndRF5i4jG3fcP&#10;wax5C9URGnR4KG/r1q1Dly5dVJ/1lXYvXrRAndPFwPMPq1cogDB08BAlb/3791fphg8frvp+w4YN&#10;Su44ixkREaFWp7PPCQxWrVqFfv36VctYGIY+/iTWbtqKs3/5Txw5noZO3brL+GiHFatW4onHHkdE&#10;WDg6tm2DDT98j5PlJXj2iUfVCvno6GjwmI37nn5JAEoBcsVpoWNGYEOQN2nSJESGR2DFsuVq6yCD&#10;VZ9/PRMh4YkYNf5z2MUBWr9JHMSwELww7GFsXr8Bndr3Ej7G4vVXR+HA/iPiSPAYh3wcPLoDrw9/&#10;XquzPP/wo1mim/8q/aV9sIVjmECHDsChQ4dw7bXXIiUlRY1VBvdZ1zvvvFPxlMFQ1u/9999H05Qm&#10;uO+++1T6Zq1aYvfB/Sg5VYXla9fgtvvuRojomMQmKRj/wQT1sZpyjzg8WXkY0PcatBb53rZ2OW66&#10;/mqpUxyeGDYK+9MMKKsM4ETBQXz5/svyfjMMn7QIZoNd7FE2dm9dhj6920n6cPTscwN27j6ArDxx&#10;wIRvs+cvUv0x5KFH1XEpcUlNEBWXqFZEMOg57KVXERoZg0EPPIxlq9Yo/WvJTcf2ddKfPToiWvgY&#10;HxOO6/r3w559u8UZK8BD0n+NQ7nSP0yc1nA8/fBzUn8H+na4EjHCxy1btinH4czPP2G19G+bDu3R&#10;KDxMxuBTGCl6ifx+8tlnlGP/xoi3FC+mz56lAp8kAmsG1KnnOKnCPiCPqQcpjwSX/E/9owNt6iT2&#10;F7eQOcThO1vpx4I5U9GlfUskJ0TjtZeex6SJH4qeTsQbbwxXW8KrTp/DrLmL0LXXVZJvNLr1uQ7L&#10;Vq9Tq1apn6nr6EQocC150wHgVqbISOqBEHV98803VdCfIP7gwYPqWJoWrTth36EM6bOfkG8qwOAh&#10;DyM6JkHG1ErVllEjRor9iMF774xA355dESNjjrLfPDGyeiVaJG4cOBS7DmfiYHoennz+VTV5FBIa&#10;gZiERCxbtkzJjUvG/emKKqyTvrz31juQEB6FaOkXbtfXz5dinTk2qcN13lFfkm90HCjb/M328cpx&#10;Xt8eX6bL9EchYkRO0PiKBIO5rGoCnpO502bOQePIWDz6zIsqKKKOSuGqRLGNb77+BqJFP016/z20&#10;E7yTnNgUx45mYeuW3XjpxTfFJsbK2IlEr579MHvWImUfiA0S4puhSUprzJm9GFf3u1Gl4aQoAzYr&#10;V65Eq1atlI5YvHixsie0vxyT69evV4EDjkfitUWLFqnnDACoiaFSHluRhrO+DBzZsUrGfZwKds6Z&#10;NRut4sIQL+/NmvkNDL7T2J9lh8eYg9v79JT8ErB9d7bCzAz0fvrRBESEhypdPeLd93AkLUd8k0LV&#10;/uGjxyIqNgkzZs5WQaSfzlRh0azpaifXu++8p9p4ouonLJi/HNdde4tqG9u4Yf128RPsOHP6r8jM&#10;MOD22+5Vz3ifQTgG4BoKdjLIGXBpwc7RI99EUly02sa+WWwFg3xu8ZeMRaKPCv1q8usvf+VRAQ68&#10;++47gkHJx2g8/tjTgrmOqyArMfbp02fVsWC0ySkpSfj0s4n45pupUp9wfDNtlqSx4Z577kPLls0x&#10;bvxoPDfsSYSKPRt41y3IyDyC42lHcPPNN8q7TQXHjVJ9zlVoxc50HN33A8aOeBnxYZHCk2h8POFr&#10;dRwOg605uRno1rMdul3RDt/M/RqvjxopNjkWLTtcgx0/ZqgVwo8PuRsp0Y2VXidPHxpyv8p7y5ZN&#10;uPtu8kzb0XfP4AexZuN2mN3SbluhOronUOJVq0/5gZVdu3aoY7meevI5adMcJXPk9xuvj1Q+Lc8u&#10;/e67VWjaLBE33nStamNkpLT/m2+Ur7B27VqF9yiHvXv3VosTKGe0ncT0X375JXr16iV5hig+Er/Q&#10;dtBuUFaZZvz48eo5iVicAR49yEUbzfsfffQRZs+eLb+lzZFxYsNnSjkl6hpfXefExBZo1qwdsrPN&#10;yMoy4QvB1UlJLdWzRo2i8eqrI2E123Ai6MOaJXORFBmCRwbfjdXLFuG6fn2VbXzppRfE7zOrb2AQ&#10;tzSKiEHjaMHfUYmYt/x7ZJkFCzMoVR3orB/s9Io/MGr4CKSIHf3is8+VvWM7P5o0EbGJCRg1eiQq&#10;SlziF94nMhqKr7/6DJ9/MRnh0SmIFx/v8ykLkGfxwe07CYtd8KG/VAU3XY58nDvhxaF9WzD6XZGH&#10;an4RHxAXEBvSH6SO4mKnAQMGqOf0r9577z3FSy4o2blzpzoOrFOnTpgyZQo6dOigfEf6Q/TLiMt5&#10;jxicfavj03Hjxqn8vv76a7z11lsKn7dv3x7z589XQVe+y90eDGy/+uqrGs6W9PQff/zxx5qg5/bt&#10;29XilQceeACPPPJIzY493d9kXVi33bt3K8wza9YshSn4jPhs/fq1KjDJFZ1fffYxYiJCMey5Z/DR&#10;hxNUGvps9CNYn9cFh1FebrjlNmzbtUftAOTxFBniuz05dIjaCt5MfMH3R41SeZ4+eUr5uiyfPuus&#10;efPx+kiOvTD0Fb+ePh8/NLx4zueIoa8XKWOscTiiW3TFrjQbsu1cBFIJu9EKr9mEcz4Xjv+4Ca89&#10;/wSSUuJxz8OPYt3ufUhu1hxXXHGFwn/kCX127l6kr0m+cRv7sWPHVACZ2JPYinxhu/KyMnFN955I&#10;kHZlHjiCWV/PQKzIJmWcPkZIWCI27zoMQ4HgLfEtuZuIK4TVMQou0ZWeyys7/+xEXcXrbwp2runW&#10;CziWil94foPTrlbzMFjHgaS+cFdMpeOCv8ArxMBNQAU7qRgZ/PPbclHuMOCJe+5FRKMobDySgzzv&#10;KficpQjYi1Sg1FdkxklDGl695xbE8jxNbktvJMIcniwUrxyWfv1vQZ7RhsOpx9GseUtcc+0N6nwS&#10;rqjj6jtumSsoLFGrJHlWja24TM0sWvd+j04x4kwlNFVbO2gwE6OkDIKuiKaYtfg7bavhnu/Rp2kU&#10;Ol95G16eOF/SNsGcBfPlWS4+HP2m1KEj5s7fLCBjLxbPHS2DLQVvjV8Mg7sMnhJprzNXrZIcNX6a&#10;pG0uinEuPPY8DHtwiDitUqaAJG0bOxVjlFA0nnlpONzBk8i2uDBlppQpimbchx8IT1xqqwgP1q7f&#10;eRdLFwY7SXK/OthZXMRtHFa1utPp5DYgzlby3BKbOq/pSXHco8R4LlqwBlarV8CLFydEkTry8tGn&#10;S1dpB7fPhIuCCsOTjz6EA7u2oGl8uBgIbVtNaOMoMawx6HHFDUjLNMGYkYlmsTwCgHyIQWRjDcDE&#10;RCdj6NCnta3yQo3keXRkCnb9uAc2hxWvvv6ayi86Jk4AJ5VdGPpd3R9HjqaB59lwBRGNnDrfRIzD&#10;nQNuQoc2LZGamgaec5kvgO6KK69Fm6691Iosv8OCd155QQydpsQjo3hGbCT6XHsTUjOyYclOwzU9&#10;u2v1pByKDD759FO4887+AjhCpX6i+COS8eRTz6hVV8+//BoaR0i9GOAVCg+PRI/ufVSQjttC9h08&#10;Joq/Ja646hoVsORstNoSJUabRsDpKMChg/tVgC1cjAtn62MiwvH8889h844fkSm8N7kZKCjCovmz&#10;1Eow8kE59CQZWytXfI+yYgc2rFhUc1xCo0ahKqB1/TVXqbQM0nCAfzvlK+1dbnsKj1a/4+Ni0Klb&#10;T/S77gZpI42KPA8Lx/U334pDx9LUuaGsf0ijxkhIFJ4QjEVECQh5C/za4vHDqeh/1bWIC40Q4yp9&#10;JcQjHOJF5vv0vgGpaSYsmLcQjUNC5d04RES3FDDSBlnpeXhg4GBJr40LdR6u9EVCQnNMm7FQrTR0&#10;ccUAz8F0u9QKM2fGQVzdpbUyjOw/8qtpgigskYu+/fojw2BGutS3f7/rZcw3VjLWLDkJAwfegYys&#10;dHTvfYW0Q2RUHZcRKXVJwlsj3hVQ68TB/QfQo0tHxROeV8vnjUUmu3TtrrZXcLvWsqWLERdDx43B&#10;9zBJG4YmyU2xYslitZX8x20bEBkhdRPeKh5LXgRNIY1iMGrcp8rANxGnIkI9Yz3C1cr0Hdu3omVT&#10;BoMJ4KXeAnAY0LrmpjuRmm0UOc7CLTczcBqJyJgmiIqOVfVsEZeEm4X3OenZGHr/IMSGNFJtDgmP&#10;w52PDoM5cBIGcYDM3IbtdKvtLaPfHimyEYV58xerbU9mmwsLl6yW8qIxcsKXsIiOX7d2DlKSKSdC&#10;LJPtUGO+CcZNnCYAJQ9HD23BjTf2UWnik9l35EszvDn8Y21lvi8AbtXjCtQir0Nk34yrZWzENY6R&#10;vpP2hTZSbSDdfPNAHD2WDneBCaNGvSH5hEuerSXvMDRt3kQcq1SM/2AsQiKlDqHCe3G6mSYmOgEP&#10;C8DKzs1RZ/1c27k3monuIQ/CwkMQzWNLROa6X38X9h47iirHIUwc8SRC4jth2Jjp6qNGW1bOE35I&#10;O6mTpL81HRWNdRt3KKd76rRv1fEnobQllB3JmzIQJ2PxzrsfQHxSK2lDYwG4cbjmljsELNqUPmzf&#10;JF7JJ4njITYiBN36XIO0fBueeORhrZ+EZ1GRzfDcQ88g90A6Blx5K6IbJWDDxm0IlJVizhwZ87Gx&#10;WnulbPIqMkp4J+PvXmk3jw94a6QA3qgYTJ07Hzz/mTZ40aIFqp7vvT9GBRsXLViI2GjRvyJbWj5h&#10;aNO6A76eJjwor1CrK/SPHnDrX2mRFSvnf4vW4gCy/gzWUmfHhDdWdfhw0ufqo09zFi5HSjPpJ8mP&#10;OzjIt0ZRKVj2w1a1orJQcEPdlV9zZ85AVBj1qNjGal3CcTRk0OCalZpX9OiJ5CYdkGUoQq6lCAaz&#10;G889Ks5FoyTs2XtIbZGfOG6Cqld0LI/8kKv0H+2tklOli8UxveF29ZGuG2+/R/6LHIgzrd4JE7kL&#10;T8D2Hw8rDPDj+vVoIW2gzQqV+uh6471R74Jf1V++dAWaNaFDyTYmadf4ZCxYuFQ5ahxX3NLPCViC&#10;+9872KkDubp2XnumT5hevv6+V404DuteGya+0xA1lPZ3JLcDDrtJfdSTK7w9BUbMnTNDBQ0HPfMG&#10;7B7B23ZtMpaTkRPefRvxohs4nmNkjDRv0haZqdm48/a7xe4LHuGYChM7SL0e1xS7dhzCuh92okun&#10;K+VZtOiXJkonRQtmIXa5/6EnBINwPGo4MblVVyxYvk4dC7JywUzRZdTrkYiN45WBhBQsXLRM7QLj&#10;KqUcuxmnzwZRYvoR21fPQFhSW6l7M5Wfhss1u/PGhGnIdVbClZOO67u0Q3JKdyxd9SN4/M0rzz0m&#10;ZYcitBHrrdnC62+/H8fyLHCJ3h019l25F4dFS9aqidIiuxHzpn8lOrIRPvzgY9EDpZg/bxnCw4h7&#10;NazRSK7RUUlYtWaj+C7FaqXhc8++ogJVm7buVn4U/SwV7KxeHa9tY68NdpJWLZqPOLGFbA95Hi22&#10;adwnU7DjYJb6arLaTmzOwysvv6gCDCFhxBph0hcR6H/NTTgqeIGT6LO+mY2E6HhwVRXbGC19eNMN&#10;N6NRaArGjP1C6eRnnnxEezciulp/CgkGvabftejWW3yBal5yEv2VN8ao3RGWjP24sWcr1XfEGnwv&#10;srHgi+ET4bAJLsjLxnXXCM6m35cgtk3yUPY8si36XXE7bEYrHhl6v9LnzCMuPgrPPPsE9m/fgZYp&#10;tMPEWGLnQ2mrBXP3uwGrtuyGw1elVt7aXHbhv1360Ywfd2yW/InBBMdEiB2XcqjnqfOHjxiv/JOD&#10;B/aoNhADhEaLDxIdiZnfTMNWsQ0ajzVSdj4qVk10cifHjG8pi+xfDROrPOT3PfcOUUevcLfbk089&#10;gjDhcePIeIQL/5lH7379kJaTpVYXTxj/vrwTrXAdZYyTzGwzsfzWHfvERs+V+6y/9JHIW8sOvXBc&#10;cPnECR+osabwGfGqtCssthneff8jtTJ729qVSI4lBmmMWJEV5klqLLweO3Eyvt+8H107dNF8Ifqn&#10;Ip+zlnyPIl+lWmCkndtZoPAAP1KpSHQTg+8fjX5X2tJIcONK8GNl9GfmzZsj/AvHuI/Gw2k+gq8n&#10;jazmh2DdUNad2EmuoQlYveUw7P4zaoWeR/wSv8OGcn7oJvcgHh56h+JDWJTwJFLD0Fdff7PyQ3gO&#10;6McfjBN8TpwWhihpC9vE9E8++xwOHNinVm8nxKYoWY+MZrkM2omvKvUd/NCjKt+I6vcYKF6x8nuU&#10;iM/9zohXhY/VYzWSciXvSbr46AjMW7xMfYwydf9eJItsUDeRwiUNYws9evXEpm1bwWMjVq1cLvIq&#10;fhTbK32o5UXdKGMgMlItBmrVsjmOHT2spY2t9cN4jYiKxIrvflC4Yv70aRqeCRX8JRhb6S/5nyg+&#10;0uAHHldt4ztJgr2uv/pGpKUeR15uJnp27qzqRV+MuJ28eGv4O4KdTILJDbjuyn5qHISLLmbexMrM&#10;q6f4wdTr876ZqHSkNs6Skdy6Fw5nOmEuPgWzMyDy5cUZ8ceyt6/Fvdf00vpAfLLkNq3RvGMHRMYm&#10;4JYBdyAn14jMrBx07969JuhLYqB5zJix4HF1DLwz2Emcy0AxPzZ5XdduaBYWgy3rdmC2+ILUA5Hi&#10;KzWOa46QmGbqmC6zw6VWc3OVPY8CJBYuK/WrhTEX2LPL9KciHQP/7WBnthbsXNe5H3AkAz/JwHAW&#10;2tQWSn7AotgdFMPrR5HLp5QfP6zgkd9UjiTeCxQUImAyoMJqwuO33I7kyBQs2ngE5uB/oMhUhIqC&#10;YrVKjR+pKc88iNEP36MZFAYIGouyCRNFIY4H6Zrr7xRnvBBHUw8JEIkXA3mrGAinKAIL7AUWdO7O&#10;lSqi8GkoQmNx/9NvwuHwwbJrAzqK0QiNlGdh8Wow0iEiWAuJaYNZizeipLgEpq0/oHNkCPpcew/2&#10;5Plx812DcVW/3sqRnzTpI3Eie4gB2IWA8xAWz3oPIbEd8NKYWeqcCIfDAJ7xwg96jP7gayknWTnG&#10;POPs0XvvVQ5ujIAlAgMGyahEeY7Y4MeGweQMwiS8dAcrVCCCW+u4PbmQBzQLESAT7FwK8cyOGuOk&#10;iP910jqdzicNF7cA68FPfiG/0C0AQRzOYYPvR5woyG9mifEr+S/kZ5pRzkOkbaKIuneTtibhoymL&#10;tK0INjuqXEac8hWIA2yHtUjaliMKrnMXxLfqgUyDE9k7NqC9GI2QqE74fM4GFNizMX0yZzRTEJvU&#10;HUePHYAx9wieefBRpAgY/GbWtziWe1yARyTuHjQURosLDlcAs+evRkRMc8yYtwqFgSpVHgPfZQEv&#10;LNmpWDl7iuL7rNni+BeXY+LnYoCjWuKNz2bBISDIvP0H9I0OwZCh9yHd4oTbdxpfTV+FkIhWWLRm&#10;A0pyDmBAJzq2rfDRN9uQYfBLX7gE9B/CoIE9Je8kHNluE4UqMpmRgfhmHaU/n4bDmyf1y8Kcb+Yi&#10;UQDbjAVrYA+eRp5TZEx4ZHD6BYRMgRW1AAD/9ElEQVRWikIuVVsNOGnAreAE1dxusGPdD2gqbY2W&#10;uieI0YnjeJDrNUPfxD5LBRymVAx74Ga0b9UR+/alq9W3O/fsRru+9+H+h99EgEdG3MWVEUkY99Uy&#10;WAsCws8c3HVTPyX7b43/BJbiIJbOnaJWUbe6oj92Z1ngljH04H13yliLxqAnX0R2jgHpx1LRLC4Z&#10;XVt1QMbBNGnTHIQLWPni8ynq/FV+qfqhR59Bxy59kJqah7wcO3r3uEaAVQu89fJoVIg+KM1KQ5+U&#10;ZERFtMHGHalw2rKxeP63Uo6kGTcL9kIBpAYLrm/ZEbd06oN9B3KQJSDY768UOSTPT8BoD8LMrSWl&#10;HuGjA6UeG85mbscdnUQ/iI54/dPZakvU8T37cN8d9wtATcbH06Ygz2HHVVfchLhGyfj282nwChBz&#10;WPPw7befI0J0wKeffi7yXwZDfjGeHzYKKcmdBCSlY9PmrYiJj8DjTz4Gs51n6VaocygJ5Nx0MrwO&#10;DL5vIJpLu/btPgRjvhMZaWb06HoVnn70SRTZzNiyZrFa2Rnfrje+331U+JWFlQJoQiI6ost1D8Mg&#10;hj3t0B60SWyFG64diCOSh9lTooIuTkM+ys/8hCyLFYacI7iyVzc079Qf+4+Lc2U+jIHXMwjfDO99&#10;uBB5djfy8nJwbbteaCntXLN6qzoPedh9D6pg3/ZdB5An8m+t+l/IKqxSHx4iH/yWfEx8Z4QK7Mye&#10;v0odNs6A54plK0XewjH263nIK/Rh97bFaJoswLvFFVi+ORX+/DRsX7pAxlJvdLjmUXiLzVgwbYwa&#10;azOmfYMibwlyjYV46omRaN7maqw5cBxF5/6qdDHPQC0qzUG+cR9ubd8XTUOSMXzMeLhPlCI78wDu&#10;v0vAbbiMv2XrYZc0E8e/Inq6Ce5+9B01IUSnzZZ5GNf37YrElk0wd8V3Ut5pAYsm3HnbICQ1bYEP&#10;p09GttiTgb1vQIrordlzFsJXWYa0o3tw84CbEJLcGVOXr0WJcT++GvuitKMtho2fgTKXGc8PvkV0&#10;UBOs3XVQ9KAfRw8cQ/ceN+HBB55HodWMWbPEyY9rgdge1wrgy0CBKQdDb71Z2t5YHLB3BdB5kbZ3&#10;P5onJyBeHJFdmQZUChAsc1nFZtJB8MF17Ef0aJ6IlK43Y1eGBz5DHl56YBAax3fBqo0ZOCtj05ch&#10;ILWNgLzkDli36UfwiIWHB92lxu/Yj6epbdkecy5ee05Abngi7h32ptqu9+7o4TIeYjF58Rp19ANX&#10;s0+b+qUCwR98PEHSWPDMw0+gRUpLbNt3GIUlJ3B4bxo6d+iN+x59Gs6yShXwZmDS4HCqbWjlLgMe&#10;uu06FZj88suvFQC1ZGXg2YeGIF7A+8ixn8Ag4+P+B59F2zadcHjnduWwbNm8E1363oR7nhmDbO9f&#10;kVtQLn1VplZ/W0UnfPT2W6LfI7Bk3iJ4xU5w5Qq3bvoFhJSKfFqOiIxcdRWaNO+Bw7keGf8VMFm8&#10;ePHuN5Egsn80zYgMkxmTxowTvjTGLQ89jIOCNZy2LHgMx/Dl+2MUv2YsXQOjgGCLMUetKs0slnFV&#10;UIWzRXa8S/6JHprz3X7phxxMef8dkf04fDhtsdJtWalpuK6byHlSC+QezsQj9z2MJLE5GamcFCzD&#10;jl3H0EVk4e4hTygbw637dPjU2a0869cjMl/PJl800f7XIT0Ipk1WClXbcdp0j0snYjGS2Hmmp6N6&#10;+fr7X4XYZypYIH2pX+v2q55OvSNE7KWoyCb/tW14Ne/8zkRHgCsFXSLPZrMRFWJ3f3Efx/zJHyo9&#10;fdNz42GXccm0BWK7eF7j2FeeRpLYvSHPvIFjljJYjeIrWATHmi3qzEBuUQ0GC9WKKJ7hP3vGSqQd&#10;c6BD66sF+ydg6bxlcMo4njVlEhoJPknqcg02HsyAM+8wnn7ofoRE9sDHs3egqiAbr9x3HTq37Y2t&#10;u3Lg8Zdh247tasXo40+/ilRTIRzlZ2DnJIs9D+fcB5C9hys7W6FN94FIP3IcZU4j9mxcIdgkEk26&#10;3oHNB+woyEnD7Vdq9nXD1nQc3rMZLRPC8MCgp2E1+VHmL8QXX05EZNOu+HrhagQqDHj/g5dV+tnz&#10;diEoYzFYkIsFgjGSYsMx5j3hkWC+B4c+hTai07fsOwJLYQDbN+5Bn17XKb1rF0edOIS74nj+nKf8&#10;NHxBni3oVStm+ZEPrphT52y7aoOdQacN5cWFGDvyLaXrGCRWk0yhgotCU/DO+5/A6ipA6nHxmQRT&#10;3nfPvch0O+A7ewZTBQ/Fhydh2oqVyBCd/NTQx5EofgnPD6ctsWZnYuCNd4k+7IFRY+fAU5CJYU8y&#10;+JSAV96aBJfRgN2r16BtaCfEh7TGxG++RE5RBhYu+Bzhgq2GPDcC+bYyrJk6Tex8CD7/6lsUVZ3A&#10;sfRdePmVYUhuei2OHRAskpmOAVd0kX5tjhFfL4TRaUX6gX24pXN/JItPsG3bQbW7Z9DAwYiPTcLW&#10;w+IfSBt2f78RTQS7DH36SRg5qWR2o6L4hPKlckUX5ztKRX7L1XnWpQEXTroN+HGdYJuoGMS36YrV&#10;yzfhhKdc8PYKJMZGoVWXAdiT6sS2jWsVL5t27ov1+7KQk5UNn8WI5wYNQqv4eGzZskXp9f3b9uHa&#10;K67H0y8Plzp78fYbo9UZ28tXiL0x2XC68pTInUf67xQKZYwcObwBzVqG4/aHnxUMexoeiw+LZy5E&#10;oybN8OXieeronE9UsLMNrh3wDAyC/ezWDAwf9rAK8Ez4ZDIcvkrMnDlb7UwYNm4a8n1nUOI246xP&#10;O1KnuOSk2FAL5s1bgMYpnXDX4y/A6TZi64Y1iAhrhVatrsamjTwLMQ9rln6JmNhQ9Lz9Zew8Lnw6&#10;fARdm0ejVf8bsdUqWNvD48ZKRfbKlT/Ps9s9RSZ13mqhq1zbuSn3Jr3zhqrfnO+2qaMgiEVXLF8s&#10;8peA9yZ9goBtD6ZM4DFwCbhj8KvIyreqM1Tfeesl5de88P4XMJb9pzpeqIxbsHNlrOZl4Pg26Rfx&#10;z+556EHkFbhgtRnwxvDXpf+aYLrgVXduGm7q2QnN2vTA4lUbERR/1HhsNwbee5/IUjQWL5uPw/v3&#10;oXPz3kqvzFw0V/weI7796hPVvwkdemCbtPmU34z7ru+DxsKfRcu3w2o4gK8+HqHqO/DeF5GamasW&#10;AU0Z/7bCuPc/+wJynR5MeXekjJcQvCpjLNMVREH6MUwbNwqNIiPxwLBnkJOTKr7BVtGTsUhs2w0/&#10;iLyooxXETn8hOIpn7H42cQKcVvGXy3wK37Vv3gQH9+xUiyX27NyGHn2uwl1PvCj4pQTzvv5CBS1b&#10;ypjclGuCJWcPHruDMY8meOTJEcgzHMWx/WvRLbktuid3hEHG/PSpkxAbG43PP/kaRQbR6YYAhr0w&#10;AYmtuuFwxh5YzEdwbdvuaC468b1P5sMgPo45bSf6dkhBVEJXfL/xGEoc2Vg++zPlF7/23ixYTKU4&#10;ffJ/Ib8gKONQO1/Wb83BlikT0FLqd89dD0pf+pFtyMLETyagkeDRq/vfiew8O76aMl3q21itnOVu&#10;R5NBxtUzw9CxfRccEDxqzLegW7cearJk1+6dMGSk4ZaO3ZAkOH7L7lzRjX6krluLVmGNcNvjr+B4&#10;6TnYvLSd2q5fm9Tf6i0Um0QbWqD8nH+n/fx/gfSg4R+VdHz8q8FO8clqgp0bOl0DHM5SwU4Hz9/0&#10;F6uzybwywLk60+MMiAH2qWAnAbfdI8TzX+Re0FGMUy43TtmteP6uexEXEoMV2zNh8P1VnvkEsBSq&#10;g5C5NPxnaxaGDbgKMTFRWLNzr/oauqHAp1ZqFgoYyM7lmRp+7N23HU2kYgNuuhumfIcoIgPyjBlq&#10;5SAHvlqxKQPsgRdGiQJww75nK7pEhOCqa8WYpeWhslQcKq8YVKmbrfJ/Ic3Ic9XK4N63A32S4tDt&#10;iluQU3gKM+YuUCv4vvhsLJ5/WZzumN74Ys4GFFv3Y+7kt8VJaoZ3PlmqzoorCxTA7jCrg31fHjEW&#10;YfHNseK7NUg9dkgcpHvFSCZizaJlKqjD83hKBMzkWYvVzKtdDG5R2RlpaxFyrQ64vF41G2uxmeEq&#10;dNaAYiV8F3lVh3ELacHN+sFO0q8FOwV4C6Dg9v6nBt6KzinNMGXWD8h3ncOp8nP42e+Fff9WXNm2&#10;JZq174sD+X6YaRTtDgSMx+DKPojvNu3EtHnLcdv116oZ7sZN2mFfajbMO9ehtSjFtr0GYVOaBx6v&#10;EQvnfIKYpO64a/BrKPZaUOrLw5hXX0Fco3DMWzwH0xZ8K/3KAHUE4pJbSD9z9pIz+Um494HnVcA4&#10;eOK0WvXncdlR5XMga/c6dGuZiCeefFY9v2foC2je7WYsP2SGxVuObVPGo7PUQ221j06SvJuKYWon&#10;Sr0tBj/1Igr2fod7urRA2453YW/+/xIF+p/Iyc8QwL4Drz59owCxlti0JF2dTTR5uihxrhjiitNI&#10;yS8sBCkRnH1rggeefFOBALP/tDrf1VkqfV9QLIq7QOTgpMi0gGOvDz7p60JxKMqF/9kHd2PZ9K9x&#10;VfumapsVQUFIfB8M+2g+9m9fiZ4pIWKww8BD9Dk5wC0jIY27IKrJVSg4shP39W2P0ITO2HjUizyb&#10;dp7j9wu+QVJ0I7wx4VNky1hdOucLBVLuePoVHHOVilOSgSEDbxIQ3xZfzlutvj6dm5qOG3tdib5t&#10;uyJ153688tTziG7M2UeCai1oryYNBGBPn7kUDmcJOnXoK//jcGBXGs75KhA4tAv3dO+ExKRuWLvt&#10;GArMx7Bg7pfSphYYPmEhDA4/Kn1BrPnkCzRnWzlhkdAOU7+djXmzF8HlPomi4M/IL3Yj3++EyVuk&#10;vg74y/HvcF/7KCR1vw4rjvEohmJUiTxPnTQVsTEp+FjA98GsNPQQZ6lzs17IP56nzhGrKivEg4Nv&#10;U3wjRQgoCw3hyrImiI1uj9VrtuF4Zg7uuHeAkrnQ6Bbo0vMWqc9cHD9+DIXiIO3fvQEtmsQgJSEW&#10;0RHxCA+VOos8cnt3j449pKxjOLhttRjtMLS/biD2GYvEuLvw4+7tImu90Krfo+rYg5yje9Aquilu&#10;7j8IWYWVMDAYJGC1MD8H385fgvmrV+OOm3qpfgqJ6Yod+/Phs+1Hr1aNpY29sHm36NpgGbKy03BD&#10;m16i51pj/75M+Hwn8egtd6kPrq1bu1l9afaIqwoZhSfV9n46SCecZrz30jC1LWT67GWac+UswpQv&#10;v5C+aYxXPvga2W4/1q2cgoSoEHS85Ukcs5/Gf3lNOLCKKwx6oPV1z+DowW147bGbkCK8YtBJyYT0&#10;P4PbIY2a4YtV65HhLRHgrh2SXhA8gnzDVgzu0h9XxvXA7uPZOGzPhbfYgNlTv5Z3W2HM+Gmo8Kdh&#10;3OjHENakJ97+dDUsRaUoL/Pj4IblaCZj7MlhT8PmLxfdL/an8CzmfLsEETHxeOGjUeJk5+CWTlfi&#10;qpSuOHA4E9lif86dKMSKFfMELLfASx98Jc5PBiaOeBohzbrjsVGfI2f/ZvRIaSTjSHSLOF5qBZJq&#10;Two6d7oWlszjmD3rG4Q07YRrn3oVJnE63aYMvPLA/WgiYGz8+JkCus7Bk5eHPl3aI7qDOOGZZhiz&#10;UuG15ClAPmXKLDx7Wz8043iO7Sl6pQp/KXbhiQFiu0LbY90eG3wCZMuy03HXtbdK2bHYvOugOrqg&#10;T6c26NCiGVZuOihjJoiKAgHun4wTfZWC2559A2ZbLj746F00atYWE+etEjCqnfm0ZtViNJLy3p84&#10;Frv27USSgO9wGbuhCSlSZjSiGichPrKZ6MY+2HjoGIoDFWoy01RUBJPdCLPok9t6d5Bx1FVs72GU&#10;+Xz4z9MnsZQrDUS+GHzdeCAXjUSO1epm0X2xcj8+ljopCZGdb8WKQy6kWcsEWJSoL3fi55PYuXoJ&#10;2iXGqTw4Afjoo8OwauU6ZB89jgpxvs84jOjfpQtatO6L3eluZIijYBYZGjVkHNqGdMKS1ZtgFzv0&#10;zsuvoqm05eMly+H8yzmU8Nic3EP4bNTbaJbYBF/OXgxDkeCQMhmDAQ+mrjmAqUu24tPXnlFOeEjj&#10;tvhq8Y+wH9uP/h2aolmnvtiZU6RWgvLYnoKMPJwV2UvbdVhNTMTKWI+J4FZCto96I0F9lPBwhvS1&#10;w4N8i0Ot3OfZwDzfUNniX7HPv+l6AVUHx4QaDnZqgU5t8lkDq2pVjqS9fP29ryQt2FmX6vYt0yni&#10;O0W1gU5FnHRW+Ujavycn/4Kr+jBhyUk1Oexw2lFZaMA5wzYsmTIWIXGiB4d9hCyLyLo4lQx2cuX4&#10;V6NeQpv4xhjx8XQYSv43ipzlOClOaJW3GNvWr8LyxdPxwguPKkzDc7tXr9iGbZuOIzq0Hbq1vRqG&#10;tHwVxJs3dbyMrxBc+8ALyPWcxBlfPoa/8Lhgg+vx2dJjsOxdi17htDnEH60krWCBlGTRJVFo2ro7&#10;dmXaBS+cRGFJJQKFVgRzNmLn8iloJPhu6BPvo8QTUE66356Nhx54WPDVFVj7I78vkIH+XdsiKqYT&#10;1m5KxdK5XyNZyols3FzZAtriKO4ME/x/h+isHNMmjP/wWUQm9MScBQfVGXMni/KxePpnKqjywaSP&#10;Re8eqTmeJySOE7SRSIxuIrgjEk27dMdOwVkMjPkLS1Vw9lCuQX20hUddaatPtD4hRucZyj6XFX6n&#10;FYECuTpssOfmIHXfQXw+6Qu1MlbHx8nN2mPTji34dvpXiGvcCOFcuRclFBkmejccrRJbYsDjj+OQ&#10;w4r+Pa9G28gkpKYeVVu/S+TekhnLpJ1X460xC2DL+xEPD+oj77bAh58txxkeTXM8C72ir0HvVrdi&#10;e+p+uM5asWL5ZwiVvr3n6beQbavCiEEPi74WfoVLu7nzKVp+cxVn465Ytugwig4dwIBuHRDS5Ap8&#10;sfaQ9Jf4P/lpuKvT1WghWHDj5v2wiY/02APPoLH07YKN61FQFoQ3x4zB/QWjRYjNDm+sJge/m7MS&#10;a7bvQ4Y7iLJT/wcF4tfRwc3LOoQq63Ec2bpayo/DgIefE8x9CkX5FlQVGTGUk/xRXbB0Qzq2b1iD&#10;5JjGuOOxV5BbfA5nTpzE4c0/oE1EOJIbNUJMnPBW8FGk8C9CcG9IdLLyK4/uTUcCfQC5z+NtHhny&#10;EBbNWSb+bUCtgJs6+R2t3VFiO0TWo6SPIomjI6Nx57OPw5h3AGPfelPa0gsjP1iGjLwclPgNmDL+&#10;NeUDvPDm28hzBTB3ziwpP1x8gbnI8p5DqT0LRek7kZGTi8mzFmLq15+hTRsZDxFNcfezr8PtMWHT&#10;eml3SBv07fcIeH5+VbkT29d9jXDBUW1veAWHTf8XBYf3I0XKaXXLAGSc/d9wB87AafbD6TqhLV4q&#10;zoVH5Jrj2e2qRIFX9JPc++YDLQg4dvICZBSfUCtYZ02fIu1qhrc/+hhB+w5M/XCY1Kc9ho2YoVbf&#10;FRTkYvzolxAu42jEV3OQKu0wcfeH2QIxnPg/gpc+Hf40wkSOPps5E/6zP0s9rDCaTSio+i+YpZwd&#10;KxYqHDXk0VfEdy7DyUIzzhQb1XnCIZExGDv+XRw/dAQpYe3RRmTrQJboDK8Bkz/+QPBOLG55RMYu&#10;jwYzHcKk4c9Ln12BmQu3otB+COPffUL41QzTZm1Xi5BKStw4tmUlurZIRNcbb8eu9HzB2y3Qr0UT&#10;/JhVAHP5X3BWdLVxz2aEJcSjx003ITf3GH74binCk5rj3idfVecBE8NycdQ3384QPRWCUW+9jlKP&#10;E3u3b0TL5FiFhRKrV942UT6d+FjNOuOIuRDLZ3yjnl/1zJvYw1WMObsw8pGBiI/vpcZjaYUdBca9&#10;6N/uCvRO7IyjOzfg6Se0Y54iI5MFkyXJ+9QNMtYE305f+iVcBUdxZ5e+6BDRBbNWHYCt7CwCpr24&#10;tr3IeFgn/LA1D+WuPCyYNlFkrg3e+fg78VPPSDlFyLXTNlQhz5CLn0vdWDrmRfQReZo5YwUyrDL+&#10;TgawZdv3iIxtjquvHyTy6cAjTw5TGD2ebZO2EGMTMxL/LV6wHDnZRvS7Sjs6bMeu7XAY8jCot+Bl&#10;0fHf78yHUXzBw8sWqqDqdQ+9hKNV/wmb4D0G3Rm0YrDT7HPJPYdadex3avjo79m5y9dfv9YPHv7R&#10;SMfHvzHYyZWdafjJlgNHkQGuYKFaKsxVnT6XGDwFrrlaSMuEXz8kEXxzZadHlHbQkI3XH3hAHK14&#10;LN+eijR7OXzWIpTY7OJ8l6PYK45B9gG8dt9NiImNwLLNm9X5ctwi4/D4kZ5jQNWpv6ovs5qtWXjk&#10;kfu0LfHrRDkVGlFe6VGBTU/JL1i+fivCm7bCrQ8ME6e/CtY9m3Bty3gZcAOQbnGLss6H25kHi78C&#10;ed7TcPrPqnY4929Dr4RIdOx+ndSvFMHKSjzzzEPo1qU5rrr2GkQ2vxbTFm5EaeFRfLdokijv5nh9&#10;3EzwLByHJQP8wi8/3HLvA0+gaZtO2Lt/H05WluCJIYPUdpncY0fVhw94ZicPlebWv1ypD2d5jeJc&#10;cva86qdfBDwZUOhzw18iwlbIrxPrzg0772KvdamhKL0oAx7kK0DbTWBNsF2sgW6WzWDn84PvUvX/&#10;dt462Py/IC8zX62COecShd+zE6KbtMO24xaYxZHlAe6p21ehfVIo7n/0cdUXPCO1V9eOiG/fDekG&#10;KwoP7UTniFBENe+H7Zn82IQRUz4fIwouBQ8++RZsjlyUePMwadQ7CljOnPMNps2bKvwWoCAgg9uJ&#10;GVxjQIX0wBMv4XieVZ3ryIORuXKAh877TMcw6d030LlzZ8xetAqRiW3x4AvvwFj5nzC7vVj/1RgV&#10;7KRhiWnRTvJOEiDSRsppjadffQvuw+txV/eWiEnsi+92e6SPKsV5LYbDug5PDrkCbaPbYfPyI+KQ&#10;BDFVDHK4AEe1RYj1DOWWBm6RScKQx17CMaMTjpJTyHcHYKAjWnkCJZUnkW8wqTNigl4PnFaTgNZs&#10;nBKH/KTXhYA9HxVuowC0FXjjzVck3864+6XxyDqyDV0TtHorYBUpYE+MfkhMFyS3vQb7V87Bje0T&#10;kdSqN/YbZGyVnVEB7K8/eBdRArbe/WyqgIe/qK0lcVLXu559BccFZPMoieceuxdhiU3wxewlylm3&#10;ydjt064jurdoi9Td+zHwpgHSJjFQjUIRUb2dlsArMi4F385chPQsM66+agA6tOuNQ3vSUWIX2dq3&#10;Gff07IjGoc3ww7aD8BdlY9liAUONmuDdT5fA4a2A02jCWYMRpu27ser77Xhq+Hsq78SEJhg+4kOk&#10;5RXAGvTBKqCDM3dFtmz8nL4GQ7qJgopvg71OHuzvRIUYt5XzBKALX158+1Vk2kRGr70TrRLaI/Pw&#10;cfXRAH4ddOigmxEhvGCwk4Y2IoxbrwUMhDcTeVsKfsXaLIBsw/b1mDJzMW658yGVJ/m8dfMqtfI4&#10;Vgy79r62miIupqX8jkZKfDJyjh/C+pWzECpycP+wN5EjYN1oPI4f1nJlSUd0vuFJ0WMmHN29CR2T&#10;WqNfn1twIF/G4umfcHDnFvRonYI7hwzFou9Ww2E8ghv69USH3ndgX6oVHste3NGvFVJS+mDnAa/I&#10;UyGstjwMFGclWeq4cuUGWIQXT915NzrFxmPbth3wnPpFATJT8Bz41Wy3OQ8n3SZ89u6b4kCEYuSo&#10;cTDy40UOJ8a/9y5iBLC99P6ncJRWYM/WhUiODcH1j7yBQ5ZynHJkIF14EBJ7BTrc+JTSp4/ffYXS&#10;EUom1TYlAW7hLQS4Cz/Xb0GWrwSFzqBauewuOQajOMz3iV3pIzJrENuR6ytAwGfG4tkCAiM7YOSY&#10;z1Fo24tPPnhB8muOaUvFkRLHL+B1YtPSb1Uw7fFnHlVttwv4DnjPYu70hVJuY4z6eiLyiiy4vkMv&#10;dItugew8s9rKaLccxxzqkcgUvPP5N/BbjmDS2wLCw5vglQ+nqFUBbemINRLdEklHlNtlQhEm7WjR&#10;vCv2b12PqVM/E+emCW576S3kOQwocRvw/KCBaBMVg1UrdokuOAXrsSO4pkcnxHbojt3iWKQf3q3O&#10;hnvg4aewccNWlBqOom/bpkjoeCP25QZRmJWKl4bcK+W2wPfbs/GT14+iowfRu31ntG7RESvWrFPH&#10;tNxxfV+lD7/bvE903Rl4DWnYsHw2QpLb4r5XR8Fiz8GIkc9Le6IxesossZsyXiz5eP2VZxAt7Xrj&#10;7VeQZ8xCn07dRDeJwxsajphmraSd3JIYiYS2HbA3KwsBru602FBy+hRcRXYU5R3Cjd1bo02L5jhw&#10;8CiKHGLv8rMwb/JniBU9/trbE3DUUIjElp1kHDRWckDi0Rlqd0bLq7DHXAHP6f9WwELpOK8DlU7R&#10;d9L2DWvWqK2eLVt2VGOsd9fusGUch+3oHtzUu4fwJUkc2FQ4KqrUNsNbWg1A+xAB4hu3w3uiHB+N&#10;GoUUcWA/W7oE+2xGuOzZKLGkYfxrryAmLALz16yFoagImcf34t577kBs5+swe/V22A5uw9TRbyAi&#10;pSe+nLseAeFN/07NxVlpIQ6M2L9AifrA21/Ky1HmcCHrQKraaUBehTai7YlFVBxX/sehXdcrcSA1&#10;R50tTjzjCfAcW7vodn5Yj7b479nphq8KdFaDtLqk3WcaPb1GGpDjJKYW+ORVvV9cHXS7fP1dr79G&#10;dftMo+q+VAHPOkFPTjrrz2rS/X5XBtnMRT61ssrrL8Ipnwl/te/G6pkfCd5oi35PjFbnzQf8Yoes&#10;BbDZLPj87eeQIrb1ywXfwxD4X/AXn0D2/iN4fNA96NwmGSuWzIDZnI6Rb7+B2LgkTP92CY4ftaNF&#10;Si90b9cPqXsFJ1vzsW7ZNOWo3/P8WzD6T+C0YML3R7yk7M4ni/Yie8dqXN+ENkf0dXgrpTtonxs3&#10;ikBi09Zqt0pWUVD0dAEqSpz4T18ajm7kR9WS8NCzo9WxJfyWQKHY5WefeUrKaoXvdqTD58jH1Z3b&#10;IDSiFTZuO45Fs75Q+qyRjPPYyJZIjpHfxFsRTfDwy8Ph8h7C+xOelXybYfS4eajgxLUlHe+PHIYY&#10;wVfD3x6pFnQ0bybYknXkl+xF90aH8SiNcCR36IjdPGu65AQKHeIzVYkNEd3Nr4nnm23Kp3Dx4488&#10;2oqLEaqDnb4Ci6JKn9hA0akBl1swJPGvC0uWfI/mLbsKPyIxa/5MfDV5orIdtGkhKYKfxceKDYkS&#10;OxCGu599GgfMBtza7wb0bdkBBmMOfH4XHNnHsWLOCqlzL4z7bCXKfFl4eEhfhMS1xvSF21EmPuCx&#10;dZvQPaoPmoZ2wc60/Sj+pQDHjq5BcnwjdS5qjuCFF26/W5vElrqE8GgrLgYQXBTSqB1mz9iCU8Z8&#10;3NytI8LbXokNueIPBItgSt2HqxJaoWt0a6xZswW24gCG3vcgoiPjsPHwfhjcDvzsCeK0+FHrd2/F&#10;53OnY2D/AWgaloho6fuvFq1QCxzyBHfzI4AnygslbQY2Lp+ORklNcN9zr6nFODxrkMHOwffcLvVq&#10;jR92ZmDrutWq3wYPG6F2wvAjKbn7d6B7coKSA8pYaGQEmogtSIhMRPtefXEwJx8ny87CkWfHzFlz&#10;MGHiR+jYuq3yUbv3GoDjYrd2bp2LRgx2hgtmje2MeJEnHvUUkhCHoa8+h1JfPt57i0d1tcespVzN&#10;akJliQnvv/oQmkaF4O33J8ARrMTCBXOkDo3xxheLkOU5qQLrS8SXYRCWKylzs45hxcolCufc8fjz&#10;yDEcwdZN3yEiqhMGP8izSYvgsh7HjvWTkZDYCC2ufhKHDP8F6/4f0SkuBL3vvxdbHB4cy7TKGKkU&#10;n0r7KHCRJ1v8u1zhR/XKTo9F3XvnuYeQENoIE6YtwnEXJzwK8P6YEYLLW+Dld0fDbdyKiQwehrXG&#10;p7N2oPz0L+JzSrtGCbYTXj439mMcdlegqPIMPHbpV6MRp0X2Jo18Dk2aRWLakiUwCH4kXuau0nzf&#10;OWQ7ypC+azOaiX4Y/JjgGqmTX/y+SqcBk2cKf+KbYOwH7+OY4JXOza4WP6cj9mQcg+dkMX5YvkTG&#10;Xgxuf0Le85bCYz6K6R/xWLpW+HrGDyjz52LiuBfRKLQ1vp2/B5kmTR9n7tuC5KhGaNP3Bhw3F6Ff&#10;m+a4ojmDnS4cdwgGtRoE++1BVEoTdO9/o/i1dmzftlH6IQl3P/5y9YeMg2qxwcxZ80SfhOCbyV+q&#10;43oO7N6BDq0Fe1SPUT6Ljhb/qnEkUvreiO/3HMOSad8gMSIS170wAgdKKuAXeX78Np5F3xJfzlgH&#10;f2mB6tfrOlyJrvGdcHzvDjw4VORaeMTVlREquN5MeN5WZDAZs1dNRVbWNtx7xXXokdQbW484pR1c&#10;pbkPt14h2D2yk2DNLBnneWphTEhoS7w+biHcBeKvWUSGyk7DFhTdX+6HI+cgvn7pARWE5FEeVv9J&#10;FBRbkZF9GElNO6jdstnGYtw/VORA/MWI6uO/NApXx3ssW7oGBw4cx/U3DEBCSjMsW7USdpGFG9t0&#10;RGJIBJZvThPf7wyOLF+EXvHRuOPZt7Cn6KQKbOrBTn7ZX1vZWaB2SurBzt9q7y5f61//+KT1P7GM&#10;RhpGFhzW0Db2DZ2uAo6k4idbNhzF+XAF3bC5nfC6xaiLwdBANQ8rJoNcsHtcamkx7wVE2E573fDk&#10;puOx225BkhirpVsOwlb2iwCncpQXFMBot4ujZsBpWzpevu9GdTj0+j174BBjby4sRrDihFr67XT6&#10;YDLaBChlYsOGlaIUwnBV7yuxdu0S9TVgbjOlgn5zzFhRrJEY9NQrMJlFSW1ahdYy4Ptec6MAtwDK&#10;S8WQ27JgFGNpLf0ZVlHo/OhO+vrl6BITipvvGIpdaVb1xea9e7cggV9oJ7iJ6YqZi7iycy/mf/Ou&#10;KIPmeOO9qSpIWOIX4CEAgUaO57E8/fzLyMzOEINqwUP33qlmvg5s3yrKyKq+RO4PiHLmjHP5CdiE&#10;2RZpH78KzTLNDosMXBscBUalZBX4VcJ3qXShANR9zrNBtWCnXVHdYCe/pPfsoDvRPDYai1Zug6v0&#10;L+pcFa8pGz5RcDf06ogeV9+M1btS4T/5E/y+Inz67osKFMxevFRAciG+W75QnPYkhDdtgaNZOTDs&#10;3IQe8XGIbt4LBy0iQz4b5szgV+wT8ASDkdKXPncOvpgwTpxLAWtzp2H5D0sQkxiNwUOHqEAOz0By&#10;FZarrYMmVwDBk+fUtkuXx42TlQGcLHEh6MjA+mWzEBHeCDfygxMtOuLjbxdif36hpPMje/NCtJF6&#10;Dhl4iziqWXAETsPoOwvbif+DDJGzkuzduKtXW7Rod4OAnv+NHJtHbeUodu3Es49co4DVvo1pYvhL&#10;sPL7dQrA3jBwAAzOoyirdKJEDJvHXgG3AHVue6DT4BIjVeAPqg/95BpN6sNGBfxqvzjVpypK8NkH&#10;4xQofeuFpxXgD/IrqIbDGPb80yJvbfHypFkwZx7AHVe0VFse9u7dLyCpSGTFJXX/BQWe06gyHcPr&#10;QwYgLqU9Xp/wrTq8OScnC/fceg0iBWy9+v4kZNjdWL1kGqIFdA5+4XXkBsR4FpvxwD03qnbMWLpa&#10;gEwhHIZcXN2tG7o2a4m81OOYMOpdNE1KxpgxY5CXb1Rf2nMW+2ATHcBtn/yASL+rbkCL5u2RlW5A&#10;scGMc+Y03C1ywqDAxp2HUehMx5yZHyMkqjlefW8arEV+nCgL4pzFhJMWqwD8InW25FFxABISktCi&#10;VTfsOZwFd6UYsqBLHAG3Cnb+NXsDBndPQHiLLgr4MdhZnJ+P+2+9CzFR8Zi5ZA6ybQa0a90NPdr2&#10;RubhY7AasoTXFsyZ9Zka159/NlH0lFfGZEActjMwiGywHZ6g3POaZVwa1ZmTlWf+G9Nnz1N64M3X&#10;n8GenWtxx4Cr1cdadu3Yoz4mUCSgkKt8eXA7A/x7t65UK8MHPjEMZgE4NMg//rhZ2t0RPQc8IXJs&#10;wPF9W9E6NgnX9xuAbHcA6bYCjBn+MlrEh+GrGdNFj8r4WfoNWomDEpbYBQdELxXk7kT/7smIi+ks&#10;cnparW7LMxxH/7ad0SEqBQcPpaqz056++y41882D1/NcksZ7CmmcjXW6lZPE4yYWTv1UgasPPvxE&#10;nXvLj8M8NPQ+hEWEY8THXyFH9Pe2dXM0OXltLAz+s6iwpGHbYq60boNedz6D9GN78cmop9BS+Pnp&#10;R+/DLWOrwFOB/Dy38PAEduUZYK+sQjG/mki7UZYGh+VH3Na6O1qEJODN0eOQWWRFZvpeDLrzNoTH&#10;dsLS1dtEB6Ti3ZGPIjSxg4DkDWpCyFdsU8G3m/u2Q2JKLBasWi1O+Cns3X0c9981WAH+mWsWSb/n&#10;4c7e/dAuNAHjxn8EZ7BYBagHD7lLORszV61DqSsbH77zogpevvPpNJiO78cjd16HTl17YeGqDTIe&#10;uHuBX8w9g5wsK/6/X05j2eJZMg4TMPDlN2AR3V5szcTzg+5QKy/mzF6DQncVguZ83Hptb4Q0aYXN&#10;qZkYNeJlpf+nTP1GneO4adE0FcxO6tgPmw4YFEh+5eGhiE7qjKVr9kj78lEh9/p17a4C6bv2HUR2&#10;bhbeG/6COtrirTGT4Cs/g7RdazH4tmukPXG4euhj6mv4s+d8KY5UPF4a+yEsTqf0QSaeeORetdLm&#10;q28+wf5Du9G3S1f06tgFK9auF/BdhKrSk/AXBZHBL48HAjCLw8GAjJkfwwi4UFqQg2cGcZIjBJMn&#10;T4XLbkH64b0Y9erzCpzzfLg9x41o07m3+rDawe0b1dY6fsWY4N5Q+h/IDv6C/VlmdR6o12GEx5SO&#10;ykITSp38Uq9c+RVWcVzvuvt+xEfHYPGMaSixZOG5BwYjMbkdvlm4BtnSFz/uPoCuEZ3RWgD+us3b&#10;kW7KwYSRIxV/F2zeiAzBHUGvFaeKTfho+BuIbRyKWUuWwSh2btuW1YgTJ/++Z15HukX0755NeOJO&#10;0Xdix7+e8x2qxObOmMRJlkiMmvQ1DDYLzIZs3HTVlWiflIRF02fjhiuvRed2XbFxww5YHV4YraJ7&#10;xRZl5IsOF2eNQQ2j1aY+dObzF/0TbHd18KwB0lYNMs35tl0HcyT+r32fqwovX3/v668HOH+NtH5X&#10;q3arf/+7iPV3lZQJRvZouNB4ROz0TiybxhXlzXDHKxORmpOPAsGsPDct4C/G5LGvqMmoGcvWId/7&#10;s4whlzraIzGiER4ZfIfCGfv3b8F99w+UsRaKRYu+R9oxm+iSJujYuidyRWfyGKIlcz5BI7E79wx7&#10;DTlig0vt6Rg38mWEJPfGvI3H1WTFfd2boE3TNtgi+JOTdZyg5fZIu+DpgoozMAqusRS71ASIN3s7&#10;0ravFH2ZiCYdrsLS+fNxRvTb/s1rEB0Vhigpm5M2WYf24IbeXdGkeTexQ1uwc/MKNI0NwaB7H4Ih&#10;xwlbfro6zz5NdEi+cpaOYc68ieJzNMWrwz9Rwc5c7q65o586Lmvixx+p7wx07tgNrdu0w6a9e8UZ&#10;F34WFKPQ4Uau2ARXqdRZ8ItZ9AdX0zp8XrU6nB9+Y6CTuFYLdjpUsLPYaYFXdCd16dU9u6BJbBRW&#10;8YOWuYJP3X4cPJiG6264Q50PuWvfDvGXliM5orG04U7sN6TDIHqySnyeskI/DAEfjlgMePTewcqO&#10;jXpnuJRlVsHO+wfcK/zqg1ffnQa7eS+efvwGsS8t8MWM7+G122DafxCdI3uiY/KVSLfn4rBlN75b&#10;NVm1e/Czb6pt7DNGv6dW0I//9BPYq4Io8Gbh1Dkek1IpvsQvKDxyGNd3ao+Itr2wTuyso9iBqmI7&#10;bmnXDc1DYrB7D3cyuPDwoIcFsyVi+db1yJf2n5a+9gm2sEhaW7AIlcV+fPX+J4JLovDk8LfVGZBl&#10;lWdRHPAo219qPYSsAxtFbmMRksQg6hpUepzYsno+mqXEo23vG7An3YL1q5ciUuRu4OMv4JhVfJ1C&#10;J+yZh/GcyOtVUs/Va1bAy280iG+Zn5GvJlyzrHbhveABBqtF9/M5z24dcu9QRES3xjcz5mLRvA8Q&#10;GROCOx9/Th3LUmhwCv+9wjMTsj3iaxWkYeyIVxGdcAXmLtsvuLoAlvw9mDTyKbWyeLjwkRPD8+fN&#10;VDj0pY++hbn0LDyGI7imXQwioyOwPzUNWWkHMPa9d8RfbYr7nn0JTncedu9Yi7Dw1njksbfhFbzO&#10;j0bt2zYDUdEhaHPtE8hx/19kb9uI9vK/yx0DsN1RhIqTf0FJkWBaN1fHio/vkTFUlKt2cjLg6S62&#10;wFOcjY1LpiMhrDGee3s88gT3cUXjvXfdLOMhFu999jkq/On4eIKM2zAGofdI/wfUxP/Eca+LbY/A&#10;iM+nwVD5C3JdRQgUFeFEfi7OmvPw46Zl0lchuGHQEBwRv8JfWoJPv5oi+TTDiAlTYE07gpt6dEFy&#10;6yuw+IfdaoFI/tE9GHDXILXadu7ihTgiWLhNQm80S+yFI+LLZNgyMeWLTxWuGvTi28gpDuKk4KYv&#10;3+O29VZYuHIP3NIPY95+Rv43w6BHx4I7L41Sn3nTPlV457FXR8uYDeKDt15TR4y99cG3aidosfTj&#10;5++NlPEShWEj3hGs48XyFYsR17wD7nnsJWQLXlDfERGdNGPmXMlf+vTN11EeDMBiyEefnj3U+Z3r&#10;164T/SJ95AnA4S1DhqcKzsqfMffLqYhpFIZrn30Z2wTDl3nMePWh+xEe2V58ne2i82ySTzr6d7kW&#10;XZK6wJiZhtHvvamCnR9+/BnOlf0i/lxQdPlf4TrxFxg9mdKufbimTSe0iGiF4zbB7OIDlLmP4rpu&#10;Sar9P2zLVhP686ZPknHfBm9+MBcWiwelwQqYhHc5bjesbisCrhzsnv8p2olc3nHXUOw4mo2ikgK8&#10;OULwdWg82ne7EalZDkyftwLxKc0x9gPxu4plbPlK4PWUqQ+4cWFafn4B+vYTHSPt3HPoEEx5ubj3&#10;Cu6EisPqLWnSF2ewY850pU9uefQVpEqbVGCzyAR3TbCTu4t5nmwh/KJD/9029I9PDWGUPw7pOFjD&#10;ZLXY+PxgZ/UHitZ17gscPYaf7JliiHLhCorBdzvgdXsuDHYKuKfwqWCnMMrPL2JZ8lDpNOPNxx8G&#10;l2HTuQwJS1BBHRrX6MRYPPjI/XAc24aRj2vLrrktgUEXfrCHs1jcnsJDiD/77DMFNDyFFrz39ij1&#10;FW+unkpIChfFLZXlLK+807JrV8xc9r0KKnqyDqC7PFezqqGRymljoCNCnFGeN9msQy+kH01DcfoB&#10;dIhtjGtuuksGcbn6Cp1FHK73Rr+M6Bh5t1EzfDtvNUqKj+P75Z9JflzdIW2RAU5nkvXg73adumLX&#10;3gPK2bGZc/DCEw8rZ4wGgR92ULOr+qyGKMa5i5ai/NQpfDZ5MiJjY/DhxPFqlSg/4lFQYBQ+8hyn&#10;WvB7sdSwAFeT9FdtsJMBzvNXdjLY+dzggSp4+cU3C2AqqhBj6VFgxC9Gtl+X1giNS8ZhowsFPn5J&#10;z6JWSzHwwY+HhETHqkPM771rACKbNcPhtDQUHT+CXk2aoUmnPlh/KEN9DIlf+uX20Yeffx12nn/q&#10;zMN7YggoL0uWzoVHwMxjwkftUGOupJN+DE9GWFQTrFi3XcAG5Y5nKwoAMWTAKsa0ym9BQPLp30/7&#10;cMp1tw5UK3sL/CfU2W1lpgP45LUHkCJAIkpAYUh0ilALkYkmWPn9evyHz4Cr2yQgLqUnthwpFJn2&#10;o/yEW8D7Znww5gnVp5wte/zhF2Ar8OANfhmZ25s4eyv9zJWdMY2TsWbtFjgDQWzZvRfh8Ynoe+21&#10;6oNGPP4gGPTjl5/PIfP4UQE7Vmz54Tskx4SpsRErebAM8j4iUmSn63VYtDMVZ8s9WDv3S/XVYc4A&#10;xofzYz/Ck9AkvD1mAsrzj2LrnK8Ryy+eN5Y2Rcq4kPa//OyjAupDxWB9BpO3BFM+H6uCWLc+/CQO&#10;GtnXeXj+ifvVl8mnL1qmjmVwW/Nx/RW9pD/jYEg7juy0Y+jRpTPi4znryBWl0seNG6PP1dchO18c&#10;fXE4WrVsj9atOuDY4XSc8vsRzDygtodyu/vOg8dRGjDj+9VzBIw1R0hcW6S0bY/vli/GPb26qW3X&#10;Efy4iQAlfnGaXygfOXIc3AI4bD4PckWPuIM+McAm/JK1GQM7SD1El/A8GQKYRGknZ8tvvvEWbNi5&#10;RW01HnDTQHEGmsNhMqkvS5cHC5CTtQ/du7ZQ/AvngfUiTzFSn1tuuQd79x3CytXL0KIdt5tJX3JF&#10;Aj+WJga4abMkzJs9BZWlLgH189S5n1zlyvcbSZrGjaIx6YMPRSdasW3dEqUT7n5iGIz+UvgEnPzw&#10;w3LhQwt07T8IhvxsFJozMaCvdkB4SFgcFn73PUa/+QJipR1hMVGSVuRAyrjrthsRGtsehwSMVxRn&#10;4oYrmqFt66uwY59VADDPqjXh+o6dkSRtX79hk3Kuv3pvlNKvPAz8yZdfxzFLEcwCLPil6BI6TXmp&#10;OLxtLeKiqBupjzi2qvWTlP/JjPnKEftx82IkJ3CFzZsK/J8oyMPhDSvQuGlntOonzmuRE/mHNqNX&#10;x0S1clhtvVEr36Jx9Y23Ic3pUEE0l8UFn92KYt8xcT7344623dFKbQWWsdw8CbECtAkmu/QcgF37&#10;sxD05OD9956X5wn4at4GteLFJc7diWITvv10jKpjeCxXeHPbfDTioxLwymuvIlV0dpqAvuuEHzxT&#10;iR8LCBEe6u26+o57cCTHgFOlbox64znhewzenvAxKn0F2Lh8nlptxDrxI2FqBaSM8beGj4ZZHJ5v&#10;p34q4ykW9782HMEKP9ymNDw36HakyBhYtmQ9CuwB5B/ehxuvFFnu2AXH7QX4cPw7In8ab5s1TVGB&#10;gL5d26FltyuxN82kji2Y8PZweR6HRpFN8Pwjj8B67BAG9LsGyVKX79dvQGl5AAd3rEO7pvxYXzQa&#10;h8chQfKhbuAHkwY+8yK8QTtWrJyNRskyfvjBMRk/bDN5Gia6hFvcaVMWzpyOSJGJuBTRDSLTnDQk&#10;vTF6jAoKUnZ4uL6ddsfrkDFsxao5k9WRDbp8UC8nRYciQnTAG++MQ8VP/42FK75Xz6mzqL84thrH&#10;JuHJEeOQFxBnoOK0OprlRMCFEtE1H416RaVl/dRHxqQu8Qkp6Nm9hwLq5uP78bHIMPs3uglXIzRG&#10;uPRlsvCpU3hb7Dt0FK5AMT585x1Vn29XLkdmkdglccK4wuPjkW+penzy1VfqzNb161eoOik93zgK&#10;rcTW39a3u/yOxZzFa+ATXbdTxmerdh1V/3PsxURLnaTcUSJXPItv8dz5iIqgzImOjklUuiosOhGj&#10;x32oJn2K/QGl1x0OmzpftqI82KBN/q1EG10brDyf9CCaThfY9mridiQt8EZgd/n6e17Jew101+nX&#10;arCtk37U0AXk9qqrSlf3/d+RKFdGl2AmHx1TN3y2NKAkC8u/nSDjMQW3PT8GnrIKBGUcWgv4cUgb&#10;vhz9otJNM5Z+j9zCE2p79sZVq5EgOphjnVg5MTEUdw7kF5QbY8qUOcg4bhP90gFd2vWCQ3BEwGUR&#10;B/tDFewc/OJrSLeJL2HNwIfv8sy+1pg4+3uUm7Kwf/E0JMXww2S0AeFqNRTH+Ih3R+JgrgmZrkLk&#10;C4b+j7+U4ZQzHZuXTRc7SpujfaAsTuqicJzUbeTHn8PqK0MRJ5o6c5V6HHYdOA6b6Pi3X3sK/LgS&#10;dVFyHD+GI+81aYE5q1bB5cnC+k2LkNCsgzxPUm1MEDtI3cMVgiPfGY4z585qZ2HLvZAwfpCPerSx&#10;2N5ovDlmNHIdFpQESvHIAw+qVU9rt21WgU6bQ2z7rwY7LWrn1dTPPlb6j+VyoigxnrtUNJt4+133&#10;qqOXSgWvvPr04+ojK2obeaRWP9KSjetQ+tezWPjNdDQXnyshPkowg+h3SfvwvQ9KPh3x9kTB4EXp&#10;ePqpWxSOm75oo9jPILJ2/Yhucb1El3bDMbG5jgoDDuxeqXDAnQ88A7fvLMx79uO2bqJTiQ24qlNh&#10;hBB06nUdcrJdOGmxY0DPHohp3w3bDRYVPOF5g9e27ICeovc3bNyKjFyD4NWvVZ/Rlr8w/CWsmTkb&#10;bYV/Kj+hdsnNxB6KHQmLxOQFizXMaHeLzTHi9IkiBCz78MOSKQjh18wFMxLLsf1NpI+Y7wsjx6pF&#10;CXt3blZnrT700nDYSk+pM9rPlRRi68pFSlaIIUKrZbmlyMCr77wNk9uFqZOnqXt8zvbxYzbcptvv&#10;mttxLD0LfznnwKNP3Cz8F/mLbiV5hanJy6SO7TB33TK47amYyGBZaFt89MUSlAq+KCo4hg/eehwt&#10;BD9M+PhjGYuF2LB2JRKTJY/wJohs1QWHt6/CgN7N1YeUiMWJW3r17ILWvfqp8yUdBdnYuHapyGwz&#10;DBr8IuxWm/jumfhx07fqTNyuNz2Jo8bTKDi6F0/cdZWML/ElElPw5eQZIl+iw9wBpQcY2FTBTvH5&#10;i1wBFFYHO3esWaD4qH0DI1nJDhdV8COOYyZ9otrwzgjirFb4avFOtVOTfvW4US+otC+Iz2KuOKsC&#10;xhUlfpy0mXDGaVI7sG65R3QEv98heEfxVfzlDtfchcM5bpQ5CzD7Cy6SIY5JqRnLoTFJeOq1t2Eu&#10;sOPA/iOID22P5km9cSQ/X8a3Q3zNmSLTYRj64jvILhJcakzHxLcZFGyDmQs3w2FNxVefc6Unj6pp&#10;L3kT+2uYh19DX/DddljED96/bQuaxkjdGkm6xs3Vc/KBO0i37z+GYq9b8P4a8U3iMfTJV2ArKodJ&#10;+JlndGDd+s1o1qyF2v3CxSNpR49hxrfT1UdhI6OInTVdw10mL477DJmiQ1fOWihlNMadr72BzBOV&#10;KLTkYuiNPP6oOabNX6cWjfHbDNd0vRZt4tvCkJWF3ft2oOeVvaWO/DgRPy4q2Fbq2/WGW7Hz2AY4&#10;3am4uUcvdG7aBYfyi3DEaERB/g7cfk0HRCZ1wurNx1BSZMSWdQvFV2slZbVCv3434vixVHU0UG6h&#10;G45i0UeODBh2LMV17QSfEjtRxkUGnnha/GuR0X43DkGWqRgHUvPQ/QqRMcF6mh+v+fI33jgQZnMx&#10;srOtaN+pJ8Kj4rF01RoUiKze0Kkrmsl4/W7bcVgKq5C2fjU6y/h84KVR2O0IosBToOJBDHbyA9U2&#10;j1fFbhiX8jvl+m+0n/8vUN3A4R+RNIxVi5t13PU3g53n/k6wk8uGGTSzVQc7CfAY7KyS3/aMI3h8&#10;4B2IYvAyTJSHKK/IkEZI5BkyYlSffuFxeHIPYcRTg9R/DpTGcRw4kl4FVeSeDPQx745WZ+YVuUwq&#10;uLpy6RI8OGSgFmiUgdPv2hvVisI0g1HqUAqrzYGjm75Du1iexSbKQ4BAlO748ut9EUlIbNEZP+7c&#10;DfOhXejdIkmtUDlqcMFbWorKSj9ysw+iU2ee5dhKbbH1Fx7H5M/onLIdLRElTh+dyUgx5CNGDMeu&#10;H/eplXYMHPJr9EPvug2tk7WzyfgF29jIKBXEYXuipI1TRMn5S8vw5ZSpqp2j3h2hgo2lpcUocJhr&#10;BU8ftBd51Tq9oatGNdvY3VrQs27ws9BpxlOD71Qfkpi1cDWCp/4DZiMd9Fy4cw7gpqu6oVn7LmrV&#10;jsHpBj/SVOrMUlt4GOxs060HtmxYi4kfjEV4YgJW//A99q/5Aa0jY5HSthsO5tvUOUQzpk2W9JG4&#10;57EnhXcWVAWL8fHYMYgT+Vi4aA7Mtnz4fB4BxlPQrCm3LEXi6qtvkf7YBrPbr1ZMFgoPnf4iePxO&#10;lJU4ESw0wJ57DHOmfonmzZrgrTFj1erKQOlpFfhyZv4In2GvCgoReDLY1LzPTdiRalZfkTQf3oob&#10;u7dVs1I7Ul0wifNvd2fgRJUB+3ctx3W9uolxjcTotyci3+QSRezA6InvICZJZFb6sX/fG7Ft3Y/q&#10;sHJPSQmOZ2ahbcdOuLr/dciUwaWOPxCn2GwywOctRGVpAOUBrzqg+r0Rb6ov7SkwJuD0zeGv4rvD&#10;2bBW/hXeAhvK7bn4ftV8XNm3p5KrZimtMPbjyeoDWWftOfi5IA9LF69Ak3Y9kNCiPZav/g4zvxUe&#10;S71eH/8JDMUBrF05X4EzbsUy+srVoeVD+GGjCOnrJcsEbHvUeYNX9+iGHu3a4sieH3G6sgwbpA+f&#10;fPLxmq8fP/fyy9h98KDacmUQ4Hr7bXchOakZ+IV1nsHjyzqI+/r3Qkqztli46gcVKPR7LXjo6Zel&#10;z5Nw3W13wGrKRd6PW/H+y89LnjI2BLAw7+nTpyMvz4bKU39Frt2h+oAzvNxqVnlsHe7u1gRRTTti&#10;xe4sPDBEm1TguaJ5OfkCtD1Iz81Gz259kBSdjOzjx3FCAKTZmCqOhR2HD+/AsOeeVOOQ4OLll0di&#10;27a9KCmthE+ctxnzpmDQw/cjNqWl1CUW/W8agGXLlqgxzUkAfi38h+9X4YoreEZppIzpRHz51TTY&#10;LFYBrmbp+2VISorC0GdeRJrwpSTgwNo1yxDTogd69r9XgNheVPkKsGzGDOkHkZnoRCxft0Gtavnk&#10;/RGirwRMt2+NzWuXYPLnHyO2SXcsXbNd+mENru7eVH0458Bxp1rpypWdA3r3FmclEitWrURFVTkO&#10;bVmLfp3ail6KxBMvvAqbXwBSyQkZ70VqG1xBjgAZcQQ50x0jDmOUjPEPPxiPb7+ZjCgBcS+OGA1/&#10;5Qn8sOJbJAjYvm7Qg8jzluF/nwhi7fzpaNykDdpdNwA5GekCPPORfWwLnnr8HuFVmOi1Fnjwkadx&#10;KDUd2U676GKu8vcpgOp2H0WBeR8GdrkCPeM7YvX6rehzy40Il/Y+/9RT2HfYjKqz/xsW41FMGP+a&#10;6I1WmLZwvfoypMmYA7/onrIiE5Yvny/O3EBxKCLUSuIJ4z7SznQKuJGZl447+l6FPi3aYu7sOWjR&#10;ro06m5crpA+kZ6qvw9tNOfj6s48QnZCC1956R2yVA2Wi+6Z8PRU9e/RRNoJfBP78029EPgtQ6XVg&#10;1vQvESJO1W2PPQ2jgE2fI09b+S5jZvJXc1BV8bP6mm+/Hu0R1bwFth1JRWbmEYwZ8ZJywuPFUf5x&#10;0/eYN/MbJLVop47XKPEVY8v6H9Ct51UiQ/H4cPQYWDLT0atDR1WH79evE1BqV8HZH5bNR6fufRAR&#10;GYdJo17FFx+8LXorGnc88SwKPVaUlxfiQ9GRIVEaQJ8gum3qVxPVkQsffTQaZWUe0YsurFu9Gt16&#10;aSCYgc65M+YpsGwWG17s9aiPkaTniJMs6YssGfivk0EsXTgPHTu2V8Hxl4c9g9Ej31Rg/e2xHyI1&#10;16J2KawS5/+Ga6R+Um/q3Pc//Bh5xaUwB6qUfaBuL7TliNzb4MxNxbxvPhewH69kNCYhGbfcPhBZ&#10;WTn4j5/OIChOrykrHc88+6Ky3U06tMES0UvP3vk4kkJisJZjxWnD+8OHo01KE0xeuADZbhtKBHx7&#10;xMGfOHIkksTWrtu0EVmGHBWsWbV6mVrtRB3DQOrezevRUvphzHsTpJ0mteJ5y9btuHfIgwgTx4Z9&#10;9tWnk5CXlqo+rFQk+pUfiLiu/01KZzCfSeKEHzyWrs4x52r3QECbxHIWWMX+1pmo/I32uu6Vtrpu&#10;QLM+abZcp2p7zivtuJTN/+rsJUVa8O3y9fe91vSnTvxfh84LbtaQr5qqz1nX3/udr5QxW5Hg/LIy&#10;+H1SV+MxwRZHMJfHDiW0Rv+HXkJWvuBBwT5BscsOixHjX30crcReTJ2zFLbAGfx05q+w5+Vj+fw5&#10;aNsyUQU7ueJo775daN+hCyZM+BybN+1Hx7ZXoGVKe+zbuQdlgiNnf/MRGosfcN8zz4tj7cWJYhve&#10;fe0FhCS2w7crNuO/y4IIZh7EorkzcdOttykbnBDfBB9PmiD1LhC7GEBh5UkUl3uQkbYHp4sM2LN+&#10;JSLi4vDIsBcEc05Vk0VJkY0xfcYUHLdakCq40COY7Aax6ZxMX/rdevBjhIbMQ2IHvkCU6F3q5D59&#10;emPRd2vgLhFnu1CwRpEZEz75Sm3Z5PNPxo3G5E/HqS89v/feaGTlZKNc8Cn141X9r9Vse9Nm6iva&#10;2cZ8uLzF6svRDw4eIrYzVn3N2SG2UvtQaVHNNnaOa344VAt42hTxXLttG9fh9ltuVsE1+kFt23bF&#10;tOkLYC1wq11idsGLPsEkn340HuEpDB6F4IY+/bBj7UZk2E1ItxlRIvp506IlSEmMQfPmCdi9/jvM&#10;+PJbya8tPpiyHNm5u/HYY7cgJL45ps7/AUFPITL37EX7yC7o1upq7Doifk+QH8NZgJTYUNw55ClY&#10;7GX4D38Jjm1ai8GPD5W+C0eUyMazzz2BvUfS4fVWwn7wKG4SW5TUtRs2pqehpKoMuUcPo3/7rmqy&#10;9sCBQ7BIOw7tOYDr+l2tfMPX334dVeJj7RR+3jP0HjSS8oj9bup9NTZt34Xg6bPItzjFH+FHsxxq&#10;Iv+nkhw1cds4sSWGDnsLcxdw0k87X3ra15PFN/DALXK+fg13DYbgnsefw1Gz+BGCBS1Zh1FRaMWq&#10;hbNwzbWC9+Q9LrT5UPrPKmPEGfDjwL79WLJgIZKbJKlgKG3HSy+8iH0HMmGz85iebLGr+/DWhI/A&#10;c0+bRSXi5n5XYcbyRXBWFKPMZ8LwF59GfKL03ay12uRCYRY+GPks4kReXnnjTXVECj8k+tBDD4iN&#10;b4o20l5z+h6k71qD22+/FaFi7+64pT8O7N2JWwc/jK7X9IfFmi62+1uxcz3wyMOvwGo04ESpHTvX&#10;T0fzFtHodM1QHMoqwc9ep4zrdxHSNBEhbdqLrVyLYFFQ5E3GkdgXbmH3FuWLv+/VVncWWVTws7LY&#10;jKmfT0R0ShvB7U0wadL7+FRkPyQqHm+MGiM+ZLb4xYJ/krrg4xk/SBsqcKrKjy8+HKH8j3cmfgJj&#10;QOTA6wPPWSyz5qPcYVD5Hzdk4ek3BQsLNm4cFopHnngaWw7nw+E9rTCSx2TE2i2Hcd0tQ5Sv1FR8&#10;8fcmTES2TXxR6ZOD+4+g5f/P3nvHWVaUW8N9EVEBFUEBRUAQBVSQJFFUUEQRc7pGzBmuAcSAiiKo&#10;CBIlhxmGGWaY3Dnn3H1On5xz7DQRML33futbq+rs7p5hDFevIrr/WL+dald46qkn7araz6O9/fKz&#10;Ud/ZgVAugltuvJ624LNw7rs/hn5/DHP5GL7+afqrex2Cm25/xKzS/PqlnzQ/LLrx1o343Je+hRcd&#10;8kKc8KqjcO89d1AW7sTIRBTRgBfjQ/249JvX0o852MwG/vTHP4R1GxtpC82ZLWwaG+vNSs/3fPjT&#10;8AaSZg/eBH2vyUkvPvj+Dxg+O+PU0+Dh2C/mS3iIvvFrT9Kelc/EAQe9BN/9yS/RzTrqJ3A3/fDn&#10;Jth5+gfeh95sHNlwEF94/wexz7NfhBvueAipfBmhQBhvOOVNOPKgI9Ha2ISZuQraulvxwQ9/CEe8&#10;8KUsbz+87QOfQ+PwOLyJYfiDXTj15S/HUS86Chs7RpDfsgX+kQ047nDKCOa7/NEO5GhrR8lD773k&#10;S2ZyyosPPRzdXR0IZ3NmEoOCndV8EFtC3fC0PoLXv0n73+6Lyy7/EppaN5ofMR913NkIJ6tIFefw&#10;yLqNeP+H/xP77f88PGuf/fDFL1yGtWsakU5WaPv56NefhecfeAhl4EaMjYzijJe/gvb1Abj9wQZE&#10;s/PoWb2M9l8dzr74PzHEa20ZI59MujISp12fzJgAlvh0l2Cne/zfH4ldbcynH5w2/IXBztcC3b3Y&#10;FhxBMDWBSEH7TEaQjGfMUna7R1Qt2EkiKdBpg52aRkzniYp0LpcwgimnqHuxAm8qi2KagtTnRzQT&#10;pcIfwPYsFcLUEJLaYJbOsS+RNMuNM1kaFFRss9MUIJPMIx1DtZTFdKlo/u5bKZK56ViI2dMZOlah&#10;KMLprFl+mubx99N5pDzDZpl72AR1AkinYsbxjxa3IVXaRkNkGnOJIDJT4wjF8sjN/84EbkI0EGTs&#10;ZDMpKqwqQqEcwoEe1iXIvGcQjkybP8krkOGZHOE91iGV5z0yC2khxZQMaoZh2Bgl+uGBHCb9tVJB&#10;sEy2aJaPRqLsCEKOpmbVhCN+BPwe+7OgWuc4dP7fHmVIG+do92MNMqZkSOlP5sagMn+A17X9Ul+k&#10;Axml8xvNTLPfC+z3lNknaJoGnr7AB+JZjIYzyNKw1NJcTXvPa4nizAxG/EGzdFPLmxLFnFm2XaYi&#10;0o9rtHx5nHUM+MKYpXKYIE3CxaIJxvhHx8z+LXIwFXTTjCD99W1y3IMADZD5mZ1sVxGeKb7PftYf&#10;qf2kvfaKDcWDiEanyBsTmM7GME1eGhugYixVMBFim1nX7ZUqn3kxnRzHNvJCSl+A8zPoi5YwHqkg&#10;HGI/hMbMDNZRTw6+9FYazWny4yj7vw/lrB9pLTGnEZNNbTF/CdYXplguCE9gEpXKNBUE0xOFfAUD&#10;Q4PmZxXjkxNUMAHMz88jm82aHzrlqTT0B0XtDZRLJY0xEg8Gzd54aSr/HNvj9U2hV/vKzj7B+xHD&#10;pzPlBHy+UTr3BeQzVbPna5aGWZqG+efefj4V21646L0fMX+KTOZKeN973202hr7j4fWYJM3GBruZ&#10;f8D86U97icZDXmyppBBP5+CNkC/MVhUhs89igMq4muFYJL8UchpXaYyMjjNtBr4QDZTpGbPsSoJD&#10;/B8mnYtU7MkAFWGYMmO0B+FYFunSLKY0A8A/jlieNOL4myA/qP2zNCZ3FPg+jaHOEY/5ABAIBMyX&#10;5UiCfU2DV/voJZJZpDg2ir3rccHxh+PZBxyOjkmOmVCCBkAERfKVhw6Y9rrKUtakqADLrEuIsiZM&#10;WaSl0DkaPX4/eUyKMpUxf9TP5+dYHuUUx2M6S8M3EyJvBdA/NoVEZsb87TVCflRQOqNAAuVIkrTJ&#10;8b7Hw+tUGUUq85Eh9kkmbQL2EfKtJ5Yi70/TMAySV6IYC+QRze2gDJkhnw8gOTVlfpaQLs1jnMZK&#10;mXxUjPugn23lKOM0SzROp0dLwmRozRQCdAY95H3SPjpLOuY4pv1Ikm8yUwFMz85giuMwy/7cVkgZ&#10;GeghbRLFWfSP0LGKRlEtZFBgvpVk2DgtUToE8Sj7wU+ZRMfLfKxh/4x6fCinA+TRIOJbtsJLPgoM&#10;DmA+k4SHsnksVSBtSwiPDGLnXByZFOUE5XBMS29Id/1sTcsIY+Tr6XQZM+SPaKgPwcl2vPGYE/Dq&#10;A1+B9u4xBDPaH9F+jQ3EpuENkZdTQfJ1mGM7ZfZV1o9f5manjczJRqbMfsj6WKA9qDyT6ossZSfr&#10;Qjk2M80xzH6oaBkLZaB4STNatcwxTPnlD5C3yR9aah1PSH9QBpKPY4EQHt/2GPVBhbKauivCd8L6&#10;AVKO9KQcJ700y0gfB4rUQXEfnVjWpaCxGq/CM056Ut6X2c+hDB0C6qy8eJr9KT1VKmYx3N/DMaKt&#10;J+ImQFaiXMpyzGncSIdNDI2YsZZgX1ToTEtGlyrUKeN9ZiZPvjSHIMeXnP9bNNP0Gc/Bh798KSan&#10;hjE00okQ9WVhyw7Tz4V0wozxCB2IJGWZZqnoQ0+RMmdsnLK6WOWzKCqlmYX94aoz06RVAnnyuf6A&#10;qqWSUe8I+yfOdGXSSvmQR/OiP+UzZbeWco9P0QHnWJqkY68ZGqKt5MF4iH3OcR+iXI+w/Ok8xxr1&#10;gz6Y6a/CcnA8Xh9C0RRm5ndQh9DJN7NPqDN92sqFdJvZgiHaD0HK298VtqHqp+0h+nKczfI42tOP&#10;eJm6vVxEmvXTD44KQfYxbQH9CKw8N8PxYvfPVB1F8xhlywxlWZ5jb6h3EBUa7tLPGgdql+iXy1Gv&#10;UT9qSaLarRUBRb6rdo16qAMoqyKUR4XqnNkLV/wlu0dyQe9FAv6aLv7j+vnPHR2jbRGLs/8W0xIy&#10;UAnRU4FO57iYh95xj//Io9Mvso0dOP3kYOEdjn1BM1TMbCrpZGNfK+D5ZL74RxxVL/1008+xIFsw&#10;6R3C73OTmE140D7K8b4DRscGObaMjV4pYkuaY2Wsl/ZQyfyxVx89C5S5W6bLGOjtwMxM3qxc8vl8&#10;Ro4NDfkp13/HsZ6FdyJi9Ik+FkZ9wxzj2uu8bPZYT02Nmf3Me/2056LUwZRfO8nfxUwMXqZPxIrw&#10;eTju9cGb/od++Kllv5F02GyVtIV6qEL6T/j9xreIUN7L/9BPC6OxIPy5OMJ56m3qkMCI5OwW5Ct0&#10;pulb5PhulrZOgn0zXaHdz7Yq8OSjrklRF/op8+PUYZWZrRgaGDZyRNsSRUNTlDUlyrAUpqhLZWsM&#10;j09Qr5cpH2u0pqw3NhTzEyQLJWP8tJ01u1P2umYKG7u99kf2ZDS0gDztYvkUsWCUdZujTUN7eJy6&#10;gzbyuIf2e5lynPJ7nn6FfoI55KPdRvmcjySQ9EUQzlL/sd2XvP/Ddi/s97zTbH9SIm0//VEtPz4S&#10;V9+obY28pIkfQ4Ek2z2LKG3XGercSmAL4h7tDU+bMjSImSJ1IMvJlLaTLgUEuwfwh+kSspWM2YYo&#10;QJroY1q6TN3D/pmhfsj6ohhXwLdEW5s+nezzraR1mXbL1BRtG9q2M9RVmukVSJJ32CfS7frng4Id&#10;o95xzNGX0tZo414//FoiS5vPN6UlrknSaRK5UCfWPnw76p5zKM696KO0T6inC/T5SPst01vRNzGO&#10;EfpyO7dQV5EvQtqaiP2pFXrSf7P5BNMV2D+0G9nn+rFrhrpH/6/QR8JqlXYXbTnZ99Kdsqny7L9U&#10;qmL6MRkbwpb5GG2/MoYmWHfa8/6RUcTZ5vGoF7kE9XE8RJ1bQiK70+jKYnrKrKzI8XmWtq/+uO4Z&#10;HTL2jfPDm1n6p9XouJmEopWMstllo06EyJfsHwW6q8UE/awM+ZE8Rp2XjXvYR/3wefsRq/437a/H&#10;kZ0cxnRszPwItIe+qP6PEQ+QRzWLkzIqxTFvoAlO+ikx65pmPsngqAn8RVmXMY4/2Qwzs/S1E/Rr&#10;aPtmac/K3x4JkhYzf8DEpA++sQGzV26RNrF+BBgrznAMRxDwThh7aj5LfqA/naLPFC1PY9hHO4E2&#10;iXxkyRTx1tZiHuUox0J2DlO6R1sw7qXtzfE5JZnFMVmlfi7FtmNqhP47x41ffinHueRbMD9L2s8i&#10;Qn9kC/3ZcIi2I/2/RHQY//W1T0CztK+7fgVtAY5d3wTtaMq7RBheL33Kyg5US2n6ouPI57ZjZDhi&#10;fIkSeUS2ZD5XMW2eUEyAciGoLZjoJ8gvCvpDtI+KxkeQn6et7XQum8fjmYKXdlSatI8m8tZur27B&#10;CGmmnyRu4xgYpB3XE5GfTRk07jV6Qv820YzRLI/BMfo3kQyqZfq7LF8zTP2UceFx8nuWtImXMUr6&#10;FOZUV/YBfYus/N2ZxzDi8ZAv+7CtRJsxQR6LVZChL52hT68Asp9+pvy/cj5j4iwK8kfJB5nIBB74&#10;+bdwEOXHkUceiaauHszNl3DjjdfiuQe8GBe+82PkXfrx9LON3UZbMMi2y/8tsK2RIMdSkrSnX6of&#10;aEXJNwX6PrKj9B+GXJgyYva/MTKVQCU4iVKQfkyZslY//CXdTbBT8pEyQz/T0v6dS3/S+Of0nHv8&#10;40drnzx94bThfxHs7Mc2CjUT7KSzYoKdCl4QMsYcw05BMn9aS35VgP1pkWbMaDaaAhE5OgRyxvom&#10;vajkq8a5jFAoJLIxKtcgEjRoNHiiuTS8ESqRUMxUSk6O9rpUYEiCQQEh84WqTEOCg1WOiAwJBSpG&#10;J6fMV46AvkAlcwiP9hsjyeuPGQMsRAUpRaV95SYjBRo/TEelkKbBVqATp+UP2txae/dptmPAP0nh&#10;lUHIr0CfHFMvHaJRDtSM+TFGTn8m5+CTcJMBpR8QaQCrjCwVR4bt1j4+RTr+MhBsO6gMKPik7OX0&#10;yqFTEEcKbWKCxhDLU5lyKi3TCc7f1P/yoxUAfxoyxORQy1FbuOZR11LYiYCEHftBy0LiNL54v6QA&#10;CZWjlrDq73ram01/41RAUkFA7Sck5zaaKdl8+X6Qhr36cWtmGtFx/QCiSEMrj3RCXyspPEUfOqwx&#10;Or0KPm4p2QCVn8pABqOMwxiVRiU3S+ONPOZLI1fYavpUxrD4apKCMUgFqECElLGc6XTAZ/4grGCg&#10;N8z66a+XrEcsNEa+pHIkH81nK/BRkA+nqAwiVFRULEnfJCo0auLZbRikoZAoKGgzYWYV51JU0KFR&#10;07/RUJU0m6dimkRxLmWWcwUDCfb3HPm/SF5JGeGuYIt+RjQ9PU0FGoJnggYYDV0519oHVXwRoQLR&#10;jGldS0gn+UzKsFyZhjc/jQEqpRgVw3Yaw57xPjrf+jM5+2UyYeidoiFYZL/U3/1rPN8st9TSFi21&#10;eJb5knbACw/ButZBKrwC5qqkachvvhpGOBZlmIteCsDoZwMKZkQVZKbhXlCgiMZ3XG2jUlawwMdr&#10;/YhDSzdlrGdoqEtJSVlr3GkDeAWMZmjQKKgWT7F/gvooQgOUCiqem8aIn7yRpbKLsN7kGRkrMpAU&#10;aNPej4ZHmZfGcpT8JciArZLPquOdOOPIF+HFR56ATV0+oyiLohuN+AzflSyYpLEfj1g5leR98XOO&#10;xqu2h9BMFQX29OEhky4iSuMzqL1jaDTLYM2WMqxLiLKkSpoUTPBO+4KmOa41lmV4V2mIxaRUaVhP&#10;yQlg3xQLVZMm7p+yATwaciZQG6azQwMlmp2lfBFfJFBOJlDV/l2UczIUszK+KANlBGpMaqau/mCu&#10;gEwgOmtkVTlPB9AzQN7fhnByjrIya5aqPTEzQyOHPMr39MFCH5lkAGo8BTVLiGNRxrJmniU5RiST&#10;MxH2FeVzcEofbDgWkykT6ElxbKqvZDgmydeZZMjszxPmmExThglTWTppdAxj4RSK+lATpmGXpNFL&#10;OvpCOeSKdBqoEyTftS9tIZylIUvlEhhG0NODM486Hkc/9wj0D9L5jLJs9nsmnjXBTk+QsjBDPogG&#10;+SyLDI1LyW+NoRiNWDlTCiTL8VN9Z+isTPnIY5QDxgGhfpmlkZnyUc7QCRQvaEmb9kEKUOfICSmx&#10;X/xy9kiTLOWvApqCgn/aS02rFjK8TsYpw7Rxu4J8LDusv5UT+nJfoSGpP+fPcaykmC6XniYtOIaD&#10;frMXs+RSVDKcjkuQBrP2NBb9tV9RQjOmWFfxaC5Pw5JGvz4kaU8tlZ8l7+sDiD5CBdlXZf20jn0V&#10;ojEdoRzL0qm4S3+Hf/b+eMM734dQxI/pmaJZ6qaPP0mWoY9FSfZxmkZ6Rh+wWP8Mnb8C6SFZKt6Q&#10;nohQF8mRN4Y5ZaOcNu09JvqWqTulA8QzCmBKNkkHhFiGZs6I5xMcw16OjRz1rvSwZJkCAnk6GyE6&#10;3/rBRCzFcUJe0BLMmH8MBcoEBRH0UzsFIKPUwerjfIky2Bs0ul78GGD/6QNMgnQTvZLUHVuou5W/&#10;0VGTATqiFToydJZpCxTTdMDZrvhkkA4kZZBmqnI8myXm1K9RyjDpafW75K2hM3koQT2s2RUa1ypb&#10;ukwfWxT0FN/p45R+3KTZUpKR+QrHMesWon0ywfoG2Wdl3lM/+rxTtE0qRn5bXbyrXv7fHDUzwYFs&#10;LGu82w8DC1hIw7oa2GCnxZMDbC7+8dhzoNMJdlp7efdgpw14/mV88vc4qmw5juL5UlH6lWPK040S&#10;baAI7bD+AOWInIaA34xN2eIJ6iKt5tLHvxAd5hJ1ueyAqIJAxqbVB/CgsWmkK1Kpacphyt/EtJGh&#10;cX20pF7UR5oooY/gshX1Q5xMKGg+kKeqW1DQRxqOx3wmapYqx6hTi7k52umTlJGUX+Va0CPm41j2&#10;o8L3o5O0E2hz6QOh2lfJUWYzTZY2vC8dMntBZmnPFlmPAG1SBWwkI+RnjI+OGZkajehjWdR83FVe&#10;Sdo10i/SrbJX9HFRfo78E/Wx5Kloo+Cl9I5knfbNVr76OBc1gaWCmZUl2aF70g16T7a4bCp9oNPR&#10;saWNHKhBPoX6K6+PrpSFmUzFfHTVzyK1Qsnn85rJIX46dFnyWbpSNLNJqxnWhe2IU857qGfuvOFW&#10;vPS5B5rZZs/aZy+zlY5m/e9/yAlo6CXd0lq5049ofg65md9RxvnpL9EG908jGyHdFcBI+mj7+Izd&#10;GE/PUHdpEgn9AtIiEPdjinazmdBRFG/og18U1TDp56PNSZtllPpUH9z8E1Omfwu02fQhUG3Pks/C&#10;1OcJ8pB+aCsZnyfN9PM+ObEK3KamrE6STA6Hyb+0N6SLyjnmE+rFqmW34/kHH4e3vf/ztDHGzAqj&#10;GfpqI4MTJgBcnK9ifHgEJa3soo08IbuJfVjKxhH0jpuP5VoJJ/tdfaR+lI2m4LUCceofBaqlMzSm&#10;TR/SZ5LdmE152OcjGGM9c6Xt5DHaPOQBzQxNFDku6I9IvyfT89SDBVOOVlulg+PIx4ImCF4iT2tF&#10;owK4I37Ki8IMgvRvH6/Sf/Jo30L5DfphLm152pLa6zSTIV045uJR6rYgaU2eyUQ5Xvw9KBf0A7J5&#10;TATKmCdNZ1N+hEhfH/V2MBBDjvaPgp1GHiRov7JvF4Kd1C3qa61y0odQzcxTWzU5ZUL/dJANT/ml&#10;PU9lR3jCtL0SVdIgjlmWUYmyPXHmQZtjimM+zL6eI29mA+PmQ7xmNntZV+0rHqfu9dMfm6lOm5/6&#10;yt5IB7xmtrLsjxT9tyJtnIhnGOksfXXyliZ++EmT5FQRhfgs7V/aCmnyJeurlXTjtKGmOJbzHPM5&#10;v5e02MI6kKbBAXz3W5/HM/c+ELf/eg3T0lYn/bNZ+oy04yK0UfQjMU2o0c+YwlMce0naxdonMkV/&#10;k/ZbNEC7i76xfA2NV9kqWvGVoQ0kn0B2pPpRHx90NB9eKWP8Uz4TNNfHeAVHE+Rl/d9BMqVCezw8&#10;NoYJtiExnzF2ZpF9JL2hLXQMrem3RiZD5Gn6M5rAIJqE/XaCBusdmrT+h5++sMc/QNnJcUb7NCv6&#10;c7zI5suG+smXQwjTd42yXeLJSoF2PGXaKPm4RH/DPzlq/teg5eJB2roVyk5vx6M44xWHYC/KDa0Y&#10;0szm52g7QvqgN9/6gLGRJB8V29AkMn08UyxHPr6JBbEfFVPSh3dNkPJQRslelsxX0HIiSt7JzKDE&#10;/quQ74ZJD60YUszJrLbjOFX+0lfSoSbYaWylv1zfuccnHxftk6cnpCt1/IuCnatfcSrQ1IntwQkK&#10;qwmEKPjlYKeoDOJBEoTCzzHI5Ghrg9gAB7QGoTXErdFt/9auZ2kDIzTJkGE6PBE601ryLoh5NUNP&#10;G3U7jKv8jTFI2I4QnIrba+e50iswIei9HAe98tV1mEaM7USWy/NgvGyO+oK+mI4OH+8bQ9PkScOU&#10;5aTCdOQibDMVutmvhOe6Z+pQm0Fh62Lzt/fp+EpY1eA4KnruLFUyxi0Jb+G0w2kbO8qkddL/74+L&#10;ef8piG5Pvq+6GOXKemg/DG0ArDxluEsIql9lEGrjZR1NerPFQcgwkQKhtg+Vv217LkSnk4pPz9XH&#10;9u9+JRPsnFJwkfXO0tCUoBK9DD1YpmgmnklrphVpbzbJjrFc1iuQLJhlSwEZkhTA4kPRXv2Zp+BU&#10;GzS9XXXUV6K8CTDbbQaqNBaLVMBeGufjFKbhWNUoc81KNu3mtfZbCdPYi9FgUb7GoUzoXEv9Z6gE&#10;ZwwPR1J2o2S1R/VLRFlPU/fF/lzEEr5lGgeWN+zRttn2jfbZNHsusu1ZtsEKeJavwFBcX8njVCJe&#10;bKGSLU158atrr7NLIvR36Wc/H+e/9e1YtmI1Qgo252ZYPxqTNNaDCY4D9qvapNlUKkt9pno5BrVB&#10;jXed+jo84ggMy8eLUD/qnRwNBPGK8hT9nXaLN9RvhqeYp5mxR+dG6VQnmw95RHSgcWP6mXwR8iew&#10;pUjDvmkt3nzi8TjsiBOwetMQysWtJkgkyMCN05iMaLmNjDXyjS2XdGf/meVgOkogMn/V1XEubbss&#10;D2lGheosGaFnysdRooY3DR0ceWMDospL/WbGO8vTl0bB8IyuzTiyckgbaBs+Y17O++oD0UE0UV30&#10;jtKGY+RNyiXzRZ3jy/A+eVNjSDJT+Sg/1Vuw41D9yfKZt+kT9R3h8KDpc44NZ4zbMneVnxpDkm9T&#10;aX2Q4NirtV1jVWNWPC5+zMa0nNFn6KQ/eJovrKyHvizrY1Q+nEXaF8d0kbw80oM3veZ1OPJ5R5iv&#10;4h59cGJ5+jKtNvrI4+Jn41AY+ju01Zio1Ztt09Ghk56r7HRE8oNyn2Nc9LD9tNi/uhY9l16rP81y&#10;LbZl8Ysw+1GzGjSGeW7lAeUI+VV8q3qINpq1r3KUTlDAWWktH/N91s/2vehoZzsKTh84tBZ/mj5g&#10;3QRbTxp0lE+aEV+ggW6cSLYlnynDO9CHFffebZZ4/+fnv4rhiRGUqyUTXJwiDYzsoDPmlG2PtkxT&#10;FtupNMrP4Vl7bfnf8soinzjv2+eLPKLzpbDyXnkyL+Zh+d/mafQh6+LwpvJUXWz/7ZqnQwdbnqWZ&#10;zvN0NATnvvpa/aUyBJ2bmQCSkepXY+jIIbbp1YaldLbjRvXQtcapfa56Wd5ahNN3zpg2PL6kzcrf&#10;0tGOEYfXbFlOm/7yo941M4ypw9SXCp6KVzXjOBVOmR9iqL0GvG/tDIfG1u5y8dRBclMfCMyMPPad&#10;eFEf0AXNJtT2FJLdjsy2fGbHlyOf/hI++fsda/xNnpcckB6Xs5mnoyqbb4rOsDOm9I74vRjWzCK2&#10;m3V3bGtHljmw48ppo7XjZDM5stbKHKujrd1G+7wmz/Wncn08yYfSKIUok2gHadm6fZ96lTSXbad6&#10;m/FJu0x2Uk4fujlOJAuC9E+sLqc9yXvqF/3V1/zsQvfC1Jexpfrc1t/0X63eaq/aHtEPXIx+tbLG&#10;0s7KACNDateL9xfPHXmx9No5d66tXHFQe8aynPwtnHwcmgqLOt/YwuRD9VM4aeWhIzcUKNGWXRFP&#10;ALf/4kaccuJrTaDiBc9+Ds46/VxsbBlHvzeFeCaGRJq6mjrRZ37GaOVPNkh7OWztEP1UR/aJypEN&#10;EIuWjSyWTtTKJ634s22iDGU9xPP5oPUH5Dd66VuK16Sb1F/qb4eGjjw1s1z5np6LJxzZrCWrkvlq&#10;s+k3w0vMmzrYPzaMbZUoVj98L+qe8SK89b2fpU1JHsvoYy9px3TyQ83+f+JV8oA/ZX0K9akzlkVH&#10;h3+X6hTB6gZbF8MHhld4XeMV2UYKGDr2pJXZ6g/qSNJCfCyZLZqJdqZc3rP2M3maeahtekc0kQ0p&#10;u0hjUuPRjik7Fg39jS4l77Lepv7GPqH/wPbpQ4Jmd2pcBOIz9HdnzAw/Bf6CSfphtPPES6qjDXby&#10;yLSC9dtVD409e8+MV/lkLEPyTLPtbLvlq8kGYX1ol2i2oiYdZINBFAXqNdFaaVWG8sxrFmtMezBa&#10;/9HwFfvbliX/3I4DtVlw6C86yYeQzBB/qF7KLxcsIRti2/UfCvpv+pmNnqmd6jMFXLN+r/nQrpmG&#10;+nnTZV/6KJ6738G4+aYHDa1N2ey7RIJ0I58Ze1FxAF7L3hR0buICtGmM7W/esStXrO1kdbKgPlOf&#10;6rhUVxvfxPCOeMjyktoi+knW5SOsd8ZDeI1fq3tGxzCNpTXtX/Wvsectz+qosS+bSX61+MbwNekh&#10;Olv71fK8yslHJ0hHTehiX5IX9a7jz6sv1C5dO/ymj8fadmSG77WtuQ8ffO+7zN7q+mhy8IEvwL33&#10;LUdX7wjL06Qf+gJRP1IpymPKEm3DYewVY7fUbCbWwYwz1t30IesvWTNFX8efKCIfmzIrg+Tra4Ww&#10;ZL8ZW0xreI911Dgx/cb8FuXrnvSbe9SKSNE3TXmnCXjZDGUE9avXYyctWV608mxPcGbpysbRzwG1&#10;YiOTIZ/xnlaA7umdfyTMBI1UysiQcJz2c5K6jLaYmWRIOSd+WQh2rjv+DKC9GzujkybYaf5+l0yQ&#10;wXLIUKGmKcBEFPOXt3QKoZzAczKj7mnJnmBmz/BeJKtliSQu30trxkc2RlAZsxKCvsDECC2R1Uwc&#10;Qfmrwmb2ps5VHvNMKe/atX1OBWzeyZuZZEqfS2pJmWb16F7ZlkvoPJaq8lg07zvpdK37+uO37usr&#10;ovItSHHH+V6GAklL7mNFgvmxzk4atVfK1dSpVh89V7t0NPQglrbDaaPoJZhntXcNaun+GizN9y/D&#10;0vowD94zX9nVL6JLmjThPdFe9NJRdI7o6xePykM0NHRk/8XSeYIDRkEStkU8ILpl4/YLt6CZnclk&#10;Gf48jVhCy3D0J3OlNTzlpGN79Ndg9YHeN7Mv2Ueqk8rXLFHtIxLjQBMfqs76u1+RDK6jrUseRQ7y&#10;ombeMY36bYbCthJNmD0NvblZtoMCnuWoz9RW8YJmtarPkzKOeM/QIEPFJuM4PotkgsjwedbPupIO&#10;mqXAdlket/RaCocvnLwMdus30UHnDg1CWbYxozzFh+J/DuI0DdAQeTfN8jJU3kGv+Uq5RTMf2T59&#10;ISvMbDPOgZYQaJZkOFPFZDBpviJKUYl+guXThCnb6S/Lsw6W1JVw+kX9vHSsOrB1Zx/Q8FFdHX6w&#10;7bJ8oa+FKlv5aNmyoLJFb0NH3p9iG/yalcn+zuXmTbBTf7H8/+boZIwMYmwihrmdoGAtm6+naRrN&#10;EnLJRAEZ9t1SOtoxZeWGPa/1AZ/b8pz6Wx5a5GHV0coNjW/xpo5OXzm8JZh0vK9ZZUqn9giODDDt&#10;YzrlpTRW7mgckcc4xjR2zIw31k15W9qLJtMmjWbHGXnGMWN40/A75SvzUBmqt6A0zvhU/dVO5WXz&#10;tX2nc5VvlulJpvOe4Yca/UUzjR3lo7EVytk2K50j51Mcg+JHLfHWkiWNSSNb1W7Kcf3wTF/+yxyz&#10;0Qk+p4M/X81jqK3L3NOsnhAdRi1jySTpYLK/tDVGVP1FOhn6sS6ijZUxtnxbb832tLrC0J5lF6NF&#10;lGigO/U2bVY/8ZnaZPuO/WLyE70lJ5TGyhP1q/rF6hWbp95Xfkpr6EMY3uY9575NR1owL91TPVVf&#10;Q3fWY6E/avzg1G1pfoLlv0V+lZKOpcnPNIy1bYuW6+tvmDKWtSG9Zm9oGwDJMy0B1FYIIdJPM31K&#10;lBkmX1O+1UMOzzv86ZTn0GWRNywcPlH9HR5xeEqw6SxP/dH7NZ5UX9l8LC1UN1uG6qA+ttC54PCa&#10;k0bXWhJr6at7Vh+I/1SG4OgIIyNrNLTPau0048T2j2D6UHxk+tuOU93Tu7YM1X8R4uulcPrTyU91&#10;1bsOnHz/Gpg8qKsyNCQ1AzVDuWflT97MOpb9lQxr1nraBEDlSBrQmNNMXPFMXI4Jx5x7fCqO7APN&#10;4k5qBiB5iXyomWgJysO49kYn9DHIgv0m1HjO8lNtDDxFUB0c3nZkgFZgFRSgpYyXLaFnzjiW/JC9&#10;VSDP2vFs5YAj25TH4ni2stWBZOeirrYyS/RwxpjkqsZmRMuuM5QDdO6LMaajDSb6yd4y0DmxMC5p&#10;r2tZu+SBxo0Zw9SZKsvR55JLsRydavohxs6Myya1+sHWjXViGqtrmC/rrnR6P56s6WVTZ/WjleFL&#10;6Wjba+HIBUee7H5t6bWY3vLBIpz8HCjt0rIMXR3a8mjTWNoJVhbavhLM6otEEtpWrJIrkIZJs/pN&#10;cme6Om9+LOKnbtYfxhXw1JJZbWmlumjVkj60awsXQxfqe9FA5YkmslGMbUB5Kj9Pe+o77VBa0apQ&#10;8wfkE8qmUD6O/WT0cq2dqrvytXqE71EPCA6dTHqWZflOfCQfgXKSPDKTzyITnjS2hzdUQiy/Hb6o&#10;D8GIx5QlXlDb5NupDF3rh6vyKVSew4uCec7yxUOGj2r1c66d+hk+EJw+IJ/KDjb8LLtD9Bed2Bfa&#10;X17PjF6q8Z3y0D3HPnT616GDdKzaqefaakpliK56ZuhUo7O1F/U+8xRNyC/aTkmr0/RMNmQ8WbXj&#10;lraa2iC73JTFOoqGhsdq48qMD2MjWV1uZRd1pvGHqfvZFvWl2m3Gl3QW6yP/ROmkx7SFQjkSN+NX&#10;K69iEdKfR+mtVGyK/eQ3kxy0RVlIs5rN7FDJ0xDC5EutdtG+84LOhZSCaIT5kMT0+ueEdGBGs1lD&#10;WiXGtMlJxBOT5lyzPzVjWrTTn9TnymVoBU46OoJCJoDhYS/y+S0mMCJ5rnd0NMFbIppgfoRWkgnR&#10;RNBcG5nPcq0OoL1GHbwAvc+jZto6R+eZoy8UNDJbytVmcQvKT9vyZCOkS2oSofQkMpqcRf9N75n2&#10;RrMLNFzMz+at1aW5IPuAdFDA0Ed9pHxVB2MnGLuBz9kuLVtXvdQn0UjJ3BcNRCsFi9Q3aofqpy2r&#10;tGw/4vMx/3FMZ7RyTrNe42alTClbNiuXEumC2cYtlaGsYf6aaa/tARXMt+1nvqYOlK+G3uo/0Vz+&#10;NumQyiJA/0d/p8+m+W5mysoLzazXmE0zXUY/P7V+pvjejB/xncZnbey4eDK0fZaglV0Kduo8w/5S&#10;AFTHPxfsVGBTcM4V5BTtFXvQ8amG+RDDo/yokD5EkCd0TzPJxVe7BDsfecXJQEsrdkTHOUjG4Un4&#10;4NEA09cAMrsYW9P2teQ6Egtjig6voD3nzL5dHBiC0gghMrig9/WuzrX8wT63ey4GE0pj89AMH3M0&#10;+fBeNGnuaYmLNt9WPuaenvPapDfXekdfBbQchs+UNzvQLN8z73CwCFL2C+lYLq91X8/NO6YeYQrN&#10;JB2LOBV/wEDnad7TMkXVWWkMHdhmQef23lI49/8cbJkL16ZNfwVqeakNTwKfPRls7xLofafu9p7a&#10;a/tay5F0XExvy7L3RQ864RwAWqahZ2ZJvqEN8zB94NCKxhXznaRB6iHfaLl6WssqazR06uYIUNFd&#10;R6Uz/MKyVYaP0FHL5R26axmolusmIuQpfQ0ltKeb4KTVHnvaj89Hw0o/7jF87fSf8o/KICS/xH0W&#10;Dv/FJ4hJaE8/A55HEhP2eSTHI5W00rEe4r+lcOq30L8C0zowtK+V4/CSaKn6axmVaTt5VXn5fWGz&#10;5ESzFfW1rEDaa4mH/tYpY2YyEICPiinCAa8lQtpjLk5jRj98MvszMk+VZ/vU1snpS6eeFkvq+hfC&#10;tt2OU/Gc2hCNZEwbVIbZ2oAGj8q39Jyw93nP0oH55LQnEmVKSIZgGT5vEJMDgyhRaWoZsYKgmomt&#10;/SU1s6BU1Zf9gFk6pK9W6gNbF9XJGVdLsWudF2HHiKE7YfvC8p74Q0eHP007DGw6w6uGtxfzM7xO&#10;ekhWiBYOnyVodJvlMTWZo/NYTPLQ1k1lmHL4TH21ML7IH/ae8rf3bP9ZGF7jtWgpvtFzGXO6J3qr&#10;rnpX5SejXj5nHXjtj2UM1A6NH7OUmu/46eBq/029o/rro5eP9DbtEE1Ub9MOy1Oih5H1kQlj1GhZ&#10;eCKoJdh+aNP/eMiP+eqcGStmyQx5QlsK+MMh+GjIaa84GbaL8krjl3Wj0aX6a3m2lkRHSasgDU2z&#10;DxvpkfdreZvGh+isNqn+pJEzntgW9YXle9HFttE+r8kl3rPvOP1p7xn61u7Za0t301e73Fcf1N7n&#10;Uc9NOtWJdTf8Xusfpx5OGuc9Uz7rnlBQWTox5CWNSGPxVIgOPttvlsVXKmalxBRlmmaIaMmXFLiW&#10;SWofUuUrqI2ql6WlZgtaOPxreFF581r3VL6guuqe+ERQncRPkpdaOq52WN1p2+aj0aQ+su2p6V61&#10;dXfU6mXaK9To5/SD018L6XhtxpX4jH1u3xHvWf4zup/5alsFA7bF5r/YZsHpM9Mu5Uc62nFh22uu&#10;iYU+rL3357DQDsLJSzD3Ftr2v4PJg2PBjkPWnfJHAQYtz5RjE6dDom0WDBIFgg6uQdZulZCizWK2&#10;CWBfu8d/+FH0l9Oujw9aWivH3eoJjiHKrCAdxxDtaQPJypq8svjbeOf/ClZe2bpo3Gg2jsaHlceU&#10;2bxvx6iVkVYua3zb982z2nhfaNdC/ovj3MCUY8e73tF4Xizbyi9DuwV5pXSWdgt56T3Rku+Yd3ku&#10;G0Rjx9qaNfnLc8cOVVmhhLZeoi4248zmZWQz9ZbOrSyjrlmQn+xfyplQpGDSWDmiurBfWT+9Y8qo&#10;tcupjx3HizaDI3eda0NHXjvvLNJqCXS/BiNj9pSmBiNDarSzMs32gW0n26Flv7zWrDYzo8os07Y/&#10;zvR6NRORTnCa9ix1fSDqN7akrrXXv5ZzG71ds0MkZ52+Fu0M3VSOro1fJ7vF1svxmSS/RW/R1U+b&#10;QvmIZs57hheIpfXXtZWJNX5aaM+Sdpu+ZR+xjjm1WXtEK8BamEcoU4VXe3CXaYsa+jAP2vbqX1sm&#10;fQnqNsHSy9ZddXbq5Ke9LTj1cq6d+uo90cPWj/eMve7w5aKdYHQT83XseUMb6abaO1Zf2XxUT0c3&#10;OXzs6LOFdvOZhU1v+sP0iZ7Z5+JlY2PyvtNPGrPSg6qP5cNa20hDQx/VjRCdxa9abaBy1Wfqu0zQ&#10;+m2igbELWZaxC0M2WKdZj/qRl+k32oHync1HuniFfFcl3/Goj0Jp+tYp8pVmmqUq5r8d2vNdH4gE&#10;bYeja7PfPqFzwchcQh+GnfTaiiajD+mxgpmVHMuwDgYhhDNp5p1DOV+Af2LCBG5FE/3QaXo2i8rM&#10;dvNTIatHlW/EHM0esFo9qFnKhD5mOdf6/4gt19ZV6Y0+cOBc734kbHrV27bHOReUv7agyCRtG6JZ&#10;n2m7tiTSuyY99b+gtMpXZZv68rnS5aOyC9jWTAU+LZFXsEuzIA090/ZDKvld+SoP9UcsUesXvqd+&#10;iOqjO/tGey6rr/QflFJpHibYr/+TUJ8pOGm2+whxTAcSpAtt+2zB+J8+6o6p8AR1ovZiD5jZpaqf&#10;panoqA+D1m6xNOdYSUSMbT8ZL5gfDEfJQ/HUBG1e+glxzeAnPeSHJ8Zo906Sn+34Eq9q/JjxVxsb&#10;Lp4MzR4WzbUtnbYVEXRfW3Lox2q7Bzd3h/knSy5ngpy6lqxw7mt7Oidg/1RB20lqhqmCndri0HwI&#10;4j0FOzWhZtdg5ytfDTQ3YmdsBJHCOCIlCtosB1IiYSKkdqBqUGkghhDMh+DPW8FghA/vWUHBdDpm&#10;KPCE2uB2Bq8jtKJZCmLeS6SpfGsCxhy1jJh5qWPM4K4JLjM4BD7XvQWhUXvHgu8pH943wqAGp04m&#10;X1Om0tq6Os/DaivvaUNg/cnWb9oXQpbOv+7pWTjLPHiUEHCEsMl3DzD5/xk46cxRNOSg/+uOzEP0&#10;3xNq+S/Cvrc7FurF/ByonQ4W7tfSWWFo+07CX7wSzUSMoNYen056XQtGYbEcXyFi+EbXorNDQ70r&#10;iJd0T3vPCTpX+XpX5aifBLVF74kfbRna3JrKM03eorDO8lr3QtovJJtEgcJTCGdo2PKefc/yixSn&#10;4RnV2eGPBf7zGCzwk851TzxFReAIbMvHNR6sQfRXHZ26mqMpz5a5iEVaO88tf1vaCNoM3RhjoUm2&#10;M4AieTGvJRcR/YxmAt6wh+1iGdmYMVanaOSFjeEeMAEUkxdhyjB1sTQUzZ36/fVw+E1jl1D9qWQN&#10;fWrPnH6J5SYsVL6hndofQSQfRDgvg9B+LS4Wciaom4qMI+gfotCica4AmAKf2s8yzfuJcfO+UZ5L&#10;aGVQa++T7u8OPlddHP7T9VL+E4x8Y1o9lwxw5ICT1vKo7XOlNTQWHxGWb1jH9JSB5RfeI68k0+I1&#10;m8/CsYal/LDwnFi4z3On31R/Y9SRxpmUj7zPcng/nKHgJ+9rvKRYdpbGQ4rPlT6YpWNu9iJjGzkO&#10;NIZ0vrSN4WwIoRwNRp6rDratdszp2pTLZ5LlhXIAuYzfzkpkP5k/RZMeMn59/gmzZ5OZjZFI0XjS&#10;VhA+RJje4Qtn3OlaTlYwo9nJNP5oKOXVHuqScI68nCO/0GirhGmoyoEiv4Xy1rA1NBKtiN3p9+eu&#10;Dfi+c9/245J0S2gtLKZdfNe5Z855z0nnXC9Nt/S++jFVolGSoSGhmc857S+rbQFIo4jX5OkJeTDO&#10;sS+nQz9RS+bT0F6z2jpAHzucvK3MtP2nvpQsFpw+deSzw8+mvnzX9APlayYlPqF8Y99Z/pH81FdT&#10;H59R9pFn9Z74R8/E9+I5Pbc87chAW4ahwdJ269xA8k19KQfCMa75nhnLkrsaP1MmDzNeOI7MOGP5&#10;phymM8E+5mVlTw21cm0d7LXKVd7SD7bPSO/drhfr+6ex0I4l1+aoetTa+r89Cs4MQO3Da/bwo4Em&#10;JyOWLPFeFf5wvoYcof0VCRpyU1GBzieNTxdPDUR/rcYIpStEAcE0x0Y6RRlGnZWhM8Bx7di7jo50&#10;xsgC/gR//COOS6H6OOPC3rO2iHNPMOOH/Gp1H++Zcb+kXUxvYce5OV9orx2bT8biM2csO3WxdNt1&#10;fC9c82jLVgCF9TG+itWzFpIveodpHL1s2mHrZ/yRWrBFtpX0dDhndUo+pgCCHP4cZaRmrwWMfo3m&#10;mIb60dgwkkW19jly19q8tFNyFtZGtc91bWjIa73jyI89wrT1TzwXas+dNtm2Wth7tK8UKCYUeNAq&#10;DDtDTT9HSmF2vmqWewvaDsAE52Ub5xNI5ugsKj/RqWarOv3ypHrxeqF/ltyz9VC9FtPsel/ntt8X&#10;9MDCta3/k/KpQX0tHtR+nZGpERRo/2ov/246th46vfk57Us+UXuX+Rn9IX3F/Pm+bA9jf/C5+tv0&#10;H/vV0Q+yfwRrI+m5vXb0id5RetumxXo79bWo8arhUwuHTov3mM5pE9vrlO/k4dDA6QPnnsVSmjll&#10;Lt43z2p5K8+laZ3n4kXl5dRLNNY92Qq6HyTPijZmD0lCPCw/TunkI2tZspEH2Un6R6R3Iga7vULR&#10;BNP8oSKmwjVoj924F1NCJGP+naE9O/UDqAVQpuq4IGN57l14Ht7lWnpQPxUOhTK8DsKb8BKT8CT8&#10;8DBfrz5kmNnATBPxI52j71lN02fyYtAT4vOc1aNL8jblEypjsVx77o3X0izBUn3wp7D7e+bdCPU3&#10;26Cj9oYNRIOkjc/Az3PdM++qjqSX9iA170RVj7BJo71PNWNPP92VbTCSyGOY0HkgnMJEPAFPnONb&#10;H8eDNj9D8wjbzj7xhu0/TMz+qXG/2QPZTzlgbAymGfcn4YumabcnoB+66iOC2c9YQdLMLDSTdIJ2&#10;v8rQ/1wUD3BkYZw2u2nXQjuZZ81uUf1FT/kpvgzblirzmDe2fizvNWMr7PCr4knZUaLmP2osmHEl&#10;n1N8a3ncPT75qFhAKp80/J8pps22APqwpee6t7Dd2x+Bgpxavm73Mbb/JNBMStnlCnYuxEeeIujj&#10;zNJgpwLrgoKdmq28S7Bz7YmvAZrXYjbQCm+yC4E8HauMh4m9bOCk+VoTTSpSP2mmWPso1LyE7sUS&#10;TKdp13SGQik/wrqXGjDQlO9wkkgP0/AbNpF6QcEK3Ysmxwmbj/IIp0ftMyrlEB075z1dG/A6nB5i&#10;njQ2lO/CO6M8t3mprs70aHPO+qmchXSErmO1qe7Kxy8Dh3XIRSahv5JN5DwGKZ7rnp6JHmqjoUPc&#10;Que23btC6f8cnHTmWJu2/tccLWz7ngTdN6il260OS6G2/GnYftr9nvIVPwRYn1TMYzbG1j3VL0ka&#10;6TqeGOf1ODykqTdr+Ui0NbzDfAJpC9t/es/CLEeo8YjyUxmCU1+nH5S/SaOvxuTBWNL2sS8Vg0/K&#10;OzFM5h/ge5Zv4olROpHkJV6b9OQT5WPLYp2W8J/4TfdU13hyiHzNa40HGos2P9veXehca7+e7dLP&#10;prxdoWeGF1m2aS9h6Kp8xeMGHkRIH+1Ho5mRkegIj4PIpMdQKLHuOS8iWa8tN0llIBqSpzNUGrkC&#10;FcJCvot1sfS0dLdlLcL27Z5g67YUKtP0S8byoLlPRWqWnoie+ru9vpiTzoHsABVhny3DGNy2beOx&#10;HgRyY8bIDoT05ZBOBR0O9ZEMqGKFgiwdppEVoEIcxUSsE5HcCJWgDeaqbgu0N3mrf2rYpd6WTyxs&#10;OqUXLcSfui8+EN8mzVIbKz9sf46bNpp28lrvx+NL+YZwyktT9hk+sU6FOTfXdlmMHZ+Sf7V6GDj1&#10;2tM9e626mvaZo+pu+dcvmcpjKj6MTJzykfXzZWjs0RjQUXybSvSxnpSn7HsPHXGvDATxSZx8pzbU&#10;6i5a+NlGX5ZtrfGw6mD4X8t8CF2L3/XcyNR4N58PGnmqZSyaPTMVG0FuhrxHo0XKVctwjNOVGKOB&#10;MkhDZoQ0qM34r9HHtiWGiUzC/ExCdUsl2J7MAHw5OjBZtpc8UgzS8KYCVl948tQrrMcirWydnXr/&#10;6Wt7z+Edh85Gphia2GulNWOmBuddPXfGlU23OJ6XluOMP+faqYfeMf1BWnkoowLkIY3xZEpBTvI1&#10;ZaA/OoZMhY5ZgbzP9JOxcToLfJf95cykcMoVP6pO0lUa15LHgj+jPrXyWNcq08pbgu/706Qlr5PJ&#10;AcMn4mXpRC/5R0eHf3QUf4ivvAriMF2S/aNx6shcM1YMnRz5ZvnKoYGFLdfKNtZZ7eZ9/bjQyArq&#10;/FBGep70csaQ8iCPiIdtOn30sPxnbIYFXSddo/uirx2XTv+acsw9S3+nPkv7aimcdM77S585fGCO&#10;ajPL+6uO6gvyvWZRT1HvTFFueuNJIsvzAlFkH8wY+DJC1SJbqqHg4ilFCZOJskU8zyMdaToEXsop&#10;H/WYxo+Vk+pvy4uWr2rjT/z0p/jjH3C049WBY5ss8r9TTyvvlp7bMRVNyU4SZHPW0kufCOZd3avp&#10;SGLpWN39nh3LTt3stamX6mmubRkWi+/bPHhP8obywaBmX5jntBsW0ppz1kkySPJGsoTjT3ah/JYA&#10;bRTJIP2wLhuKGZ1j9avVRyHqI3+WMko2IseslWWLcldyVvrDx2vB2BOEnutaNNHzpfJjd54Q9Hwp&#10;Fvtjd9TeWaD3ru9r66UY9YnZbz5Du4rXuu+PTmAqTD0cd2gziSDtyzDbaWzNDN/Rh0aH3kvydOq8&#10;9P6u/b2kXrXrRf7Z7T3zvNY3tXqYNAvPLayeq/FVDUZPBwaRZb2LxTi01ZQ+LiTLCSRKSYwFxS/q&#10;82Fr96uPa2U4+akM8Zf6RmPV8T3k1wi6lr8iHapr8b3jC9txtMizgtqw+z3B8rDOF58vHXMOrZxx&#10;tVQ3ObrUqa/S7q7PdqffIu3tfaceumffs3DKsXWp5c174lmdyxcWbQphC53rnvpSS9LNzFP1R6aH&#10;tloffIkAbZoMbRXKxjh1VnorscVCOos+iZlQlClZ3cbjnmSrN2ex9Ny5du75shUEU3MIKp9sFt5C&#10;HJ5iFJNF6tAc86XO7J2MITuzE55IECPBMURLaYxRzw7rQ8bsb+iTaiak8rI6dbEcW689lbv4fM91&#10;3xP006AnQTSgPrezMZkul+P9rIEvlyZ4zmc2jZPOlmnSMY0mLmiSgH7kq+cjhRkM6+echrZVjBXZ&#10;DwVtk6XVIMyX73tyzEd2RGaO9tx22tZb4M3zWb42KSkX57u2f5QmVJhDoKT3aJvrB7Bsf4T3p5Jz&#10;GI2VMRTPYSyVI/3zzIf0pVwcjQYwkYiaLZiCpp1qh+pv2+BlW1XmWDqJ0VQS48xjMqHAJ21S2vaG&#10;HxP0a8XzGi+Gv+THU37JRzfjSTrBGVfucU9Hb5h2c94HX3QEmap+OG1ppmO+muTY/dOzO/XjTgU3&#10;FexU4FMBT50r0KnrPc22/EdCW9sp6BlNJkywU7M6FezUbPYnBTuXv+Jw/H8rb8NU613Y1H0PmoZW&#10;o2lgHTq6NqKrexM6ezago3cdj4+irW8N6gcfNbD31qG1/1E0969Dc98mPue9/geIZWjr5bXQvwKt&#10;AyvR1Ndk0Nq/Bh2819n7CPNQnjYPpWntfwStvQ3EZl7rPcJcN5h82gaWm/QmX9ZF7zQPPEIwz941&#10;po6dqjPR1b0OXT2817vSvNts0q5ER99KU7bapXya+jeglXkOd6xBf9carB/ZYNDbvQaDnSyDzxpJ&#10;D7VR9e1SGYYWanet7bWjaUcNer47lj5XvovXLOevRBtp1tavNu4O3SdIJ4s91Ym0rMHQjjR0+mT3&#10;+zqqz5feV76Ng2tM+/s715F+aov64xH0dq3DAO91kf6i+8Zh8Y3tk95u0d+23dLO1kfl6HkPad/V&#10;wzTikT7bDqe9qp/e7VH/Eup3vWt4RjzItitdfX8rGvtaDK919S3jO5Zfe3p43Uu+6lO/Wz7p6a71&#10;aS/v9ZJHlVeNroavVC++o7YoD5OONHD6T/y32I/23gKU7o9A9Vb+aqtts+1P857qQGzueIh8vxr9&#10;Iw3oHtjIe6vR2v0Q2tuXoan1frT3Poym7hVoYR7d5NO+gbUcuytR37Icm5oeNHmq/uozUy7zFr01&#10;xgWnHrZfbR+LxnuGHWcOlL5pQFC9V9j7Xe1Eq+07jVmOsWaOsaYh1nfoAVtGzyYD1aV94hFs7n8I&#10;TV0b0NK+mf1BedP1CDa03IPOIT7vWYu19cvQ0L8WrRPr0Tb2EDpHH0ZrJ9vZs7lWd1sXtaFD8srB&#10;QltYL/KRrbeubTpDE9FbcoHPNLbFVw4cHhc/Nw1aWbPIgxsM7xhZQliZxGtH/rFu6j8jswhbJ7XZ&#10;lqd8lY+tt3i/lo/pB8vXhoamDeony3NO28S7zX2b0dhPfuV5f/dy9PewXOZbP7AJG4YasHmQsrBv&#10;OXp6WSeNQ8qojQMt2DzQxGuOM/KMaQPzc2R5/dAjBqYsU3atvd0NxGbznsaFeF7juqXrbrR3PYCe&#10;4WZ0D3egc7AJG9rZPyOrsamLbace6ehsRHv3RtJlNdM8iM5h3u8nL7NNHf2kDemlNtT3t2D9UKup&#10;n8ZDb89ytA4uQ/3wCmwc2sD2NmCspQkjrWz3IHlklHpFvFejn+oqXlPdHXrq3Mhu9r+51tjivUW+&#10;WcI7bK94QNC57im/XWS7edfyhhlbhkds/0guiD6C7S/yiGhM6D3T3tpz+w51C2nSPLyWZXAcda0y&#10;vN8/uMGM9cau1djQSt7n+40DGzgG1qOdR8mC3oF6tHSoPpaPNW7Uh5KxjdTPvZTFgs4FyThdqw0a&#10;s5b3VP5mIwd6epehl3wi+aOyNg+Sxjzqfn/PfZR97Avy/sZB8dVmo0f1THJRvKV2KW9DL8Ob0v9q&#10;r/rGyjaHXoavOBYW6KV73U0cMw0cZysoJ1gW62bGlBnjpDf5uLOP8oTX4gOH/6zsteNbdVdbbH9b&#10;Xa9zQX2vflgcb7Yflo7BpdB9tWkpjyzwwJNg6/C/hepaP9CADf3NWNfbgrXd7Xi0sxNrOnvxaNcg&#10;z0fxcOuARcsQHuLxobY+ogcPtXdb6Nygdt89/sOOD7f2sY/GTT892jHEYy/Wd3ViYzdlbF+jHVuO&#10;/BA/G76ycsbB38I//zdg+aybYPR0v9XXVk4tjhc7HjQmrbyx44djTDreQGk1npa2z44ho3tr49Gk&#10;q6W16XnktWPHO+U1Ub4Ljjw3/oH8gVp99Y6j05XetIX3JUc6uyhLjD5mXrV0znh37GOrRylLavae&#10;sTeph5qG72E5yzHY1oDB1lbzTP3XL7lMHdtMG6ZxSH4J5VJPk9XFrJNkrGS45Kz0h+Mn6VrQc+s3&#10;Ufbwue13h7ZWDi2FQwcH9r6ll8FC260+cuDQ3cm/nTJXaBG9qT86B6mPKddFq5ae1az/w+ghjXqM&#10;zuFz9nlHzypTZjt1ibFXCKcepi9Ub90j1GZDd2NDWL4RzLmhjU0n3WRsO1Nn21eC4YGa7F7gB5VT&#10;q7/TrsX0Thutru6hrTHE8x6Ot80ttBH5/oaWh6gzG9Dn6bG2HW0Mx8Y27TNlMK8aL6sN0pvSi7b/&#10;aEMNWcgPFGRnyNcRD+m56mp1j+izpD219lr9ZNOpPSrD0Kr2XG0zusnRlUzj0E4w/Mij9LueO3re&#10;wto7S8enU65T3mI6O+4MPXlPeRoaiOY1eotfHD1p3hFdaReq/zYMbzC0GW5/1EDnG4at/SMfT7ad&#10;GWsDD5BGD2JDdyP1Vz9WUS6u6prCQy3jxCh117DVV7TzH+7cgFUt3VjVPICVrT2Uo5KnFg+3dRss&#10;b+/Dg4Sj53RurmvpDKgPVzaPEsN8pxPLO1vwAMf+A/Q/9P7DLcPUo15s6J3E6tYWrG7bzHq1mfwe&#10;psx+sG0Yy9sGbFrKcsn0Bzt6DHQtPNjBsgnnenm7fW71wF8K20YHK1u7a+A56/5Q65DJcznrZe7x&#10;2UMdbENHu9H7aoe1A1QHHUWnTqxsa2W7iJZ2QnXswT1dA7inc/Gde7q7cT99snXNtK2bWk1dHuio&#10;5cW8H2jz4oF29g/Le7hzIx4iHu5osPVrGcD9m5i+uR/3d3TwvWasaG/EqtZ2PNIygoebxrC6x4OV&#10;/eN4ZGCEGMTKnk6T16rOdqzprrW1xam3haEJ27q8oxOreruwursT6zr6qTu7sKm/njwm+bTJ+AyO&#10;/dc2QN9GvpTxq5rIqxwXtTG2qz5zsRQtfavpb61HYzft9bFN5tg+uBaPNt5rJkpptd2egpwOFOjs&#10;pE3a29uLVvJae3s72trazLGL/dVBvngqMTo8YpbWa6WFtjhQsFNQsNNs97U02Hn/0Qfhvx++Ab72&#10;21DfdwcV+XIeH0Zbp5wDKrxuCsUeEkgBFTo8m2hwCLonNFKQNtB4aOxdzecr0N73a+JOo0ibda/v&#10;PjLmA8yTQrN3IwW3Apb3UQE/SCG5nO/QIaET09x/H43DB5kPHTAK38aBewjeM9cSxMxn4C6TXoGd&#10;lr4HTb4NFLBCW++Dpo7tdBCFDp53dPNe731o6b+Hae4zUNkdPQ8wrc2nXoqJ5Q+2P4jezgexZni1&#10;QW/ncvR3sAw+20SFqXaa9qkMQ4sVvLfCtL2Bxp6hAa8dmDb9Edg0tfRUxH8tmkmDlr4HDI0XoWtB&#10;zwhD46WwdXfQLHoS7T3LDdp6dJ99QoW4eJ90rD1buO/ww+By0/6+jpUE21Ojc6+5llGpfrwH62kg&#10;bhzkNfuku4tONd9V+y3t1Bbmz3t63mXwgOmnNjrgao/aatKwDiq7q0t5LbahmbwqfmsUTzC/Tb0N&#10;5DcZquQ18qPSdnURPXeRJ1gnKnult/fZRsMPzIMKXvynflK5Kr+d6KDDb/mmRp+FfrT1X+jLJfct&#10;LO+YOu4G1V18q3y7u2y71Yemb1mPZhqIHWOr0DJwPxpaSedWGnF9y9AxsgIDI6sIGqojD1F4MT3r&#10;2NR5D9q67jHB3e6hVeihsSZ6CirP1KNWz3ryq+DcU5tMfcy41tHC4Xdzzf5ZCvWHyYdKSPU29zsb&#10;iM2GZqKz5IBoXT90F0G5wDI0Ptu6KR9Ybqt3GR7pvAX1vJZxNUjjamSShqfeH12JoQkFxVahfWIt&#10;Ng0/iPV9N7Nvb8NmjtdRT5vJz/J5rQ0sz8Lyqa2r5IP60soc0xbKNdOP5BfxiOkHOjPiKwdqt/jO&#10;8JRkkdLWypJcVFDZ8ATHhymT+S3KP8owY0TeY+SWoSvfcfLT2FE9bL3Jf4Zeum95w+E7S3vdE7/a&#10;PEw+5N0GykXJVT3r7b6LuNP0ycaB1VhLg2H9IOncR37oZZ0oB9XX6wY2YiMNBY1njUPxvZGZhh4K&#10;Kj5goDxNWTWatdNANVBb2deSuWrH4MRytLLsxu5VWLWZzmLfWo4HGteeh9E+Sd7tpOPUubaWF/tg&#10;4Bb2562s+8OGL9r67zTQ+cb+jVgz2ID1dMY0JruZb/PAndhIB3TdEOUs2zvaRP5oeZRyh7J6lHpF&#10;vFejn+rawHzUTo1XtVnXgqWvaGBltejkyEid2/EomSIZpL6x/WDe1zjRmGQ6ZyyLfkrnyAPpP9HM&#10;GW+6FiTHurqpu5RG9ajJU9Ha5DVi0TjwMBq6l6G5417zvvJs6OJ45/utw6zbuAKQq7Gxk2kIOS36&#10;uOHwhYKkqrNkrPSzkXWEo6913t1pZVI9r53xskmOHtvX1XMnunt+TXqQprxeL+e8dr+v+zYjN8W7&#10;ui9Ij+qZ5LulvaVhA40rwaGHkSGGVpYujh4RP6h8o1vE43SCJO/qB+8zssLIJNkQHEdmvPVZua1r&#10;8YHV+zVZyX5x9IT0ufpLfS3oWlAdxRPKy+k/lW3qsjs0NmuwOlNlSBZY7CLfJfP/Soi+azkWV/XV&#10;4+HuBizrqKcD1ky04346Lg+09dOBG8Eyg1FzfLBLoHPUPWBgny0+d4//uOPyDkJB6KYBrGjqw4pm&#10;OqAtdKqpA9d3bcLm3vUcC9IDdixIJzny27GrDT/tgTf+UVjkaSvrNvVr/LJulKUaM5b/nbEh2eeM&#10;W45pjSfpN8LYnCatlaNKa8eS1b272qdW5iq9nuu6YcDa8npH5UkObFJgsUY76w/IbqvVoWabOenl&#10;O6gdkiPtdNhFayvjbTrZeaqz6mtsFdavpZtyxPgXsgPZXurt+pGb0Dh4JwZb12GwuYFlyaZcbnyD&#10;XtpWjYO30Q6hvqNub+neYPpS5UrGypaVnFVZGwctlsphXau+1q6w/W5psFTeOLJ5KWw6h14OTQ3t&#10;+FzyzIFDd6dfdd7ZT/tpyOrFzR3LUE/fRsHl7jHah/qQRf3kBKM7lXfP/ZSzy2o8wj6o2SsqS3mY&#10;ept+1DOm4T3Zc4ana/VbsPFkM9G+MraSdBTzMTaQ2s/3TL6GHyxPODRw5KvDT6Zck962UUfR0TO+&#10;Fq2Nd6O5leOsYy16xx6l7Ug7pH8zHm0hTWTb0b4wPgX7wfA0yzJ0Yn1t3tY3kV60/Wf9GqFbdggh&#10;O0PXVpdZnaO223qrPZa+ynuBLqKTaY+lkfhD9NBz8z7v1ZvxZn1n23ZLA8euVL5Gn/Lo9LHSGr1Z&#10;syPUz05/6H2brjZOa3rQobfeUd6mnrWylIdjJzk8I/tXY2jtMO0y0maobbmBztfSHhEdujtZDm3C&#10;hh7afAN30H77NVZx7D3Q3o172sdwd7sH93f68GCnl5ikvurDg32bsLx3E1Z19GJV2whWdAxhmfRZ&#10;16jRbcs77fX9vL6vW/f0bMic39c9btJI/ir9ss5xLG/3YUX7JN+jPuxhuX2dRK9N1+GljA7gtvXd&#10;eKChEWt627Gipx8PdA7irtYR3NFs81VZyzvGjUy/p2fIwMh24p7eAQN7Pc70IwYPsmyVb+v9x+Ho&#10;C+lxtU1Qm1ewvis6eK9dtPGaPO/v5v32UXP/frbl/p5e2wa20dgBpIPKNLqni/qmq5t0rKG9j88H&#10;cEf/EO7oW2zPHf19uLu/G4+2t2NtW6cp454e1snkxfZ1BXFPtxfLetrZL5uxTOhpMfmrTAVCH+xh&#10;XsNs8zD7TwHl5lYsbx7Bw3z3rpYx3Mn63tU+gF+3duKO1jbc297JtvfU8nBoaem1SDPmR/vl/o42&#10;LG9rw8rmLqzhcU3vBmzoX4Ombo5r+g3GD5YOUPxHskTX3ZvNmNB4csaZiz2jmTpHxw2d95rzzRz7&#10;9ZTP193+LXii3YglA3sMcjrQ7M17773XBDwV5GyhfaMgY3Nzs7mn66cSXR2ddj/RtP3BlrbeFMye&#10;2rvv2bn+lKOBzoewI1mP2HQb4nMDCBb6EE33IZkeQro4gnSJx9IAkuV+hGb6EakOmHuZ4hBilSFE&#10;iVh5DInyADLlNoNEecSi0m0QqUwiWp7keT/S5U6il3n0M88B816sSsJXe5nPhMkrVu20MNcTNp9q&#10;B5IsN1ka4Xu95l6U70SryrMXGeZn6ktkiqxLiWWU9V4notNMS6jsTIlHtYf5qO4qv5zrRaHQC9/s&#10;iEG+0I9SnvWpDLC9aqfar3ZbmDrzXpS0cKBri37zXG3d5Vh7Z1f0/9VIVCwNkpVOQsclID0sROM9&#10;wdYnUbbtV18s9ofuWeieoeNuzxx+iEz3G/oX8kME21PrtzyvSznySLmDfNWB4MwAQtO8Zl7Zouiv&#10;Nji0U1tsvexzm8b0E/vP9rVti6kP+zZbYP/yqDqJBxMl8d8IyxZPsF5lH+E19ElX2phfv4HqIx4w&#10;7zC9yYv3xc9J5VGy/CeaqFyVr3pYiA62TNuXThvs0bneEyytd4Vpj+HbXvKbbbfqa/q2xLGiupC/&#10;w6UOJIrDyE5PIE56+XMtCKebkSp0mqP6OzPN/IqdSOXbkCv1IFXsQzjVbvJU/uoz22bVR33Gemvc&#10;1uqmNi2F5XPRZfHo0N85qs+c/lMdzLOCj/XwGrqJzhpjMdI5MtOB6Eybfbc2RvV+eLodvmIz8lt9&#10;bMsQfOEm9tEA29xFedGHSI6yg4jPDmM820geakLxsUGzrCGWH6zV1/Lmgmww4PnCM/WjHQ+2/mqT&#10;fW7lipVHkh/iq2xBss22W3xnZZPFIh/aNJZHRV/JO75TaTH8Jn505JjklqGfaCEZx3ycOi/ygeX1&#10;hfFVu7bv2b4TnDYq7yjlYqRC2ciy88UO5EsslzQNVSnDZiYQnCYdKBuylMfKS30drE4iRFmsttlx&#10;aGW8ZLnqE5rpJiy/WBrV2luYRCbP93TNPG07ehEvNCGSYZ+w/6ZSTDfrRbDYg8lCI4Ica+LbdGHC&#10;1DtR7iJdNiFa3IwI22XaUyVPEDpXvXzTPlNH9YXalOCz0Gwn/DNsP9s7nZ5AJTNm9JBvzo511c/p&#10;B/G0kJGcJ+w1+Y3t17VoYGQ+6eTIFZ3rvtqvcgWdq07mfSPbLb8740X0M/rG6R8jM6x8E0zfs19E&#10;42zJyhtd2/dEXysXQhyrwXIP+5Flshy1IVWwfJCZYZ68H8x3YYpjIEB+i7KtcY7teI5jI6v6WH5R&#10;/6m/QpQD0s+GjynXdC4Z7cg5037es7w3xHLJR0pPHsmXWsw4lr4LTo+Zo+4XSk1sA/uCtNJ98ZXo&#10;qWeiqeGJWn5qo+ito65FH0tTS5elNBP0rq7FXxoz0elOIytEHzOmjFxnHjW5bdKQD4zepz53+kX1&#10;UX+qzuozM3aICMeCIP5QX9h8Va8l/cd79uhc62j5yoHKcPp/V+jeXwfV1Vsdx2jZj6FcFL3pJLpS&#10;GbQnc+hI5YkiOpIVYtqgPVUhygataQt7T89c/KOhPulOVNATr6A3WkZfIo8hGtdjmSim8n4EqMOj&#10;HF92LFjIxnD0n5GJe+CLfyQMX5P/razjWJE8MPJSY9XqKT3XGLFj3I5rO6b5nLpA+tPanFZumrFt&#10;0mtcSl/YdAt2Ku+p3IXnhLHPOaad8RfhteDQztiVtCMdeWf0EvNyxq90kfKUHEkXvKwD31MZtfKM&#10;riacehjdVpMlKkOyKV2hjTLbYPygUnYCJe3zKZnGfOQbFGhvxaZbjHwy8p796/Sh5Kx0kbUJqIMp&#10;h6WjlsphXauuki2W5pYGhg67yRuHfotHB5Zejrxz5Jlkkc4X6KFr5p9i2Un5c6x/pESfrjKIFOWO&#10;9G8g005atSOZa6U+6TF6xejRYhfitL0Mj9TsHqcujsyzfWrlr/okXSRfm36v1U/Xxsaz9pX0U7Zg&#10;9Z+xqWry02mT6mr6z9DBKce2ZU/Xgskr1YIK5XtlLgxfgv00P4Iw9WW06EFiesrwjewL9YH6wuE3&#10;k4fhAUs79ZfRg/IrmK90piA/UDA+Ba9Vpp6rrmr7ov2gfBb50tJFbbFQGcrf0MPAviP5oPFmx9hi&#10;eseeWdCnhu9FA3t09Kntf+VryzV0FD+YcSO9Kf1s7R69a8e1Q4NFeqsMpx66JxtYY8g3a22Kcq7f&#10;QOf+2cU0cdqE0dI4wrR5pziuhrIhdKdKaEvPUT9tQ2tqnvqshnQR7bkgOrJ+9FBW9sSn0WX026IO&#10;s/qugpb0rIHVb0uvHV1IJGfRkdiKrsQ8dSV1YTqP5lwWzdm8Tcf7LdF5DBQex1ChgnqfD63xHHrL&#10;W9FAed2R3WbybDV5Mi+iOVMx6ErMEtPMq4xGQmXqXkua9zLTfId1YXqVo/d17txbeFZ7buts26X2&#10;diXLNfAe69+e3Mp81cbFclszebSwHaZ98W32fbWReZq60jboSmXRncyih+hOWnuhIaf6qiylm8bm&#10;fBGNpEl/IoXBWJZ9ovaxPsxLeTantqE5zb7JZNBBvdWeJTIJPmd+fN6b345m6rjNiYyhbbeQzqEr&#10;NoPO5Da08f32AtuQm2E+7PdMCb3FKt9jvyULJg/Vw6HvUprIjunM5NCTztql8MkkJotT8FO2xov0&#10;GXLj9B/ow8sGlB8l/tZ1MWDkr2OXu/jjSEwPIkR/Qj6EYge658924Pq7Lue411YYfzrYKdx5550L&#10;S9gFZw9PPXPuPVVoaWqGj+M6kbH7dirQqT/+m5/ncXzYYOeIDXauOu4lwPBmbIluMsZEgIotLELl&#10;ZTgMWseqSMFIRyFGp03PQ2S6JJVnitCzCIVnjOliPMaZRtC5hd6j4UJFK+jcpGF+wu7pTD4mL+VB&#10;LFzb8p+UrxwawslP9VmEUwYdKCfdQtk2H1N3Qg6m2himEhB0btu8mEZw8nau9cyBc8/WbU/HPUHP&#10;/laILnu6/6ewaz0WabXn+7s/szRYpL/4QXD6zbm2vNBpaCoa7Z6foR3fd+q19Pliut2f2/KX9oPD&#10;f0pj6kRjzgRU9A7LX8hP56ZO9j2bj81zgdeW5LXw3gLse85zHW39F6//cizmK17T0eZBLNTDubf4&#10;jrBYH+d57XppW5dg93KfzLO7YildnKNTxtLj0v4z92jsC+adJXSO0OASbDqbv3l/4T6v2V6nPD2z&#10;qL1v8lD6dl4v5muxmO7JsPnsWm+nfOf5UprZZ0+ux65YmsbJ0+RbarftXug/1VX571ofi8V7T8qn&#10;dr343m5g3osyVfKKY45QXqJVmM6Kxpwpu9Y+pdN9vbM0fwd6bmls09p7tq5WD9j3bJtq92v5O3Wy&#10;9XL628nH1tGmZ/+ZPrTlOfTRueoV5phVHVWObY/lD9MW5pPKWyjv8EJdnbbYtgtOvRau9XyhHFuX&#10;XWHr4+TjXDvv/7F0C/1Ta+PC+0uva+Xu8rx27dDbKWP35065i/WwWCh3ybXgpLPXtfeYv3OttEvz&#10;sTzEZ6xjsqh+se9YPlm8b9sgmlu+MvXkPYNd6rtr/k65u2Lpc3tteITYRR4IDh1rZZk0qvOSvheU&#10;z1I6OWXtfr1rubZse62jc+2k3RNs+kXsKc1fBvFvcLoPE8UxDKZSdGrozCRmjLPUkinSKckZR8o6&#10;T3IY5SjYIKecLsE+d/FUQM6pHDw5kOqfzvgMuuMFDKbjmCx4EKwM05YWP9fkndGNQ4gXpB//Nt75&#10;v4XlZTtWauN+YbwsPl+Kxecaq1Y2PDnt0jx2T2fhPHfGs0OXxfHt5OW8v5i3fX/3a+oO0nfpPSed&#10;TWvzMec1WaK0pj2879gXChAml+Rj/QG+y+dGPkku1WSTnhva1eqvvP7YtVPWk+u3eG7hPN81nYPF&#10;9Hq+CNtGB075S+8tBZ+LFg49eE/5PrkuDhbf2/2+tQ0Wn+16bfO3WHxnT3nZ586zPw2ldfw0R38s&#10;5MWxZvvW6W+l2VP5Fpb3F+vo8J+Tv3Nt83HyWAonrz09E2z+T75nx9vu7y6W47y3K5Y+t1h8d5d0&#10;tf5duF54z2JpGU45No09d/w2+ceCzh39b308yrLSICKVHnjKQ+jLxCkLS2imnmrJVo2MlP5qTW61&#10;x2yKSBiZaa73IFeF3fXbH9d3Nrho8iNaMtKNynvJM2LxI6GCik5+Nni5NN8nX9vg5+7Pd39nT8c/&#10;ilpd7bWt35PztMHPxTbU3qs9t3nYNlnYPG2wdjEfc61gLdMIC+XU8nKCyPbjaXEJFsuy71jaLn5k&#10;1TP7rpPnQp2XopbHnmDS54hUgbZPydhAnuIkdeYgeWqYcly6csiO63Ibxx9lc2GMGK/xp/h6kZdd&#10;PBnRYpf5EOJc6zxS6MStD3zHTBb6S4Kdt99+u9kfU3tjOvfMPpnRP/1zo38EOts7zE+KFOjUzE4t&#10;Yde1fkpm9uyMZ5YGO19aC3ZqZqeCnRRmtWCnvgpappLAt4o+UO1ESF9HKejSeSv0HEK6cOHChQsX&#10;Lly4+NMwQXzaXJN0FoeTmi2xBW3x7WhOb6WDUkRDNmedCDM7RjNA5JRYp0NORnNmd2fDxT8SciQb&#10;MiUzk6YltRVtiS0mYD2QTthg53SfmfEUqbSwv50AmQKetaCMCaw9mS9cuHDh4p8dTsAzoYBtpY96&#10;bBx9mRTaFOxME9RhVldNozVpZ3lqtqKZfZmZRmOG167++reF4QHqziYFTxPSmylMFccNLymAbj8K&#10;OrqyhffbECuMGJgPHM7Ekt340sUi3GCnG+x04cKFCxcuXLh4SuAGO5/ecIOdLly4+HeFG+x08bfA&#10;DXb+/fHvEOxUPf5osHPXZex/SbBTS9ncYKcLFy5cuHDhwsXfCjfY+fSGG+x04cLFvyvk+yfyPX9F&#10;sDNTC3a6+uvfGX8u2KkYlBvs/Nvw9wh2OudPn2Bn7QdFbrDThQsXLly4cOHiHwc32Pn0hhvsdOHC&#10;xb8r3GCni78FbrDz7w832OkGO124cOHChQsXLp4S/HXBTjqPbrDznwJusNOFCxf/rpDv/9ctY3eD&#10;nS7+fLDTXcb+t8Ndxu4GO124cOHChQsXLp4SuMHOpzfcYKcLFy7+XeEGO138Ldgl2EmecYOd//dw&#10;g51usNOFCxcuXLhw4eIpwV8f7KQT6QY7n3K4wU4XLlz8u8INdrr4W/DkYGfCDXb+H8MNdrrBThcu&#10;XLhw4cKFi6cEbrDz6Q032OnChYt/V/y5YGdLjnCDnS7+CMQDTbmqG+z8O8INdrrBThcuXLhw4cKF&#10;i6cE7jL2pzfcYKcLFy7+XeHO7HTxt+DJMzvdZez/13CDnW6w04ULFy5cuHDh4imBG+x8esMNdrpw&#10;4eLfFW6w08Xfgl2Cne4Piv4ucIOdbrDThQsXLly4cOHiKcFfF+ysuMHOfxK4wU4XLlz8u0K+fyLf&#10;4wY7XfxV+HPBTsWg3GDn34a/R7DTOXeDnS5cuHDhwoULFy7+KNxg59MbbrDThQsX/65wg50u/ha4&#10;wc6/P9xgpxvsdOHChQsXLly4eErgBjuf3nCDnS5cuPh3hXx/dxm7i78Wfy7Y6S5j/9vhLmN3g50u&#10;XLhw4cKFCxdPCdxg59MbbrDThQsX/65wg50u/ha4wc6/P9xg5/862Emh5gY7Xbhw4cKFCxcu/ma4&#10;wc6nN9xg578C5N8sxZ7SOKilMf1oYf2jXoTKA4TtV+OI1+6Hyxbqf+uY2/uRssZ/N8KlAUQI+VGC&#10;ve6j79XOfNpr+drn8sH0THCubVkWu9aVaWtl7Hrflq/6mTqyDcrPecd5z0lneVXni89NWbX2716G&#10;zsO1a7XXtll5WizWtZb/Qt675vGn7jltdcqy5fUaWjh0i9TyzuY76adSzrIP5NuqPnquQInJw9DT&#10;0ty+UyujVnenvk5/LoWtU43OxSFihH5xn6mHHdudSOXZl3k75k362n1TJt8x/VArx+Tr0LXWz6qT&#10;gSlrEU69lt77R0PlKw6QUn0rffCUxk3ASoGrlmTVykmjqyom0Nmakv4qojWTtUcFuVIVYtrotvZk&#10;LQ2v9Y6Fzh09Z58tQu9Y/deYLVNn5tGRyqMryTwTO1gHgs/aWVZXsogO3m9Oz6MxM2/qpfKlQwXp&#10;VaNbjVznPaZz7renlHbJsyelX6oTdr1+Mpa2y+Zh8yFYpw6WpXq2Ut9Lp6gett227c1sp9IZmtXo&#10;8OQyLGw9/rR94NTVyc+5t7QNS2ndUYPytWls/VXnpe/bd51+W6xrY9YGOG27y7sFOzNLgp12CbsT&#10;8LTyQ+NVY6kmL02w0xlPdpw4Y8mOR40vpauNN72r57V39sTT/2p4aoOdf0kwdDHPvxx6x+IvC3aO&#10;uMFOFy5cuHDhwoWLfzTcYOfTG26w8+kOBZfUH0NL+sVxDG2QrrJzHN5EI53GHqSqQ5hKdOLme36E&#10;fV9Yh7p9iGfW4bLvfgyN/iZ4quNIVQYQjjSixPNwpg+eQh9yv/HBG99oAnGJ4iD82W54c82IzA0a&#10;596fG8ONt3wdb3rrMRhM8P3pSXjG78fb3/ZSfOaqz8I3H0Yy34F8kY5ddRIT6QETYKrO9KOoQGqq&#10;Df5YMyrbJxDKtCFaaKdsIapdiM8M2kBAnnxIJMpDCKXpuxXo2+X64E8PIbvVj8nYJgRz9cjvGIQv&#10;34IQ6x0vDdMPHEZmZgwTic0IFpuRrLYhXe5m2waQnQ/AS78wUGpHarofHSMrMJlvR5D1UmAiwHfS&#10;lQ4+a4ev1IDYTCdydLbD8WYE0h1IzowiWaHDzfplpocQzXcjNTuMqWw74lUFJ+hfcgz5c20IFDrM&#10;eWZ6AFE+z8z0IVBswwTzj24fhS/ZgXSqCzOFZkQjjyK/0wdPsh0V9sUFZ74IV9z0FYzNDyJVbkVB&#10;dclsQGPPnXj2wXXY1PMo2zaG8uNhWy7plCp1IFFoQ6bSg/z0MLzhRtN34RzpVhlFbssU3+lGYrYD&#10;E8lGxGcTiBRiiIa7UciynVu7yE8sKzGE2WIQU6l++ItdpOt6XHfb57H/4fuiL8D+mx2DJ/AovnTZ&#10;RbjwPSdj0NuA1MwUwqxPuDSCkPqrTDnCfrYBTxuEVUDVCXQ/ma//MVDZqQJR6kGUdfQVRjGcShgZ&#10;2BbfSl21He25OeqzEtoyVTRF82iPFdGT4nU4gsFMGndtbsZxb3wn6vZ+KeqefRSOfMN78MhYGO3Z&#10;MppSRbQXtqIhRh1H+aqAaXOsgP7CFrTGqsyHOjE8i57iNjySjaBrex79UR8e3tSNZx/xTty8MW2e&#10;9aST+PR/fR2vecPbsMyTw7rsdvRPz6A1mcaG1BzWJWbRnZtBSyyL7tI2bGY5nTP/jY3xKtpiaXQn&#10;0miPZzA89zga8juwPjaNgbLkfR7rQhm0l7ajLT+DRrarJb8FD3sTGN3+B2wIpVEfy1NXVLCJ9RZ6&#10;SvNsSwkd+Vl05KbRk2MZiSyaMjmmD2MoncVoZgb3t8ewenIe6yOzaM/vREd0Ht2ZOWxOp9BIug0X&#10;tqPFX0Bnagabwhk0p8qG1vUJ0pZ1kG3QkJ4xwdImHhuSVfNMaVSvntIWU4eNbMNGvj+cnsOQAqos&#10;e2OyhKbsHNszjb7yY1jnSaE//xg6IjN4qH4Me7/4RNzRNYnGItOk8+jNV9AZyOLI09+Cr91yDzYl&#10;C+irPo7m5Bz7cRuaE9PojBQxVt2JpgrpzXc2+sIYLs8auvVUd6A+lCOdk0htjXHcthh5kqpwvJfG&#10;Ec+PIZgfofzgWEk1ITXXi+HAOhS2DiNEmXXiuQfi45e+E7ltPiTyTbj9nsvxwmMOQcNAM/mTcjzL&#10;41wEme0JjknNDt2ERJVyi7JqT3z9r4S/f7BzMfC4+I7uEwnqrWQciUSshoR5JxSKmPT5fBGZdAHh&#10;cJT5J5DhGFC+SpeiHFnIZyHfWjkckw462ylnI38i2Mlx6wY7Xbhw4cKFCxcungK4wc6nN9xg59Md&#10;CnYO2aWRuwQ7baBT/eNN1CNZ7TH3x0KNeGD1jTjxzCOxYv2vkSp5MBVsxbs+dh7e+PG3Yig/imim&#10;C7PVYUQTPcjN+hGojKPduwZzj4/BF16HZGUUmW1TSMz3YzTdjNHMGK/T+P7Vn8G55x8Df8mHyVQ/&#10;KoUmdLT/Cs8/7iDUT3VgyxM+vr8e/uIYojN+ZMsDmJpai1i8DaXqKMqz4/BFm1jmiHFw5cin5ocQ&#10;qgWisnMjCGY6kamOIz87hVCsC8WZKcTLU/Ak+7D1f0Isdz3TN8GXbYY/Q/+u6qXfN4lAugflHSy3&#10;1Ew6NFtfMDcKf3YY4a0j8FS68ZUr3o+zL3gFPCyrN16P6d/6UJodRCLfwjKILZ2YTG9iuU147PEw&#10;MtMeltNvgpSzjwfYB70IZjsQq7AfpgfgSbeaegdynag84cVUpsUGnfOdyPF5INHAunbBt2MYI2W2&#10;MT+MXKoHf9gygPlqF3qDTchvDWFbpAUXnf4ifPPmyzA4P4JwZjMyqbWozLayvzsQLvkxnvKSXkRu&#10;GKORBiTKXYjnW5GtdGEqvBGz2/ks3k66eRDODpIvxtDvbyR9R+HNN6LyuwDrG4Cfzv1sNYJsiu8X&#10;GhDPNaOanMCOapr1Y79vHyetV+PmBy/Hwa9+CUbiHsQz3diybRSdvQ/ila85AM29qxHOT8CbGoI3&#10;M4hAeYQ8NPCkYKeCjP+Mwc6RZBzdsTLaY4+jJfkENoSyRpd1FaYxVN2OnuQMBrOz8FZLWN3dgQOO&#10;fg2uvP5eDEbmMZZ9HF+/8X7UvfR43NLUZwJvjYkqRrf8DzaFSugr7MBgaQc2TibQTx05knsc44U/&#10;oCM9gxVJLx5NDmMgPIb7V9aj7oB3YEXnE9jkS7O8GAa9Hpx63kX41v0N2JB/HOt8PnTmMmif/i3W&#10;xuaoW0toDsbRpgBhbjsejc6iq/QY+tJ5TOTy6M8U8MhYEE25Heia/j1lfRH92TImtv8emyJ5E2xU&#10;YLMjr5mY06iP5tBdnDfBzQbeH93yGxMs7VDgM5BEe7aKZt5XMLU5lkBnqYTB6Qq6A37c+OAa1L3o&#10;TDw0MI/W3O/xqK+IsfL/Q1ukhIZcEvWpGFq8GUyVfo/R8mPUPWVTlurQmCijo7gN3eXHsTZcxOZY&#10;Ff2zvzHBzuYUz6d3mHpsCKaw1p/ApmQegzM70DIWRacnbfMpzGEVn3WT1vXBAjqTW9CX24mGsQxW&#10;rR9D3b7H4JaOCWxm2q7KNJpCEcqCefT5cxhg/qtDaXRkt6A+UsGjU1mMzvwO9WNxtASzWJvKob5U&#10;RHAneWPcyz6uYsVEGEPlneSbOAYiA0hSVkn2ahxGMsMcS36kZsJIz/nNh5jiY8MobB3HSJDyML0R&#10;777kFHz8v96N3qlNyFc7MM1n7/n0h/HF71yGbLHffFwZjg5hIjPOMd+GbLUR6VnK9OpiEPBfFX/3&#10;YKcTeNw92ElZKITCPgSCXqTTSWSzlIPRuAlyFvIVjI95EQknDBKJlMkjHOZ7zEPpF4OdTsBzaaAz&#10;Y45usNOFCxcuXLhw4eKfFG6w8+kNN9j5dIeCneqP3Wd2LgY75RTntwwhXlbf9eHTX3sXPvq5d8Cf&#10;HDDBwEh2EGtbH0Ddc+uwvPEBFKdHUSoPYDzYikjRzkgqbvWiWO5Gjs67J9eP8UI/JlNNyNEpz+/M&#10;YiQ2iquuuwxveOuJmIjq79ZjyOQ6UJkfReV3GYxkBtE/tRm5uQlEyxPIzE0hnu3CY7+NIFsaRr48&#10;jniqD0nNOqQs0axMBVUD6S74UqxHqY/3RlHYHkUw1WNmnGZn/KxjN8K87012YTTWgPJvJuFL16O8&#10;fRSpyoSZ9TkRYvtnpxBONsEbWW9mVPqTrciURk3QL7xtEiOFHnz+8g/jxHOOhH9mjBjBZLQJoUQz&#10;pkm77HQXJhRk3DqCQnkUycQQPPEhhIuTppzxYCMm4raes0+E4Y23IDE7bAK1Zvbk9CCm4o3IVvsR&#10;TLciP0MnPdOK0k4verLt6C8OIj0TRi7DskcexmylD5FZP6bSw5gNtOItJx+Eb/zq6xjf6TOzNdPJ&#10;tciXmhDJcGyWgggU4yjuoHNcHGdZIyagqtmrsVwb8tUBhBPtyJQ1y3WQ/u4oQvkhVH8Thy/fhynW&#10;z5PpRmo6xHciCESGUKr4kMv2Ip8jnVUn0jma6ia/DCI5N4y7192A0y48DUMh9ku8zSy1z7ENmsU2&#10;MtWKZDXIPhlBdmt0SbDT6ot/tmCn4gDas1PBzinSZji1a7CzLTuLzvIMGuNZ9BbmTKCyJZDGRCmP&#10;q265Ffu/9FR0eivo8sewdmgY68cDOPj0C/DNW9eiK/s71EdKeHQqitG5HWjRLMlAGSO532AgQb3n&#10;L2Czp4imaBHDO8tY5etEZGse67smUbfvm3Hfxhn0JafREwugNxDARJbnhd+hr/oHNERi6Mrn0Uid&#10;2l18Ar0KBFK3trLuXZktJriqWZP9rPdouoC+RB5t0QI6c9uxejJlAnd9KerhUAod8aIJuPbm5tBH&#10;ndAWyWCwMI/1nhj1eQkN/iT6s1WsG/NjzVgIQ+Xt5nlLOI0+3u/OltAUS6A9lcRgIoZbVm5i/U/E&#10;7Y1pNCUex+aIAoqse3YePdMleB7fhobxGMYyO/DIkA+dmSp68qQH69Nb2YGmZAUbQnkT9GzjO494&#10;Euao+wrCNhFamt+Zn0FrqYrObBnjpLMvvYVlZdBanjOB267snFmyPlTYiZ7cDgyktmPZyn4856AT&#10;cXd/CPXVbdiczqE5FOH4LHIMk2bs447Zx9EQKqK/sMPQUseJ8m/QmyE9t2/HqpAfDb4QxkosR0Hh&#10;Am2bSIF0ziG+NYsoZWiCsjeYaUakMEnZG0W/tx2T8S7kt02g3/8oCvPjmN7mZZpGfOnKi3H1rV8z&#10;QdJ0uRfecDNy21IczwEkcsOUoz4kZ4PUwxPIc/xlNKsz24hwqWOPfP2vhKc62Fkq55BMReH3U4eE&#10;g3wvjUAghIA/gnJpBuFQHCnavtls3uShPJW3ZoQq/V8S7NQ7/4fL2DVt3g12unDhwoULFy5c/K1w&#10;g51Pb7jBzqc7nGDn0kCn7ltfR9Byx0ihHaFcO8K5blzylYtx7MkH49HGe+FL9Jl9Gv2ZQTrhGZR3&#10;pOEPNeH2u67AgUftjbpn1+GNbz8ZTa33Iuhfi+/84IM490OnY7Q4iOzcEB7dfDP2Oeg/sK5zI350&#10;4w9x9ltPQSIzgEiyCz+/9UrUPavO4FOXvhed3kaMp/px1lteiXsf+jGylBm+aCvuXnE9XnvGy5BI&#10;9OOmW76LvZ5fh70OqMMZb3wVmttXIJHvwc9u/SYOP/EInHPx67HXfnU45ZyXonFgE6746Tewzwvq&#10;8KrTD8SK5jswkWpH/+hD+NyXLsAznmuX6X/7J5dhzE8ejjbhbRe9Au9g/T/2pYvwjOfU4Zy3HoM1&#10;w4/g8lu/bevKd069+LUm4JmfnUB5ZhSRWAO8oQ347i8+gzq+80yme86+dfjRL3+E1GwS3/vJV/G+&#10;j70B8dlxs2R75dqb8JKj9sL6znuRmBsx8CaasXWnH+MTa3Dhe1+DZ7KNxx6/N97+/pNxwrtOxlB1&#10;CoO+fnz9skuwb10dnrt/HT566UfgS09gLtyLC049DN+48XKMb/MhVe1BMddER3wDWnvuxwFHvAAr&#10;Gjfg0u9fhnPedhoG/U0obp1E1+BDeN7BdejsX4aO3mU4983H4lmk617M++s/uARD7GdPuher2h/E&#10;y099sdnO4L0feiOOf92xbNO3MNS+Gi9iOxu7HkJmzoN0ug2nve4gfOOaLyO6LY5Q1Y/c1hDCyTb8&#10;6OpPYm/S5YUv3gvPfVEd7lxxE3nPD09KM3O1lP3Jwc5/hmXsBoUe8yFA+yw6wU67jH2nCXZ2lrai&#10;KVPAumAMXdlpdMQqGNDMzukqblmzhjxzFC6/7j70RFIIbd2GoQJ1XLiM9RNlDJZ+j9ZECe/+Jvlr&#10;3+dzPB2ET155I1o8JSxrHkTdgS/D6pEUNgUyWO/pxwkXn42v/+qn+MWyDajb73ysa9mGvmAe9zds&#10;wjOPOJo8eiAOPfkCXPPARnTnCnjfFVfiYz/4BRr9efTEKcsnojjsdefj/pZBPDrox0e/+UP26/NY&#10;7gvw6St/gsbJmJmZ+uLT34r3fe372OeIV6HugBfjok9/GQ/3TeH4C97L9Pvh4k9+Bn3xIjpjJVz6&#10;i1/jecefZu5f8JFPYVnXBHpz2/Cer34br3zD2/DRK3/EPA5F3eFH45aNm3HnZtb94Jeh7hnHou5F&#10;5+K+7ihGtwBNsTk0RnJozyTws0cexgUf+xLbw/decDiOeOPbcOOGFqz1RHDEmy/Gx6++AUMzT2Bj&#10;OIdP/uRmnPzBT6M+UkBTokh6FtEUyWJkegeuenAl6o493tD2He+9BIcdfQr+69a7sDGVx93dw3jl&#10;W96Nuv1fwjKOxlX3b8DGUdJ68xQOOORU3Ng8irXsx7bKHMaqMxgY9eL1F7wLH7jqOtw9FsZrLv4I&#10;vnzNzehOVdEUyOHTV92Eo95wMR4YHsI7v/111B3CfPc5AG/6zGV4oJs0ibBuE1P4r2u/a+TEPgfW&#10;4QuXXYB9Dnkm1nZsxjU3fBdvvvhkDIcaKGu92NhwF57zvDp0j65AtNIBf67FBNxXbriN8pl04Xh6&#10;JmXbZVd+Dq196yjHJxAq9pttMyKFbvhSjWY5vJH1e+LrfxH8PYKdzvlfEuzUrE4FO7UsPRoNmxmc&#10;6XTWzOb0TPoRjSSRTGRNHpr1mU6nDWKxCCKRkM1rIdgpOAHP/02w0/0buwsXLly4cOHCxT8cbrDz&#10;6Q032Pl0h4Kd6pManhTsbDNHf7oJW/8Q4rENQ75N+NRX32kCgc+kQ/7RL1+Ea2/9DryhYSTTU7j5&#10;pm9hPzrZj7Q/gNFEL674zmdx7Mv3xUDXvfjJdZ/GSe88Eb3ZHrO3Z+/AKjz/kGdjVfM6XHXzz3Dq&#10;G0+m89eKK7/9YZz6lpOxqm0losl2/Ojaz+Lw016GjkAvvv/Tz+Nbl78PGfJRsjyO71z7DTr0X8At&#10;v/o+XnrYPljZcB9i1RC+d9U3cMZpL8fYxCpcdd3nWN+9cNuqh+BPdOENb3sljj7reNy65k6z9907&#10;PvQaXPypC8zy+I9+7BxcdOFxGA90YDQ8gJPf8Bp84asfRMTfgHPOfDGOPfVwdIxtMkvqz77gcJz7&#10;yfPQnffgI5d9Ame87XR4ql70RjsQy9B/THahWhrALb/+Jl5y3N4Yj9N/DPfj69/4Mur23Qcbuhtx&#10;7Q3fw3GnHILhTDe8xUH0DazFvvvWoWVwFXwljZ9+hLOdGB96BG9541H40uXvwpB/LUaHHsJRr3w2&#10;Tn7v2WiOjeNN73wr3vKW18Mz3IgpfwdOfuvr8ImvfhwVXz/efvaxuOKW76G/Mo5QpgPVYheyuWY0&#10;td+D/9h/b3ROTuKr3/kG3vKe81HankD/5Gasa7gdhx39H2hovQfv+cBZ+PQX34GpWBeWrb0Rh79q&#10;f9y6/Go0DKw2Ad47V91G578N373qE6g7YG/87Lab0L7qQRz7wmei3bMRo5kWZBObcN45L8ZPbv85&#10;xspxjKX74Yk14+Y7LsfJpxyE9q6H4A124YuXfRz7HfxMrGPfp+fD//TBTu1lqyBTuKofFI1iMB1d&#10;Eux8jDJyGpsTGeqsIrqLc2aWX0+6ipZQAI1T47ji+pvImy9A3d4vwsGvOQ/fuP4BrB2NoS87g1Uj&#10;k3jFhW/Hye/5IJr8Wazui+JVb/gQXnfhJ3D32hY887DjcE/7FMuaJj1DePmZx+OyW67Hna0jePZB&#10;b8faDWVsaBlG3YEH4Dv3Ljd7Xv764RYc9uqzcd3KR/HTR9bipHd8AF3BPDqDRdzfOIjjznk7God9&#10;eNO7PoIz3/5+dPkyWNPDepx5IT7x9R+ieTyMw099E449731Y3jKEOx9eh+e+9OU454OfQ9NkAqs2&#10;1WOvfffHVb+6C9+7fTn2e8VpuHdjO9oGhvCpS7+FQ193ITZ48rj0mptNEPXa5euwjnl+m+nr9jsA&#10;7dEwfr5iHer2OhYPNufQHtuJ9f482nLbzD6b3ekYTnzbBfjqj28w5W3kuy858004/sJ3oy2ax1Hn&#10;XYzPXnsT+kv6wVEZH/n+z3DcRR9AX1H7nBbRy/7oTBTwq3WNqHvpUbj8nnsxOT2Pa6+5Bc959sH4&#10;zLW/wD0j4yaIe+nPbkd3uIxb13Wh7qCXY2VvEKtWDmKffY/FfUNRbGAZCox2RBMYH5/EEUe9El+9&#10;7UG0zvwOB550Dr5/013kh5LZr/NrP38AZ3z4C/jqr36OZx13JJa1dWHzWBhHnPMOXPiZb2EoXMDn&#10;L/8u6XomGifrEUyuw9nnHWI+GG0aHsBPfnEl3vjmV5kPS+HsCFqaluHww/bGsGcdZdijmPvdJNa3&#10;3Yb9D90b96y8HQmOmdse+CGed+hzceOdNxj5Hsy2mVnZUfJpIN+K3BbJfI2pPfP2vwKe6mBnLp+C&#10;zz9p7pVKBb6bMHt25rIls5Q9lcwjEc/A7wubGZ+ZTAapVMrM6lSAdI/BziUzPN1gpwsXLly4cOHC&#10;xT8p/rpgZ9kNdv6TwA12/itA/o0DXVs/xwY625Ca6TZLu8fCG5HfMoYo/Z7JaIvZx/Kam7+JL377&#10;w2YW0fs//Has37AMZ55xGL7/40sQrIwjUJrElL8Trzpmf9z+y6+YYOdrLz4BI5URs7dnU9Pd2P+F&#10;z0TnxDC+/IPv440Xn49MvANvftNR+MhllyCyJY2ZmRE0Nd+O/Y95IR5sX4u23uW48MKXwxtsQM9k&#10;PY4/+zh0jrXife88G1/+3HswkR6Br+hDb1crznjtMXjw3ivwk198Eae+7R3YMDyO8tYp/OAXn8WJ&#10;F52DgZwXvuQmXH/bF3D8ea/GqtbVOPjAOjSuvxmBxBCm0pNYvuF+nHDKEZjoW4VzTnsJLrvqUvgL&#10;U4inNuPmu7+CMz7yBnSVAnj7Je/DaW89E12RXuR+m0SO7c9nepCOtdLpbUVmfozybhSxxCTWrl+N&#10;/V/yEmzs6cSPrrkc5198Kobpb3oqo/RLN+PQg+pQ37MCsS2TZgl3otSP0a7lOO7IvfDAoz9FiL5o&#10;LtWGq676DI4+72QsG2zHwUe/DI+uXYVy0S4lX921AYe+8sUYblyNN5x8FL5/59UYmWV+fK9S6kKp&#10;0Ib2rgew38EHoH3MS5r8DK8952SMBPoQzY+hrWelCVo3tz+IK777Sbz06Gfj9vt/Av20KZDrwVS2&#10;A9++7qs44bzTMeQfQJV+sALLR591Mi77wdXwNbfgNS98NlZ1LcNAthnp8CO4+PwjcfnPfgz/1lmE&#10;qmMobBlCMN6C+W0BFCoeJLJjuHvZr8zs2+FAt9m30/6kaNdgpyC/+5/D9+41szqdYOdAJorORAkt&#10;Ceqx1GNoyc6gMVdEd9X+qKgpUkZjKIt6nw8T00UMplJo9oRx3b2b8IPb1qJun0Ow37Gn4KZ1m3B7&#10;QxPqDj4C97YMYO1QBMHZ/8YtDzdg74OPwXV3rETdfkfgge6omQk6EfHh5Scfg6/eeiNuahzGM557&#10;Ptavz+Oyy3+Co087zexPqT+KD3nTOPv8d+NzP7keg9UtOOudH8DP71mF8fxjuPCTX8cPb74Pa1t7&#10;8YKXHIl7Hl6PLl8WE4WdeKBhEAccfRJWbG7HkSedjS/95Da0T+UwEYrj6FefhG/88j70RkqY8Ezi&#10;9eeeiatu/DWOf/N78J/f/DE2D3hQrFbQOzqBl7/xA/jmr9fis1f+BMeefR42emKkw29w97p27POS&#10;l+PXDZtx1T0PYd+XXcAyM9Qlv6Pen8emxDTWhZMYL+fQFw6iw59CX6yCxqkYPvOja3HmBz9htgA4&#10;8twLcfntD2LdZBT60/3nr70Zp7zvE3h0PGyCocNFLbUv4QvX/AJHvenN2BgMYiidh3c4jOOOOQVf&#10;v/V2fPaWW/CC156BZm8Cntw2Ewh+7xXX4JwPfRkrH+rDQS88BcvGkrg/kkVTaZZjPoGYz4szXncm&#10;vnnfo3g4Oo0Xn/ZGXHHdjRiMpjFMO+UD37weh551Ea556B7UvWR/fO6qq9nvas/v0BWqoG8iijPf&#10;fCE+f/X3MUgZ5gmuQH3rDdjnqEOxrL0D3/z2F/GWt7wGwewEYnkfhno24gX71mFD410I5zt4rxEz&#10;j3kRq0QRLUdQ3jKK/rFH8MwDn4Nf3XsrSnNj5qdj2gYkOec3MiRc0B7EGk974ut/DTzVy9j9AQ+m&#10;Z0rweiexadMGjsmNuOWW23DrLXfA6wkg4I8iS37U7E6zpD2VQSQSMcved92308l7SbCTRzfY6cKF&#10;CxcuXLhw8U8KN9j59IYb7PxXQy2YtCTYGa/QkeZ1abt+iLER5e1eRPJ9CGV7kJ4ehyfRidb+Ndib&#10;jvc1116Jo496Jn5502XIbgliIt5v9mt8z0Wn4LMfPQtX/eBjOOGtx2OsOIxMeRCbG+/GoS87CMs2&#10;Popv/OxanPrmszDUvRyvPOoZZsagZjXtvXcdXvACnu9Xh18+cjdy5SG8513H4bpfXorbl/0cr3/v&#10;G5CZT+LU17wY++vv8Foq/pLnYL99noHn1tXhhms/hq9/+30476OfRoM3jFCuE1ff+Gkc/sYTMVwN&#10;ITXdjJ/d8gmceOFpaBrrxnP+ow77871nsD1mabqWlLLsxlU34LzTX4Yf3XQtPAU/5rd348qr34Gj&#10;3nosGtMefPb7l+GE809FX3oYsW1BjHk3mVmd8eBmzM4O47pbL8NdK3+BL33l49jvuc9m+56LR1qa&#10;cfl3voK3v/8c9GR64Jkew4Z1d+Lg59VhQ8eDHD8jSGydQDDRho0P/BTPY72ahx5Afsc4kuEGXP3D&#10;z+PUD7wZv26vZz33wd5sc91edWa5uWhXxzb0bF6F0084At+74wfwbPNCf3wvK1iarkdr29147qEv&#10;xD1rNuG7116Lc9/2JkxGR5CdDqK+ZRkOOLgOLR0PYXSSZV17GQ48jHkfWIcz3/oKPNr+a1x98xU4&#10;8+3noXeyF1tnB+mk1+N177oIP731XjTcfQ+OZvkbR9Yj/PgEZooNuOCcQ/Dlq74D79wMpgqD5KEm&#10;s4z97vt+jDvv/Sne9+E3o479vTf7/sG1dyK/LWaCnWEtE99jsHMxiPFUQX/MV6BTsm6yvHuwcwca&#10;kkU0F4pozZdNsLM1Po3hymOYmJ3HJu8k2gJxBKZ/g+5gCW2+DLyzW3HQyafibZ//Mr5/5wrUPf84&#10;PNqfMH/7HoyncNd6zaZ9Pr50+fV49qFn4cHOlNnHc3hqHK86/VX4+u234lcNQ3jGc9+AtetS+Mgl&#10;l6Lumc9iPkeSJw4zS9nr/uM5uPCzl7EuBVx//wqcdsE7cW/zCI4462Js6B3Hpo4eptmb7z2H4+7F&#10;fId4DrHfwVjb2o0TznkLvvDj2zFRfhwjU3687tw34tKf343R7BYE/JM47pjDcPk11+PY895jgrd7&#10;HcyyOa7q9tqLeb0UX7xhFb5x7c04+S0XoTmURVdiFvet68QBLzsBK4cG8f0HHjYzOx/YnERf/DH0&#10;5LZhLWnaM7cVXZEA6ocG8Mvl68zM0ePPfzvqDjwYh51+rtkX9OBTzsWXf3YLupJl9Bfn8ekf/QIn&#10;Xvwh0jqG4cIWjJTmsWHMh/M+/lkc/9aL0BKPoSsQxlj3JE4/6Q249Iab8LmbbyGtDiAvklbPOIh0&#10;eBHqnvdSvPaiT2DT2gnst+/xuLl9HK07/oCGwiyGMwXEPGM485RTcMkv7sa9vgKOe/PF+O7Pf4mx&#10;ZBo90Ty++LNlePXFl6AnOYVr7v0ljnvTW0hP9sdhJ+HKGx7EZCCDV592Fr768+swNRfG7HwHWjt+&#10;hboXvxCrBkbw0+u+g/e98wyMh4cw7O1DT9NaHHPYvugZWoNkdQDpUiv8yWasaFqJa27/KX587WdI&#10;e9L8gH1w1Y3XIJbpRCLbYvZQjs5MIVrpQbwk/avxtGfe/lfAUx3sjEQDZin7V77yJfyHxkDdXjxS&#10;TtftjZe8+AjceMOtGBmeNLM8FfDUnp5OsFP7drrBThcuXLhw4cKFi6cp/vpgZ5H33WDnUw032Pmv&#10;hFogyQQ6F4Od0RL7r9BunMT24WV44cvqcNsDV5lgp/oyVR7GgKcRx73u5bj+tqtx3puOxmWXvgtB&#10;/cCo4seErx0nnHAQfnHNZ3HzzZfh3He/Dj1B/dl7Aus2/RrPPuiZqO/rxJW//AXOe9dbEJxqxBmn&#10;Hozr7roek3kfCiwjGG1GaD4FbyVCp34I9957Jd734bPwuvOPw/UP3YCR+AA+8cE34AdXfgIT2UGM&#10;ZSaQjoWxvUBMt+EHP/0oXv3Wd2KkNItwoQXf+cUHcdKHzkN7boxt3Ijv/fTdOOltZ2JF8ya89pgD&#10;0Lb2FpY5jMRcEqFCEKHYCB7Lj+GtZ70SV/z0R4jOp+ELLWd7P4pXvfME9M/F8ZaPvwunvf10jBXH&#10;4SkPoVAdQSHTgdlyDz55yRl4x4dPxg33fBebG1fgoUeW4dmHHoJNvV34xY0/wlnnn4COVBfCO0NY&#10;veImHPrcOrN35jh9zCn6n9FMD3ydD+Nlz6/DqsabzV/YM+FmXPWdS3Ds287AvX3N7JeXoqF5I2Ip&#10;zVYdR2Q+imCOTnRkHOef82pccdM3MTw9gEiuA+Ui6Z/egM7Oe/Dcg19A+o/ih9dfjzPffC6G/Ryf&#10;eS/Wbb4H+x5Qh66+1Uhmh5HKM0/StmN4Nd718bPw+ouPxdU3fwvHnnECvPEJVNnOoeGHcfjJJ+Hq&#10;G++Ap7UBL2M7Ng5tQn+6E+n4Gpx+4rPwg1t+Ds90kXKf+eXb8J0ffAKvf9MrcPcDP8Mj6+7CfStu&#10;wzOfx3KHGxAmzSPFoT0EO22g86kOdqpO+ku8gp0BE+wcWQh2So+1JHegMVVCe6WKTfE02rLTaIxN&#10;oye/Beu8Uzjrwx/GhZd82fxsZzQ3j95kCZsmffjUVVfj/Eu+iJvXtaPuBcfiwaZxDCUr6A0ncPvq&#10;R3DA0eTDH9+JvV5wIu5rCaMtVEXf5Cheeerx+PIvb8BtjSN4zsFvJj0juOzb1+Dsd74f67159GR2&#10;YiKSwkggAu/0E2b/0IebOnH629+Ncz76NZzxoS9hIJrDmpZWHHjYS7Bsw0b0pmbRldmB9mgZY1nq&#10;35FxHHfWm/DV6+9DZ7yKYZ8frzn9DPzXDfehOZCBzzeK8849BZ/6xndw5gc/i0t+9CsMJovw+iYw&#10;EfKjI/sENsR24DPfuQZnXPQeNIbyzGcGK+uHULf/i3Ffdxe+p700DzoTj7QW0Rvbic2BPFpntqOp&#10;UMaank685FXH45OX/wjfvW0ZVnQO4EP/dTlOeecHsG7EiyPPeSuuuOU+M4tT/fCf374aLz/vHRjM&#10;zaEpkEB3vEB+LOFr116PI84+Fw3hELyFIjo3dePN51yEz//0Z/jItT/FKe/+MNo8MQxFSHe2vZ22&#10;Rl9qCx66vwMvOPAk3DccwUPsr0fjRbYvj9j4CM587Un47K8ewJr8Trz0da/HD9gXY/E4usNpvOPS&#10;n+O17/s8mn1DlE9T6Itl0ODJ4LM/vA37HX4yVj3ahPMveic+f82PMV4OIJVZh0fXX02aPAv1/gi+&#10;f9VleONZL0eyEkOyGMP6FXfj0P21p+4qTCVbUNkygEc2/wqHvOoQ/Oyen+H2X1+BSd9G7PvSA/D9&#10;m64xsaoSx7+Cnd78EI9dSE+Lj+14+lfFP0Ow8+J3vg0XX3wRNm/eyPERQCQSM7M67/j1PTjpta/D&#10;nXfch1jU5qM9PRXwVN6ZjP7Q/ueCnR1usNOFCxcuXLhw4eKfEW6w8+kNN9j59Ecw24JktQfhfBvG&#10;IxtQeWwUhW2DGPSvQmnHsPmRRXqmzziN/nQLPv+Nd+KYk/bH5s57EM33mL0z/+s7n8BpF56K/lA3&#10;rrv2izjkBXXYsOEOsyz50isvwf4vqsPQ0ArceecVOOjwZ2JjFx30RDs+9vmLoB/bdE0O4dvX/hCv&#10;O+9UxJMD+MHVn8fJb3gVNnStRq46ih/9/Kt46WsPM3t4BpKsd7oLRx/7LBx72sHojnSavUFX3Hc1&#10;Tnr1c7Gs6Q54yxPYtG4FjjlkH3Q1/wRX/fSDOO4tF6I7lYEnsQ4/vePjeOU7T0FXaQyJ6kZc8aOL&#10;cMa73whPLoEPveN1+MrHz4fH3wtvdgqX/+RbeOWrXozY8Aa86/zX4Fs/+QEmcn5UZltwzS/fh5df&#10;cDTGdsTx0W98Aie9+QSEtvoxnGpFutiDadK3mGnEqac9G1+58h2YTLWgpX0lPnLJ+1H3vH3w4KbV&#10;uPGWn1ia+DajfmozvvL59+KwA+qwru1++KaHEawOIpLuxly0Bx+64NV4zyfPRpC+aF/r3Tjh+ANw&#10;5kfeiuUjrfj4lz6OT3/2Q2juWo9Abgz/dc2X8MrTXoKJwUac/8bX4Du3fR2jM93IzQ+iVGxBKrYa&#10;nZ13YG/Wo3VkEtfechMOPurFaOzZCG+0H5/78vvNjNZ1m+7GBz9yPj70sbcgO+3BaLAJH/78+Xjf&#10;Z87Fuo77cMARz8XPbv0xUukO3Hzbd/CsQw7BlT+5Dt6+zSZoe+kPL0Nyawx33/UV7MO+/vndv8BY&#10;PgR/aZg814W3vftEfOOKj2LU04y+4XpccPHZ2Of5dajvWIVoaRzhwiB8mXaES11IzvYhkNHS226U&#10;tk+aHzftzs//SJgAbKUPoZl++Ke7Ed8ZQnvYi/YYdVl6J5ooDzfFs+goVYhpbAxn0JW3f+huiSfx&#10;wwfuR91hR+Lrv7wVzf4Exis7cPvGXhx04hvxy0ca0OCL4HXvew9OuugdaPelsak/hmNOfQ/e+sGv&#10;4baHN+DZL30FvvSTezGYfRzX3nW7mYn8vTvvxR31I+SvM7C2JY171zTigGNeje/+ei36Ujuwsq0d&#10;+x15BL5+/d3op56dzFVx4SWfRd2Rr8WN9f3YPBk0f26/4L3vxns+8xmsnYihp/JbvO1r38Erzr8I&#10;rZMevPS0M/GFX96LtmQVo5EIXvqaV+Mbv16BjmQFE94hnHLa8bj02l/gyrtX4uCz34Zf17cimA7j&#10;zlUrUHfUGbimYRyXXPVTjrn3oz1RRWd8Dss3DbD+L8Sq0RH8bF096g44Fataqf+n+Jx6vrE8j42p&#10;LJa3NOIZBx2Im1dtRlswhxtXrccLXvVavOikM1DvCeG17/gQTn/fJ9gHBdzT2o99jzsFx1/4XvRn&#10;ZkywsyuWxzjzuru+BXsdcRS+d8/dGIql8NOrfokXPf9wfIn1vndokP3ycvzgtgcwnp7Hml4vjn7L&#10;e/CVn/4aKx/qwV77HIXlE0k8EM2hc+4JdIUSSE9N4tQTTsDX7nwEy2IzeON/XoLXX3QRxuIxPNjc&#10;ibojzsCr3vkpXPLdy3D4acdgeWs3BtM7cMXNK/G8l5/OcTuCq6+/AS8583SsGVJQ7AF86cvnou5F&#10;L8CK3mH8/LorccwR+2BdyyOYCI7im1/6JPbbqw6tPcvIi72IZVpx633fw9GnH46WiXpUKuP43Bcv&#10;wjMP3RuXXnMZ4qkeVOfG4Ul1wZvvQ2p2GBnKdS2B116enngDUtP9Rs7rXnnHBGX/Uzu+/i/wVAc7&#10;V695GKefcQpaW5sxPV0xwU6/P2hmcuq9h1eswXHHnoCxUS/yubIJhDqzO215TrDTgVOGDXq6wU4X&#10;Lly4cOHChYt/UrjL2J/ecIOdT38o+JWodNO5HTNBzbHwerNHpw1wdqC4bQRTySbjIM7/LoCusZX4&#10;8Y1fxv6H1GHv/erwjL3r8LVvfgir+9egzd+CcmUY99zyTTznGXX4D+It7zsLa1rvRiLVgomJNfjq&#10;ZR8xAc5Djt4LX/3ex/D8lx2AZZtW4ofXX4VzLjwVg2P0wzL9+M5Pvmj+rK6lmOdedBJuvO9a+PMj&#10;yM54MRVrwxXf+ygu/9ElGEp3Yf5/0pgceQR33vZ1HPBKu3z7iMP2x723fAfJyAO4+ucfxJs+9iEM&#10;FdJIzjTj29dehNd+4HXoKw0jNdOAH/zs/Tjp7adhKO5FZKoJ3/jCRXYZOPH6i87C8EQLqvFunPTK&#10;5+Lnd/0KsS0J+MMrcN2vPoiT3/sqNMY68VDTg9jn0DocdfZL0B+rR0a0zTQhHFiJ/qE78NLXML8X&#10;1OG0Mw/HT667As9+yf64fdVdGJ3swDe+/xmzbP95x++L7175GRx6QB1WbLoV6Z1+E+wMJjqwIzuC&#10;yc4V+NDn3mSW1p9x0kH40AfOwTFvOQGjW+No7duAz3/hA9jvhSznWaTZe09E6/BKFNJjeOMbjsel&#10;P/sUprbRX610IJ2px2y1EW0tN+Ogww/E2o4OeJMhXPLVS0zfvOCwZ+CSz70Thxz+DLR1rUJT20N4&#10;0wUnmr54Juv2wc++Ces678Tc/4tiU/cjOObEg/Ef5IP3fvANOPbkU3DVtT9FPNyOdat/aX6Qsjfb&#10;/bVvvhWnnvUcfPu6ryE+H8NYvBPeVBu6Blfg4MNYJvnpxFMPx7e+/wUc+JJnYnX9PaavE9MjiMkf&#10;r3Yjv30Emdl+BDKtiOR7kJ0dJQ8vBjL+0XCCnZP5dgwkNmFqepw6bAqD+Rl0p3diY6CC4S2PY2M8&#10;hvpECr2VbaiPVNBX2IGGUBzt8SRuXt+EI855M+qe/yKzdHrvI0/Cz1e0ojVYMsuyV4/045z//ADq&#10;9j+YPHI0PvK1G9A2XoEnP43r7l+BukNPYr8chnd86Qs49NTX4CvXXY+7Ng/hP150Nu5e5zGzMb99&#10;0x048FXns28PYxnPwhW33mxmKTb5yuiOZrCsqw/PP+PNuH8wCN+2x9Hs9WLjQB8+dNllHEsHmaXs&#10;r3nfJ7C8fwydkShedu55+PxN96MxUUanz4uTL7wAl/zsNnRk5zA4NYJzLjgbn7v6p9gQyuPrd64i&#10;3x9q+OrFJ7waly9vxCPU8d++cxmOv+DtWD0eIa224Y5H2nDESa/HrY0NWOsN4dXnfw51/3E8HumL&#10;oYk6RcvF28rTGMwm8KlvUr4c+RqOg0Nxwae+jAs+/Xm87JzzsXrIg0cGvDji9W9lOw/ECe/6MN7w&#10;8S/gtPd9HOvGQ5io7jR/u9d2Fm2hJG7f1IgXnXY66bcf/vNDn8OrX3UmvvKzX2J463bc2dSFo899&#10;G8cS+2Wfg/DBK35iflbU0OTFgS8+FTe2DKFx9nE8EsmhN55DaHwMZ572OnzmxvuxJrMV97V24sy3&#10;Xch2PxOv/+BHcd7nvoejL/hPbJ4awmd/8HXm+zzW8cV40clvxa1r2hBIsr9J92/dfAPqnleHgw6q&#10;w6c+/Tr270F4sKMbW+fT+N7lHzd0PPJVL8GlX/wIXsR0bb0PIjU9aJapD/s24O2fPNds+bEv5cl1&#10;138DrzzrcHzj2i9jzFOP8vQEx9Ew/OVeM7NTy94V1MzODRl+Ts8McHwNwptoNHDuP53xVAc7r73u&#10;x/js5y5BMOhHIOBDpTJtZm9qf06/L4KW5m68/OhXYWhwEqFgHLFoCplMDvpJkQKebrDThQsXLly4&#10;cOHiaQo32Pn0hhvsfPpjMrbJBJB0TE33mnP9fX36ca9xFCeimzHzhN8slZyMNaK604dwrhvJioJw&#10;bchl6QeVhhB5PIbedA+iyVbMFdjvUy0oVXwIVScQmRmj09WE2dlRpLPj8Ef6kd/mxXiyg+M/hGAp&#10;xLI8SJYnUXksjrEQnfC5EeNjDQRb4c2NYuY3CfNTpHBhGInyiPmxTYp8NJZuR3rLGB28TdgyN4iR&#10;VAMi86N0HLuxY16zZR7B7OO9GM350J/20oFvQ3ZrE7rTHRitjiCUX4fpnXSAt4YwmhxFNtmNnfOT&#10;CKeHES75MR4dQp7tqGZ6kAq3ITUbx3hqEEXydG6mEZ7pHgS2+eDLDSExM4nBVCuyT3hR3TaMSHQ9&#10;5rZ0Yyq8ErHZVkykNiHCNse1r+dMBCOxIZRnQ4jw3fD2KYzku+nAso3+VhR3+BBluxTsnH0shEqC&#10;fqi3wQT4ArkupKLt+P73P41XX/xadGYGkCmNo5gfRTA9CF++D/5ih9lntVychNfXithjo/Bv62J7&#10;1qFQbmUb29Gw+ed41oH/gdaxPnRP9CFSDKD6WBrp6iSiafZhsgfFqhex1AByZS+md0SQqo6ZIGVi&#10;dgijsQb4s92IFgZRmJ5EaSaMk04/Bd/94ZWoTg+jwP5J5qPwxycRyTQhVWlEfGYQnnQv5v6bDn9p&#10;AL5EK3JV0iPTj1xF6di/hXEkSmOYiLQaXlMQRn+P9rBvNbszOTNkyg3TP/9nCHaGZwcQ2TJgZnb2&#10;JvwYpDzsS+9Eb/5xysUCHg0E0JrJo13L2KOz6EhtwWB5Ht3ZEtaNxdGf3YKRygzakgkEdz6B3swM&#10;6r1Fk4eedSUKaI+mTYBuOLcF7aEiWgN5dIQrZpl3f+YxrJvyw//4dngqs1g34KdOBevxP+hKVtCd&#10;LKLdV0V4DmaPyo5sGk2BEkYLv0dLOGvquCFWQlN2Dp3ZMoZKzDed5LMoOvKzlPFV1CdKaGY+9aEI&#10;OjIF9G/9PdbzXf09vT+T5btbsClWQE+IfJwMoK9QRUd5B3rnmS6QwFg2he5YFBsz27GSer4+mkVz&#10;lPcKWzE2+3uM5baicSKI1mSUdShiJAd0hn6H9vgWMyO2sTiHzekcNvsmEJyfwebRCHris2am5mh5&#10;DhsnQ2iLZLB2LIhu0m9y/resawaj049h9WgQnakqulMV1jeLzngWntntfCeAlkgcfYks+pnfS485&#10;Gd+/436sGpsydOhIU6+Fc5ioPobWEPtgKofBySIm0zuwNpzHxtI8GgrzZqaof8KDE084Bf9172o8&#10;Slr0sm/7YxHKnZz5IdK6qaL5q3xPjv1dIF0jaTOztl5B7cw8xmJZTMQp+0ppDCb7UJ1pQUfnzdjr&#10;kOdh/UAffP4e5DJDCFEWepKDiIT7MD/r5/hp4ZidQijZiQARmx1EfqcXvnC32XrCTxka43ipzAdQ&#10;nGG6Ug882Rb4c22Il/uYX7uZsS9Zr3PN8oyXe0xQUDM998T3Tyc81cHOq398lVnGrp8NaVl6MBjG&#10;FMfqdHXe/JhoeMiDVx1/Mjo7KOP8UZSK08zX/vF9z8FOB7YsN9jpwoULFy5cuHDxT4q/LthJB8QN&#10;dv5TwA12Pv2RnRswwU3N5NSMOTm4+S0jGPQ9apzhwtZxjIU3Y/aJILzxFuTnxxHKdpk+1E+GzJ/G&#10;p4fND3ZCOwKozA4hG2/Cji10ItODmCoMIzwzjGylC5OTq1Ga9qOyNYruyTUoPh6ANz8Bb24cwUyv&#10;cdZTc154Ux109vsQSTei8EQcY7lhBNJdSFeHEK2MIb81gEiqHTn6aYnpQbMcOpdvQzC8HqFyB/2z&#10;XpRmJuhgtiFf2WACmuO5MfLkBNtDuVPcgAnttbhtEoVtfRiYWo741ilkdoSRzXUjl243+1P6s6NI&#10;zQZZVj/K+W6U6O9N8Tw560EosQGJQgPSj49jNEefME160mcMz41gKNmIcK4V6UIb4qmNiDNdYmsH&#10;IjMdKM8wT+admvUjVBpHmu3xxtuQ2OmFp9iDDB3wnY+FEK8Ooz/SgOFoE4KpLvgmNuA1x+6LH13/&#10;JYwGN2Oo72Ec9Yp98aWffREjlWGkc30oZftYj15E2R8RjruJyDqkUoOY2aI9GjswUqSPS/81S1pl&#10;42vQ2nQ9Djzi2WgZ62CbosixXwZ8jfCnOlGcnWD/DiOW6kO2OI5wYgDeKOV1jm2UTzw9gNT8kJkJ&#10;FmL7PRGWF+zG2W86Hb+48YdI5inXA+uQzPpRnksjWelGqLAZmS398Oc7MRRpZF8OIcl+SBS6TOA8&#10;nh1ApjqJmZ101iujyMyMmOCEeDM5TRpkG1n/XtaT9aFvHilRljzFwU4FbwM8H8+3YIJ6rCcyaYKd&#10;jVMlbPaV0JrMY2BmFu25Igamd6A1Po/m6CxGprdhvTeI8dnfYp0nha5MFY3RJI9FbPLH7PLu5BYT&#10;7GsKlzBS3oLRKvVfNEE5m8dY5TfoTmxHe2gL782hoziHjdEoNkyMoSeWRV/mv9GZ/m/zB/bu7DR5&#10;cjvWj0TQlE6hPpVAV2o7WoJzfD5tfqI0+th/oyk3g8ZkgbI9ZwKRQ9PzWBuIo2+Waal3e6tb0Zot&#10;oSVXwf1jIfROb0dvNo/ByjQe9qXRkt+CwXwWY8UcVnvCaCluxUp/Bj3VbeiIx+GZ14+GSIs5lpUu&#10;o6fAsqNFsydnW7SAoUIF3Zk4GgJ8N7Cd10BX7jFsjufRWtpi/mjfkYkxbRgj+e1s57zZi1O0aY1k&#10;zB6dU9v+gJ78HNZ6KGOK82gIk/7lbebP7M2RvAl4dqdK+PGDj+A5x74WN29uNTNxv/uLu7DXgUfh&#10;xpWbMTH/BNpyVVPvNvZLC+s2nN6CkcQcefBxdEaqrM82rGY/1PN5J+vX0NiK0856Iy69cwXW5+dJ&#10;+4KZBdseY1/GM+grPAbPDmCNbwJ9FV5Td26ctH/I70hXMVWcRdMQ5emOEsq/S6Fv4FZ0dt2C5x3x&#10;AqztbEY4NoRtHBeh4iD5bhRFjpNwrAOpSh9GQxuMXi1tmzIfBCYpf9JV/Yxs1PyIaCrTAg/Hrj9J&#10;mVfq4r0OJGb6Kfs1U3pwYbm6Po4o2Jms9mH2Nz6b7xJ+fzri7xHsdM7/kmBnR2cLjjr6cHR3dyKX&#10;y5gl7PPzWxHwR8zMzisuvwoXX/RBjI36mE8GeY4tpdHsT5P/k4KcDmxZbrDThQsXLly4cOHinxRu&#10;sPPpDTfY+fRHbn7YOIDapy2/ZQz+dBud31bM/TaIeKkfwYztt8oOP5KVYYwE6nmfTiL7Mc77qUK3&#10;ec87M46BFP2iXCvy2Vb4Q00IZfsQKAzBn+9CKt+G6fkRZOftLMhQoYf+Fh3t0qgJMqosb6wBSTrg&#10;Xpafytabn274WM5kcRhR+lvZmWEMhVoQLfE63UH/i+WVe+nU05EsdGDLTjrrhRYES+0IptsR1yyl&#10;4kakZtsQm/OYfSKDGe1NR76bGYI322OW6Gspf3RuGN5cOyLpBvPX4kh+gI7yBGk0aQKIxXI3QpEN&#10;pFU/iju8JpCXn+nFUGQdkrMDKE+PIZ6hP7hFP5NpMTSpzI+iOCueb8V4bjMSW3ox5nkU06SVgrt+&#10;whtrNu0aTTTCw/rO7fRhIrDJ0Ca9dRyZbRMm6BeKtmLVIz/HS1+xD55/aJ35S/1V134BrdEmBLaO&#10;0jluxtbyIJKlIdK8G+m5dpS3DpgZrqn8BIazTfBvIb1Y1xDpfPMNl+BZzOMrV34MY+lB5LaHMZXp&#10;4XujJgjiCdWTFp2IprrN7M58ZQqp8jj7aZj0ZH9n2uHJNGIyvh7p2R7M7Ayib3gjznvb6fjRTy9F&#10;uthF+gwiQTkw5G3D7ONT7LdmTKbWY+YPXozFmxCvso0KspPmW34bYJ91IMw6jAUaEGN/J0p9Jkg6&#10;ldqMzBz9bZYTyNMHz3XxHts4O8n+eWqDnZ40eZ1tDbOf/TNj6I96MV6cRldkFt65/0FrPIf2dBZr&#10;vQEMVXdg01QJHQnqt1AGw9OzaIrH0RjPY4O3jP7S/2C9N4uRmZ0Ympkx77XEqhgo/RabQ1Wsnoyh&#10;KZlBR7GM+kgBzfF5E+jsTG9HR/kJdFXmMTFXwUA+j7Weaeb9e6wPlc0y8J7kDCZnH8emRBwtxZLR&#10;p13p36C1sNME7lZ6wmjPT6OzNI+1wSTa8jPYHGP5iQy6ciWs80fRlCpiXTSHgW1/wMDcE8w7iXVT&#10;YfQq2FjagfbSdjRFkhgoVFlPO1O0Jb8NPWx3fThp0JzfgXWJWTQky9gcyaItPYOe4jY0xHJoisbR&#10;n0+hP1dAV/K3TP8E6qn7B7Y+YWaNPuqPYeLxrVjjmUBroIieGHVOmG2dDJNGrEOiaPLsK+9Af2Un&#10;GuIlE0wcnv0NNgQypHMBnZmqCSw/NDCJT/7o56h79kGoe84LcfhZF+DWdW0YYnoFXh/yhLAqmkFz&#10;YQ4drONEZhuah2Im6LnWE0d7ZRtaprehMTeD2+vb8aIjjsUxJ5+FRwJxbCrMYGMogcFihbQroDtf&#10;RUMwh5Ujfgxs34KNqThGZ7azn9g20nFNIIbWYALDiRh85RDHYRcK5WaMTzxo9q9t6KpHvjSFeI76&#10;lPJOcipR5jimbNb4UeBSY8mX6aCsaaOM6kaiOgFfmvJ52o6b1MwEx76WrA/wmrxbaMdEosEEAzWT&#10;czJWj+K2MRPoHI9sMh+83D07Lf6WYOfo2CAuv+LreM1rXoVf/vIX8Him0NnZjYb6Flz1/R/j5Nee&#10;jVtuugcFjrdUMm9md4bDURQKpV1ndtbyWwx2WrjBThcuXLhw4cKFi39SuMHOpzfcYOfTH1qmXtg6&#10;amZvaiangpzBLP2gdAf8qXYT4JyINCNa6MdYqBG5OTrNvBfM2KXsha3DGAiuw1R1BMmtXsQzTcgW&#10;WuhkDyI97zF/057eOYUcnWt/bCPHeSd806PIb5swM5AmmE+Q+ckpDWYakd06hPLOEWTLTZgMPoJg&#10;tR8TuR5EWbdosYeO/biZ9ViaHUUyq4BmB5J5OrSZNjObcCK23uzvqOX4CpDFK+0mABoq9SI1P4ow&#10;34kVusyej5E88ywPsi6TGAyvxVSuwcz0zM/3IcX2xMpjCKQ0W7Ib09uGkCg2wpfcZGZtbnk8iHCq&#10;w/zkI0cHOhpiu7MDiM+OY6o0YJZ2TwbrzazFyWQ9kjt5na3H3LZxhIKNmIq0YPv/iyM/N4z0dC+q&#10;v/FgPF5vlpQmqwMoPT6F4chmE1SMlPpQ3TGFWLbb1EU/LIoku8xWAIGdHkR3jiEVq0cl1YqEZpeS&#10;VolKM3zRtUikRjCzPYMJBQnnuxCfGTJ+azHTjAzrpT0x+6Ot8Ga74Mt1oPTYOPusFX7WpbJlwgRw&#10;w/Fus8Q8nmc5lQkzozLIvkhtGUB2SyfGI/qR1BC2PRHHqL8Z3mg7+2cY4WQbyttCyM1OwZcgfWZ7&#10;MJXfjPH0RpSf8CGsPGa6MJVcj3HSXwHPAHlueqePfdTD94YMrf0p0m+60wQ9NTOt8rgfofyA4a2n&#10;MtgppLXdAvswMc/+Je27g+MYThexfjiBXuqs4dK8CeJNzO8wwa7JOWCk8gezPHqgXEVvsYy+yla0&#10;JLajLfkb9BR+g/poDhvCIcrYDBpjJfRXf49GzQhNz6ObadtKsyboODj/O3QXdmJjqIKN8W3YnKyi&#10;NRNEZzaOxsQOtOeB7ur/Q2eJ+pTp29N5LPdMomt2G7oKT2Cdbxob0jvQVNyJnsoW9Jbn0JiqoDE3&#10;R907j67pHWbWZmciZYKYQ3OPoz63BSv8GXQVqZNTZXTmZ00gsiE9h7Yi80ryfda5JTtn9POj/hz6&#10;Zp5AX3UnNkXyqI9Ps54z6CqzfnzeFCljcPpxbE4o3TR60zG0BSLoSv0ODYnfYpk3iRaW1Vt5DM0K&#10;oBbSLCePzug8xnO/w1jlcTRrKfvsY2Ymp8poTlXREK/g/2fvveOkKLb+/zGLoJIUFMUcMAsqooAZ&#10;c85ZrznnLJJEUBEBE5IEyWFznJnd2Z3NeXdyzmkjS1Dvvc/zfX6f3znV07sLwtWLIsH64/Pq6e7q&#10;6urq7jp93nOqKoNsUaYzBi1dS5otTHlspLrcIMpdEu0QEZWlVA4GoivqXOL7QttE6Wi9bPP/IqO5&#10;AxmRViyrsdG3yr/QQPcz1xJCcfMmpLjCWO30I53uNUfOGuj4aqr/FSYH0iNx1P38b6wz21AYbRH1&#10;yhGlDFpT6JsmPRxCmslN3zpRrHH4kOGPoCTSjDKfC41hHj6kCG3ri1BZtQjBaD3irR6YHUZqe+j9&#10;/LkW9cFM2BLUJiao3YnoqX3TCgBqprYm2l4KL70jTdS+OflPEm8Wvbf0DoUNqPHkUR5Z8ES1ApK6&#10;yD5X29LQ8W+L6MLOkxQxDOQ2iJ9tBp9bP+97mnZ1N3aP1wGTuR5vvfUGTjvtFGg0+ya1Py6/7Bp8&#10;89UieOhZ9dCz4HGH4XYFknmp+SXBpoSdUlJSUlJSUlJ7liTs3LMlYeeeL45ArHflYP3/2FFhThVR&#10;hKna73DJNaegypIFX3MNwh2NaHDpEWyrR5ZhMU46py8Kq1YhsrEe9f5MxP/VAAu9wwxAg/ROe6J5&#10;cLSXozqgF0DR4shFnBxwL91vU2ctLJuaRPQmg0KOsKzy8hhyeQJo2cLZ5GynkF+VgfimMthiBnLc&#10;CwVQYujnb69FJUc++nXwBvWIJ8phtueI2c/9cSPW/9skZpBnAMBd2k0hhp164eRy9CrPIM/RjxG6&#10;LnewDPZINRzxSnjbi+BqzUZjcB3qfeng2YqbPIVwBEsFfLSFc+FKZKP5pxJUm1eK7eG2JgRiRtid&#10;GTDXpmL0xcfi3qevh72FIW81Qq2NIlKRwaW1oxR1oVyEyG/sbK+H1cUzIOdQHa9FoJX8yCi/CwVi&#10;Ep4qys9K9eWjOhSQl+SMl8JL1xpuqxNA0x+tQlOgGOXkzNspXdyfh4g9i/xSBpA1VNe5MJTOw5Bj&#10;DsGajCUwN5egJqKFja491tIAvzMbHS10XVRv9vYKhH+qgzlC9yGUTWXPE4Akr2gejhqqgc6wFGvS&#10;v8WQk3pjacochNY3od6rFxG03tY8qtc0EcnpCRvFeJ5czgjVqdtH945nUufu3nQfOM/wT2UwJfLR&#10;GMgX98UcyEB0Q7EAzB7yq630LPhjDGyKYPFk0zNSJPZxNBrDzvCGOjFe58rc73cL2MkTvTT4qY1r&#10;LqZnvl6MV/ntmgz0O/0SaA4cBE2vw6A5pDc0ffpBc8xpmLWuBOuqfCgJtiHb5sX94z/HUZfdhMLI&#10;egUUuhMwRDci19MGfWi9iE7k8TK10Q5Ubv7/kOKKI93bgjRue3kMUC+1xf5O5Pj+idzgBmR6G6CN&#10;OFDc8n9Ybd6EFEcH1liDovu5IR6HobUNaW4Ggp0oiP4f1no2ISv8EzIsXuQ7vNBRuTJ9HchP/JuO&#10;C0Nrd6PM74PO4REQNjuyGSlUtmx7AIWeCEpbfhEQNtvFkaAJ5HjJhgc3kjqRaomIa2DQuKLei7KW&#10;f8MQ3iCiLnnyIq2PzmUJwxjvxCqbU0DMUr8LRpcHVz45Hkdd+QgyQh1YbqWyccSlP4FVLhuK17ej&#10;xLsZmZVh5NojyHGHBXTN9cYE7CziMTYDZI8iVI9UNgavLK5fjjjl6M+CUAsdFxH5FoQY+G6Asfmf&#10;KLbTtTUEkE1lWkq2bW24BcbET9TumXH6edfgzW8XIytI9i7aKkBncRvVn82PSncLqvztyPCGkRGh&#10;4xxuMQP/4loTdKE4ahKdeOijaTj61jux0h/C4DHj8PpXC6Btoetz8Iz3dL+dFjSFOXq6gN7vXLR3&#10;lsHvLYXLU0HvA7UZ9H65OgrQlMiApYWH6yigdjMH3rZiBH+ug6+jAiZbungXnesrUR+htjigQyhG&#10;7QutO9aXiT9WeEgRbmu4jeTxcIvrVog/vdTxOjmqk4c0YQC6rWd+T9Kuhp21dZXw0TMdDgdhMjUi&#10;JSUNRUVG6HVFqK1pQktiE93jFjQ10HHOIMKhBOXtE+N6+nycbxJs/nWw0yBhp5SUlJSUlJTUnyAJ&#10;O/dsSdi554sjMDmSx+LLR2R9hQBcJ57ZB/2P74Vadyma/IXKGI3xcqzNX4RzLjwJxw8biHJrFvlB&#10;5BetN6LGkwFbkLuZV5LPpIMjmo962lcXLRbdteNttQiECmD25qEuUYHqKEfskYPOoDJSBPf6amXS&#10;GW82rKFcAf/sAfodyEGDPw8ecr55IhjuYu8Ll5DzXia6fruC1IbYtIjHqkVePFmHzV1AZSiDI1EC&#10;U7wIzvZqmIJF8MbLYPUwnKsWENMfprIGSfEG1LmKyOmnMoVzEekshCWYTb/L4G2ph4+7h1K5nK0l&#10;aAzlkaOcKaCtN16PRkcJInQtfso3O/0r3HTTeTDUpsEW4zEl6bz+EjT5iuDvqEMdld3fXgUHpfX5&#10;DQhQmxdsrRRRtbXuDKU7KjniAgJTOnX4AB4jtdGdD0dMGStTwNoYR47S70QpGmkbA7dISIfmsIGc&#10;6gox/qUtmENpdGhyliLQbFPGt2wupfo0igmIvA4tQnTP7SEtHHRuBShTPdO6K5yHcFsxUnNnY8Dg&#10;fZCvXwOtbhX6H6FBrnGJqEMe/08MZyDe4VwFPpO/zMMTcLSozcldcavovFROug/hZo70pHYgYRAQ&#10;Osh1Qfee9wXajWi0r4Od7jVHq3J3er5XkZZSuq96eg6yRXdxBz2rDGOee+t2XDDuLLr2KjHJ0bae&#10;679KfH0uug/+9ZVoCJWi1FWPhlgbUss8qA7/AoPXj7TGOhxw2nl46YsFqAj9hNrYT8i3+fBdvhGa&#10;QWdg2C2PIcXqQmEsgXVNXuS6W1EQ3IBsZ7MAgvpQu+hSzqCOIyVLWv4luptnekIC4GU5WyndP5FD&#10;x+UGrQJ2MnjM9v5MaTpQ2vFvpDm9SLHzrPBhFCY2I81G7XdgM/Jj/xJQs65tA/KsThiCZGOD7Ujj&#10;sTXD66k996LY6URlJEH2N4pUKlNB5CfonUEU82SBdJ5cOkeepwUF4U4BXDlNuiMuICFHVTII5ehU&#10;tuNZFh5bMyzyKvA3I9/VLIBofoTO6w8hv74BJTYvjh51C6allGGFlbYlKF9vCzIcQRRt6MBKi1WM&#10;m1kf/ieKyA6JbuJUHgae+mCzmAhqVb1PQExtoFXMGl8c/Qk5roT4fmDIWRxuR747LiYIKm39Xyyx&#10;BbHGFRF5ljha6XcAWR3rkRZtFeOKNtK2ejpnBqVJIXuXQfnwOKnpDqqfWIeY8EnvpGuOxZBqa0J5&#10;RyeyvGEUtW5AptODAqsdT0+ZhmNuexBzTV4cd9WtePaTmeJ4XSSGwkAIWnMd3C1m8PAgfn6+vNS2&#10;RWvhdpXBF2sQw17wnxH+DQbx3WSO6qjNKBGq9mRRG0ntWIjaFmof6oKFcHdWIRCn95IjO0NlMMcq&#10;4aZ3z0PtHLctPF6wxZqD8y4YgLcnPQp7cwks9H6JScRcOfA3//rPBJV3icm5SD337Y7a2bDTTfeW&#10;tb1oTLOpHmtWL8fyZYuRlZmOVatWkdYgJTULWdlarF6VTvsz4Kd3yWZ1w2J2IEDPQvf5toSbW+v3&#10;wc5KCTulpKSkpKSkpP5qSdi5Z0vCzj1f/tYKhDvKyZFfi8Ur3sU9d52JBUum4PATh6LQ3gT/pnrU&#10;etMwd/VUXH/PlZg952sMOmYw3V8DzK06BDvLRBdlHl+Ro0LZuWwM6ODb3IhKr57ufTVczbVodNG5&#10;2hrhjDeiwlqIRLsdjY4iNIbLYG0hp7ylARZXEeVTC0eoQsBI7kLN3c8bo+Sw8riaPi020PYI5ZX4&#10;p4XKVYBwoA7RQK0Y45EjSwPeeiRiTvjbzagj/8zWUYtaTzEcnhr4wg2wNpfS+UrgDlaIiCmXvwaR&#10;dheaPLUwu0sRjRWK8T/dCRtsUR6nUoF5Fb5Sul6ziIR0hotQ6yiFK2BC2FcJt12PeEcDKkxZYrZy&#10;njG+PlgCR3strIlKWOh3IEr1HKuCya0XkaVhTudVupUzaLSSr+mMVaKO8uKIULunDIFIHbxBqr9A&#10;OVzhUtH1nifnqfdmoSmcL8bfC/iL0Ex58dijfA9C7mIEnDzZSB2qA1pY2+tgDVehraUJbrcB9ZSP&#10;taWGnOJixAJFiCZ0opu4NVSPaGeA0pSgubmC/F0dMnTzcfChB6GstAp5mWk4YuC+yCr6DjWudEQS&#10;dri9DaJbO09oFO2g/CM8G3wJPLEacrLpeQhXU/1ViZnarQ6eoKOCrqdcKEhpPXRtDf4y8VwEfQVw&#10;e8gWxOvR0GqFzVdOzr4W4VAGfNSG2DocMDrLBIR96qWrcdrV56A8bhHPD8MLfu74eWYY2lNbP+9/&#10;ropFtLEATmG6l/EqFDtrUR5uRoFpPcrcG5Fvb8C9776EIy69DqkNEeQ3uFDFkLLBgpF3PwrNwUNw&#10;7l1PItXqQFGsGXpvG3IcDOOiMATDqIz+gjwLtbcWP+pbNyHPFITBmSBbGYDO5oXWmkCRZyPKgj8j&#10;zxGFMRJGnofyojIw9NPzbOouaqPdMdGdPJtsqLH531jVGERR9CdoPVGURZqRVt+IMjonjzPJkxPp&#10;qV0vCtIx/rAAnqVkj7VWH8pDShuvM3tR4o6j0N2MQn8H8mgbd1/nLvN54TYRjZrlSQhIqQ90ojDU&#10;iWxrAOXBBJXfhSKnlfIKI8tBeQU2IdsWF5MO1Thjoku4Kfoz9M5mJao1tl6JYmWoyd8Ebi+qAgmU&#10;2AMoDdJ5bPRsBFpQEmxGvsOFPLsHleHNYhgBnsXeQPVdxPbJRt8KtiClbYWe6qE4sBEGd6eI/lwe&#10;CKFww09IL3bAGtiMXLcbubGAiIKtjG5CjdmHYrp367xxLPUmBBDWe+j6vVSGeDvSvJ0CMBfbGlBP&#10;7UJmUwNKEsrQABmNJrgpr0dfew2n3v0cFja14fgr7sBLU79EGZWt2OmGJRGDvq4MFjrWEaxHmNoa&#10;fj8icROcnioEY5RHoAquIL3vm2tR70wXf5b4qT110HYrvcvWIL1jiSr4ozWotBTC10bvYWg5EhsL&#10;0eRogtljp/ae3tX19M67StDWHIDDmI3hJxyKDz95AfXN5Sj05MH7i4nauRJl0jBhq5mBMesqpnZB&#10;efaZgTEL292B586EnQwVvfQss1Tg6VTldgjYOe+7Oeh14D7YX6PBfqSDDzwI++1/MDSag7D/QYeJ&#10;7uwnnngyjMZSRCIx2O3KeWw22xbn254YdnI5tgs7XX4JO6WkpKSkpKSkdoUk7NyzJWHnni8ep7PO&#10;kYZwWwFqGxdCl/spfvhxGvqfdhayzWa6j+QTxTOga1iNDEMK5n+/DKcMOwsF1nRURTNQR043d+UO&#10;xMtQY8/ExJkv4MzRgzHmtvOgGaDBkPP6IbN8NV6d+DQ0B2pw7KkDUFyWhXzdOhzST4NH334AmsM0&#10;5PhpMGv2JKzK+hGHH90L++yrwbdzJ6OBx6b8uQnV3E27pRy+8hRcc/5ROHPsUJx+xUk4kBzIN196&#10;EOvyvsMN947CgEP2wQ1XXIJKazFqIhWYumgiDj+hFw47bF+MvuwcLMyZjcqQDmU16Rh3zfnQ7KeB&#10;5gANnn3jJTTZaxBy5WD0xQPw+sQ30BhuhCeUhakzH8W5N16I4kAjRo47Dbfce7G4llFXXABbUyE+&#10;n/Yyjjhxf2j6anD1zechu2gJnB11qAoXoT5sFMMAZKR8jeOP2Q/vTH4SmkPpnPtrMGPWW6hy5MPe&#10;Uo0F62Zj6Jn9xIQkB/bW4N4HrofZUop87Uocc9whuO6WC6ChOnrs5Rvg6yyHra0Qda5UGDLn4vgj&#10;NXh9yuMYdvEg9KN6G//y/SisWYdcUyo0R2uQYVyG15+/G59OeQnVPJZoogpWezFGDT8Sa1aPh6F8&#10;Aa669SpRF8ce3RvfffUuuNt5ZsESHHL4ABQW1KAoV4/+VIe66kWI/FSFjKwVuPqqy8R19BmswdeL&#10;p8MarEKmbin6D9oHT710j6ijA3vRfZ0zHmtT5qIXXdcAqqNPP3kDTfU61DTq8fDLj0BzsAaD6Vl4&#10;9ZU7kWMtQVWzC6OuPBfPPHkNHn7wDHHd5984Fpl1Rfh0Fj1HlF5Dz8gZt12FxkjlLoed/A5xd2GG&#10;vAZno4BuBms7yqlNXGLQUlkH4K0Fa6H3b0Rhkx2mUAiT5y3Cxfc8hgc+monTb34YKWYnVtSaUBrd&#10;DGOoHVnWenyTkwnNISfj9uemUh30gab3ofhw5o+Yn2LEvkcMgab/IHz09Wpk18Xx9KSvccT5Y3De&#10;rXfR+Y7B4ecPxyJjKW5/831aPwkHnTUaM7PKkWqLI82eQHn7/4mJix5+/yMcd+loXPEw3YdevdB7&#10;2DCsqqjCg+99QOu90f/cEVikL6J3qRXzs/W4+4W3qSz9oel3DO57+QMsyq8UwHPSEnrWBhxL24+C&#10;5shjMXFFhohIfXDClzj9+vuQUu+FkWzGzBVroBnYD9r6Mtzzyos47cYHoTlxFPYdegFmLddh7tI8&#10;jL72fnoW6RyDTsKHi9dhcZ0NGeEWpHjDyPGGxKzudz33IsbcfgfG3E/tx4AjcfiZF2F2ai6q41Fk&#10;NZrx7ITZ9GxSWY44mt63/nhx6veo8P+CR97/BOfdch/2P2EE1e1x+Dadyh/aiJSWFsytbcDo6x7B&#10;Hfe+gFH33EH59saZt92HBbmlKK+zY8SV1+O1pevwfnYxhlx2K7Ib3dBbnWT3Arj4hYn4xxcLYQna&#10;MeWz97HP0coQBufceg+W6uldNVfhzYkf4aSbn8bChk4MHXM7Jny1CLXuELJLSnHXY49h/36H0D3W&#10;4IW3n0JhRQ4s7hqcf+GpuOWOK3DCyYeLd+2p525DfuFC3HLXOeL9evDR21BeW4hAcz0mffYCelOb&#10;y+3ZXQ/chJTc7+HvWIflmeNxWL/B+HDCdAw9Q4MD+mvw0htPobqYno/h52IgtaEH0nEfL52E6o5q&#10;GHkc5JYqhHl8ZGGzFeCpwk5mXszBTDzsyN8edipi2KmATh/sboadlM5tQ5mxAKefdCzmffUF6ipL&#10;UWoswbffzccV19yCWV8vRH2DGZmZmYhGo+IcZrK5gUAAXq93izJsTxJ2SklJSUlJSUntppKwc8+W&#10;hJ17vtzNKp18sQAA//RJREFUZaiyrkO4jX77UrGhvQjzF03CkWeegzybBU3xIgE7G8KFaP1nDN98&#10;vQAnnXwqtKYU1LfkKtGFMSPsPh4XswSvT3wYmsM1+H7dDBit2bj8zgtx4oVHYUXuAph85bjqppG4&#10;5c7LkJa5BAf302Dco1eiNlCGr2ZNwjlnHIfHX3kM9f46TJ3yNo49uhfKG3NR5sxBU2up6L7dWq/H&#10;/WPPxsgbzkFK1WrkpM7H8YP3w7h7RiHDuAKleSsx9ryT8OH01/Hp0unQHKPBgtRvYa4rwJSJL2Ho&#10;yKNQEjTgmhvPxwN3XyEm8EnJXobjzj0FM76eirAtC2MvHIiPvpoMS6sd8YQe4yfeiXNvvRhr6wtw&#10;2gVH4szz+qPRW4PyegOWL/4CF484Ft8t+QSVdi0WLv0UZ114NLR1qTC31lD7xsCgCgbtUvQ+UIPR&#10;486EsSETWXmLcOGo47FgzSzMT52DQ485AHOXzYTNX48Fi2dj8NGHYvyE15GRtRyHUT3d/8h1Ivo1&#10;0FEnZm1voraTJ/Apzl6E3hoNHnrhFtS6C1GRuwLHHqrB/FUzMT/3OwE7dTXpWL7gc1x+6ekosOpg&#10;6TBj9Zq5uOLSk5Cb9yWOPl6DD6aNp3P7sGzx1zjj1EMx/8eJyDYsx5FDTkB+XiUyVqbhqCMOgbZq&#10;CZZlf4F+Aw7G5EkT4PY3YWXWQuw/gM65eg7SsxaL8j743B2odZVg4vgXcdoJ/fDqu0/AF2vCJ1Ne&#10;x5CB+yMcaMC4Gy6l+3Y9Gt01yFj7Fa6//nw8+sFL0HuacPp5J+C8s/qhrnoBqhpXYOx9N+P6J+6D&#10;yZGBh568FKddezHyvWYxm78KOlk7H3BuKTGeKi09gQJ6PuthcDqg98ZQ5A6hhGza81Nn4IQrb8Rs&#10;bTmKoh3UJrZgtV6PgWdfgIX6Ctz7wecYcvltovt1eesmFIc2IM8ZoqUd83R50BxyFu5+cSbZRgse&#10;eec1nHv5Q3j45RnIrKzDix9/DM2gM6G1tOPxD7+Eps9gfLEuAyvKqzD8rnsw4KJL8PHKFDHW5tl3&#10;PoZhtzyCyvX/B314oxhDkyM/n576GTSH9cXUpcupPIUY+9AjOPOGm/HGnG+gc3lx2tXXYcwDj2Bt&#10;WS2ueugJXHL7/dDW25FRWo9zr7oFj787HZl1Hjr30Xj32yUoCrbg1tfexyFnXYzFJQ145pO5GDbu&#10;HuRboqgMtGFpngGa3r2xVpeDl6ZMgqbfCZi00oB1tUGklbtx3FmX4cnXJsMU2YglVGdHjbke7y5d&#10;B+OGfyGTIzvdAWSarHhj+ufQHHQwHp8wAdl2J96f+yMOOe1crKksx3NTp+PI865ATkMYBU4vLn/o&#10;MRx0/AVYkF2HZ6ZQPR02GF+uM6DYuxF6a6v4rlgbCiE9GMbQYZdh5KhbsDAvG+m2Bpx2/R2464X3&#10;UF5txsAThuHZ75bgq0orDj/vMizJK0N9OIG0ehsOuOA6zC0x47Xxb+DwAfsjpdSILLMDd772Hk69&#10;dCzKKovxwltv4oTrn0BhK9D3rCvw+sezUNxoxZibbsWl192CvNJSNHgqceGVp+PtCS+jwVpBbcSZ&#10;uITaO0PJSmgNi9FvoAa33z0apTVLkFswFwMH98K8hXMw86vxOP7UPsgrWAGzvRLPvfgELrzkJJh9&#10;S5Gpn4nDDz8Kjz32Injc3DVZH2PAkYdi1Q/LEDQacMaAA/DR56+gOFCIwlAhGlsrxbi4PByICjt5&#10;uAYGnhJ2Ktt+D+x0u2yYPOFdPPrgHQi6LPA5rTA3meDzh/HG+5Nx36PPIBJthsViQTgcFvm63W4B&#10;OnnJ0Z3q+banndCNnRoyCTulpKSkpKSkpP6wJOzcsyVh554vHm+QgaXVlw67aw2iwSws+GEyBg47&#10;A/kOMzwba1AfSkUD+T+uuBXffv09jhpyNErcuTB16MiZ1JMDXQCHn3wiyuvjOa/gpAv6os5H73Wg&#10;CB9++RpG3XQOSppy0egpxftTXsaVN1yI1IzFOOzo/bGKnHhHmxl5actw+IEa5FXrYW9zIy9nNY4/&#10;WnHe3R2NqIgXiVnY22sLcMMZx+KRV+9BTawCAZcRl408Hh/NeQfe9VZEbcUYfeYgvDXpBVx0xyjc&#10;8+YD1M404P9t9KGE8jrt6tPxxuy38MQzt2DUiCH4YdGnMNbkwZbwoNZejjaPDlddPBhvf/khKiN1&#10;iIXzMGXyPTjntpGw/b8ETj1/AD746FHYQvV03WY8cv843H/XWGWW8lgVSqvTcNbwwfh29eeopWe9&#10;1mNArVWLMsMqDO6vwerM7xDfTM5ooALPvXQPLr3+PCq3HYF2J2psZQi3emBy1OK84adh9lfTka9L&#10;waAhfZCZuxy+RKMYB5RnTvfwzPL+IpTnL8fxA/fHuvzFKG3MQ8RWhSsvOA3vTX4Ja0tX49BTDkVu&#10;eToCjhrcf8+1+DZ1LopdpXjplcfx/dcTyZF/FYOP1UBfQe1xwI/OtiDefu1h3HjH+cjQL4Vmn4Ng&#10;KKxHma4UgwYcgnTDPMxeMh5DjhmIxoY6hGNuUW9PvvMEbnv0Juhy1+DwQzVYkr0Y/k4vqo25OP7I&#10;PkjVrhJDA6StXohThvTDl19MxKEDDsBXi7+FN+FAIlSL5cu+RO/TjkJqQymGnX8ypk19GSF/DqKt&#10;ZXhu4tsYfv0VYtzP51+/GSdccQHqNsQF7Ox6lnuAToYcPSHozhKPOSqASpCe/2gjipwB5DsjMAZs&#10;yDJVY8A5V+DxCd8jL8AzhLtRYG7Cfc+/iFenz0GRtxVPTp8rurGvaXDDEF6PdfVe5Ln9KGt2Y1Z6&#10;CjSHj8L8DCeMvkasLs+FZv9TsDI3gGp/BPOzM6A5YhjmZtbj4Xe/wNBLr0d6gx15Lg/ue/9DXPzg&#10;o1hRaxETAN31/jRxnnWWMFLtYVR2/i+y3RH8Y8p0nHL1tUhvNIuIyfvf/UDAzopYM4r8IbwwfQbO&#10;ufFWZNRZoDl0IGatTEOVNwajxYcvlqyDZuAp+GJZLo44azRufe5tzM0uQrG/GSWBDhS4Enj0/S9w&#10;1rX3QWeKoJqu95sVqeh/wslYuHo5XpnyMQaPuZls/c9Ia4xi6qJMHDLkbORVOpBZboHOGsK4Z9/E&#10;+Q89hTWuEFLcQZQ2r0eO2Y43PvkMJ4+8FHq6Vo6sXF1pxpBRV+HDefOQ2WBCsbuN7kU7ykMxKlM+&#10;lf0kLC204pmpszB41JXIpPLoHe1iqIFCdyvSwxHkhKI4+8Kb8OzzE1DiccLgd+HZT2bhFKpXfVEV&#10;LrnmRjz39UJkRzfh7a+W4u5n34a2zowJ85bikiffx9IqJ66/80b846kHUO2jexhqoW+aCAadcR6+&#10;+mYW3p04Gaff9DTm6D047uJbMOHLBViWm49eg4dg0TotKm1OVDkNWJoxC0NO7ofC0jyMvOR8PPPC&#10;A/R8GdBkz8bYK87Dux88C1cwD+HmEgFDX3vzJdx539V4+B83wcRtSNwJq6MJ54w4Dp9+9ShSc7/A&#10;kUeeiNWrcmHx5CLaUUL5jsC0Dz9GoMSAC447DJ/PG4+GjlpYfzGhqY3almAxQvGq7cLOv3M3dvX3&#10;f4KdnI5h56L5X+Pqy0ciN221gJ3hYAhFJZUYd/O9mDjtS9TUNsJut3flyzKZTAJ2coSnWobtaSdM&#10;UCRhp5SUlJSUlJTUnyEJO/dsSdi556vRn4fEZnJyfZkIRsgRDmZg0Y+TcPgpJyLbUg8T+UPmaCb5&#10;PMWod1dg2Y/LcfzxQ1HqykFDszJuJDvQPGYhT3Q04YvncNG1J9F9L0MT3etXpzyFEeNOh6elEaH1&#10;Vkz98h1cNPY0pGYsQq8jNFhcuASN4Trkpy7HkL6HYFVhKmztXuRlr0W/Xhpk5S6BvaUWNe2V8LTX&#10;obO2CPdddBY+nPUO6ltrEfEX49ILBmP8Nx/AFKtBxJyPq849Eh/Pehfn3niB0mX8IA0O02hw+AH0&#10;e6AGb387ASaLHp9Ofhb9+yrdPkfddjm0FZlwlC3DdZcOwesz30F1oh7xUB6+nPE4ht18PhZVpePC&#10;scfh889eFGPieRN2jLvsbBy0D+VxoAb7cF77a9DrcA1e/uhx+DdbEVhvQrzdDF32Ihx/9P5I1y5S&#10;JvfxlGL6jLcw6trzYImasDL7R3y7ZDbGT30Xhx/RGxrK86MJ76DYqBXdy3WGNFSbuY7L0fo/PpRa&#10;s+GJVsOYsxz9qPx5xWvhT5gRc9ThyguGYfLn7yKtPFUMEbAi50cEPI2Y++2nuPL+a7C6JAXnXXQ6&#10;SovT8Olnz+PQ/hrsd9iBVPb9xNhyB9K5b7rjIqzO+QFHnXAy0lILUJxrELAzrXAB3vr4CfQ6ZF/s&#10;Q2m5nHzN3P32kutGQpexCkOPPhzL9CthtJcif+1SDO61rxgCIfJTGEZdOg6h4xbMm4neA+icVG9c&#10;/33oHvWne6Ohe/5jcS7GjrsU77/7BMJBLazuXLz56UScefko2D16PPb8tTj5youovWmEaRfDTp5w&#10;ids2d5DBfyOMTrJHjjiKg1WYp10JzaCL8PmqJuhibShtj+Kb1LU4+/KrkdXgEl277/vwMxxz5a0o&#10;jm5CmiWE0thG6P082U4TFhkKoel3JX7URlBC7ekC7VLse8QYrMxrRonbj7lZqeh18khaNuGFaQtx&#10;4R3/QEqtDYZAFC9+MQfHX3WtiBjNdoXx0OQvcf69T0Ib6hCT7OTTdp706PGPP8PxV4yD3htCoT+C&#10;e975EGfceBuybW6kNlrx8IeTcNrVN2DaUr6WY+h+9aH7RTrsCHq3jkKvY87GstwafL+uELc8+Trt&#10;7w9N3yG459UJSKl24KmP5mDkLY9BXx+Cka5veVYBDjpiMPTlZXjmgw9x8vX3Y2lDSHTxf+7jb+j4&#10;gfQ8UR4Djoemz1H0PByB4Q88jRVmH9mZZhSFWlEb78Djb75L7coNyLc7kdJkRYE3gaGjx+G1L79E&#10;eSSGTxZn4L05K3Ddk89CczCV96hzMHNVER4dPx1n33IvUusDKA38BIOlGcVe+paIRrGoogqnnnMV&#10;Pp+5BFV+Lwo8dvzjo09x8Y33o6i0DueMugyPfPwFckLr8aOhDscPvxxrCstwzcPP4PW5acixJ3DO&#10;yOHQ7MvPdC9qd/oq9bF/b3z8yRS8/dEkHH/5/dAHgDMuvxevTvoc89ato/qiNPvRde/XGwcP1uCg&#10;I5V3Yk36Clw0ajimTH8T7ZtrYPVk4oprRmLmnI8RaStDZeMqjL18BKZNn4ILRw4T7cSBPMQDv5Ok&#10;A+id+uSLx1Feuxp9DhmEWrofVpce1Y1rMfaySzD1/cmIVZVhEL2/n3zzLspjxfScFcLSUQN7oBie&#10;IPOvbtjJ6gk7WRJ2bg07PQI88uRBbpcV5SV6/OORu9G39wG45soxuPHGG9Hn8IG48vo7oTPWwusL&#10;IR6PC+DJeTLgZNCpauuybC0JO6WkpKSkpKSkdlPtGOyMSdi5m0jCzj1fpqCWlnRvgnkIRbXY2GHA&#10;13PfwmGnHEvvYgMqvTkIbCyCLWGEJVCNxQsW4tTTToSuaQ2aWnVwxQrRSL5TfEMt4pvqMHHm8zh7&#10;zGAUNqyBo60Kk75+E5feeA6MTVmwhirx3pTncfVNFyIlcwH6DN4XWfWZqA/WwFxlwNF9D0JubQHK&#10;PNUoKc5GX3LcqxvyUWrPR9OmejSRAx40ZOKh0efj9U9eQmN7PYIePS48ry/em/MWLIk6tHsKcePF&#10;R+ODqS9i1J2X4KVPXkWDtxT/bmlCi68cjc0Wcuqb4PFVoiVcBYtFj4qmfFz94LUYfvkwdAYMuHzE&#10;AExa+DEqolXwOtIwecI9OOfOC6ANVWD0Nadi4oTHEel0oNpchJvHjcCLT98mZjivdurR1mmHk84X&#10;2mCBwZQltjl8pTBql+GIQzVYm/GdgJ2dG114+vk7ce8TN2Pq15PQ68j9MWXmR1i04ntkaVNw5TWj&#10;MXHSe0hJXYFhZ52ALN0ahNucqHUUwddmgjVaCV+sHsXZK3BM331RWJEFf8wCS6UeV408E5/OmYRl&#10;eUsxYNhA5FdmIxy0orQ0D2dccTZuf/5uugdjEAg2YNbs13H8qYeg0lqDWrsZHW0BxCNNsPmNyCpa&#10;jcMHHYW0TD2KtIU47pgBSCmYj5k/jMdpZxyHhvpqctZt6Pg5jppAHWwRM/SZq3HIfhpk1eXB3uFC&#10;XVEeju69P7KM6Si1lkCfvQZDDjsQ8+d/if5HH4qVOSvga3bA5SiBx1+NCn8T9I5aXED3+PPP3kY4&#10;oocnVIg3p4/HhdePFRO0PPzM1Rj7wE3Qu+philZsATX/ym7sDHo4spOBpyeshTVYJyIFdS5qB6n+&#10;3p07EQcOvRo/GNqxwmJHTsiK12d8Dk2fAdAcSDr0GGh6DYLmkEHofe5lWFZlR7Y9iNJEAqVUJ1OW&#10;r4Bm8HVYqosi31mKL9PmQjNgDBakBpFvsmNJQR40R5yBr1Lr8MSE73DBnU8hw+RFmtmJRyZNw5m3&#10;3CVmKU8xe/DYJ1/hqMtuwrI6Oz3HLSiItUEXasYTU2fi5HG3Qu+LQ0tt+ROfzMDwux9EriuAqpb1&#10;eOqTzzHyngfxXbYOmiHHYV1pNQpNTpQ5/Ci1hVDjoWttjKDW34lyTwtKPQnMWJkJzdGn4f2vl+Kp&#10;D2fixItvRoWzHXW+DsxZvBaagw/Duvx8vDhhCk649i7khX9GpqMFL376PTRHnowKbwtyG9zIswTE&#10;jOls59NpmeNLwBBoxuqyWrwy+RMMG3sFSkJRFARi0HuaMWDEWDw3/TOMffBRXHTrE3hn1jJ8nZ6N&#10;2alUnv6nYbnRgRc+/1Z0Tc+yRpBvS6DIRt8U1jAKW1qhp7yGj7kd73z4JVYXFaIqEcaj70/F2Nsf&#10;RXmdFaddcAlemPU9tJFOrK204JZ/vITbn3gJ+x9zOtIsLcgwR3DlTTfi2ZeeQYnNhTIqK0/iZGvu&#10;RKPFjOdefwcjbn8BC4v9OP6im/He599hXbER/U4+HV/9mINGugc86VqlMxW+FgtsPjNGjR6Bjz99&#10;A6HmAjGJ3HkXnIq33ntB8Kgg2dezzz0Rk6eMx823XoFX3/gHNv1EedSXIBINwBcwwR3KR2rWV+h3&#10;+NFYtSIDoVgNQolyjBk7CrOmfYamnFRcds7ReHfasyiNGNCwnt9BHT3PpWhuqxOwkyGnLbYl7LT9&#10;jWEn6z/BTjFeZxJ2tsYC8LtN+GHe1/jgnTfx7rvv47sFP0JXUg8r3e8GszIREUdz+nw++P1+IQEw&#10;kxGf/0kSdkpJSUlJSUlJ7aaSsHPPloSde75czUUw+XJEZKbHl4u2RD6+nvsG+p4+BIW+JjRG9fB1&#10;FsJETqMtVI3vvpqFk08+BoWmdTC16WmbFgH2mQI6lJvW4pXx9+Omh0bCnigV3a0/+vIljLnlHFQ7&#10;tXAnavHelGdx5Q3DkZI5HwcN1GC5YTEssVpkrluAAdz9OXMxvB1uFOrXYVB/DdLyFwpoWhzIRXhD&#10;Pf7prsG4M47Bx3PHo5yeI7c7F5ePPgofzn6VzlcEvykDN40ZiikzXsOUeRNx2phTsSx9Ljoj1Vjx&#10;w1QcetJh+GLFbIy7bjheee52hMn5r3UacM+Ld+OGe8bCWbsWj9x9AY4beSys602oKJuPM87cB8df&#10;cSJ0/hKMvf40fPb5C/DE6uAI1GDVkpk4+bheWJP9PayRCqxO+RqDj9kP81bPgLe9UVxzS4cVy76f&#10;iqFH7oNnX74LTe4i/LD0Mww57mB8t/QLTPt2Ek6/8ARUW0tR3lCI1999Hv0G9sJrbz2DrLzV2P9g&#10;DfQl6ai3GxFst6LBWwJbrApeKrsuYzGG9N8HqblL6B7WI+KoxpgLTsEnX3yArPI0MX6qoTYPVdV6&#10;+MMWvDr9dWioXheu+g4efy3qmzIwaKgGMxd8gWpbLV1vDq68/Ey88eHDSNEuwQGH9UJZVTVy0lOw&#10;3z4a5JQtRbEpDUce3Rvz53+FRlMZiqryMOa20Xji9UeRk/IjzjljKH7IWwJrqw3atOU4gspfaS1B&#10;na8GWh6eYPChWLN2IW6971o8+Ow90FWk030swYQpL+K4i09CRagJI8aegylTX0EwrEMwXoy3Pnkb&#10;o24cA7tfi8dfGIdTLzsLpg4/miLlVO9kR6KFXfCxp3jbf9K23onfKzUPd0sxvJE8EXVb7v8JBd6N&#10;yKd7fO97j+P8G1/G6qqfUP3Lv7HWVQe9w42cWjuqohug9STw8pxFGDTmBhTHfsbqRi8q2jYjy+1C&#10;qrUSi4pLoBl8Nb5Nt6GE7t3KynzsO3gMluSGxKzmX2fQ/T3mfCwvCeLhD77CKVffQ+9ss5gd/B9T&#10;P8eJ196MDLtfjNn55Gff4bx7nhCzpWe4QlhlssHY3IFHpszA+fc8ijSrD5muIB6YMA0nXXebOC7L&#10;7sXjkz/FiVeMEzOan3fjHbju0aeQVdOEKm8Ej781EYPPHI3FOVXQHDQYH89fDVPLz/gusxBHnjcG&#10;479fiVc/m4++p15KZa6Gts6De597A5reh2NZdjaemTAJ5977BNVLC527GSmNHgw491K8OG0O8q0B&#10;rK224pjLb8Itb05CWfu/kGkPo9CfQGW4Bc98OAmaPofh9dlfI8vpx40vvYejL7kGuTYHjr/sStz3&#10;xifIt8SxtqoOF9x+NzS9hmJudg3ueXsSjrviBhT42lFINqs68hMKPXGsslqwqqkJJ48Yh49nLUZF&#10;wAu9x44XqCynjb0J+aXVOHPMFXj564XIDbajwB3Dlyt5GIFjcdcr72NppY/yXI/Js2bTs3sJ5qVl&#10;Q+8M4otVWdAMOBrzli3H+5/OxLm3Po0lZUGcMvYuvPrJV8ipb8R5192EO598GwX1VlR5CvHmxw/j&#10;rIuPR2ltAUZeejamTH8NjmAW6mxrMPryczF77nQxI3u1aQ0uHUv7p76Pb+ZOw8hLTsPKNd8jELJi&#10;0Q/fYcjQQ5GaMwP64sUY0H8Q6utMMNnzYXbm4vzhZ2DOZ9MRqS/GyNP7iXa6rr0cVfSuBX/hmeBL&#10;4HQx9OwBO+lZZ9jJ4t88XucffYd2tv5y2EnvrjoTu9tths/VhLRVi/Hjwu/QGo+gtKyC7t8ipOkr&#10;0eiKwBMIIxgMijw5krOmpkZATgaYPGmRer7tScJOKSkpKSkpKandVDsOOyO0XcLOXS0JO/d00T0h&#10;f4bH3fTHShEMFyLoTcHK1ZPRb9hRyLWVw7OBnLJAOizk/7ijtVi2+DucfPJgVHnzUBvOhiWsRWR9&#10;BaxBHaIbakQ39kuvPwWVjizhR7059QmMvvEMWMh5rnFoMW322xh11elYkzUXhwzSILNyBSzxCugL&#10;V5JDrkFlE7UHzhKkpc7DUUP2Q0bxD3Cur4Szs1xEkEbqczHugqF4derTsNL5nO4cXHHZUZg46wUx&#10;/qjTnInLRx2DKTNeoXKXYRKdr/8x+4mu5kOP2g/z1syCJVaPmrpcXDrqeNFdlLu53/X0LSitz4bX&#10;no2Kkh9w5d2jRJfqy64egoefvARnXjcMercewy8/FpOmPQVnuBL+SB2C7jJ8O/sDHExl5y7jxx53&#10;EOYvnAp7pFIAyUZvMRJtZhhzf0T/QzS49uYR0PTR4PABGiz68VMR7Wqoy8Jdj10H7tLde6AGn86Z&#10;gIvGnIm7778O2fkr0aufBvklaxBut4j8nDHKO1oOV7gcFcVr0Hs/DYrLU0V5vFYjrrz0dEyY9ipW&#10;a3/AwUdrkG5YjlizDd5oI75ZNwfDbzgPJU1ahOKNMDlykK2fR/foInH+g6ku3nz9ftTT9gzDj+gz&#10;qBeytZkoMWShP5WjuGktqt250BrW4JLR5+AAuiY+7q1pr6DWVQyDfg0O2F8DfWMuGunajPq1OGrg&#10;PlieMR+2SA1KS9KxP92L6jot1XcOnnztXmgoj0P7anDpFachrzEHZb5KnH3Jqfh89jvwBXNg9WRg&#10;+neTMfyKs1BrWYdc4/fQDNbgmItPhClcsmthZ9QIT6sRvli2uDeVoU0oCvyEHHsprnryToy+9y0U&#10;h4GlFhv0rWHo7QFUB8mWOSOie/ndH3yCM257GBmOKIyJTQLcaYMBlDaHMDODIzdHYqnBi0JqU79Y&#10;x13JL8SCbDsKHEEs1BlEZOeiQpeAnadddz+ybCHk0L5HP56BM269V5xDR3bygYlf4OQb7kamO4z8&#10;UAJ5waiwo/+YPhtDr74VWa4otIFmPDxlBobf/xjWmJzQUvv+4PhPcDGtr65sREpNE+555W26332E&#10;zr3mNqRVOJFa5cKMFTnQHHkivUvcjX0wXp05F7nWADLr/bj71Sm07QRoDh6Me196FwcOOR7LtTo8&#10;PXkqjhl3BzICncjytSHLEcHna3Nx0hU3QtNvCKUfgIcmzkC2O4FMZwz6QBsK3FH6TgjgyQ8nYujI&#10;S8Fd8DVHDsWwG+7Hd9pyunYXvkzNQq+T6f095DgMOO8iPDf9CwGF3/l2DR6e8ClG3PcIVtW5Uejv&#10;gM6RgM4bwzq3E0UtzRg64mq8Omk26triyLQ14smPv8SIWx9ETlUdTrxkNB6bPgvr6N7VtP+MNVQn&#10;R5w3Ct/lFKMo9i/kuun7pL4JH8ycAc1Rx1L5+2Lf48/Al2syUOcP4v6X3sSIe56ne7IZfYZdindm&#10;L4Le4YHO4sR9L7xHdXoQ9qX3f8wtZ2AdvbvOUB1Gjj4dn375Fr27ehF9f+lVZ+Htj56B2ZcDF7Xf&#10;I0efihkzJ6LRXIiv505CL2pbDqR26/gTB2L+ok/hjeiQrZuLw/v2RmZWKoKxctRbMnDdDaMxZcLb&#10;iFvK8P6r9A7Su/30J4+iobUMlZ5cEdUZDNCzHVYiOq1xBW4y72LYqT7/W78Tu5t2JuxkyOgWEZwO&#10;sU0Bnd2w0+syo7q8AGecdBTuvHUc1q1diWuuvwGafXvhqNMuwLJ0arecPlitVgE6eZIi/s2Qkycn&#10;4nOq59ueJOyUkpKSkpKSktpNJWHnni0JO/d0cTdEvgcF5McYyZ8xiDE7AyEt6uMmVDVbyN+h95Tu&#10;n5h1N1yJoLcJAV8D+UDFMDXrxDvMTreapwqROBJIET0DPFt7tFTIGSkXYlDHzwKn4bz4tydUDl+g&#10;UlGQ0lCZTM0GNLYo5QyEdGjxGMQ4nSaOHKXnix1v3u6Jauk3pQnSdQQprzCfS5GLyu0N1MAbrBbn&#10;ddE+b5C2kUQZouWwR5R9gVAB1QNdDx1j57LSefncpng5GhMMMPnZJb+P0vLxEV85wn7lmjgfLjeL&#10;j+V13s7Ro/np32PoYA2yCxfDHDDSseVw+6lOkul4yYCUz+sMU1lCPSS2cVkpjahHpU65fsJ+I5WB&#10;riekXHOY8mRx+Thfa0xZekKVIh++hga+jiiv03FhBV5Yo9UCRgYC5QgGFL9W3Dva5go2IOhT9vFz&#10;wOCD75VSn0q5OD++Bq4T3qeuq/dSLT/v53Veqs8AX4c3RNdD5WlMlFP5lLLwui+SBU8sS+Rno3vk&#10;iVJbEstDY7waDfE6uj6qj+QztyPa8n3478QQiO8HQ1VfLBPWcBGM3gTZsPUo8DrEBDd693rkeTaK&#10;CXAywgEY3M0ocrVC76E2U/RQ4LZUtWNx5PtDpIBY6rxx6NydlAeJ0hd6YtS+dgoZ3PSb1nVujiL9&#10;WVmSncz3NgsbqYrz7D4HL/m8ZD8DoaQdVfdze66Ku44r5eM8dL4I9N4ICr0hEeHJM80bSUXuCAx8&#10;Le52Kp9yTTwTPadngCjKL7YrKqRr5zIbPAEUebzQ+wLI9rcL2MlLPrd6PvV4vp48TwuKIpuR72pG&#10;ptmHIm8Uz0ycirOvvwn5lFcOlY3T6ChtAY936gtT/huEuMxCdE/4Xog8Kf98L31LkLh8fJ1ZISpL&#10;MCDKWOSicvvdyAuSqH44Xy5voc8rbF1WQDlGqReqI9qf5advFvoeMXj9MHrcYgxU5R5wnUSovvyi&#10;7vjbJsuv3Cvuem+g8hhcYRidflR4XWL8Yv6TxMFj0dI7w+8Sv9dqRKXSftF7k3wG+b3m95Dbk271&#10;2EZtIr/jXn+TonCxsk7tYdBXhxZ3ObWnRpjjRtS0GkWbyu89g84wj9tJ6bmNZjvA731P2LknaNfA&#10;Thtcbiu8riZ8OvV93H3L1WiqK8XCBXMx9KRTsSa7EPc8/Raef3cqbPRcqHnuiCTslJKSkpKSkpLa&#10;TSW7se/ZkrBzT1cB3RtlzE52oH1BowI7wzmoTzSgprlJOLgMlxgMcZqwtw4Bf03SAWYI+XthpwI8&#10;uwEkgy7axm1AXKecR8C7UgHvuCycT0OrDo0tWgG5wsE8RAI6ASMbm4vR0KI4sb6wjsqcBV8kh/Kl&#10;/BkShBUQyn6aOFeojrbXCGefoS5DBE5nozKxOA1DBb4W9vVUeMi+nvD5YgoUZTDL1yXgcFApazCg&#10;QkuGqOXiWHW9yVOI9o0WFGQvRO8DNDDWpcLTWo1gvAYOf5G45u76Ud8PLs+WUt4dTkPOuqhfBTwE&#10;ggYESXxdfK2BoCL2W5Xup0q+XF4+3hwvFaCYy8bQ1kuOP18zww6+RvZpOU9+N/kcIh3VU4CukfdZ&#10;E+QDN+tE/nydar6qeL3nNnVdlbgvSXEefG6lzvn5YYhdjEZRPoajRnijGfDE0rvqxxXLgTOeI65B&#10;hc/qM7cj6n4X/nuJe0H32UFl8MYzRISp0RdSYKc7jEJvQABAhnhp4RgygnEUutthcJE98yowUWlL&#10;kzaM4aIAnSSfAvoYtAlg2AU9FajIXa8ZluV7GHZupmWnAGgK7GSgp4C27vxVO8nnTcJOlkij7OuG&#10;ndsAnt6YAjw9kSTwpKWbtnv4nCy2zclr4vzFtXWfX4GLfD0MCUPQ+/wC6KqwMyugwE71+K7yexJI&#10;t4bFOTgSsyTcgcpYB575eDpOG3c9chkgUp55njZxDr0/jAJfFEVULwJ2UnkZPArQSd8QShkZ8qp1&#10;Qt8RAQV2ZoVCIg+u87ygF9khr1Imugadn8ob8CKL7mFGUDlGvUZOw7CTIahybXz/IiKNWoe8jeGo&#10;er25PqXO+B5ytKrB7UGZ34b6cCMs3DbEysTzz+90t5R3iN8T9dkVIJTEfxZwGmXJfx7wdlpG+E8g&#10;as+C1fAwABV/bvB6Ob3TlYh7+c8RI71PCuxsJJvNzzWDTv5TifNUYSdLnJPe1T2Fe/0VsNO1BexU&#10;ojp5vE6GnVMnvY0H770J5sYKvPjSs7js6mtRZfNh/JcLcc/Tb0jYKSUlJSUlJSW1t0rCzj1bEnbu&#10;6VJgpwCWYY64K03CzizUJ2pQ08wRnOz3qLCTHGNfNYL+SuEQq7BT3NukeoIkIXbMu9QNwcRzQNtc&#10;UeX54ChRhmtRXzESXgVI8rlr27RoaMsRADYayEEwlEfH6MgpN6ChhdOQQx7RIRhOF+UWQDJaLfw2&#10;Bnns3HO5rZEGES0owGhIK7ZxWoZ8DMwUaKCAM64bJUKUI0sLlMjSZNn5fEqEE0NBJbKS0zEUtPbI&#10;R123kQ8ZbalG1ro5OP4YDZZnzUGVKwfuWDl8CY7QUsCFql/foy3F9a2K65uvh8X+qYAY4poVgKik&#10;U/NV7oFSfgVgcH5cd1yfauQWg2SOlBWwM873hNMpAJX3dcFOyr8n9OBlT19463UBnntsE/spD77/&#10;QrTO5eRniqN5OSKVy8ug0xNPFWnFcbEsOONZorwMbtXr2BUSz3QX7MwUQz0U+70CvOncLQJKMvzK&#10;DYSQFmpGerBdQDcGngzdFKDI7WjSjrFdC/hJAQHChDgKkdLqXD8rYmDIEYWcN4NGz0Y6H4naX8UW&#10;KnBNAY0s2kb2U0i1leI8CuwU8G+LNl0Rt+ldwDOZ15bQk5ZUBs5X2Gu6BpGeAR/ZbhX0qdfHcK87&#10;DcPWgFgy/GNQmE37xDmTx6vXUJrYjBxXAvkuOtZB9sYWwrp6Ox4aPxln3nIH5RsVExflJmGngI1k&#10;kwpEVOcGUdbtwU6lPMp5GXRmBancVE7elx3y0za/KB9LlDdI2wLNAnZmi3LyNVJdUR4Ma9WIT86f&#10;93G+irq3cZoMSivypPPwPdSJKF0PSgMW1EVMYgxjR6xEPGPKe01LalNY6vujvtfiDwPeT+l6vpPM&#10;p8RSvF/K2Jvc5inpeJ3eZ2q3uL3ld5v/PKppU5b8vjPojPg5X+WPFX4ne8LOnu/y7qxdBjvdZgE7&#10;tTlrMOLck/HuWy9i2Jmn4tPZX2Pa1wux35Gn4Jvl2RJ2SklJSUlJSUntrWJn/L+HneyssCOkOCpd&#10;DpzUXy52XCXs3HMlYBjdG+6mzd2luXtxNJiOQCQD9c2VqGmpEb6OM6ZEf7LDzF22gyQGPez8qtBN&#10;leqEd4mBUA91w07lGXAxSOVIvRYtPSsFW8LOhG47sFMrYGd9a9IBp/JzmbnLM0cnmmOVwm/rAn90&#10;LnOUriVaCV9YS3nx81ispCV/TwBT8udYXGYuF3flZv+OnXyGqqLsfExcgYLs7DMk4HQcVclgk/NS&#10;oheViErOt8aZA4e/AO2JGpgb0xHb3ITY/1goPyPqXTniXAqUVNSzLrclJZ0yfABfN8NKFWgIiMHr&#10;SYCpvF/qscr9ENGayXvD21X4ofq1v4KdfP8pndq9f0vYqQAWVd3n+vW2bafhsucoXdOpfFwua0Ir&#10;8ldgpxGueIaAncp10TGxLNgTdJ/FfUg+U3TsrhCf2xopScLObFjomSgOuJUu1a42EbWn467awRBS&#10;Qu1IC3YKO1boVmxWdkCFi7QuYCS1o0EvGHgqsJOhqBLhqMDOX4QN7O7izcd1JqXCTNU+0lK008m8&#10;VfG2rWCniAblaEbRpivqBnUK8GQpwFOR2sWcbXV2D1jJYC87GFGWYl2BgQo05DScN4NChsAKXFTy&#10;2PJ4FZZmu2MislPv7YAhsB5l8U2o3fAvKksQmW4vHavCzg5xfQyHVdjJYtjJAFSATpJSP5Q/nY/P&#10;3XVetcziWmh7kCM9uZt98vroHvI2Ts9gs6us4voUeNl9fbyPbGNQWW4hcTzXh3J+vsc8UVWBxwdj&#10;wIbaaCPM8RpqE+m5iujFO8PPvQIXlWe953vc813id1Z9x7qXye1JTiW2J9PxH0HhAP/BoUTJM+zk&#10;yGo+T9RvEOLz8rvG7S23hZyHCjuVMnW/D7ujdgbsVH/3hJ3dXdh7wE53A1yWSrz+8hM458wTcfud&#10;t6DJ6cG8VRmYm1qAhuB6CTulpKSkpKSkpPZWscMuYeeeKwk792wJcLZN2JmO+pZS1LRUC1+nG3Zy&#10;tI8SzaiCP4ZhCoBTJO6z0HbOScep4nWGnRw5yoCLj+eIorhP8a047/pWHRpa88gXy0MkyF3ZlbE5&#10;OQKptpWc82YF/jEwY+jH0JEhJpdPdchVsCkiOOlY7trJZeTyqxGN7McpaZXfDFsZBvB+dvJVQCiu&#10;mZacltNwl2/+zX4jp2N/kY9nEMfHulvLYXbniOuKURka/FpU+rPRGNAh0MaRnT3rrGddKmOFdq8r&#10;6k7LZaUlv0N8/6KKutcV4KFCD1H3Ao4k70PyN5edy7sl7FSO4XVx/+l3F+ykdU6rwBLFL+bfavkU&#10;MLPtdb6fW5SJytkNO5VoU4adDFQZTIsu9HEeszOd7hmPPUjHCjiujCHL6Xcp7OTnIapMhOSla7GE&#10;S5ORnQloeTxNL4NKhmhxpITWK7DT2ywiIkVEIQOvrshHjo6kdpVhJ4vb2K5oTbJ73E2du6z37K7O&#10;gJLSKMcm8xIgUQGFIj8GnJyPKpGfAvxYKkwVdpWkgk0F2v1aSnnV9l8pN8NA5fx0rDg/w0oVWCrp&#10;fgUDk0BTlIfKyOlU0MkRlgKIUn6GKF9vKwr9nciyRpBq9iPF6kGG24+CWAtyqPzi3Engy/XN16T3&#10;bCJtEFGwW8NOUTZR9u5oUzXykvNR4CaVgcvI6z6SKG+ox3FqXSnryjVwXuo1KtfJacT19qg7NZ16&#10;HD8vOk8YRr8LtbE6agvL6Bk3ClDH74oA/ck/NNh28nAg4vmn90ltJ/h94nfsPy97pON3j/JVhsBQ&#10;/tCpTf55xG3Cb8FOddiM3Z1/7WzYqUR1bg07ecKhJgE7HaZybO6M4McfvsXrb76CNz+aiG9WpKM6&#10;uAGV7hZY3MpM7DsqCTulpKSkpKSkpHZT8Ue3hJ17rtiRk7Bzz5VwlLtgZ42YTEbAzmgq6luMqGmp&#10;FL4OR1IqPpAyORCP59YFO8np5vdYlbjPQts5Jx3XJeF0U94k/s2+lJhwh8RdxPkcDS0FaGhVujoH&#10;Q1pywHnMTna+qXwcidTMEK0bCioQjM+llFEVg6me5eNr5uNUf06cn7azv8e+ndoVnIGaEv2pwDol&#10;b3b4FfjH4nIzCGAgwPt4XQWpnN4bNyJOvqTJnI7Q5lpUh/NhiujhbSNnW9SLWl/d9bhtKfl3X5da&#10;9wrE4PdJTcvryvUo5VGO64axah4crctLLiuL65b9Wt7G16DWDcNOhiIMcZXoLwYeyjY+D6fldAok&#10;ZiCqAFQlP2W/gKTJ45Syd8NOjuJkIC1AJ51TTJjE43bG8uCJZSjd9bmu6TkQzy2VTwwtIK6j+/r+&#10;SvH9EMApUQhvtBCWUBWK/X5qC2PQev0CsjGQ5G7a60IbBfAUIM4bEaBLdN9WIZhXGcdRTIoTdFL7&#10;qrSpShd1Bn4MN8n+uX9Wxuhk0El2UIVmCkTrARsFiKM0DNME6GQY2BN2KiBWjRJVJu6h7QwDBaCj&#10;cm8hJSJRjUpUoxmFre6CrUnbnASpip1Owj0qYzfw7IadagQrp2PAyaCTu5QrUZNcHjq3g8roofri&#10;ZbAN2VTuvAjtIylAkfIX9UfXJ66L0rk3kjoF7BSTPjHopOtX6ojrh8rF9Z38flDANO3zbhR5KddB&#10;Sg4ToNYrl5W/RfgY5R4p9atcR/JeJO+H2C/qM1kHpC5InYS8Ysmw050QoLw6XoWmliIBO/nZ5vdF&#10;wM5YlvLHkBgLmMeqpXcxwdHw3e+8IrVNSEq8J9z+cTqW8tzyb4an/F5zu85R8irs5Hc67lOkvPNK&#10;28biY//usJO1bdjJy27Y6XPVw2Orxr13Xou+h+6Ps889C4ceOQRDzx2FU0bfgsKmgISdUlJSUlJS&#10;UlJ7q/hjXMLOPVfsOErYuedKOL8CdhbAFaqDL1DdBTtFt8ZWnpBHAUx8/9jx5WgfBp7sF7ETzE53&#10;T+da3OdtSj1nT/Ex9AyQ2IHmMeTEbOB+njyDJwxSZmNn4MlQiWFXwqsA0YbmUlS18X6dAGQ89iaL&#10;wakAYuTgc2Qgi38zKGApEZfk8Cafyy64RksuDzvxLC6zcj0KLGC/j6NPebsSrcgRokq0IW/jcT25&#10;nGodcHoGsQ3BXHionmLhIpgsqQhtrqay62FrpfWQAh+UulEc8i3rZyuJNCTxHikT9nD9c90oeSgw&#10;lsXrApQIIJE8jsR1qmxTJjvhMUb5neQ6EbCT7gGLt4ko2STE5AhWpbu+MsER58nPA2/j8wi/mc7L&#10;IJzT8vPD0WK8zl1lGZDyuuI3K9fC5RYRuVSP6szx4l7QOa1i2IEaOrcCRBWwTOdK3hcBOrktEdel&#10;1uFfKy6HaN8SenoWjLAEG1Dk5xm3o9D6HdBxlKe3E1m+X7AutBkpYbJfAYagSvdonpVbgXXUlno3&#10;K3Yv5CY5yMZFRJua5/4X8jyblW7nvM31/xRxGywiDVWQxhAvCTq3CzvV7u7cfjPcVKJPVfH6r2Fn&#10;qxijkseZVCXGp2RQSxJgkPMXdpjzTMJFXlJ+PcGeAgG7y8p2XHTL9yhlUmFnhhg/U4Gd3I09yxWH&#10;1teBHFcLiuOb6dx0bDSBtR6fkobzpHKosJPVFQW7HdipQGYFtHK0rToGqRgDlfLqqhsGyyS1vnjm&#10;eZ7ZnY8R4FJ8l6ynY5UZ58U5qBwK/KT9fBwtVbDKQxso463yfuXbJZdn8CfbWewLoZreraZWbpeV&#10;51u8oww74+vEkA7OcDVskTrx7lib82ipDDWhvvf858wWv0UUKNvh5LAUYj+vU5tB75byBwJH0Beg&#10;pk1hW9ymbQ07+d0VsFO0IUobqb7723o3dhftfNiprG8NO3m8Toada5d/j5OOG4CKUh2WLv8Rw8dc&#10;gcyyJlzx4It478uFuyPsVP7Jk7BTSkpKSkpKSuqPSTiLEnbusWLHUcLOPVkFCvSj95C7sfMMveFQ&#10;FnzRDAVONZOjTL6O6D5JadkHYnDFXR/ZL2KHWgFxSQBFEvd5m1LO+SuAlzxG+FNBZRZhLgdPlsRg&#10;TkQSkpMtfC7ytXhMz2CAZw8uRW0r7U8oTjyvM+xk0KlECiYd/STs5G3bgp0qLNgadvJvce1JULgt&#10;2KmKtzHYVLrUK9fD5eVjnPQOmL158PkL0NZZh0pXBuo5ompj9Vaws2f9cD49l91SoaUCO5V7IMCF&#10;OP7XsFOVehzXM4uvqxt2KlCTJa4/xO8pg1QFpnK+KtgU0Ze0XeRF+fJ2zp9BKaflZ4NhpxoJxuss&#10;NfJVQG2Gnclyq91zuWuuGGqAton7IbqxV1I6jkDTdp2fz8XXrbQjaluSrJMe9fhXiO+PeP4ShXBE&#10;K9AUMqHYzzYrCJ3PDr3PK6ILcz2/gGfgzgg2i5nWxaRF3s4esJMkYF27mAQnN+Qk+8fQtB157l9o&#10;30YxjidvY/iZ6/4fpf0VsJOPV9ribtjJS5LYR3aS80lCOAEdGYIm7agK9QSU420kPm5r2CmWKuhM&#10;Sons5LwVWKnkqUR1qrBT2a7YaQV09igrLcWxokzJiE/arkZ9CsDIIJJnYY/8lIzs7MA6hx/5ze3I&#10;DHN69Rr5+igv8W3A0LJTgEgBXKksynlU2Mnn5nIowJG/K7pnt+fjeLgBJdpViRDd2AUut4adYoIh&#10;UjfsVK5HhZ3q2KZiu4CdfJ5u2CnK0wN21sapHdsG7HQlVNhZA3u4QTx7tkSy/aJ3SbxPyWEdxLJr&#10;XYGdIj2lVf4gUSdiU9oyXqp/1vC7x7CTJyfaeoIilmhLuY0gKe3Ir9+L3Ul/LexUgCeP2el1meFz&#10;NeCTiW/ixWcfhtVUhXkLvsc1t9yJ/GoL3pm5CLf+41VYPH/FmJ2VEnZKSUlJSUlJSf3VEh/gEnbu&#10;sWJHTcLOPV1JUEb3hH0d4VhHFQdadZrVNOzrsPPL4nVl358jzlsBcFtKcdqVc3Eahl7se3HZGFwq&#10;QJDakaSjz2XlSCXOk9eVbXSs2NYND5VrUo5VtnVfo+rTKem6f2+Rho5VpIM9kg9nSyFcrVTWED3v&#10;YapDfvajhXCSL2n2UxpfAQItlbReDkvYCHdzJarsWcIZ54lItlBUu+XyP8gWZXWnV9a797tiVK4e&#10;cielrjvDyvnV45z0m9VzG+erbudrUvMX6eha1bRcP+6wXshC9cLi7t0s7urN6nl+R5x/q2VUxr50&#10;xClPIWXd01wIkz9L1HmgpYLqtxB1jhwEWmvo2Eqq/zKE2mtgDRSi1pEFN9V3sL1C5OeOd9/nbqn3&#10;lJ+LbgiyI+JnwtZaivpIERrjNTC3ulEW8aPIH4QxEILBE4LeFiW71gK9sxnZVlr3xKmdbEG2q51s&#10;3EbkBFtI8eQygZxQlBRWlrSeF2gT+/KCvD1Ktq8DOYEO2p5MK46l32L5a3EUZKaP2mhvnJYqyFSA&#10;Xw613QK2CXF7rohBpyo+dzYpN9RK52unc7eJSMosXwvlnRDicTOFKL9fSd1H4rIoiiYVQ350I9ba&#10;49DHNkMf6URxdAMyLD7k2qn+vAlhT4y+NqpLqgP6zWAwL0x1QuVhGMvlVeyR+i3AwHbrdZa6zvvU&#10;NIoEyExKTde9TZlEqDutAimVtFuu9zy+Z97Kb2Wbmk7dLu4d1Q13Yy/1+VEfrYItQc9+rETMni4i&#10;sPm5jWeRvSQ7GqY2JFyttFExJeJebae2vexuA5X2q3udpbZ1SnuvHMPblD8XlN+8Td2vHqNKzWd3&#10;1c6GnTxBkTJJUTfw5G7tbpcCPL+ZPR1jRp0Hu6UOCxfOx5grr4G2ogHX3PsEXpn42Z8yQRHDze3C&#10;Tpdfwk4pKSkpKSkpqV0h/viWsHPPlYSdUn9vUfsVzoM5kA1PogihjnIB2WwhPTnUBliDBbCHjALM&#10;eRPVaHAWCs2aNwmnnHsk9BWrKL0xCfv2TAnoKSBiwRbb1W28/z+L89g+8DX7c0V9ZhXNx5Ov3IyC&#10;ypWIrG9CvYPqNlgOs69I1DEDz3BHrYCdKui0BKjd4TZGtDNKebrvHfv13RBkR8QQqDagQ1NzBWwd&#10;FpQH65HTVA2dw4YyXxiFdh8qvAl8n5KPsy+/BRO+WYp8axhZljAqW/8Pqxv8yPZS++mL7DQVxNqg&#10;j7ZCG6Y2mwEoQ0ZvGBnuINJdgSSIZOC2bTEkZanrAi4GWoTyg82/hpv/hRh2rnMnRMQoA9w0Wxg5&#10;pBKy6xXBDrw0dTZmrchCgTWIYobEjhAK6bxFsfVId1JahrBdsHPPkwKWuW4ZdrLd9KIxwjOxM+As&#10;64Kd4nmL8cRc2iTsrBR/OPEfLeofO1Lb1s6FnTZ4nQrY5G0Cdro8YskA1OuyorrMgJuvvxz33nEL&#10;Zs2egcHHHIdTzrsAY268B3XuiIi8VPPcEUnYKSUlJSUlJSW1m0rCzj1bEnZK/d0VXl8hoFqjJ4eW&#10;ehFh6ImXCcDJwMLkKUZiox368nWYt2wGRl5+JjQHaIR0ZevgCJeQQ160y8RQ9o+I82BoqEBbo4CN&#10;PbX1+X4l8qOFtrWPxHXJ9VhSnwbNgVRvh2jw+At3Ym32D4hvcFI918HXXIUmjxYNrjxxTIM7G3XO&#10;dAGfdzbsDG6oRmOwAFXeYtTHGmFq9qM+HkZ+kxmLsvJxysWXQdN3MDT7H4aJcxahgmxWTXwTcmxR&#10;VDT/hAJ/Mymx05TjCArluahMbmVCIj3Z0MJAs5Del/iPMgRbBWDkcvbczuu8XeuJ7rB4Iqfitp+Q&#10;QcsUix817b+gMkJ23uxFmTOC6x98StTbRdfdgZk/rkVdrB05ZjcyzC5k2fwoDO/Ztl/Czp2vXQ07&#10;fU4zmupKsWrpDygrL8Zb732IqbO+Rm4ZtRX0/v0ZsPNP7saeHNtAwk4pKSkpKSkpqT8kCTv3bEnY&#10;KfV3F4M1hnqxjfXwt5BT6eVozlL4mmvgCFWQqvD5N+Nx1oUnKpBzfw32660sKxrpnWB4Id6JnSMB&#10;TXaibMFiEVnJ0HZb59u6PL9WeVLb3mcLlMHqL0d+yZouSKzW4+PP34uUvAWizrlNsQYLEOmsRXQD&#10;1X1ET/eF7tFOhJ2cH0egmkM6OJqr4Ggzw2irxowl83DxTTdCc+BB0PTpB02vw6DZrzc++W4R6rhL&#10;eqMLekcYebYgCtzRnSqDN44iX0KIf/NEPLydl8rv35beFYXOGRHi39y9vNjfgpJgW1feO6JCfwLr&#10;LG5ogwqYLfKRXW9yoNjqgTnShvueeZnucx9oDjuClr1x4XW3YM7qNNTFyOZb3TAGEsr3wDZs056g&#10;34KdzKAk7Pxj2hmwU/39e2BnY00ZUtcsQU76OqxavQzLV69Dms6Atdoy5JU3/EWwU87GLiUlJSUl&#10;JSX1l0vCzj1bEnZK/d3lb62Ar7kC9lARGt0MHyoQ32BDlVmLWfMm4+yLTuiCc7367dsNPA/ZF9Nn&#10;TUFu8SrS8p2mPOOKnSqGkdydnMEuQxhXpGoLuaPVO6haIW+8AaFWG1ZlLBb1xuozsBc0+ynQs9+Q&#10;fXHvP66ErnwpvM1lqLKmC5gR21iNalvKToWdDJp44qtQaxH9LsEPKV/h0pvHQHMwle1AuteHH07l&#10;PYjKeTAO6DsQz73zPtYVlmGlvgSrSmuwSF+KH3Tl+EFbsdM0P6cEC/PKutb5t7q+RF+lnP8/aHlx&#10;LVYY67CypB5rypuQVmNDTpMHOhvb6wgK7DsuBr46Hy39YRh8YRh9ITREmlFPtr+guhF3P/YkNPtS&#10;/bH2I4m67IXRt96JOSvXocgTEBMAbcs27QmSsHPna1fDzoVz5+BgarN6c3uwD7df9AwfeAg9z4dh&#10;6lcLJOyUkpKSkpKSktpbtWOwMyZh524iCTul/u7iqE4GnRZ/gYhujHaaYPGV4O2Jz+Dg/gqQO2TA&#10;vtj3EAXUHXjYftAcRL9Jh/Q/QOmanVzfKeL892QxHCYNOq6vqD8hATr3UX5zmt4aHDxAgweevlJ0&#10;rQ+vr0K5aTVaf2nYybBTB3coB/6YFsvTZuD8y07pqvN9+x9OZaT72+dQKictVVjXm7YfTNsO6kO/&#10;B9KyP6UfQGlJO2PZaxCV4ShoDh2iLA8+ks5J5+Vl78G0pN+9eH07ywOpfKKMWy15f2/Kg/PptYPL&#10;Q46gPCgvjnw9jM9HywN7U9l7oc8gKu9+XG8HYN8+tP2gXrTvYErXT6nHg/vg3HE3Qe/lb4Ft26fd&#10;XbIb+87Xru7G3hoLICdjFeqrytDQWINcXSHW5Ghxw31PYMa8pRJ2SklJSUlJSUntrZKwc8+WhJ1S&#10;f3eZfHlirEpfSzlsQQPMvkJlHMlEAyqa8vHl3KlQozm74B393rfXPkjLWwMXvSdbR0P+mVK60m9f&#10;24oG/W+kK1stpC9f8yup+3ZMa0nroC1Jga40HZ9/9bGot179DlRg574a7NOL1Jvq8lCNmLzIGixA&#10;eH2NuCc8Kz5PbrSzYWek1QCLO1VA1gZvCaZ8/TFOuPAsaA6mcvbqLcDcPn0HQNO7HybM/AqVbj8K&#10;rE40tW9AgSsEgztGiqPIFd8pS4MzJtpkvS2MzAY3VpU0YpGuAgtySzE/T4ksVSJMS7e5XF5cjWVG&#10;UlEVfiyqxI+FFVhcWI7F+jL8oFeiRTm/HVvSuYsqsKKyDvN1RVQePVYWlSKvpgFLM7IFIN63d98t&#10;ozv360V12RdPvT0eerNz74GdnqiEnTtBuxp2musrEfJZEXDb0dwShcnmRDW9/8++PQn3P/OqhJ1S&#10;UlJSUlJSUnurdhx2Rmi7hJ27WhJ2Sv3dxeNC2sPKc8xONEd4umPlYsxO7uJtC1Si1lqEyZ+/2w09&#10;OfqPlvnGdDjD1fQ+qONW/vXibvd/RI5wWZfUPNV1Hru05/7/SkkYy/XDdWiozO6uP1KfAQwSNXhv&#10;yvOoMGWImdibvPlikiiejZ3via+F2pmdCjsL4AhmwZ+ge95cjsZAOWqDJhTZm/DuFzNxzPkXQXNI&#10;Xyo3l7U3Pv5uISp8ERjdAegcAZSG2rY5RuafKR5ns9ATF2NsFlGbzdt43E3eZgy0Jsfu5DTbVr7d&#10;Dy2VVe8K0bFhsc3g5XE7lfFAOZ8dlZ7EkyYVhVqRbnKiMtoKg8OPIosbJSQRActwUxWtv/DhFKSV&#10;VMEca0d2vXXv6cYuYKdbws4/WbvDBEXRoAOWhhpYbU1w+YJkI8LIrzAhp7ROwk4pKSkpKSkpqb1V&#10;Enbu2ZKwU+rvLcUndMa0yaX6PJPP2PWsK+NZBlpMKG/Q4qNpr0PTSyPAXW7RGrFfSfs3Vxd8TEps&#10;LxXAlGe0L6xME3V2cD+quwM1eOWdZ1Fvp/pl+NPVpqjHJ+9N1/3h+5Jc77p3PdPuqBhsM1wthDVW&#10;joZQLSr9Vhg9ThjcfhhcYbw9cy6GjBgjumy/Mm02quPrkWfzIZ8nD4qQXfM270LFSbE/KM5jW3n/&#10;tvJJbEeyXFFUtv+MbJsfOmcYRe4I1WOc7vdhpD447ITT8Y83P0JOtRlN0U4UmH3QNrpRHdtA+ezZ&#10;sDMnmJCwcydqV8POkNeOxtoStCcisNlNcPtDWJ6ejX+8+gE+m7tEwk4pKSkpKSkpqb1Vshv7ni0J&#10;O6X+3mKfkEEnPd9CSejZBSDIR2zm6McSEa3IkCKx0YmcohUYP+0VMcFP17sgReJ6U6VsC7ZXwZso&#10;x9rcueh7tAbPvHY/iquz0fZTACaPApN3Hew0CNDpiBlhjlWiNtyAsoAThV6/iILkcRhLAh1YW2nD&#10;hPkr8VVGATLNPrJhcZS3/YIUW2Cb7epfK2q72Z7uiP6EmdD1kU6savIiy0W2xBFBZWITysLtSK2x&#10;QTPwWLw541ss1ZejzNsMgysqJjaqpGPKQx1Ia3R3AdM9UbIb+87X7hDZ6XU2In3tSrzz7hsYfMxx&#10;YjiG6+55HPNWZUjYKSUlJSUlJSW1t0rCzj1bEnZK/b3FPiE92/EcRduAnmZ/PjyJUnjiZaiyZNCy&#10;ApH1DahzaMWyKx8ppc62kiNCPjnVoSNShOyihQIchzsaRbQsz9q+62FnEbVvJTDFalATaYIx6IbO&#10;F4DWQzbK00I2qx2Vzf9Gji2KTGsQGbYQMhxRGFt+Rhq1lQy8dq3if1DbyvP3qhVZvjZkudtgpDpi&#10;O59qpjqyBFDT+k8sLKxCni2IylgnqhObkOcII8Pkh97XAmOkEzph/7dtm/YEcR10wU43200JO/9s&#10;7WrYWazPwUXDh2F/jQaXXHoRvpj9NTILjTDUOWANt0nYKSUlJSUlJSW1t2rHYGcyEkXCzl0udnYl&#10;7JT6+4p9wp6RnSroTMJOEsM6W0gPT8IIs19HjrZBgM8mj1ZAUCWPJJCTSkqtQ2o7IvkwB7IR3VCF&#10;YHuFmIDIQb53vTNfjI2qtCe7B+ysiphRHPRA5wshz5NArqcN6ZY4sp3NyLJGUNb8C0oTPyPVHkYG&#10;7U/z0D6yYdkBhl67UlSOHVr+QdG15wQ6hb3XhzeTbe9AjovqzR0XQLM8sRHF4XZkWv0CgBYE20nr&#10;kWYLI90egSG+aZt2aU/Rb8FOZlASdv4x7QzYqf7+PbDz29mfC9B5wzVX4Nvv5qC8uo7a/1bUuqIw&#10;0TsgYaeUlJSUlJSU1F4qCTv3bEnYKfX3luIT9oRzW8M1X0upmB2cnexQRyX8rWXg2dtNPq2YPVxN&#10;J0VS665HnQY7jLCGcuGIalFpWSu6jXM9RjprRbTnroedSjf2rSM787wx5HpboA90ojC0EfkuZYxK&#10;ra9FQK68cBvSvQkw8GM7tmulRFn+98s/QWTrs11tyHK2IsfVAkN4A4yxjVhZ60CqxavYe2+U7E0c&#10;unArCqLrRd1l0nqaO0J5/Nou7SniskvYuXO1q2GnpaEKq5bNx3133op99tVg0JChePT5lzFvVRZq&#10;nCEJO6WkpKSkpKSk9lZJ2LlnS8JOKSkVoqn6dRp2rlUnu8aejgZ3tojqDHVUJ9Oox/3dlluLt5NU&#10;QBnjyM48mPyZCHeWwdtiQGxjNeqc6bAEtJSWfPMt2pSeAHOrvNT1rnP1TLujUicoKoI1Wo3acBNK&#10;gk7ofX4BO7kbe5aDls4Ecp1R5DhCyHKGkM2QLtSM/Eh7Dxv29xRHvRYEN8AY3izqKcsWgtafgCHY&#10;irqN/0aOO4xcTwTZnjAyPVR/bPvDLciNtIjo0L0Zdspu7H9cu7obu9dhgsfRgOZIADp9LuYu+AF3&#10;PPw4NPsdhg8/+0rCTikpKSkpKSmpvVUSdu7ZkrBTSkqFZtsWQ02O5LSFCsUy0FaJ6IY6+FsrUOvI&#10;SqZT8/m7LUmiTUiqa18STFL7UO9OE5DTFdej2r5WDAvgjvPERRU9jt81sJNBk5fyZuBpi5aLNq8s&#10;YEehzwutJ0pKoDi8HnpPM4qDbSiNdqAo1IpsVwhpdh+1oXER7ZnvJbu2y9T+B7WtPH+f2J4b/B3Q&#10;uVvEssDbQkqAZ3kvCiawtsGKspZOFIQS0AZj0EfJ5tDvNHcQ6b4w8iP8DbBt27QnSMLOna9dDTvj&#10;IQ9W/Pg9PnrvLaxZuwIWhxtrcrTIKKpBWmHF7gg7DRJ2SklJSUlJSUn9CZKwc8+WhJ1SUklopsK2&#10;rZY8RidDTl662a+kbZYAOaiRIgFARdq/s0SbkJTYptarAiftYZ2I6rSFtAJy+ltLBPDkoQG4Xn/r&#10;+F9L3a+WQV3/78WgyRfVwRsthD1aSm1ebdds7FpvWER38kRFPP5kIdkpnok9x+lHSXMbCiKtyPFE&#10;ocJOYdt26VIBl//98vfm/+slq9DXjmxrJAk6W5DvjiLL5kft+p+QafNgncmBXE8IuhDb/QhyyN7k&#10;hcn+kDjKU8LOns+01NbaubCTQaci3qbCTv6tws61yxbhlKFHYtQF5+D4E45BWk4OHnvhFZx84Rhk&#10;GWtg+0tgZ6WEnVJSUlJSUlJSf7Uk7NyzJWGnlJQq1aHeein1n8X1pGpb+1n/Cej8nuN3jtj3Z+jk&#10;jiqTFNVHa2D0u8lOMegMI5/axXxfDAw02X4x5Mv3h5AXCIi2s6f94jS7dqmW479d/t78f73crjji&#10;NSmOft1aSt0pM8FzXnuquPw5wYSEnTtROxt2ugTodHRHdSZhJ0d8+pxWzJg6AfffcQPsplrc/8Dd&#10;+ODjKSi3OnDrE8/jhY8+hsnugtvtVoCl3Y4AtQ2hUEhs43Oq59ueGHYy3Nwu7HT5JeyUkpKSkpKS&#10;ktoVkrBzz5aEnVJSUn9XCdgZLoY7ahSAqk7ATqULe66PRDZMsVXNyPd0grt95wVCyA0y7GxGtp/W&#10;pf3620pGdu587WzY6XQnlQSdPWFnwGHFV59NxcN33QxrYzUmTvoADz31JErMZkyb/yOufeAx2D1+&#10;+P3+rvxsNhsaGhpgpjSRSKTrfNuThJ1SUlJSUlJSUrupJOzcsyVhp5SU1N9VEnZK/RFJ2Lnz9VfB&#10;TrvbI7Q17LTUlOP2667Awm9n4btvZ+PSK67A6rx8jBh3M559byLqzTZ4vV6Rv8Vigc/nQzgcFusM&#10;PdXzbU87oRt7gYSdUlJSUlJSUlJ/giTs3LMlYaeUlNTfVez7u0NFOwA7/UnYKe3X31m/BTuZQUnY&#10;+ce0M2Cn+vv3wM4lc7/CMf164yCNBvuTNJp9sU/vQzFk2HAsXJclYCR3W2fIyd3YWRzdyef4vZGd&#10;vw075WzsUlJSUlJSUlJ/uSTs3LMlYaeUlNTfVRJ2Sv0RSdi587WrYWe5LhcLZn+O3LUrkb1uNdat&#10;S8UPy1ahuMYKE7UTDo9fRHDW19cjGAyipaVFAE/ext3be5ZjW5KwU0pKSkpKSkpqN9WOwU5yHiXs&#10;3C0kYaeUlNTfVez771g3dgk7pX4bdspu7H9cu7obe8RphbO2HNX6fFQU6FBdWYPaBgvuf/xFvPre&#10;ZJTSOkNN7rrOkJPzVMfw5HX1fNuThJ1SUlJSUlJSUrupJOzcsyVhp5SU1N9VEnZK/RFtATvpmZGw&#10;88/Xzoadykzs24ed+pQ1OLbvIeij0aDPvhrsr9kXGs0B6HXoUdDs0xt9Du2HCRMmiK7rPAM7j9vJ&#10;sJOjPHmber7tScJOKSkpKSkpKandVDsOO8mJlLBzl0vCTikpqb+rJOyU+iP6Nex0S9j5J+uvgJ0C&#10;eLq2DTs/efctPHTzddCuXYXUpUuQl5GDjNQcXH7lrXjx1Q+wZm0aKioqRBQnn4OP5XxZPI6ner7t&#10;ScJOKSkpKSkpKandVBJ27tmSsFNKSurvqt+CnXlBkoSdUtsRPwM5wYSEnTtROxt2unvATlW8n7f7&#10;nFYUZaejNDcdMYcVAasZAZcPXlcQOXllMJY2wuH0IhqNgmdkb2xsFEuz2SwiO61Wa9f5ticJO6Wk&#10;pKSkpKSkdlPJbux7tiTslJKS+rtKRnZK/RH9OrJTdmP/s/VXwE4FeHbDTqe7G3aaqkqRt24FMlcu&#10;RcbK5Uhfk4pVK1Owak0eautdaGyyYunSpQgEAjCZTGKCIo7orK6uRiKR6Drf9iRhp5SUlJSUlJTU&#10;bioJO/dsSdgpJSX1d5WEnVJ/RFvATjlB0U7RroSdXpcVc2d/jv699sVBGg167aPBgfscIMbs1Ozf&#10;F5989g3mfr8QJ510EkpLSwXorKqqEhGdHR0dont7z3JsSxJ2SklJSUlJSUntptox2BmXsHM3kYSd&#10;UlJSf1ex7+8OFUnYKbVD+i3YyQxKws4/pp0BO9XfDBV5bE6W27kl7OSu7W6XFU5LPSqK8jDh3dfx&#10;6AP34IH7HsSb73yIvMJqGMobYbY4UFdXJ7qv8+REnZ2dYqlOVLR1WbaWhJ1SUlJSUlJSUrupJOzc&#10;syVhp5SU1N9VEnZK/RFJ2LnztbNhp8+hqCfsZPDIM7S73Fb4PVbcddu16Nv7AFx15RiMvewKHNr/&#10;SNx892MorjbD6Q0gEomgoaFB5MtRnU1NTWhtbe0633+ShJ1SUlJSUlJSUrupJOzcsyVhp5SU1N9V&#10;7PvLbuxSO6rfgp2yG/sf187sxr417OSu7Dwjuwo7nR4rFi78BueeewrSU1YgEvXDFwojXVeAEWOu&#10;xUfTZwsYyVGcnH9bW5uAnSr0rKmp6Trf9iRhp5SUlJSUlJTUbioJO/dsSdgpJSX1d5WEnVJ/RBJ2&#10;7nz9VbDT6+iGnTaPC3aPAjvfe/91PP/i44hGvTBZ61HT1ITmzT/jtY+m4d7Hn4c3GBGwkvO02+2w&#10;2WxisiI+Xzwe7zrf9rQTYCc1ahJ2SklJSUlJSUn9Yf0dYGe+d8vlf6d48ji65uR693J7Uo7d+rzb&#10;P796HNUjO+MsUae0jetZ1PW29+cGYnSPwsJhY0de52pDgSshnLa6cC1sCSOsCa0AnuyUiW/pSLkC&#10;POn+dztq3c6IAkKVAIMuQNpzfev0v5KaTk3L4vSqtk7bc11KSkrq92nHYWcgCTvVtnRb7fJfI7YL&#10;qrbex2XsuVSklvc/lVu1KT21dRo+/vdc+++rH/UauKwsHf3WeclGJdd5H2/jtOp69zVvq3y/Fh+3&#10;5ZLz7ylln7K/+/tEWXbvU9Oz3WTgneNrEbCzzKvATkesRDxT/GyxBGOKaemZI3sl7Ge52Maws9uG&#10;9bRxW9s61R6qUrfv/drZsJPH61QiO3n7lpGd3I2dIzvPOedk5OWlwed3wep2o6C8BhdceSPenPQZ&#10;Gi12hEIhMT4nd1/nmdj5XMFgUER39izHtvT7YGelhJ1SUlJSUlJSUn+19gbYqY90IsMVQ1FsE7Jc&#10;cegDdA2+NlILMmwh4WApjlZclL2nVEeQHR/195ZpYsnjYl3rIh1dP4NGFUYq+1Upx6rn616qDh7V&#10;oSpO6w/RMkLO+HrSRkVU32J7wKuIf/M2dT+npWPyAgFk0kd5NpVFOJfuFmhJxf4gGkOVcMQLYWpO&#10;fi9HtfCSk8FRKfZIpQIK6JtaRK6QFBhKz0W4WnHmKD1LRLKo6zGOEKXvcTW9OIa/wVVnpoCeKZ2I&#10;gBFLer7slN7OMCKpbidQ+Z7/uzl/UlJSf45EG/YfYGdekLQbw04VAKrqhn8M5FoFiMsPtiPDkxB2&#10;Li/QhnQH2yu2HWTnAu3C3rF0tC3LEUGmI4iiaDuKYx1Is5LtSNolxb6p+dM1c12wTRG2SLVNyX09&#10;xel6rPdMq6RXloVussWeZmQFFYhocLNi4jdvK/Qo2zh9dqDHNXO5xD1S7O+2wKUqPq57yeeJUd70&#10;nULi3wJe0j6ut1xfOy3pO4a+Zfg+i/rkfSKNehz/3oQcsqcF7ijKfC6YQ3X0PJXAFymEL6yDL1Qg&#10;7KbCmRTbp9iwbvvV08YpPSfU3hNqOrKjSW1pF1VbuPdqZ8JOhozds7Ez4FTFoNMGr8sMh6UGzz5+&#10;P/bXaHDjtVfj2utuQp8BQzB87E2otgRgd/32JET/SQw7GW5uF3ZS/hJ2SklJSUlJSUntAu0dsJOc&#10;OkcIGY4o9KF2FATXI9XsR0l0A6paf+nhTCrQsad6Oleqs6Xu03kZIHary2mka2fQqUiJHFL3sZT0&#10;CuTcUqqDyA5jUnwuf4CWSdjp3qyInVDeHnQiP+BWfvM2sf/nHrDT3wU79eRMclRnnqdNwE5TqAKO&#10;uB6NzQbxzeyN5AnnjeGlLVKtgAKGnWHFOeuGnTUCeDLYFHCT4WfXeg49N/Q9rqbnbnzi+zzpzLAj&#10;l+w2rwDPno5gqVj2TCthp5SU1I7qt2Dn7h7ZyfaA7QJDwm77oOxTYWeWrwU5gTbkh9crv71t0NFv&#10;tsnZzjgybBGsa/JTu9+C8pafURBqRYrZjXSbj34nFDvRBRM576TN9ip5bBd2cl31VHL7lmm7r8OQ&#10;hJ0ZSdhppLIVuRkqxpARignQWeRSIKYKO9lmCTvM5Utqe7BTAZU99Z9gZ3sSctJ3jLdTWTL8TB7H&#10;ZVJhZ5ZvM3I8mwTsrPA5FNgZKYM/okcgrNhMhp38nHUDTH7+FB4lbFyMvqWSNu5XsFPYOQadZEtJ&#10;v4adan57p/4K2Mkzr/M2FXYqM7Hb4HNS3uYaeC01WLVkPqZNmYjXX3sb3y1ahTpbVMJOKSkpKSkp&#10;Kam9WXsD7FzV4ELtxv9BLjlT6Ta/iHDhiM40+pDNtIe3cM5U9TxeiRDpBp7dsHNLqdt7AlIR3Znc&#10;pkqk28Y5e6r7/HRMIED1SQ4pO5+ezYrYuSSnPC/oJnmV37zNszG5n9LSMey0bwk7W2i/CjvL4Ejo&#10;0NhSIKI7u2BnpBy2aGUXrBROGUmJ8jQIEMqRn55onhD/7l5XYKcCLZPHJ9eFw8eO3Bawkx07dgTp&#10;Gz55HuXZ42OTkaMSdkpJSe2A9m7YqSiTbIQ22kHlbkGWJwZdsEP8qZfrbkaWI4aS+E+0vh45HFXp&#10;itIyCm0wISSiWxkgkn3oBoiK3RY23ret61dsele6pNTtW6ZVxGXmyE6+hoygEt3JYJMBJ8NPFu9n&#10;IMplyAqo1560qeIebWlH1evfvhQbrEDOrSEplZPutbg+spXqdfY8jutEgckMOzegwB3uhp0c2RnV&#10;w5e0mYptTNowtndk07phZ094yTauJ+ykdLT/17BTsYkSdu582GmuLUVh9lrkpq3G8iWLkJmRi9Xp&#10;OixYno3yRs+fAjv/5G7sBRJ2SklJSUlJSUn9CdobYCeXJ9ejdN8rjq2HMd6JInIOGXoaY9wlfEsn&#10;ksVOj7pUoz1UJ4gdLc7zt0CnEkXCv7vz7Sn1fFsvtxTlySCzC3YyzCR1wU4GnX7ldxfsTO5XYacY&#10;s/O3YKcO3mgOOW5a2AXsLKf7vyXsFNEr9C1tjVaK/QxHWfzbGkuuUx7soNli7Mjx8ezkGcX674Kd&#10;qmNH20WkqISdUlJSOyj2/d2hoh2AnbvHBEVsExgQqtraRrEYdupi7cgiG8cgUxdsQbYrTDYghsJQ&#10;B36ssiGb7HJBuFOMPZnD0ZJBysufUCBnFwhU80wCTF8SBv7q+pU66UqXlLq9Z1o1T/7NwJbLL2An&#10;2VSGm9x1nddZvJ+3sb3l/XyMcr2KXd1a3eXdnhQ73LM8inqWdWttmZavP7sH7Czz29AUriG7VEK2&#10;Tg9POJ/sngI7u/7U42VP2LndP/W6bV037NwyrfKnYTLdXqqdATvV378Hdn4/5zMcso8GvffX4ABa&#10;ajT7Q3NgX2gOHoTJM+b+RbBTzsYuJSUlJSUlJfWXa0+HnVyW+s5/YXWdGcZIO/S0vqS0DoXkTJU2&#10;b8TqBkeP9N2OmxjTK7lUYGe3E9WVd9L57CnerqbrPq47357qWT/KsvvYbpHDxs431bVwPr2divg3&#10;b2OnnKOQtt7P56Bt2f8F7OSoTI5UsUVLYY2VdjlhwkEj8dhkDDvNMYabpQiEtELmeKkQg1Lu1seO&#10;mlU4L92wk9PbYvzdTs9TXEdSnToVZCrjevK3uhJRqhXlUcYAlbBTSkrqv9deATvJpqriLuXqPhXm&#10;8Uzh2nAz0h1+6ELNKAi1INPqQxFtK0l0orztX9BFN4lxq/l6ihIbkUXXnGr3Iz/C9k39Yy5psyiN&#10;Ih7TkmwK25Jf2aVfl3VbaRQp9o3Lz3WZEWyl74ZWskcsBp3KNt7P2/jcvF+1ib/WltDzP4vrkOtN&#10;7Y6vqttm/1pqGnoWvOsF7MyipY6+fxh2dk1QFNPDHcknm8hDtShwkv/UE3aOYSXbN7JzKsRU7ZgC&#10;RLuhqJpO/QNQ2F1+freGonupdjXsDLpMqC7OQ2WxDuVGA2prGrFoeRqGX3oDFq/JlbBTSkpKSkpK&#10;Smpv1Y7BTnIedyPYmWX1kFwojbYh3xVEefN6pJs9SLV4Ub3+nyJdT6dsa2evG1oq6sp7KydJ3a6m&#10;Ux1HASG3Vo9zqb/V47YUw86IIk4jjqe6598iKodBKIujc3g/d8lT9zPsDPWAneQI/wbsVCI1FXjJ&#10;TpgSacLPggI7vWEDTAneb0SwC3YaaZtR/OZt7Oh1wU769lbhKW/j7/L/DnZyt3gJO6WkpP57cXuy&#10;Y93Ydw/YyeoJOlnq9i7Y6edu6TGkO7woirbCEKLrcfpgCESxpKwGay0+aCMbxXiea218bXSN4TZk&#10;eMlmhNhObQ929rRPW9sltXwKUOwu06+l5qGUvRt2qtekwk71+jh9N+zcVt1vDTS3lNrDgpeKbVa/&#10;TXqMP6qmo3uv/lbTK/WtHJPn7RTd2LN8HdB5/ShNwk57vASuuF7YKbZX/KwpoHNr2JkHZ5xsmACe&#10;CsRUIzZ/DTsVSdj5x2En6/fCTr+jEXGfFfbGaiQiQXjpO7eO3pl3Jn6JV96bKmGnlJSUlJSUlNTe&#10;qr0BdpZH2mDwBJDRYEWRP0JOYBzn3nEfxr3wBtY0OkU6xTFTHbwk5PTzBAYq7GTHUknXlXcScqpO&#10;mnKdqnPYw1n0KREiCohU81aUFeBlMm3S2dzyPCrsZJiplLEblvI+Bp68j8vXfW6RlrZnByPIJKf3&#10;17DT/1/DzkAX7DSKb/BgUCdkot+sQEhZZ0eP9wtoSd/e3MVdiQY10nc5OYVJ4CnyT6bhb3j+XufI&#10;URV2MuiUsFNKSmpHtffAzu7IxO59ScBH5eeJhjIdHM0ZR4E/CIMviNT6Jtz55nu4/rUPsKDKhopN&#10;IHvQhnXOCNK9MWTwsRHVvm1HdP2quu1SD5goJt1LliMpNV3XsZSPcpxim9jmscRQK6St1/kYBXZ2&#10;H9ctxaZ3n/vXUoeVUbr9U53Rd4m4t7wUdZi8Bqq3rvsvngEu/5bH8JAwWX4GxW3Qev0wBiyop2eI&#10;+ZMjXijsI9sntpEMOhUbtzXszFLsmJo2CTu7wKhqD7eCncqffxJ27jzYaRWw09ZQAUuNEeWGfOhy&#10;s1BcVIacggo89NSbuPPh5yTslJKSkpKSkpLaW7XjsJOciKRzozopu0Ls+OSYnTD6QqiJtwroOfGH&#10;ZTjxqhuwosoErb+ng6Y6dmoEZhJOCseP0yjp1Ly3hp0s1Snrgo4CdKpS8hN59oCd7NixVKew5zm6&#10;nTLFGVP3/fay+ziGnbxUZ2PXuhXYad4CdtL3soCdWgV2xsrFve+GnQb6ljYkYSdHaDLsNAipsJP3&#10;87oS2amABv42Z9hpilduATsVkKrCTsWp84RZSUgqYCdHw5BofevnUkpKSuq3tDfATiUycTuwk8rO&#10;NswYJVvj8gnQqXV6ROT+vFwtDjt7OH6oJDsX24TsYAdWmAPIi6xHQfNmATx5vE8VbPL1dqvb3qnQ&#10;Ut3H590SLqq/FVvKZet5XHfe3Taxp1Rb2L2+tS3stqssYXO3UYZuKeNo85974ntEhZ18b5P3UvxB&#10;SPee/wxUpdpY5RxU31vAzpatYCfZznihAjQF6GQ7l+zBICCmAjvZfrliDDuzhC3dAnaSnVWAZ7dN&#10;FMck7Z1iF5ltSdi5LYjYUzsMO11NWL7oWxyk0eDQAzXofdD+YszO/XsfgaNPGo6coloJO6WkpKSk&#10;pKSk9lbtDbDT6I2gkp3aJhsqIwmUR1uQTx+whlACukACmc4QMlwhGFs2i3HN0h1xFIY3IcetlH2t&#10;xQNj6wak2X0irSHSjoJQK8riG5BtD6I4vB4pJnI0g+uR7U4gzRZGcfNPyHAmkONtQ6Y9jtLEz1jT&#10;4Bcz5eoofSZHl4Q6kO6OoyC+CastATGTbmXnv+kcVK+OCOo2/D86xk3liCA/QM5bsBkFESoTOXQ8&#10;q67W10Z13QEDlTXVGkJRpFOUj53fVY12mH75/5Qy+yKo6PgJuVZydC0h1LX9H7KbLORw1cAR1cLU&#10;bEBVIAuJDaUwOdMEBG0Ml8EU1CK6sQJ1nmyE11chSM5ZjSkN4X82wNFihNWWg3CklL63DbA0FyHW&#10;UgWTOROuRClCm2vR6MqFr7kCjkQN6uhb3UTf44GNtD2QT3lmIraxmtJkw03f6HYfj61XglBzJYKt&#10;5ahxrIOZyuRvK6LnUMJOKSmp/16/BTvzgsps5GwrdmfYqWhL2KkCvwyLFwWBGCoS7SiLxJFSXY+a&#10;eAvKfCHoHD7kkr3IDZOdIJu0jOwJLxneFSTIfjEUjHSIZVFsPbSBZqwze8huRZDtCaMg3Cb2pzqj&#10;wj6ybWL7l+MOizosDMbJ5pO9i7QgyxlESfNGrGnyUB2SjSU7xzYux0d2NtxKtjUi7N+qeh+Koj+R&#10;naVrCGwgW7qZ7O1PZLP80Ic3km0jm53YhBSLH8VxWnc2I9fThhxXC9m6DdAH2sQETDzudoE/Iex4&#10;psWN8jjZVipThsmL0gh9n5CtKwow6OTu6OuFPefr5PFKRW+HUFQZ4oWWrBy6Fj3lwd8snDbTQXUU&#10;/pmekZ+QSXa6OBJDQ3sQRgc9T23VsEYLBfC0hg0wk2xxsnXNVQhvaqB9RV2Rn9ZgOrzN+Qh2lMAS&#10;0MISMiCysQn13kJhE0UkqISdXet/NeysrzBAn7kaeelrkLZ2FdatTcfazALkG5vgpGdYwk4pKSkp&#10;KSkpqb1Ue3o3doadZeTULs0vxH5HHw9N34HQHEwflb1I/QZBc0hfnHHrvaho/1k4V2m2oICWOn87&#10;Cv2d5Ey1oqx1M11vuGvyh2xXiLY3Y3mlSeR//OU34/kZcyl9B4qjm5DnaSGnMIbi2M/I97ehKEhO&#10;NK1Xtf4igKQu2IZUOzlN5DyyQ5jtbRZwlB2xVQ0uZNrDKIluwLo6FxrW/y+yab16/S/IJsc1xeyk&#10;fQw410Pv7USGlRxBext0vg3IcURE3ddv+IWctSAWGKrErPPZ5PR+byjDKZffiLdn/YBHPvgCh5x0&#10;Ghq9JbAFc1EXpo/x9lIR1ekN6uFrMyG00SEmYaiyrkN8Ux3Mfh0c3gI0dzagxp0lolEizTVw+opg&#10;jxfB1VKCBksOWjtNMAX0qHZlI0gOoT1Uiomz3sDZl58Ie6JcOIH13hyRpydWDH+sVEDOWlMOLh57&#10;Mh599kbUOXKQ+KUR0c1VMAVlN3YpKakd094R2ZmMNNwm7IyjsmWTGJc6vcGOZcZK9D55mLBrmgP7&#10;QHP4kdD0JpvX5wicdPP9KEpsFuCO7XKGI0z2ieyZM4p0m1/8gZdh94Mn8qto6USmzYNcTwjrrH6k&#10;U5pDR4zF059/TXatA+sabWI4GD3ZQoM3ipVVjcIupVm9qGj7SeTN58h0R0W+KQxQqc61gVaURjcj&#10;x55AlpvsVmgTtO4OZFqiKG/9Hxjim5DjiiGfjmOoynC1quP/kGqJQUv2TufnPxYDAnbyZIM6nzIs&#10;DV9/njMArSOAs2+8G89Nm4MnJs7EoWdcTPvILlK9pVoDdP1k0xPrscbhRV60BTmxBHIjzUgn+57i&#10;DiCdrtcQ30A2/2cqRwJrm4LQRX4Ws9lnWu3QWmtR5a+Eb30DnM2laPTzpEIlZKeKhJ0745Jj0eAz&#10;oM6dJ8CmN1GIJtc6hNtomyONtulx8vkD8I/X7iIbWgVnS/WvezyQvVOfW9bezq92dTf2gLMJBVlr&#10;MHf257A01qGutgnfLVoFY40LlSafhJ1SUlJSUlJSUnur9nTYyV2366PtyCirxUFDT8Ws1enksHig&#10;ow/YkkgryhId5FhFsLzGjMr2n2HgyRscHB3iR7GPnLd6p4gg+bGqlpy2hJjciGd2LyXHrijYgkI/&#10;OW0mrzgPH5NPjiQ7c1mOmFC2LQojOXhaWwjZZh8M5FymmTwCQq41uUU0J5eTo2F0VFfGSCfl1SrG&#10;1tRaY8hs8MIYWo9se0BEo1a0kIPoCVMePhT5N9O92IRCz88oDv6MQqpnjvDJcbjEJBXFwTa6Hqp7&#10;b1hEv5x4yTi8OGkO3pi5BIPOHYEqs1Z8M3s6a1AX1MPqzEIzOV/2cB2MDTqE2hsQ6aiByZMPnigh&#10;0l6Pams2PRcFqLKmIrbeBLOHvq9jRWj05MGfqEN8vR0NrjyYfXoE22ph8pfgvWkvYeS1Z6HarUOD&#10;X4fE5kZYfPmoNacj0lqNaGsDFi37DJdfdx4a7AZYQ6Wo8+hQT84ig1W1G72UlJTUf6O9AXYq5+8p&#10;ZbsKO3OdIVS1bEB5uBVryhtw8HGn4dOFK1DhDKPQ7kNJdD20oRYRbZlDdirbHRN/uBWGOpBL9qqQ&#10;tle3/YzVNRZUJNbD4Asjx+pATQvVhdOHwsh6lLb9EyXNm5Fm9SHXEURJkGyrk74H3EFURFrQ1LEZ&#10;OlrPtvmhI3tpiHaKXhJ8bB6Vj/PlngkMKQ0usnP+9ch0JJBh554XnUKp5rCI6iyg8pVHOrCm1ozC&#10;cBu+L2hEdTuQbomL6M6y2E9k40LCBuc6/GR/Xahv3yjAa1aTE4edcSFenzkPkxauheaYM5BSa0dx&#10;qFXAWIa56yxu6KjMhTxRIf+JGWsXkLMg1oYMZwCpFo+o0/J4J8rim+iauVfFBhE1WxPzojHWJMa7&#10;9rXXItRZB29bHayRCrw68WlccftFomdEoKOObJwO4dZSNG+ohN2fA0fIgJWZc3DVbReh1JQPS6QK&#10;9pZaMT529zif/MceD+PCPIueXZKEnTt3gqK68kJcOnwYrhl7MUz1NRh96eXQ7NMbvQeehKxC+h6S&#10;sFNKSkpKSkpKau/UjsFOZSwxdsx2B9iZUtqAvGoLDj3hDMxZm0nOVpAcw2YUUhnTLS7UdfyCVdVm&#10;0fUto9GNykgnKoIdKCZnrCa2AWvrTDD99AsKg+SMWV2iu2CBmxxJD12/yYPSQCvq235BaahdjBO2&#10;psYhojy17hYUUz45TR7UhNthX/8vrCqvR0W0HWkmNzlSnSLqRSjYLtJmNHhR3/xv6G1xVPk2UBla&#10;UOrvRDrlURknh5U+lBnUViY2IasxAWPgf5FRR85j4J/QOsJIbbRSumZkWGwoC3cgj7Yx6NSS03rE&#10;mRfjvRkLMWO5FudceT0aHcXwx40i4rIhUIg4LSORSniiFph8DCTLYfUZEIiXk/NVgpLGLLT84kS0&#10;lRyQoB7u5gZYw1WItFTCFzHSMeWocRoR72yCK1gET4y7ydfg9YnP4Nq7LxURL56WClj9ehHR2fmT&#10;FVV1GfAEquAJ1sAbbYQ7WodaVzE8bQ3CCYz80yzGONvWsyklJSX1n8S+vztUtNfCTu5ZkGMLUttP&#10;ZTZ5kV3nxMDTLsR3q/NQ521BAdmNlAYHylo2kjZhGdm58sRGuv4Y2fE4ish25dtDqGnehDyrFwZP&#10;CNlNVjS1dyKttg41iTbRbXxxhUX0WMhzRVAZ6xRgtcgdItsXQVpVI3Q2L9VrHNWUN//BtqzKSuf7&#10;N9IsAWEntXYqm8OHkkg7yt1t0DaFxTAsxdGfYLS3ociaQHn8ZzoH2TQv2V2yl2zn+I/G2nYgzdwM&#10;rXcD7W9DuikoAG5ZbL34A7DQGxITD5aFWug8fgy75jY8/uE0zFyVh9H3PEH21wG904viQJTO34wi&#10;srd53iiy3RGkM7Blu+8IwhBpE93yq1s3ItfmRqHbj8wmN/T+jVQHneIaqkIelDnKYApVwJ2oRqUt&#10;G5ZgGczBCnw2dxIuvOosVFp1qDRnI5iogMmRBYsrC65QAa1XkU0tgbfZjEZ/NUzBajTQceZYJdk6&#10;dZzPbtjJ42NL2LljsFP9/Xtg58T3XsPt112Ghkojfpg/FwMHDIbOWItHn30HT7z0noSdUlJSUlJS&#10;UlJ7q/YG2Onp/B9kl5lw8NGnYvqi1agOkZPli5Ej40RRMIHUOitqyRk8cez1uOaxFzDo3EuhOaA/&#10;rn3gOQFK69rW49O163D+nXdB06uP0JEjRuHbLC05hxEcd8lVePSDT5DZ4ML970yGpv+x0PQ5CsPv&#10;eBQL9RWoDjbj+9QsnHjRGGgGHgXN4ONw95vviS53GWYPZqTk4rRr74DmoCPQ78xL8M7Mxciu9mLe&#10;GiP6nngxlhY0CZC6rroew66/Di9Mn4GvMwtx0AmX4OzrnqbzXYA7Xv4E5aEOcvwCKHC7URqO4YPv&#10;luLAk86H5uC+uOyhf+DMsTfh5Qlfoj78T1SSk2d2lKLJno1/vEbnPlyD/fbXYMqk56ErzoU76sGo&#10;y8/Bo0/diPsevgz70/6r7xqFNMMSWG1ZGH35cRh543DsM0CDM8/qA5s1Bx989gb6n3wYDj5Mg6vG&#10;DUOadjEavOV4b+pLGH7ZSVidOxdDhx2EU8/ujaWrp8HlL0ZzuwVffTsJmv002Le3BpdeO4LOsRrO&#10;1iaUeQxooO97nvxhW8+mlJSU1H/S3gE7t5Q6MR7PNs4yeFrEH3TFjhiWaivR+5izMPWb5ai2J1Dn&#10;60CBMyImMFpbZxPRkENHj8N1T7+KQSMuI5vTH2PuewK5Jjdqo21YlFeAm54km3LQQaQDcPSIkfgi&#10;JV+AzrNveRjPf/YNVpU14s6X36L9ZAsP6o1L77gPaVX1yLe4MTe7CKdccxs0h5Kd63UU/vHxLPpm&#10;CKCEvh1mpmTixMuupbZ+APocey7GL0pBWqMfP6SX4eBBZ2F2hgHF4Xbk1NrJVl6Glz+bSXZOh31P&#10;ughHj7kTmiHn4q53PkOBj9I4QsJ2p5vsmLE2HZpjT4DmsCMw+t7HMPDcS/DWF9+jPvoTcutcqPSG&#10;kFNTi3teflUpM9nDu9/4CKkNHlF//c6/HNc9+xYuvPMRsW/UHfdiWYEBBosVp192DS57hI47ZAgG&#10;XXAJchur8dmCGThs6P6Ulwa3PjQW67Q/oMlfifenvYVLr7sAa7IX4LxRQzF85FFIy/kKgVgpLG4t&#10;pnz6CgYOPZC+LTS4/t5xKKjNR5W7DOZYtfhjj+1cN+zUwRtWmJaEnTsXdn425QM888jdiAdceOyh&#10;+3HXnfehqtGFN8fPwNOvfihhp5SUlJSUlJTU3qq9AXZmV9qQV2mFpv9QclqOgObAvuSokHoPgGbA&#10;ELz42RysrmhA/7MvwmGnnodvV+eRExLHTQ+9gBseehrraupwxk034okpk8Ust2urazHsmutx0R33&#10;YFVpDc648ia8MfM7vPDJbGiOOQ2ZDW6srjTjnBvvx+UPPYMSmwejbrwZdzz1HArNDsxZm4b9jjsJ&#10;7327AD8WV9HvM/D4+OmoiW7GpLmrcNBRZ2NRWil+SC0np/Fk/JBTg9IA1bvDhUEXjsALn36OlaUN&#10;0BxxHu5+6UvkN/0EvW0DObwcmWqCwevGt9m56HXKCExdkobSYDM++HYhOZl98cqEL1HhXI+SJhdC&#10;URPGXX8GrrrtApQ25cLtLMLokSfjlTdfRqPTgtPOOA5nnD0YhcYVKKpZh1E3D8eND14OuyUToy89&#10;BiddegoKbUXY2N6ATyY9gcNPPAzfpy9AXVMePvjgcZxMx67JW4pP5ryP/Q7VYOb3H1C+WsxdOB5H&#10;HK1BbUMWvp07GYOOPgjawlQ0Oasx4/vpuHDcCORWZ6E+VgtTSzU5gcZtPptSUlJS/0ns++/53di3&#10;VE/YyT0JjDybeYMPRfY4iswRHDBwGNmN46HZZ5AAi5oBZPcO7ot3vlmI1FoLjrrwchxyynmYvS4P&#10;OrMX97z8Lq5/7FmkGKtw4Q234r4XX0KZ04H82moMu+IqnHfL/SKaUnPcOZi+IgNvz16AA4aeQufz&#10;Ym1pJU4fcyUd/zSy6iy46PaHMObBp5FjC2Oevo6OOQvTf1iJr8jmHXzKMLw0/UvUOZsxd3ku+p0/&#10;FuPnrcEPa4qx/+EnYVWFSURrFpD9POWisZjw3Xx8naElO3c67n1vDtItLaho+X+ixwRHmPIYnT8Y&#10;SqEZfAwmLfoRersPE+YtIfveHy9NnY1yupdV3gQKahtwy0MP4YQRI6CtM8Ng9uG0sTfhxqfeRma9&#10;H0cNH4cTLr0Ja4yNyCC7fdH1t+Ky229Hk9+PwWeei75nX4aUuiAs63/GLU8+jqHnnIB1uqUob8zF&#10;y+8+jN6D9kGjpxJvTnqVzq3BV/M/gclehAmTn8GJpxwIg3EZVqfMQb8jNfhx7Vx4Ew68+tErGHLW&#10;MahyVcBMz6Q5Vi66squw0xORsPOv6saesmIRzj31WEz96F1cNPxcTJ70Cb6atwy9+p+AuT+mStgp&#10;JSUlJSUlJbW3am+AnfXB9cgwNmHQsJGYNm8VytwJ1MY3otAdRo7ZjZIAOUSuEE4YdRUee2cCan0t&#10;KKp3YvE6HTmNRyC9rp7ycSLPZkEhfUBrbXbc+eKrOPPq61HmC+PEUVfg5WkzMWNZKg44fhhuf+ld&#10;rChrgIEcLaM3hkqXD9fdcy9OGn4hpi9YiNyGJuSbbGhoXY9XZsyBZsjJyLf4oW0KoiHyE+5//iOM&#10;veExLE2pQL/jR2KFzoysei8KnB6ced3VeHryFOGo7nPUhfhscTmqA0BWLV2DI4wSfwA6hwUT5i/C&#10;wHPGIKcxKLobrimtwikjLscbE2ej1NaGBipXsTENgwZrsCrze3Lc8hDyVkCb+SMO79cXeqMRY8Ze&#10;jA/HvwSHuwiB1jq8P+ddjL51BJzmTHIKjsATE55DU4sVtoZMXHbh0Xji3adgaXehpY2urToLJ5wx&#10;CDMXTseEz9/AuaOGwhUuhz9WgYratbj40mMwd+5HePrZO/DYE3eg3lQKq9eEWkctBpw8ELOWz4G9&#10;04WaULmEnVJSUjukvRp2kq3l8Z2LqMylZI+Lbc1YmlMtbMbshVmwBf6FCkscpZ4Y2TknXXcUVZFW&#10;DDz3Yjw36XMBOktdUXy6cBV6HXsqii0uVLr9yK+pQV3AB3M4gPtfehlnXHcnMswhHHfZLXj0g2mY&#10;9sNqaA47Ek+/PwnaBgsaQgkUmpwoIRt681Ov4MjhYzHhh3VIJduTYw6ixO7D5O/mYf/jT0Z6dROq&#10;TGSn6gMYff8zuPGZt7A8pQT9jjoHs1O0YtzPoiY3hl92HZ6fMBmLtMVkg0/AvAIbsh0dWFVLdtLd&#10;IrrK89jVL82YjcEXjqI6CKIm1o415XUYdsXNmPT9cqSX21HtSSBFq8XgE47B/OUrqD5cqCY7uTCl&#10;EEeePhorC0w4ZeStePLtz2A0hcS+9z7+DBdfeRWyC/Nx3tjL8Mzkr5DWEEZqtRkX3HAtnnrrWTR6&#10;q+iZqkOtrQDDLjwBb018BR988jZGXX0BAnGrGJalqjYd518wCDO+fBP/ePpmPPnc3TB7amD2NcIe&#10;deDUi4bhs4WfwRSrE13ZeaKiLWBnEnhK2LlzYWfQZcKsaR/hiMMOxiMP3Isy+lbK1pdjVUYxmtzx&#10;3RF28vgGEnZKSUlJSUlJSf1R7Q2ws5y0trAahx57Fual6FHkiiPfHEChNYzKQBuKfDGk11tw/Mgx&#10;mPT1fBQ0uWBo8mJtfhUOGXwSVusLsa68BO8vWIgP5i3AqRdfDE2fw3H+LfdgWUkdjj5nJKbNXQxd&#10;gw0ffbMQ595wNzS9joRm8CmYRNtLrHboa2vw5vRpdNyh0BzeHxfdfCe+WJOOpz+eAc0hlPaAAdD0&#10;Haos9z0CV9/6OOYvzSen8gTMz65CZWQj8uoaMXTEBXjzizn4JqMI+w4ZhcU6D/T2n1AW/Be09jiK&#10;yYkv8Tjx+HvvYeRd/0CWOUoOZBgFNi9OufBqvPfJd6jytKDUbENu3kr06aMR0Si9Bmhw8H4aHKih&#10;3/TRz47e6eecjM+++BDBYAV88Wo8N+V5jLj2LLgb03DDVafijVkfoiLSCHN9Go4fpMHH309Hhb9J&#10;OHoWix6XXTcS199zDT6Y+hKefvkeuMKVcAXKYbJqcc11Z+Ptdx/DyEtOoeulcx+2P/Y7hMpygAaH&#10;HNMXL3/8DupjjWiKVknYKSUltUPacdgZSMJOWt9dYWcyslPnSIgxnstc7civ8eOQo87BzHnpsAZ+&#10;hrEhgAp3BLnU3hvpunR2N04acTnenf4NqrwRFDt8WJJlxAFHnIjleVqklRTjix+WYPLXX+P4c88i&#10;e9UHw665HZmmCI4aNQ5vfDkfpe5mjP9qMS68/jayHb1x4OATMX3BcujNTmTWNuGpiZ9DM4RnhD8C&#10;I+9+GAtzdXh6whRwl3nu2q7pTdqffg84AWeNuxuLV+mxX++hSK1ywOCOobTJjtOGX4T3v/waX67N&#10;g+bYkZidXg9j9H+g820g8big7UizWPDMp9Nx7k13Ic/sQaHLh4w6tuPX4sUp36DSvx4l9gBW52TR&#10;+ci27LcvLQ+i5WEkOv8BRwo4fOIFN+DNqd+hxt2CMpMbL7z9Pi69+io02c048bzz8dL072HwdYrI&#10;1YOGHI23p41HoN0Db6gWZkcxzh99Jh557n58NO1tPPnSA7B6amH3V8MTKCP7diwmT3sOwy9m205l&#10;6KXYOE1v0kEafPTlh0pkp+jGnhyzM6ZLjtnJ0FOO2fmHYadTWVdBZ0/Y6U3OyO51mOC01KM5GqJ9&#10;HlTWmOCPb0STIwQnPVdqnjui3wc7KyXslJKSkpKSkpL6q7Wnw06dNwYtOXhZtY04ePApmLtWh0Jf&#10;O21rhrEphipXi5iVPdvuxEkXjcYz705ACTnB2U1efLuqAP2HnoOFC5bgrItG4tZ3JuCVrxdAl6/H&#10;s8+8iNNufRDLrGGMGHcz3vpwMpp85Dxa3DA6YtA1Bimv6dhv4FAsy81HTdBH5zRD73CSQ1mNax58&#10;GsddfRNe+/YHnDzyOuhqfTD6WlDMkaiuBGrMAaxI10HT9yh8k1OCYn8L9OUNOPuC0Xhh0kzM19WR&#10;QzkSX+U0INMehY6c8lznZhTRvWnwBvD2p9Nw5CXjkOFuR3F8M5Ya63D02WMxYfZCVFBZSpx1KDLm&#10;YuAR+2FVzvfwtFTB5ytFIFAJW6gedZ4qDB97Bjlqr4nu7bE2E57/5BWcd+3Z8Del4IqLjsTrX45H&#10;TYcLvkA+Rl98BJ5550VYmgOothXC5CnGWSOHYfz09zF91ge4YPTJcMUaEWyxo6g4FReMGIo5347H&#10;TXdegXv/8QisPifiLQ1wBcjpi/tR5bPD32FHk7+QnsNuR0hKSkrq9+q3YGdekLSbw85cf3wL5ZF9&#10;ZRvLkxPxn3k8ZmeRqxlVgU5kVjqxz8BT8PXyPNS42lHpiKPM4Uepz4tcjwW5FhMuGXUjnnv6PVgS&#10;MRTYbViwyoCjTr4Y89asxOCzT8ZT4yfhvS++RppBjwdfeB5nXH07MprC6Hf+aLwxaxF05lYU29vQ&#10;2NyBzOpGvP7xXDGm5VJ9IQxOB9XxehQ5Ipifp8cVjz+G02+6AU9O+wLHXng7ipy/UPlbkeUOkb1r&#10;E93uv1+egaNPvxDfZpSJyYlKGqtw4rmn4sVps/B1dj32OfoqfJ/jQ45jAwrDPyPDugn64CZk+hvx&#10;6vef4sSxNyCrLih6PvDkSoPOuhZPj1+A8vAmMRlhagnD3P5YlJGGah/VBdVHGd17LiP3hjj2givx&#10;7EefoyHchlKrB29M+hiXjBsHfVkpzrxkDF74fC5SOULVE8Cpl1yMZ99/Hw0uE9o6HDCZtDjn4rPx&#10;zpR38O74Z3DDrReT/S5HnbMMJnchzht5BGYteBeX33ImHnzuVniarbBFzDAHTaj3VtMzWQdrTAGd&#10;triW1rUK7BSQ0yi0t9u/nQ07TSYLQqEIHE43PF4/rPTM1zc20LYAfH4XnAw8vU54PQ64nHaRj5fS&#10;eX0huNy0pN/BYJDyMcFms4nfVqsVZrOZvpl+G4Qy7GS4uV3Y6fJL2CklJSUlJSUltSu0p8POfF8M&#10;JeEQ0qprMPDU8/DxdyuQZY2hIvZvNHl/grEpgnWNNmR73BhyznCcctEYzE7LE2OOjbj+MTz6/EfI&#10;TM/Bfr0PxUerM6EPtWPFstU45dQzcOCFl2EJpTvitPPx3sRP8MbkqTjz8mvw9Zp82Nv+P7w+5SsM&#10;POVcrDYU4bwbx+HSRx9EaSyOFGMNRt/1GEY9+RI+yyzAoceNwPMffEHl7MD8glKcM/pavPLOZKQU&#10;kJM29CS8+s0iFJJT+9nM77H/gf3x8sdzMDOtBJrBIzC/2CIc9uLmDUhpImfQ/jNi6zdj1qJF6DN8&#10;DB76fD5WmkJ4YcZC7HvUmXhlykxkNlWgwlcPl9eCBx68GXc9MQ5FjWvhIOfs3Q8ewyXXnYOChmyM&#10;vPZsTPrsFUQjlXB4ivHal+9g5C3D0ezOwWXDD8ezU19DVZuFvsNzMXnKgxh00iB8v+ZHRDY78fir&#10;t6P/sYciQ7sO73z4NA44TINpX40XTuD4ia9g8NEHoLYxG7O+/xiDTz4Ra3NS0GTNQnruHPQ66jB8&#10;veoH2CPVAlJs67mUkpKS+i39Fuzc3SM7uQwMOLMD24edVfGNyLcGkd3gwUpDHYb+/+yddZxb1fa3&#10;AxfXIsWluLtLcSvucIF7cfcLheJQoBRaSilOKdR9XOOTcctMXE7ck/EqXPm933etnUk7lAFKS6nt&#10;P55PkiP7SM7M2uvJltMvwaS55dC1B1HriaHeG0Z1KAB1XKHtPTj6sHNw7ilX4Ov8BSh32HDwiZfj&#10;kec/wA/F+VDtshW+KKyAzhHEl7NnYZ9jj8V+p18MU3gx9j7nUjz98bd44NXPsfdJV2JypQFVviie&#10;fPsLHHDiZZiq1uPYKy/HiHufgNEZhsbuxgX/vBtn3f8PTK1vh2rPc/DUmAWYbgtiYSCCE66+C4+9&#10;Mg6zS/XYeq9heObD71BhC2D0pPexxW5b4c3v5mB8XitUO5yJuaYOut5lKHDSa+C/qM78B6UxK740&#10;0TnveSje+bYQha3tePXLb6Ha/USMHL9Q9GoosblR3taGU6+6Ave8+CLmmKrRkurE9U8+jyMvux7f&#10;6+px5CXXYeSkb2FwhaFtd+Hup5/H2VdejTavD4ecfi5e+GoGSrxxVNgdeGb029jx4IMwvWC2EJ2j&#10;Rv0TO++zAwzNOowe+4zoJTF53iQ0OA14bcwj2HVfFbTNMzC1cBz2PnJ7fD1nIprddZhTPgP7HLkr&#10;Js//GDwxkTOpoeezQsAOSzy70Rox9IuUnWsnO9vb7IhFU7TMh7Z2K/zBAEKRMCy2djQ2N8CjuOF0&#10;O2hbJ+3jFS1BHTY7rO0W2CxWtNHz43K5kEgkEAwGhfDksvl4vHzgeQyGlJ0SiUQikUgkGyibguzU&#10;BoL4urSMkqIDKREalu1Kt93+UG19AFR/GwrV3gfic60Gx198GS69/R4xaZFq1wNw4+NviRaXte1O&#10;PP7aG7Sc9tt5L1xww+24/6XXoDrhNHxe04JTRtyGcVPmYG5tHS6+937a92CottoXh54zAuNmF6C4&#10;rR1fVRTj6BuuhWpHnsF2N9z2/Ov4rtGK8mg3vi4w4dQr76Skbg+o9joI/6B19Y6AmMzojW+mQLXf&#10;YXS+e+C2ux/FMSecgxfGfoOv1ZQE7nIMplQ7UewLQRPtgCkOFLdQMljXAl9nB96hY2992qVQHXQS&#10;Tr7pIex70mV48p3xqIsG0Bi0wmypQ0ubHs+/85DoXrfFVipcc/1pmFnyJZoDJpx91Ql45d3HEIvX&#10;wemn7SY8h9OvPR4t1d/gtuuOxtMfPAXnci9coWL4giV4feyL2H6/HURZ51x9JAr0sxFI2vHu+Odx&#10;/Bl74bq7zhdd986/+DgUlX0Pi7uc6uaN+OCzD7H9nttgp91V2I2Swy9nTUJ7uA2Z5R7Y/JT8DfJc&#10;SiQSye+xOcjOQotPtPxv61iOadpGilMU47aluMZDoux2EL3fhf4n7wjVAfvia60eJ59yBa4ZcS+2&#10;2I8n7NsJD476GJVNFBPCUTw8+m3adghUQw/GBbfcjtueeBZbHnwCJpXUip4CD73/OdrT/w/XP/QK&#10;bbe7mPjo8DOvxthv86HzhvAdlX/8ZdfTsamM7XbCdc8/jzlWMxZYFXyRZ8WpNzwP1ZD9KHbtjttG&#10;voeKZh/c6cV47eOvKM4dJ7q+3/Lw33H4GcfhzlHvYrLeQ9dwDr4r98EU+x+04SUoVRYh3xVFWdgN&#10;bcKHyepaiu1HUGzfF+fdfi/F85Pw0sR5MHf/D4ZQGk2JNOZTbL7+iafpnPhe7IYz77gP31e1Qh3I&#10;YNdThuPZT76F3ptATTCFp98bjxH3PIDppZU4cvileGDMJDT2/AidoqDaa8dLH72DnffbXsTLEdee&#10;gELNdNgjzXh/wrM44cy9ccYlR9P1qbD3oVtCWzcVvo4amNoX4Lt547Dz/lti691UGHLg9vhi2oew&#10;BqvhildRPeuXstMTq8kiZecvBOKq/JbsDAWisLQ7aJkPYXrGWVByy8xAwIeurg7az4Ug/U8I0meX&#10;0w6300X7BBEJReHz+tHZ2SnKYsnJrTuj0aho3dnS0iLeDzyPwVgH3dh5fAMpOyUSiUQikUjWlk1D&#10;doZg61sMnS2AplgfKnydUCudaKLkttZNCaQ/hBKqgA499iS8NelrShwpmfTEUE3rTa4M6vxxSiTp&#10;un0BmOIdqArT/r4EFnK3uXAMGiWF2bXtqM90orV3kZiUQe1IwRTpgZ6SJxNVsOsyCRQqHmhjMRSY&#10;ndDTuZUnurGQytF60rR9ApXhDkrigmJSo5ZoB9ROLxqSnSjyhNDasRRmdwxtzoSYyKjc3YGGDLDQ&#10;GkdlKI5CdxClTtomCdjDadS4HPSd0LrYEsxti9A5L4PJ3YUabxI14SBaY14EYm4ogVaYA1VoDWiR&#10;zLQimmhEdJEN7o5WtPqNCGZaEI7XCDFp62yBt7cFPRkT7G2zYUk3UnKoR9dPzTDb5yDWbUOjx4AG&#10;Xzliy9rhTjah1aWHK5LtimcPqeGNV1M9vQV15jLavhGBdD0cgWaE0k6E0zVocixErM+Bzp+C0NTN&#10;QJCWDfZcSiQSye/Bub8SMa6B7NxwJigaTHYOFJ5MkZWuyR1Fc3oJtBQn2jt/hM4Vg47iWA3FgxJP&#10;EAV0XfOtHpx27nV47e3PofXGYEh0oZpieUmzglKbHw0dfSh2h1DqCsHaRWXRa1W4GwX2CMWubmhD&#10;3aiwxFHt70alEoeJlpmjS6BrD6OpYwk0gRiMSoLucx+dD5Wj+FDiU1Dmj6E+CBSae6Hv/hEliSTF&#10;xz7UUizWtLpQ541C76VYSdfXFvWiqN4IY6gDpZ4+iof/QW3o/1BoSaDUm0GJkhE/7jX29VG5VL7V&#10;B1vXvymGhlBD31Utj+np7cKCFgXFFPOLLR6Y6br4fKoiHahJ9GKe2UvXmaK4mYQ62IOq+GJUxxaj&#10;0kXXSfCkTk103/SeCPKp3GIlCo3XR+U74Oumctoq0L3UDqu3FPagDi6KkS56zmxhPTyJBiSXOEWs&#10;c4R1cMe08HfWwuLTwhaqoWexlZY3otVrpFhnozoW17Ok7Mx9/jNkZ+49S0av24+gPwKPy0ufsy03&#10;uQWnn2hoqIOb6kpCctKrj+pofnpmeRuF6nd+JYDaWjoHKo+7rNvtdiE9+b2iKNnyVzmXVVkHExRJ&#10;2SmRSCQSiUTyZ7Dxy05KEL0BaKlCyeNzGX0ZlCs8k20XajydqPYkKcHrwcyGJhxz8eUYNf4zlFrd&#10;MFACqadEiJO6Cncc2nASxS4XqjsoGabkblprAMbODmjiUeRTGeVhSqaiSUrsApTgpWj7PhTRfhV+&#10;StCogs1J2VyHHfpMh0i0Sym5W0jJdkEoI8Sr2kuJVXoRKmMdyG/nmXPpvNK9mN3aTkkZnb83Ak2j&#10;E42OOBqji1BB564P/URJbAcloQmRtBbZe1HW1oV6Supq3C4YIiksdEWhjSxHhUKJZbAXWnsIBeZ2&#10;1CgOITudnjqYA9XI/EdBm7UU4Vgtqq2FaKc6dbjXAluAEpGwAfGeFjg769AUrIBXKURnVzUlfQ3w&#10;Lm5Gi2c+Akk1LAqtS9XDv4gSuUglWrzliHab4U/Vod1XhszyRjijFWiyVyLc0Y5YbwMaHPMQTLXC&#10;7NKK500khskatDlLKNHTIr209RfPpEQikawOm4rsHCg5B8pORh/tFLOTawMplNiDgjJnWAhQbvlZ&#10;ReuFrOtagnmOAE695Ga8+sG30IUWY76DlisJmEId4nORJ0UxbjGKvXT9rgh0foploU5owp3QpfpQ&#10;RuVpnEmonTHoYz0ocoXEj2+VbXQsOn4BlV/lT9P6iDi2jmJQZTgEY7wLxeZONKWBaRYPCsNRlDhi&#10;0DrjaKFj1/pitF8KeiWMOr8L9SEfjBG6rthyVAeXorgtDo23E3WZZaikMvMpJvIPmXyNPAFfdTCD&#10;CjoHlqcNsd7sOKahHtQmlgppqlZiKHYEoY90o9yfQSnVUzSxZTCm/4MFDortXq639EIdoLhK37fW&#10;G8fsajMsPf+GMUGxPZKBLhhGY0yBI2mBNVgFd6IarqgG4c4quGIVsIS1YjI9S1BLcVOb/SEvrKPY&#10;VwJbsJziWi0iXW1o9+hF/It2t8PsKc8+qyw4Eyw61VnxyQKUBSohZefayU6n3YOOdDfazRYhMOPh&#10;CFpbmhDyKYjHQogEFLicVtTVVqO8rASlxSWoMpjQ1mqlfV1Ip9Mruq9zS85cC0/u1s7jdq56Lqsi&#10;ZadEIpFIJBLJBsqayU5KHjcQ2clJoSGWoUQ2Ar0vgSpKZrh1itbfiUobLfPEMLvJjJaePhx63kV4&#10;+r2P0JrpFTO0sxzl1iacBBVScjzbboE6kcQCTy9q+oBiv4L5bhuKKOlTd/wXhZR0qUNpVHUtQ0m0&#10;C7PbFFQlF6GYKth13d0oi0RR6M8mfkXuMPIpOdR1LkN1cjn0wW7MavehghLTmvQilDiDUIdTqErR&#10;faXKeXOqG610zhX1XhgoIS2jBK3UQclgZCklbwEssLhgCv8PzTFA0+ZGUX0D6tKU5FGSxt3+DOF/&#10;iyRVT0mopXsZqrwutDkaEU1YKEmrgyvZBK/fiHiKZz+vogRUA0vIAC997x6qR7cp5XB31dG2aiih&#10;CniDZXAn9TCHymj7SsR6aihxK0Swo1Yssya1CHZRWRE9PMka+DpMsAYWUJJYiNQiF+zhephssxFZ&#10;VCtkhDdsQrCnmWhAIK4R5Xcsa4Ghefqgz6VEIpH8Hpz7swfYlGVniScCdTAlpCf/uFbfuRS1mcUU&#10;Z7rF+jy7H5WxLkyj10IlicPOvAxPvzkBC9pTaFkOGEJUhsOHAk8PKuL/xRybBxXhKCp8LDp7s3LQ&#10;n8R8m4JCVwj1yWWo9CQornaJY/MPiK7FwPxWFxq7fkK5i+6nOwlzz/9hdotDxC9jNI35jXHkmzMw&#10;9izHAl+A7nUHjHS/qzxxaOn4phDFNZtLTKZUH+VWnFEstNK1edO0XQfqKM4WOwLQxKj8cBwaJYMm&#10;ip0ad0KMWWpNLRM9FwpaHdDRdZfTOZRSzDNGupFvUSjOLhbXMq3RjcroYipjMWZZItCl/oNSivGz&#10;WgN0D2k5i1Lapy7RR3E4kv3Rkr4HTSCCYnM9Gn1GJJa00/NUDSVTBVtoPuyhPLjS1fB2NEJJ11Ks&#10;U8MdrRa9GsIddQh31sAV1iOUaUCrs1yMx+kM5Sbfy3orFp1Z2anrl530zErZudbd2COhOCxtdngd&#10;HvR2dsHWZobV3IyejhTqTAZ8/fmnuPTC87GVSoUtBFsSW+GC8y/GpIlfoLq6FrFYTLTqZMmZSqXE&#10;sSwWy5/YjV3KTolEIpFIJJK/nE1Bdpb6otlz8sZE1ztO4jg55O5+reklMEUpUaQEt6TdjipvEAZf&#10;CBUOBUYlJlqIlHjpWpNLoV/ai9mKBzVpSuza0ljoclLiRq+xDpTEl6HU3YlypQPf290o6+qFKbNM&#10;tF6pSnSj0O1HkRKkhDJIn6k8SrZrOn/EXItfzPRa5IyhLJCBJk4JljeOYk8M6kgn5rY7YIiGkd/a&#10;hhpKImtdHWjL/Af1iR9hCC4RrUIr/X4YIgno/HS8tk44O5ejPhxCmdNBx6HE3cfntgQVthjqwp2i&#10;FU9hYyuSXUEEYk2wxxphi9YhnmqG2VqIxLI2+PqaRCsVd6IWznAVwj0tVPeugYPq2L3/dsAf16PF&#10;tRD+jAHWcBlCXSYoUe6mroOXEjtPdy0a3IVwxoyiBYwtUglHOJ+216LJrkGo2wGlqxr2eAVCCaOo&#10;x7eGjKi2FyDVbUQgVIjOJc1Cng72XEokEsnvsSnIzlUl56poI3x+SZT7EyhwBil+RCl+RMTyQk8Y&#10;6mgaukwvCkKdQlo2cOxxxdG2GPiuzovqOMW5MF1z9P+w0Lscho5uFLhdtH8PxfVeGBJLke8Kw5Tu&#10;hSbEsbNHtICs8ISgp3vHPxwWWCKiBeW8FoqJ0WUocKSEqORYl2+1ozrRCa13ER3r/1AcShBRFLpi&#10;QpzyWJnVtMwUjqGw3QozHafE6hWTAdZ3/SiGgilzeNGU7kQZy6NESrTuLLFQ3cNC1xNfjgp7BAaK&#10;pY0U63nsUG7NqqM6SrErKYQld/XnVqHFngTqu/8HbWIZfmjyoq4XomVnRWQRtNElqOv4D+aZfcin&#10;suqTi6jOkKC6A9V5Ql2oS/VRncCJyFIXPKkqNHor4KbXaC/FvSTFumQ1HV8PX6oG6cVmmF1qRDrM&#10;CGXq4YqoxfjTZncpgokaxDubEOushz1Yno2ZcZadWXKyk+MvC08pO9dOdvqVENqa2pGJp+Fze2Bp&#10;bsaSnk7oK8tw9eUX45Lh52Dse+9AW1EOXaUaOo0eBp0JH4+fhCuvuBaXXXYFZs+ejY6ODpjNZjHe&#10;J7f25PehUOhn5zEYUnZKJBKJRCKRbKCsueykJHKDkJ1plFFyp491iS533FpEE0rDEOtEsd0PnRJF&#10;pTcII51vmdWJ3U44BXe99CrqIpSA0fU++M54HHvD45hmTWBOlK61M4P8thQM3qXQxzMoCvmxkO5D&#10;YZjuh3MxJUTALF8ABSk+Zp9ofcKtbXj8zFtGvY39LrwKM+stlGwnRBLG44RVeFKoT1HCRvdpXrsf&#10;hvgise98WxDVmT5UKC60ZDKobI/gpifexsufzxStXV6YNAeq/Y6BapddMPTsczFunglqR68YM82g&#10;+KClxOzz8koMPfc2TG+IozGxBCVtboz+oQhb7HsYVFurBG99MhKNHj38oWokMo2wRnk2+Wo0uEsQ&#10;6m6FN90Ea8iAVqUCyaVW1NqKRNf0WGctvJFKeBNGkZx4Ixok+hrRHtKgwVOK5HIr7Ud18ZCREphq&#10;xBZV4etZr+CuB66BPdSEtrgetkQllLAGESrPkWqBp7OFPhfDF1gIi6eAypazsUskkjVjc5CdFaFU&#10;tpt6tAP6RLf4XOSNwJDsEcvLgnGUhZMoUGKoTvVhQVUd9jvxLFz37EfQR36EzmfH319/CYff+DQW&#10;KD8h3+OCNuaDJtiFUk+PGKalLJCCNhhFiYtbh1KMD/WgJhSF1u2DOrwIC6xxNMSpDuAOYdczrsIl&#10;T41GXcf/UOgIoyoah1oJUSyk+xug41MZVV29osVkkTMBrS8txtOsjoZQl4ijwhnGlY+9jFd+mC+k&#10;7auTp0O1975Q7bAN9ht+Fl6cOoOusxdVSifGfl8G1ZBjKQbyJH674sUxY1DpVlDsDuPVKYVQDT2a&#10;1h9A6/fGQ2MmIp9iKn+ffOwyP4+HnRLXwt3aWWjm2cP0DKRRn16MgnZFtPDk1q38XBRZg2ikc2wO&#10;GOFOGmGP1sDXWQ93PB+eVCE8mQY44k0iZs1a+BFuvuMiuIL19AzSsxfWCqJdDVCiejj8ZbD7ShHJ&#10;VAnRuUJ2xvtbdQrZWSXg94M925sK61p2Bqge53MpiNHza25qRG9HCg3VBjx0791YOGcGraPyHRYo&#10;LieC/gBCgTC8niDcriC89NyWUx3q1ltvRVVVFRYtWoTm5uYV3dn5mAPPYzCk7JRIJBKJRCLZQNkU&#10;ZCcnrVmyySGfX2UgJuCuaYZAFJVOHz5ZWIzTb7wVRc3tqOPlLg+e/vBzHHn9o5jl7MIsfwTF0STq&#10;gothcnWCJ2coC4ZRFgqiwB1BqXM5lfdf2oYSqVhYjDmm82bEGGD5bV4cPPwqfF6sFzPn6pQE1JRY&#10;1Yd7RTe8htRSMaECy8+q+FLMNQdQ1/VflFLSWhXyUiIZxZgZZTjx2odQbo/hnWn5UB10Kt6emocS&#10;p4MSuQ8oITwBU7UuVIe60drZjU/mz8DuJ5+Mvx19KSWdS0U3/vkNZux9xnV4dszn8MXtmDp/LHYZ&#10;tg3mVExBIFyHaLIOlkgF7Gk93KkaOON18GbaYPaZ4I7UI5BuRotCyUmqCR2L2uGLGBFINojWnywU&#10;uC7uS1LFPUwJXqKe6uMNdJwmmF0ViC2pR7V1Lm65/VLMmP81zIkauLrq4I8a6Ngm2OKtsCWaEIhV&#10;IBwtofo8y4pNv2WLRCJZN/ye7OTu0Bur7Mx1b8/Bkxj9kgTKKG5VBMJQ0za1sTQ+mPwtzrv+NhS2&#10;paH198Loa8V9b4/EIdc9gdl2im3JEAxhG4odYRiiP4lWj/MtXrpvUTSlu5FH96gk1IUGP8UonoAo&#10;2Iuy6DLRFX1ycSWOvOFBfFUXQEMXUO6KQe1SaN84DKE+5FPsqgjT+VLdgSVjhb8HukAXjOEUSmyt&#10;qI1HMGZOJU66+TEUeWN4bfo8qHbdB5/kFUDjasYTH74D1TEnY3qTBwV1dhx2xgi8MLEYRmUZPp05&#10;FXsctT++qdRgZrMTe597PZ6ZMEOMPfpJXhn+dshxmFikEXGbe3iUKRT/Q2nR/b/QGRTjnnLvj4b0&#10;IorlftGtXu2Ni3qNia6vzBJBrT+IZn81Ap2N8CYpXoWNFBvnIrG8Gu1BE5S0VXRdt3oqcNudl2Lm&#10;vC/gp1jpoTjGXdvDXdlWnv6UHgGqWwWTeopz/bIzrhPP7ErZmUXKzrWTnYonkJ1syE143Ah4nIQD&#10;ITfhsaHWqEW1Xo35s2chf2Ee5s/Lx/wFhSgo1sJYTd+dd2WZa4KUnRKJRCKRSCQbKBt/N3aWnNnz&#10;KKXEhpNCnjGWJScntZXBiOj2Vu2LooaSML0nhCqnAjMlwTqbBXePehPH3fY0plk6UN0HMSZnQYOd&#10;1tP124LQ8Yy0oRDK3WE0UnJXovwbC23clS+IMnsAWk+Syk8hr9kDc2o5yi0htKaXwuBJoJmTPFuE&#10;li9FkdmHhkgfWpI/Yp45gCrallvMFLmC0PusmFtXhfPufg6jJldATwliDR1f4+0WM75XxUKYotdB&#10;NfQ4fFbUIsYqe2rCRFzz8J145ctJUB1xCX6oT0CtRPB1mRrbHXkJZuus8KcdsAc0OOXS4/DJtHHw&#10;+k0IUX26LVQCZ4cR9phRJHAiuetyItxhE7Orxxa5xUzrDsUAm1sNX6gWFi8lbpkWKIkGeKMNcATr&#10;4O+wwKxQ/dvfgK4+NxqVUoT7WjD56w9w8SWnoj5kQkvKlK2nh01wxCxCePriagRiZWI5j20mZadE&#10;IlkTNuWWnasjO8tDCZT7Q2jIdKLY6oDG7qbYFYQllkF+Iy2PLUJbwop7Rj2Ok+58CXmen1DhaYfe&#10;2ywmJ8qzcsvHPjR2L4fepaDU6qRYSPWAzHJUO+2o93hQHl+KGbY4atxBVNkVqKPLURT6EQssMTFG&#10;tt7lQw3d53JPHAXOKPRRFox0b6muwF3HK3ydKHMFUBNxi94I5/3zRYz8tgKaaJcYb5u7xzfE06jy&#10;teLz0jlQ7XUw3ppViS/mlGDbvY7BvLouisPLUdagxWFnHopnP52ID4v02PqYizGnIQgj3cP8FisO&#10;vfByvDjpW1Q4A6L7PVPpDaM20SWO39SxSMzcXkkx1xROoKDNLrrQlzhoO3cn6gO9qKF7YEu0ix/y&#10;bEqNmFwvsbwJtlg5nKF6KLE2OCiuuULV+OTT13HVNWeLmOlJNcMS1IvxPHlSo0CalsUq4U9ohOxk&#10;d5XzVCtEZ5LqXoSUnWsnO739slMIz4Gy02OjVxumT/kGW22RHa9zyJAhUKm2IrbF37bdHeM++Roe&#10;b+Bnx/qjSNkpkUgkEolEsoGy8ctOOodAFyWt3BqFzycJrT8GbSBESW1IyE6TEsGz70/EFgcdCdW2&#10;u+C862/FlIICmKMBPPnReOx28W2YqyxDuaMHz475EjsfcwJttyPOufZu/FBgQC0lQDsffRLezmtG&#10;ceh/orzJBYU44KwLUEUJ87cVdTj1un9CtdVQbHvACRj5yXcobfWgxZPGd/PUOPKCq6m83bH1fsfh&#10;Xx9Ohi7cJ1q9FLhSYpywuogd+U3VUO1zAr6pCqEmvgwlPNOuh+6rM4xKjx13jHwBe51yBWaYfCj3&#10;deMztQaV9mq89vkE7HTK9Zhn6YUxGsfrk6dgi2HDxVhn1kADlIQeV99zGR575RF4lGrE0w1wpbRo&#10;j6vx1sdP4aQLDsG1/7wMqu1UOODoPaGnevjjL/+DzleFA4/YGTUNhZRkGDDiutMx/JpTMezEoVD9&#10;TYVHHr8VpvZKXHL92SKReOKp22HyVqDOU4mq0pk47vA98YN2Oho7mqh+bhKy0xnNyk6uy3sTFaL+&#10;7otmW4sO9mxKJBLJb7E5yc6BDJSdpniS4lAYTZEIRn/5BVQ770yxaEdc+vdnMGF2Iarsejz7wcs4&#10;7NrHMMtKccdswthpE6Dan+Lhdgfh8BF/x5i5xSg323HcZSPw5vwK1HQuQ1VbO76ZNw+7nXcltKml&#10;eOvzb6jsPaHa/TAcftMj+LyC7nWgEyanH698SscddixUO+yBk268Dd/oqlGmdKCM6gz68BIx/mdL&#10;yoMp2hKoDhqOb4wxLLAGYUykofNnYKSYWh+04KZnH8S2p12AAmca4ybPxcHHno8iM8fDbjiiVlx3&#10;32W4+63X8PzkeVAdcBYK2jpQTd9hdTCKC+76J+4a+ToqbNxKNQ6jPwqtEsK9b76Lvc44F4dcdDmd&#10;+944aPgl+Fatwz9efwuqHXfHfuddjW/LGlHZ5MUptM2V94zAwafsjS22VOEf947AXM0knHTZ/thj&#10;ny1x3fXnw6IYEe+2wGiYh732+RvmVUyFM2WGNVILHofTGdfCl9bBFeHxOtWryM5st/Ws6NQIuA42&#10;2LO9qfBXyE6v95eyk0VnwGtB0GtHc0M1qk1GlFeo0Wy2YX5RBYZfcQPGTfpWyk6JRCKRSCSSTZU1&#10;k52UjG1IstPfK2ZbLQpz684k9P4IEaKElmVnCB/PyMeQQ0/E2Fl5qAun8NLY8Tj4hBOga2/CA6Pf&#10;waF3PI680H/w4odzseN+J2HcvDmUKHnw6HNv4dgTLkKh1oR/vvI2bhs7BQWhZdC3+/DUy2/gwTfe&#10;xA+GGmx35Cl4euw3lFTGMUfThMMuGIFPZhViblEVdj/gaDzw2mg0JXvw8dQC7HXc+XhjRiEqootR&#10;6O1EhZcSMlcDPpjxFXY58wbke/+NBe0h1Ea7URNejBmmVkrQKHndYze8MH4qGhKAMf0fuu9hVFoN&#10;+Hjmt1AdegHmWHpQ4fPivnffwq4n3IC8uhD8aQvswVL849k7cPODN8Hrq4PXrxfd2H19dXjmtazU&#10;HD/1fTQFanHlLRfi9OFHY1bx52j1anHFzRfgOsJtrcAJxw/BGVeegnxTHio1s7DX0C1w1mWnwuyt&#10;Q3NNIYbsosJ7378DR2c7ko4qXH7mYXhm/Ito6LGKSRj8ERPV51vhiDdT3Z2TPUoChezk+ruUnRKJ&#10;5I/Dub8SMW5WsnPgOr62QqsLlQ4nxv0wBbscdCCmLFiIJiWKUR9/j+MuvAIGcyUefv0pHHD5/Sjw&#10;/YR3Jk+EalcVPllQgSJrGveP/gxDT7sA2nYFtzz1Am595R0U2DxUN+ig2PEC7n3vIzz40afYdv9D&#10;8UOJDrpwD+6neHfopbdipsGMVz6ahG32H4ax84pRRse97cWXsfvJZ2NGowdFCt1vis/8A2RNsAVv&#10;T56Evc+5B/Pb/wtdtBcVCn0PzhQml1Vj2wP2gGrfnfHkV9OhjSzFw8+/g30PORMLm/ug8fShxVOL&#10;mx64BBc+dA/+/v4kbE9xbn5jB3SeJIy+EEY88ChuePJZmHiIGvpc6fRSDI3jgbfehWqv/TCpoARz&#10;6ptw0vU34cirrsZb02ZgQasdh15yA0Y8+C/U24LY74ijcPj5xyOvaj5q9Hk4eL9tcO39F6ElZkJR&#10;4WQM2VGFTye/DavfgHZzKa688iS8NeE1mBPtaE82wZqoFm6KPZYjUgJfUtsvO/lZ5TiXjXVZ2akW&#10;SNn5x2Vn7j1LRpaV2a7oPiheN/xCdmZFJ2Nrb4TD3oZ0OgkL/Z202d1w0t/Ng0+/jGdHvSNk5KrH&#10;+yNI2SmRSCQSiUSygbLRy05OXn2LUBpYhKJQl5CdBh8lO35KoiihZdl5wY334KZ/PgOtK4KmeCeM&#10;rTaccNbZePWjt/GPN17FIXc/jgkmP86/5incfv/LmG+uR1NHCLUNFhx9+GkY/cnXmFNnxh6X3oCF&#10;ngSKqm046OhTUdTcgPdnTIPqgKOwsMGDGlcKBmsYNz/7Ms679W689cEkDD3waCxsbIXaE0BbpBfX&#10;Pvg8zn3gGTHhkb4zO2ZnHSWB9772NI68+UmURIBSTxr1cVrvyUBD51wdUjCjSochx56Hf7z2Bcpj&#10;yzHP5kBb0oKPvp+0QnaW+xy47903sPOJN2FBXRi+TDvswRLc88yduPH+mxCJmRGkOnV7sAzBvka6&#10;rhdw4vmH0veugz3VgmfffBzHnHEgbEENAp0NeO2jl3HhFWfC2ZyPyy86FI+/+STqAy2wmDW45fpz&#10;8db4V9GuNMHfrsN5ZxyMUV+/LWTDj6EGPH7L+bju6dth6GyDI2ES43b6Ig1wxhvQnjbAmtaIejsv&#10;l/V3iUSyJmzKsvPXEPF3xfsE6lN9qA3HcM0/78KIO2+DNZxCsz+NvBor9j3xFEyY8hEee/NfOPrW&#10;ZzHfvRRn3XQV7nr2PtRF+2AM/YSFTV7sd/rFeG3iNHxToMMFd92NsvY2TC014oCTz8HC+hpc98Qj&#10;uPah51DlTomZ1GfVt2P/867GW9/MxQXX3oYb7nsUDelezGxqR300iUOHX4FnPpuBqsz/ifiso+/C&#10;4K7GY6Nfxhl3vo055v9BG+qm+kQYVaGl0DkzqPe6Mbk0H6pjTsLdoz/F6+99g12HnoS81k4xI3yr&#10;pxo33nsRznvwTtz5wafY8cTbMb95iegBwTH/ivsfo/OkcwzEoFeo3uJQRHf15z75HNsffQIWtlhg&#10;CMVx4/Mv4ZRb74SOng0e8uaBd8fjmEtGwFDXgnMuuRD3v/EMWqNmhGzVuOiMQ/DC+GdRE6hCR7wN&#10;I4Yfhbc+egKWoBa9Hc34xz0X4B/P3IO6sBntmTZY0vWwp40U8yrhiJfBn9FDzMYuZKcJPLYnC08p&#10;O/982ZkVnm74vQ4iJzvb6L0FwaALYz/6AK+PHo0XXn0bX02bj/mVNSjR10vZKZFIJBKJRLKpsunJ&#10;zoRo5WH0rZSdx597JVRb7i66knO3NdXftsc2u+6C9z4di0fHvIM9r78HM5WlOOL026BSDYVq6M7E&#10;Nvibakvsts2eGP35VMxrc+PMex/EkxO/xCsTfsAtDz8Pnd2Mx8a8CdXu+1PZe4vufVvvcxRU2w3B&#10;aTfcgqdfpHVbUwV3x12h2mEnej+EthmGYdfege8sAcxwxFDT0YuWeDslgSMx7PpH8L2FkrfwYjHZ&#10;UElbCHWRLjTEQ8hrrsfdI8fgnDuexzxPFwp5nLZAPd77cgx2Ouka0T1RF/file++gOrgy1HW1iXG&#10;4/QkKnDdvSNw1xP/gOJvQKrDDG/aBCslIP9662GcedlxaInoYc00YNyUD3DBNaeg1Z0Hi78U70x6&#10;G2dddBJSngqce/LOeH7si/AuTcBp0WH4GcPw5sevItypoDfYjAvPGobHx78Ie68LvZZSvHHvpbjp&#10;+b9D09km6vP+mEa07nTFa9DSUYWWzmxdnpdzMjjYsymRSCS/Bef+7AE2B9nJcXdVNH5a545C5/Hj&#10;4FOPh2qbLaDaimLOVntQvNkdW+27H9755G089NoL2OvS+zClNY0jLzxHtOhXHXAibX8oMRRb738M&#10;Xvx4BoyuJIZffxXe/XIiRn+Xh4vvfgIVTXoceMoRFNf2om0p1u28G7Y84EAqYygeevMTnDz8Cjre&#10;9lDtRut3oBi3DcW67XanWDkVcyxxaCPLxXjStf563P/aczjiyhcx1wLMbVVQm+iAwb8UNb4lqGxu&#10;Q1M0hJvefAdHXn8XPvuqFHvvdw4KLSmUe0Nwx8y49u/DcesbT+OZH2ZDddDVyGv9LwyBxTAGEjjv&#10;7/fjjpFvoNSmiM96XwyV3iDuffsDnHD9baJ1KZfz0IefYNjl16DUF6VYm8Rj4z7B0RddgoamRpx6&#10;1sl47IOX4e5RkHHV4YIT9sWrX76B2mg9oi4DLjppKMZ9+SICXXVwWefhsYcvw62P3gpT2IrWDhss&#10;nc1oT1fBlqgULou7s2dlZ1V2fOp+2SnqXakKgZSda96N3eVhyRgg6L3ihUdxQxGyM9uq06+0wWKp&#10;x6OP3YddhuyMo088EXsPOwIHHHMKzrn6VlSZXWL/gcf6o0jZKZFIJBKJRLKBsmnIziUoDSz5mew0&#10;+fyU0PpRGQrizEtuxOP/ehclLW5UecOUdGTQ0NKKGqoEPzj6dRx4x8OY5l6EM656BE+OGodSrxVl&#10;Vqp3trUiaPehwkHJZHoJnhr/IU68ZgROuek+vPz5dGisTXhl4hjsdMLpWNDqQ36NA6XNbjSkuQt6&#10;HCPf/AAnnnMhyhwu1Hd1o7TVBb03jiI6vm7Z/0Np5kfkU0VYY9fjmQ9fxSE3PoGZnv/D7JYAmpOL&#10;YPR2QEeJrNZjR100iNuffgNHXPoP5AcWoTKRhi1ppqT0XagOvwCTG6IoC1owqTIPWx1+NaZrvVAy&#10;rbAE86hSfxZeG/c2bHZKtHz8nRsoyTLh1Q+exqU3nYWWiBb1oUo8+sr9uOiGU+n+lCCQ0eLZ95/D&#10;BSPORqBlFq4+f2+88c27aOvwwWPT4IpzD8Xr40ah1VMLf2MhrrrgCDw16TW0ZNrxX08lXv/7ORjx&#10;5I0wLHHCKmSnmurq2ckYGrsMaOjWwJWsEDOzS9kpkUjWhE1Bdg7snv5bcpPF5mDo/J0Uo/w4/cqL&#10;8fCLz6NJ6UBb7CcR76rdPHZ0G55+9x0Mu+lZ5AX/h5OuugyPvTYSBW1R1MWBtvhilDW6KdYsRVGj&#10;gm+nf4HzLj8X+519I179Jh/OYAuuve0iXPrAi3Rfl6KipRl6S6sYK1Ntj+OCq27Gs6+PFhMktfYu&#10;gd6hQGcLoC7zb+gS/0apskhMENQYbsS/PnwL+5z7GDQRQBPsQU00hTJ7N+oC/0Y7fQ+VZguufeMV&#10;nHb3g/jkkyIcdtiVmFZthzYUgLahBIefsjcem/Qm3ivTYMsjb8f3usXQ0jnNb3biwOFX4flJk1Hq&#10;DEJH94sp8wTx99few+l/v1/0olhg8+LB8ZNwyNU3Yq7Fg2KqDzz4wQc44ryz0dxcjfOGn4xnPnmT&#10;4mEz4m1q3HbxMXjlq7dgCNWiO1SNa87aC298+CDaw+UIexfg8YcvxP0vPYzahILGtB1tnWa0Zapg&#10;SVbC310FZ7RcPKMrZWd2Qj4pO/882emkOpST3wvZ6RSyU1EsQniy7JwzZwoOOHgvaIxafPL1Vzj5&#10;vAtRUt2EK+58AG+O/0LsP/BYf5R1IDvpn5qUnRKJRCKRSCRrzUYvOzlBoiSWxwUTiSudF092wC07&#10;eYIiTSAkJjrYcZ+jMVVbT+ti+ODz77DXsEMxafoPeOS90dj7mr8jL7wMT435AYedcyU+LsqDKeSk&#10;SvIs7DpkKL7UNGIht7S0WnHgWWdip1Muxtw2H+rCPsw2qrHDcafisQ+/RnvmJ8wwNOGwK67FXa+8&#10;iVklOgw56Cg8MX4CSqjSW2bx4ujLbsCNr7+PHyg5LU8tQ2kgQuVY8eY3E6E64lzM9/4IU2IZRn0+&#10;FdsddjqmG5qhUxTMqavDHiecjwl51cin76EsTMmc3YQPf/gMWxx1Pua7aVnQg5mNtRh6+i148t3J&#10;lPy3YPKCN7HTwX/D93lfo6PHDSVkgiXIotGEV8Y8gTMvPQIN/hK4u+sx5ps3cNzZ+0GJlcIWLMSr&#10;E0bi/KtORtiRj/NP3xkvjHsBrQluMWHAJecdhHc+eYkSmRak+PPwYXhs7HPwLfPAXzsVV528E0b/&#10;8A7KY7WiPi9mYI9kk7rmTkZH56Cm+r2UnRKJZM1Yc9kZ6ped9HkjkZ05fi4709BR3DP64xhP8Wyb&#10;/fbFhJnFaIkuxbvfz8MOhx+B8T98g8dGv4sDrrofs+ydeHHCxzj6gvMxqagGGmURJswqwZb7HoUv&#10;y9vRFP8RpcYKHHrKsdjn3FswuymAqjYjPv1hAlSHnoGx+XVoT2UwceZ0qHY/EONmV+DVsZ/h4JPP&#10;wlRjLfLa7Ph8QQl2OvxEjJlTjiJ3B8qUbhjoXHkColcmTcBOJ96KeW3/Rbk7iTe/m4mthp0txphW&#10;t3ihsbqxzWkn4+05+WiydGPYkVfgwfc/pe9NwRezvsYeh++Jz9QLMd1sx+6n3YN7X5uPEnsHxi6s&#10;FBMkjStUoyrahVJvFGXuCN2vBP757ngcPuJmFLpC0EY6cPe743D0LXehgNdHUrj7ndE459YbUN9a&#10;TcfbB/+a9AaUPi8i1gpcfua+ePXzl1EXrUUyYMAFJ+2C0ROeEL0joqFSDD9vKEaO/RdaOjxojLfA&#10;2tEMS9IoHFWorxaWQHH/c8qeamU3dq53cfxjuCHfqs/1psS6b9nJonNly04vC0/FtkJ4jh49Cnfd&#10;fQsUvxs/zJqB868cgVq7gqfeHIs7H3n2L5KdDVJ2SiQSiUQikfzVbOyys5KSPT4nLcGJn9aXhEFJ&#10;wOCLQetPCKpo2eNvT8D2R5wiurLvcuTJmDinABUWNx59/2Mcfv1dmGMNocKTwevfzYNq6P5Q7bAL&#10;djz8OLw/dR7K/SlKkDNiMqG/vz4at7/+IUrpGNpgnI4dxicFGpxy0z+p7D2g2nMY/vHmByix+qB3&#10;RjClzISjLr9BzFKr2nU//P3l0SigdZpwJ8q82fHWaugeTzeYaP1B+EpjRoU7jtpIL178dBpUe/GM&#10;uXtg+2NOxzMTJouxy7SRHqgpOWb5Omb2LGx1/Jn4ocVD58Sz0Kfw9pQCqHbbB6rtVdhqLxXGTRmJ&#10;aut8JPvMCGUa4I1Xo9lTho++/BfOvWIY2oMVsFPd+qX37sdVt56MRvs8SkY0GPneg7hgxFGwOgtx&#10;1vC98daEp9EWMsLp1+DsC7h75FOipYrTW4kTT9sDY755DZ5ME3S6b7HvvirMrvgKto5GMUFRrnUL&#10;J3oOSnYYfv5k3V0ikawpvyc7K8LEBi47/ygc81bAsdgTEbOOG5QA/jXhU2xz2HEizg099Vy8O3Um&#10;qvwBMUnP0dfeiSKKSeV2N96a/D3FlmEUW4ZimyNPwevfz4chuhg18SVY0NiKB0d/gLve+oRiXwZ1&#10;sQSK2q148lPa5+CTKK7sLnozvPbDAlTH+6jOEMOoz76D6gCOVbtj28NOxAcz8lHqiKA6thimSB8K&#10;27yoi8QxVV9DZZyOScVNIs4ZKV49+cEX2O24c6HaZneo9h6GN6fNQbk7DK0tire/mgPVHgdBtdNu&#10;2GL/A/DoO6NRF0/BFO3Esx/9ANX+FNO32xuqYcfhvvcmooxivYbqJPyqj3Rjoc2He9+fiEOvugWF&#10;rgjUoQ7c8cZYHDIi+7nQE8bd732EE266CWWt9Tjq/BPw2qevoj1cBYu1AFdcdQje/ewZ4aPanSW4&#10;9Moj8d6nL8ARqYHONA37HKhCsWk66jyVcKfr4U7ViFjqjOvhTurpGR0oMrPxb+VnXrfp/9C3LmUn&#10;S8bcZ4+QnQOEZ//YnV98OhbXXHUhWlpqMHHSJ7h4xDXQN1gw/Lq7hKi3OL2IRCKwWCyiTIfDIcpz&#10;uVzw+/0ryv81WHay3PxV2ekNStkpkUgkEolEsj7YFGQnC079b2CiBEfrjaM+3ouqYAZ5LS7x2t79&#10;E8op4Smwh9Cy6H9CahY4wyihbauSi1DkjqI6vUSIyQVWv3jP2zD8npdpQ510v+KopHLKHSGoaR8D&#10;redj8isftyHBs8nGxDZ1sR40Utk6JYFSWwAVzhAq7EGoXUGMePg5PDT6Y1SHukUiWO5KwBikfX1d&#10;KLCEYKTkrT69FMWOICqVGBo7F4kxx4qDETQv+x/y7fSdeDrRlKDyXXYxyYI1aYQrpaEkrBL2UAXa&#10;vBWwBfTwJWvhT1fDFaMkjZIRfh/sqEW7rwzhrnr4UiYEMtzlzoBQZx2aXYVifbSnUSQrvB2/520i&#10;Xc1wU13cEcqWO2nKa7jhrrPFsexBqrPnWrQMxi8SQIlEIlk9fk92bgwtO9cGjsXVMTp/l49iTori&#10;RYxiSxQabxCFbS4YAlHxmZfzxELmrkUUp/xieYHZCUOI4oc7G+PzKX6xADRQnOTYN69dEXGQxSFL&#10;QlNqsVjP23KM5GUcO3nM0GqKkRUUOzmu8mszx02KecUWn4iJvJ5Z2OzEBfc8KuJcLi5WcZykbXh8&#10;6nKKbTWRTpS5QqiJdwupyTJXH+Tu7gGK5wmxPQ/v0kCxV+eJwxTrRR7FUCOV17r4/8QPkRzH+bOe&#10;4i1fD3/m93xdTb3/EefP16ONdUMX78E8C92LoBdtGQXmUAO8qVqEOqopppVCSekoHhrh76hHo6sM&#10;7f4qxPpceP/jkRhx8xlodBTCGdGKGOpNGFfIvZzUG+y53ZxY17LT7+FxOrPSc6DwVLxOITsbajS4&#10;8LyT8diD/8CXX03CPgccjIOPORUX33AP1A02BMKJFVIzFAohEAgI+el0OtHe3r7ieL+GlJ0SiUQi&#10;kUgkGyibRMtOf1IIz19DT9sV2wLQUBJUxwkQfS6j5IdFJ3d14xaWLDArWYRS0lTbsUwITl7GCaAu&#10;2r0iycvJTn7Py7j1CB+fyzSy4KQy+JhCgLLgJPLMHrGsisrkz6VUZu5zFSXcajqHmkgG78/Iw+GX&#10;XIf8Fi+VR/fUnaRklJI1otJL2wUy4nrz7X4UUMJapoRRQEluZTyFeQ56DVAy76XknRLQxmgI9owD&#10;nu56+LqM4PExuRVJMNMAX7JeSEhO0EJdJiEx620LRVLCYtMWrBRyk4Unv+flvE2Lu0gkKQxv1+op&#10;hiOsQYuLEsJEjWgxyu9vu+8CfD3jHbgixp+LzcGQslMikawhUnYmUe6h2OQJCSFY7g5CrcRQl+xG&#10;VaQDxnAKJY6AmJzHGKb44Q2L3g6maAbVsS7xo1l1qk+UxXGuJrMU2gjFeopN/JmlIH9mSVjMsYti&#10;KEtE3p63ET/2+RIituooLnJM49jH8ZWX1ScXrYiFvM5EZb07Ix+HXXo9pplaYaRyDArFT4rBRl9K&#10;/EDIy3gfjs9FLDhDGZhiFGepPP7xkgVnpSOMGvreqkT8z4paPj+OzSw2+XxZxvJ58mcWm/x+IdUD&#10;+Bo41gu564liAR2jdcl/6JxtqFLMQna2KmoR45zhcrR48ijmaeBOGqF01ENJNdEyHa6/43x8M/19&#10;eg6rRKxk0ckxleMji09exp8He243J9a37OSJimxtNcifNwNz5s7A408/h8+mzIbZl0aN1Q871aEa&#10;GxuF4OTWnG1tbdly/X6xLHe8X2MddGPXSdkpkUgkEolE8iewqcjOnPAc7JVFJHfv5oSrnJIbTpp4&#10;uUjOol1CInKixK01Rfd0SsjmtnlFQsTH4MSJEz9Onng7ht/zsmJXFBVe+kwJX+54IrlTKEnkxIwS&#10;6lpuUUrH4fPIbcev3CKGxScnodyCpcDswRWPPI/R0wtof9pG4eQ0jTIXbevLik7uomeMdwt0kQy0&#10;0RQqYknMtSuoSf8HNfEfoXXHhOxsCDSiMVCOZl8+HPEySsCqhJQUkyTETCLhsIVKxSu35uQEzR5S&#10;i9aaDCdvnLBxshLpbhDLWG5yi05el5OerqgB4c4mIVCn543DRdccA1tAi/QSq2jx+QvBORApOiUS&#10;yRrCub8SMW7UExStDaJnA8U2U6wLtQmKz/6EkJ0GiikaugclzqBoIclDsPBnvi/8mSUnT+DD+/KP&#10;ffwjH4tC0VqTfwik99wikmMdx0H+zC0juaUnxz3ehtfpwl1CRPKPhrn4x4KTY2LuM//AOK/FKUSn&#10;IUwx1BbAiCdH4sN5peLHQW4NyhKzhHtK8D4sSdOLRcw00HWVOEMinnLM5B8UuYUoC1GWo9wylIUr&#10;nxvLV74nfA2599wqleM5i03+3ND9kzh3fs/XoqFjVND+xZ4IqsIhFLVUIfFjBO54tneDO1qJ5JJG&#10;2CLlcMR0sEZ0CHa14PsFH+OGO8+D3a+nWLhSdPKPg/zK++Zi52DP7ebEupCduferIzvt7fXIm/c9&#10;5s/6ARWVJSgoKcfX0xdgar4WCzV10OirMXfu3BWtO7llZzweF+Vz1/bcOfwa62CCIik7JRKJRCKR&#10;SP4MNnbZyfD5MJxYDfbK3b710U6RPPFnFpAVlBSWusIoo6SPW6pwMsStWFh2crLEyZ1IhvqTJoaT&#10;O17G8Pvc8hJuWUPlcbnqYEokekWukCifJ0rgV95GtIAJZZPTcko6s0lqN4rsfhTafCIpFOs8cTEW&#10;WqkzTslsB/SRXhiifShxx0TLFE7MSqjcIg8lcOEkyiJ03qEkHZOSdyclcZQAs+y0pmyiZacjUQl/&#10;l56SLyMsPjWs/mwLT5aWvrQejY58JBe3iqSkyVkgpCdLTIu/XLy3BipEAhfrbUKbUiq242W8DctR&#10;FpbxvlY02AuQWtJO61mEGqisIkr+NGL9bzP4symRSCS/xeYuOxkRaygecNzh+MJCkeNQLs7klrMw&#10;5O1YHvJ6bjHJyznGsSxkqck/7IlxL2lZDpabvI57MuRaePLnHLpItk7AsYx7HXCcW2hVVsRDY6Rz&#10;RTzm5dXxHnHOee3e7CRCzhjqY4tQE+5Bc8ePFK/DKFeSKKRXPr4x1iuEJv/QV+FN0D7cYyIBrYd/&#10;yOzAQotfxOtc9/WctOV7w6KT33Ns5/Pna2OJy+855qsj3dDFFmO+xQdTOApzKoj2sBmeRIOIhcGM&#10;EdZgMcz+IiSWmtGslMES1CLU3QolVgtPtIpio17ERIbjJCOezYTxF8/r5sj6lp3fff0JdthGha1U&#10;Kqi2UGGLrbeDassdofrbEGIXqFRb48QTT4Rer0c4HBZls+TkbuyxWOxn5zEYUnZKJBKJRCKRbKCs&#10;meyk5HEDkp0DZ68d7LUqQdfiT4hErIgnPghzS5VEVkBSssfJkEjaKKnLtWbhZIiTJ06ceDm/5zE6&#10;+XXge16nj3WJ8jiBYxHJ5RvpmNz6UkuJICeY/MqtVMS50rb8mZNETkYbu5eJljg8cREngNwtT+1L&#10;ocRN5VMCWETJILfs5HPh8zRQuZpoB4p9lHz6o1jg8aGmZxmV2wOtvxe1YUrw7BbRsjNbl1aLlp3u&#10;mFa07ORu7NzikoWlWSkQEpNbbbLczLXm5Jac3IqTW6qwFOV1nMSx4Mwldrwdb+MI87hkVfCna2k7&#10;7vZuRLCjnsptEa1efik3V2XwZ1MikUh+C87916wb+6YjO1nocUzgHgoaiiP8o9jcNreQg3WdS4Uo&#10;1EWzE+JVpxeJ1pg1mcVisiKWfNyLgeMe/4jH8YUFI8dA/mGNYyO/z8lDjne8nod64WUsF3kSII57&#10;2e7wSdTQMfg8OP7xj3Icd+u7lolXjpMc9/j4vF5IUCVFdY4kCtr90NI18Hlyt/OcwOTr43jM58HX&#10;xkPHNGSWiTjJ8pPFKP9gyefP58fbs9Rkmcnnx4KWr497bvBnfs+vLEB18T6UKCx7+2AKx9ASD8Jo&#10;McCfMSOxqEV0Y4/21sCT0om6UrivCS6KWdaQFu6IEa5wNhaywON4yK/8mWUevw72zG5u5O5P7vOf&#10;ITuZ1ZWdHkcLNOUL4LK2oKbWiPpmMyqrW9DgjIpu7HWNZhiNRjFep6IoKyYo4uMxueP9GlJ2SiQS&#10;iUQikWygbCqyszyYFZuDvbLgLFaywtGY6hWJGM/CyomXiRI0TnoYTpByAjOX1PGyXLLHCRUvE61N&#10;6H0uEcyjJK4ixJMWLUJVuo8SxhTyXUFKqIIrjsPnIRI/Wi5mTY91iu1439mtTpH0cfLHk0VwksoJ&#10;HL+KBJZeGU5E+XpL/XEU+WMopmS+KBiDJkXrE11YaKVl9iRMtE9DJChadtrTJiE7LeEiWANlous4&#10;y04hPVlq9tSI2dgtoUrRTS+6qFl85vc8RllsMSV8cT38nbXwUln2qBZmfxlCPQ1iWauvlJJCM9R1&#10;05Bc3CZaeHJLFxagudfBBedABn82JRKJ5LeQspOugWJWsRLHvHY/KsM8kdBSukaWlt3Ic4Yo/mRQ&#10;5OUf8GJiMp4CZxTzbX7xmSfrYbHIsYy7sjO5H/54GYtDPgYLQo6FzByzRxwzJyI57vGPb2V0z+fb&#10;FCE+S3w8fmZiRRzkeFfoCon4yHF5ltkp4iFL2KpoD4w8LrUnJYZu4R/51KEuOg+KtbSO4a7m1R3L&#10;ad8O5DsiKPVQXHbFURVfLM6X4zdLzVzLUz5njtH1XT+Ka8m16uT1vD2vY2G70BGmz4tQ4IijoM2O&#10;ap8bjoQdloAp+8NetBLV7TOQWt4iZldv9BSJ2Mixz5eoRqK3OduCM1Ul4iPDcZNjJuNKcB3rtxns&#10;ud6UWH+yMzsbu+IyI+SzYOrkL/DiyOfw6pvv4NuZeSiuMqPeERITCHE5TK5M7souZadEIpFIJBLJ&#10;Rs6ay05OKDYM2cki8bfQJ7qFjGThyckXC0hOvpg8Z0AkSpwAcVc+TvY4gcsty8lPfuXkLydG+X1u&#10;Xa58LrfAHRLH4c/qSGYFZXTP+Fw4KeR1RV5KvmiZIdlDSdcS0TqGu/xx65hSnoCBx2KjBI9buVT4&#10;suOq8fmoI50ikWTRWR6j84vQcQNR5HlCtO+/UR1bLiZvMPk8aIu3w0VJGXdjVzp4tlhKMiJGOEJG&#10;8coJB4/ZyUkZS01rWC1kJidzwe56ITL5M8PbKJlqsS7c24gWpUQI0khfE6wBNdJLLTB7y8R7Fpj8&#10;yi077SHu0jdQbA7G4M+mRCKR/BZSdvKPX2lUpZeK18pwl3jNd0UpLi2ia80KQ37lWF3GP57RZ+6+&#10;zZ8LKdbwj3csAfmVW0dyXGM5mGtZyZKQYw9LRBajOVnIn3l9LuZVhtPQxameQDGOYx3HOX7PyzjO&#10;8ivHSF7GMZHjLwtSHpdao9Bnf6foycCwqOXz42spovg3zx5acW0sQqvTy4Tw5B4PHK/5XPh8Wcry&#10;dfD73A+V/J7vE583x2v+zMs5jmujPCQNj3+9BFV0zk3RINpC7Yj2OtHiLoEvqUOkpxptwSLRutMe&#10;14hYKSRlVL+iNwTHRYaXs+wcKDN/j8Ge602J9Ss7LXDZmvDgvbdil+3/hnPPOxM777Yn9hp2DK75&#10;+yMwmj1wKyHRXZ27rnOZPEkRj9/JZXNLz9zxfg0pOyUSiUQikUg2UDYH2fl7DFbmH2GwMv8IJTxp&#10;EU/ywC1nuKthqk/MQvv4uC/E+Gq5sUdzLVVFkh5K03dDiWCYErpQdsxO7sauVrrFzLY1AQWtUfOK&#10;lp252dizEwNlJygSzwDVpwdLwP4Iqz5TEolE8lfwe7KzIkxs4rKTY/DaMFiZf4RV49kfgWNasT2K&#10;6ugivDuzBGPmV4rWmtx605BcjLJQp/iOBrLyvNf+uysPcMvVxSinuo1OiaOW4qYlbIebniMx8VBc&#10;QzGS4ydBsdKZ5HiZ7dLu5XgqGDwuri6rPtObGutbdk75ZiLOOOVI1Ju0mDZ9Ck4/+zzo6ttx1e0P&#10;YtSYT0XLzlyZa4KUnRKJRCKRSCQbKJtCN/bBkqg/wmBl/hEGK/OPwF0LS/3czT0uxlHjiSU+XFCG&#10;vx1xEsblVayY1Xal8JSyUyKRSGTLzo1fdjZ1/ogKdxLXP/MGbvrXOyu6sZsyy5DvodhG57guZWe5&#10;f9Eay86s8Bw8Lq4uqz7Tmxrruxv7J+NG467br4HT0oyJn47HRZddSf8vunH34y/hvmdekbJTIpFI&#10;JBKJZFNFys71LzvLAtytPZHtfqckUZ9ejG/UtVBtvztm1Jqh55af/sQgsrNDCM+1lZ2rPhMSiUSy&#10;MSBl58YvO02RHpQ5o7j0wedw6cPPi2FceJgYTbRL9HrgWDcQ/t4GMtg5rS4rZWc3dEoUtQEvLBHr&#10;ashOevYGyE7Jr7O+Jyj69OP3cOF5J8PvtmLyd19h+MWXwdhkw5W3PYA3x38lZadEIpFIJBLJpsqa&#10;yU5KUqTsXMFgZa4+aUroUmI2WGOsF6WuKN3/OGbXtkO13e6YWd0Kg5IQwnNl685skseJupSdEolk&#10;c4VzfyVilLJzLRiszD/C4HFt9eB4VmIPoyrQiVuffws3PPs69P1jVfO4mjxGtfie1pXs5Hvg7x1E&#10;djYK2emJqVeRnVnRKWQnPXvSPf0+60J25t6vjuxsqNHg6ivOw8P33YXPv5iIAw85HLsfcARG3PEQ&#10;iozNUnZKJBKJRCKRbKpsCrKTW4esHYOV+UcYrMzVhRI4hSdWWCRadVYShW1eTNM3QbXDUHxZooVR&#10;iQnhmevOzvuIBJDuPbfuXP+yk1u3rA2DlSmRSCS/jZSdGwID49kfg+sSRiqjNtyFax59AZc98DR0&#10;9L3wcp7VnScyGkySMivLGeycVg8hO7mu4+uEjuo/tQE3LJH235edcfZO0j2tDutbdoaofKu5GnNn&#10;TMG8+bPw/MhRGDPxG7TT370z1iNlp0QikUgkEsmmipSdzGBl/hEGK3N1oYTLn0GZN4VCaxhNmeUw&#10;+lKYpmuAau9hmFxuzMpOX2xl605/TnZ2SdkpkUg2Wzj339y7sa9/Vo1pqw/HM4OShMmXxtUPPS9k&#10;p57KZOFZRnGvMsgzqf8FspNi8C9lp3FlN3aKk6Ku1C86V8rOlRJPMjjruxt72G+nbcyI+F3w+d3w&#10;+EMo0tbioX+9hdc/+kLKTolEIpFIJJJNlU1BdvL5rA2DlflHGKzM1cZPiV24h147UOZKoDraC1Mg&#10;gy+LdFBtMwRf5lfC5I39rHXnQNnJybqUnRKJZHNEys6NO/6Jngr2IAzeOG555hXcTJhCGVqeQLmv&#10;/7vrpzyUZeCyP0d28ridKeh8wT8gO0307DFSdv4e61t2uu3NiARsKMmfi5EvPY8TTjkdqi13xNlX&#10;3ILZpcYNUXbSPzUpOyUSiUQikUjWGik712+yx+Ky2JOANtQNQ7gLpbYAaoIZzDY0Q7XdHphf1SJk&#10;58qWnbmJirKJGo9hJmWnRCLZHFlz2Rla8YORlJ2Dl7u6DFbm6sKysz7cjSp3Atc+8oLoyq5TEtDR&#10;Om0ghVJvRGyXk5t/vuzMPgNZ2Zlr2dkGd7y+f4Ki/hglZKemX3ZmY6hs2bl6/HWy0wcPo9B7xdkv&#10;Ox3Ql+fjlGMPxY7bqnD2WafijbffR0VVE1q8SZh9yb9IdjZI2SmRSCQSiUTyV7NpdGPfuOGEi2ef&#10;rfAmxPhlek8MM9T1UG27O6apa0SrTr0v1i86f57g8b4lQTlBkUQi2fz4PdlZESZErNp0ZefGjMaf&#10;htGbhsmTxvWPvYxrHh0JvZIWPRjUvhTUwZT4QXBll/VfCtPByl1d+BkoC2dQRnFVQ88Mx832WDM9&#10;S9XwxrPuKeufdLQs28LTE6sT8LMnZ2P/fdat7HTC72Gx6YbXEyQCWdGp2BCg5SFaP3fKN9hepcJ5&#10;px2NKd9+hvr6Njj8GdQ7InDGuuDw+BAOh+FwOOB0OkW5drtdHC8Wi/3sPAaDZSfLzV+Vnd6glJ0S&#10;iUQikUgk6wMpO9cvIuEOUSIeXik7je6fy05u1an1x+i+0z1f0ZqFEr3+JFDKTolEsjkiW3Zu3GRl&#10;ZwdMng5c/9gruOaRl4Xs1CgpMVmfOpARcW6g8PyzZSfHTiE7FY6b/n7Zya06a+GNcgvOXKysEMLT&#10;E20Q+ITs1Ejh+Tus65adLDpzLTuZ7Gdnv+x0wNvWiK/Gj8Gj/7wDQ4fshCG77YVnR72D6YV6lJia&#10;4VQCUBRFCM9QKLRCcrLwrK+vX3G8X0PKTolEIpFIJJINFCk71y/ZhJvu6W/ITtGqM5BN2sW4ZWKC&#10;Bt6f779s2SmRSDZPpOzcuGHZaVCyrTuve/xlXP3oSGh9adGqc6DszG7/c9kpJusTy35e5h9Bys51&#10;zzqXnR4fQcsUG5XlEC08FXcQAY8DIU8bMiE7OsJueNtsqDXW4Osp3+Ck886DasiB+PDL2bB7/LBY&#10;LPD7/QgGg2hqakIymUQkEkE0Gv3ZeQzGOujGrpOyUyKRSCQSieRPQMrO9UtOdpaHu8SM7EZ/B4yu&#10;eL/s3BM/aFaRnf2ik5GyUyKRbM5w7q9EjJv1BEUbMywyuSUnC89rH38ZVz02UgjQCl8K5UoSlcHM&#10;gO0Hl50rZegfRzwDvyE72UFJ2bl2rAvZmXvPkjHbopOWUTk52cnweJ0BrxlhTwvcbXWY9vVkvDHq&#10;dbz4ykjMKyvBPHUjZpfUwO0Pi/JsNpuQm1arVXw2m6n+ZLevOIdfYx1MUCRlp0QikUgkEsmfgZSd&#10;6xchK0MrZaee7qXeHcd0TT1U27HsrBMTE3EXdhadnJhxt3chSHkWWXqVslMikWyOSNm5ccOiksfn&#10;ZK5+YiSufPwFITErxGzscVQGU7Qd/8CXFZ1Sdm58rHvZ6RaTEjEsHHk2dt4mKzstsDeb8PA9t2D3&#10;nbfFueecgT33PQC77H8IrrrrEdS7I3AqQWQyGTQ30/fucomu7NyqMxAIiNaeA89jMKTslEgkEolE&#10;ItlAWTPZScmjlJ1/ClnZ2YWySA9KFZadXdC7k5iuboBq26FCdmr7JybKys5sgp6TnfwqZadEItkc&#10;4dx/zbqxS9m5IcCikqUlM+LJkbj8iReEwCynmFfWLzuzvRnWj+yU3djXnnU9QZFHccLlY9kYEPBn&#10;buGpeB1CeJbmzcFRw/ZCQ00Ffpj6NU49azhKjC244MZ78MjLb2F+QbGQmtyqk2UnT1LErTv5Pb8O&#10;PI/BkLJTIpFIJBKJZANFys71y6qyUxfogs6TxFRNA1TbDcX3mnrR6kUkgCIxy7YElbJTIpFs7kjZ&#10;uXGzUnYmMOLJF3H5E/8S9Qv+7lh2VoQGkZ20T3a/7OufJjvpeFJ2/vmsc9npc2RlpzcsWmm66LPH&#10;ZxGTFPFM7e+9/gqeeuxetLao8flX43HhFdejxZPG42+MwY0PPo7rb7kdTz75pOjGnmvNyWXz+J3M&#10;wPMYDCk7JRKJRCKRSDZQ1lx2UhIpZedak5WdHVJ2SiQSyR9Eys6Nm2wLzcQGJDsVKTv/ZNal7HR5&#10;Vrbs5FnVGZcvK0C9tJxbdo599w3ceO3FaG7UYvqs73DRldehtNqMi269F8+8MxYaYzWefvppISy5&#10;TG7Zye9ZfvIs7QPPYzCk7JRIJBKJRCLZQJGyc/3CyVahP4XKeC997sDcRjcaIn2YazRDtfUemGFo&#10;go4SvFJvRCR+6ng3SgIZFPlSKKUkL98blbJTIpFslvye7KwIE1J2rlfKfEmoQx0wUIzLd4RQTvGu&#10;KrkIha4I9NFOGCIpaCmGXffcS7jgwcepfhFDnsMLQ6ILxd6wEJ3rUnaWhVNSdq5D1q3sdMPjpVcW&#10;jX4H4RRy0eMNwKs44Ffa0Nqow+UXn4lHHrgXn342CfsdNgwHHH88zrz6NujaFNEadOCx/ihSdkok&#10;EolEIpFsoMhu7OsXTra4paY2sQjqQCfqEoth8CTwQ0UNVNvsjgX1VqjdEbr/cUoYs4lZMSd9IUoS&#10;k4tR27Vcyk6JRLJZIlt2bviw5CxwhqGLdkMT7kSROypg8cmyU8ffk1PBjc+/hMsefgqmeAfUFNM4&#10;5mW/u9+WnYMdc3URz4Dsxr5OWbfd2L1CbLJodPltQni6vEFaFsyO2amYkY46YDVX45svvkR9QxOe&#10;Gvkcxnz5GSpb3XCll0vZKZFIJBKJRLKpImXn+oWTrQpK+PJdYeRZA6gKZmBwxjC9sg6qbffE1Mpq&#10;1ITTqIplUO6Loai/hWdFKINiD312h6XslEgkmyVSdm74sOScb/FBG+mCKbVYLOP3xkQfatKLUBWI&#10;Qefx486Rr2DEI0+hNpaGIRRHkUOBLkKxjr+/fuk5UHbmWPV4f4SfyU45QdE6Yd3KzpUtO7n7uujC&#10;7uWWnb5+2dkGW2sVzPU6fDHxY9FFvbqxHpPnzcdcTT2qbSEpOyUSiUQikUg2VdZMdlLSIWXnn4Yh&#10;2YdCVwjGSCcqHSG0xHqxwNQK1Q5DMaVcD7UrCD3db+7epw6nUJ3pQ1WyF+pgCppwRspOiUSyWcK5&#10;vxIxStm5AcNd2CuDGdGqs1RJiB/p+DO/z7coVOcIoYFi2M1PPofL738YBl8EWiWEcjfFvTCPV73+&#10;ZCc7KCk71451ITtz71kyer1ueBTGK4Qjv4rxOj1OBDw2mGv1OP24Q3H1FcORnzcPV1xzPVQ77oGt&#10;9z4MpXVmKTslEolEIpFINlWk7Fz/FHsiKFOiqEv2oiaYQiMlgjMrTVBttQvmVdVDx0mfPwIdfR+a&#10;UAKl3hAWWr0osvuhi2ToO4pK2SmRSDY7pOzc8OEu7NyKk8fq5O7r3KqTBSivq433wuAMwBxO4qp7&#10;HsQ1DzyGGop1Jn8MtVGqX1Ds48mLhPDsl50ry177707KznXPupWdTjE2pxCenrDovi4++9r6ZacT&#10;E94bjUvPPQ2JkBUFC2dgq22HoERnxh2Pvoh7nxkpJjVa9Xh/BCk7JRKJRCKRSDZQpOxc3yTFRAw1&#10;6R7Ma2gXSZ623YM5GhNU2+6CBcZ6WDI9KLY6UGh1wRBPoSrRKVq8GMMZGIiyoJSdEolk84Nzf9mN&#10;fcMmN14nt+Tk1p08OVGJNy5aePLke7WuMJo8Idzy0FN4YOTrqPaGoHMqMPqj0PsoHvbP1i7qHX+x&#10;7JTd2NeedduN3Sm6qyteN7wDZKeiWBDwOBCi9R+PfhsP33UrrE06PPX4fbj2hjvRZIvgxfc+xT+f&#10;flHKTolEIpFIJJJNFSk71zdJFDoDYnyyf772Lm547Fnc+MBTuPYfD0O11U647I5/4I5nX8Dwu/+B&#10;h94dg1mNzVBTJVoTiMBASVqx0ydlp0Qi2SyRsnPDJzcxEctO7r7O8nNeu4KPSwy44qFncPujz+PW&#10;fz6KfY46EQeffBauf+BxXHb3/bj9+VH4trLqZ7IzKzxzZa/9dydl57pnXY/ZqXi8WdnZj+LxiWVC&#10;dnosqMibgdOPPQQT3n8bRx96KN57/wN8MPELbDnkQMwsNm6I3djpn5qUnRKJRCKRSCRrjZSd65vs&#10;vaxNdeLvL70O1Y67QbXNzlBttSNU2+9Kr9tDtTWxx56459XXoadEvSqWEpLTEElBG+bZ3KXslEgk&#10;mx9rLjtD/bKTPsv4tc7h7utlvqTovs7Ss20p8I2xGaoh+1HM2x2qLbfNxjmOdxwDt9sJB5x9Pgra&#10;7NAEYlTnGKxl59ojZee6Z13KTpaKfo9XoHidtJxbeAaheALZbuxeCxytJnwx/l3ss8vOePjee2Fz&#10;WFGq12FqXjnMVFfi2dsHHuuPsnqys0HKTolEIpFIJJK/Gik71zdJlNJ9L/b4UGJxQLXNjlD9jRK+&#10;bXeiBHBrek/sQMu22RYl7RZUeH0odQegiXCLmU5ooh1ygiKJRLJZ8nuysyJMSNm5XuGxOhlDnO5/&#10;MCO6r1enl2CB1Y/nPv4iG+O2UNHrlhTntoFqa/q8624Y9flXFM9CVN9gYd0vrcV3mZWeoqXnnzBB&#10;UVk4JWXnOmRdy86A2yvg1pxeqh9xV3bRnV3MyO5ENOBG0GuH29aGgNcFf8ADu9cNJz1TNqp7uZSV&#10;Za4JLDv5PH5VdtK5SNkpkUgkEolEsh6QsnN9k4Q2nkYJVYpNwSj+9cF4Svi2F6JzyNB96XUrqLba&#10;Cg+/MgqmQBDaQAjGeAcKPWGUhtIopoS+OCRlp0Qi2fyQLTs3fHhCotwM7LmWnabUYiE/pxsboNpp&#10;J+ywK//Ip4Jqu6zs3PukU1BitaMu2blCdpaHEoKfyU7xfvDjrg6yZee6Z93Lzqzw5O7rHm9AiE4W&#10;jPyet3M6LPA4LQgpDoQDHrRbWtDcZoaT6lJ2H28vZadEIpFIJBLJJomUnesblp0d0MWTKHd6UNDQ&#10;AtX2VCnmbn3csnO7HbD10KEob2lFdTgKbZCIZlCsRFHkT2SFp5SdEolkM0TKzg0fFpssO7l1J4tP&#10;7tLOwlMf6xETED3z+lvZVp3b75Bt1bndjnjtq29h7VuCQrt7pegMUowkxPdJrOzaPvhxVwcpO9c9&#10;674be7Yr+6/JzmiQltvboTjbEfS5EAjSsmQC/ngKzTbnnyI7/+Ru7DopOyUSiUQikUj+BKTsXL9w&#10;8jbH5oEh0YGqUBy1gSgef/Ud/G2XPbPCc7ud8Phrb0FttcMQoO8nHEehOwh9ohf5njjU8W4pOyUS&#10;yWYJ5/5KxCgnKNqA4QmKci07WXDy+zx7UAhPnRKHrs0G1bbbY7u99xPjdu5/2lkobrejzOWDPkpl&#10;0PeXE52/lJ3Z73ZN+T3ZyQ5Kys61Y13Iztz7X5WdyoAWm04bQopLtOx0WFvhcFpgd7vQ6nDTd5j8&#10;i2SnnI1dIpFIJBKJ5C9Hys71CydbmkSXaLlSFaH7aPOhoskO1d92InYUEzYY7B5oXAr0wRi04SRK&#10;fPSa7EWemxL5iJSdEolk80TKzg2fEm9cwF3YuWVnbjl/1lFdwmDz4rnRY7LjVW+zE977YbZo8bnA&#10;7EJtxxIhOKXs3HhZn7KTZ2lXnFakwgoSBHdndzhsWFBQiJfeeg8fffqVlJ0SiUQikUgkmyprJjuz&#10;yYaUnWsPJ1uVsS7Mc/hQ4gyh3BZAW7QbD458C6rthmDUuEkwekJozfSi3BtCiRKBLtWHQiUpumCW&#10;hTql7JRIJJslnPuvWTd2KTv/KnKzsPN7bs2Z+8xo/EloXQForF4xK/vQU88VrT3r04ugDqaQ7wqL&#10;72klg8lOWrbKMVcX8Qz8huyU3djXnnXZjZ0lI8tOlprZyYl8/aKTu7BnZafXYYHD3IBqfQVeeel5&#10;HHvs0dhim+1x/BnnYnZBKW0vZadEIpFIJBLJJomUnesXTraKKanTJHqgDXXC4E+hxpdCaaMdqp33&#10;wdQKIwpaHWig5K/IFUSpnxL4SAfyKTFTxxaJZF3KTolEsjkiZeeGjybcKVp08pid3MKTZSe/cnf2&#10;Cn8Cla4wqmjdE2Mn4bXJs7HA7EUZxTCWoWWBjKhj8NjUv5SdsT9XdtIzI2Xnn8/6kZ3Z7fweJxqq&#10;dTjl2EOxjUqFs04/Ce+++y6MtQ1osnnhDqfE9rky1wQpOyUSiUQikUg2UNZcdlKiImXnWsPJVgEl&#10;f+XRbkoAkyho96M1uQQ6RxhTykxojPWgOkzJnjdCSXoK1d3LMdviF93XKyK9ooWnlJ0SiWRzRMrO&#10;DR+WnEyuRSeP25kTnsZYLzT+NOoSfZhibEGJOwZNuFtIzhJfCpXhLvEdMVnZyWVmheef3rJTyE5F&#10;ys4/mXUtO0VX9UFkp+LJys6vJn6EXbdT4ZxTj8e0779BbW0tgrEUfYedaLQqUnZKJBKJRCKRbKpI&#10;2bl+4WSrhBLAkhAl4eIed8CgpGH0JgV6Sgq5qx8ndNy6RbAi+csmgCVBKTslEsnmx+/JzoowIWXn&#10;Bk2lP0v2e+iPa4EuAQ/VkiUb65g/W3aWhVNSdq5D/mrZKVC8Ypnf60DM78JXEz7A/Xfdil132hb7&#10;7rsvnnp+JD6bMgfNjgAsDjeSySQaGxuhKAr8fr8ot729HeFweMXxfg0pOyUSiUQikUg2UGQ39vWL&#10;kJWhrgGyswt6JSs8Ga0vmwhy9z0WnSX9snPgfZeyUyKRbI7Ilp2bAtnvIPvjHbFCdPb0kxWe2fW8&#10;ffbHv5Wyc9XyVh/xDMhu7OuUv0J2egkWnDnZyet5ecDjgLO1AZmwF6mgFzUGLSZN+hznXzoC2+05&#10;DG+OnQS7W0E6nUYikYDNZhPlsvCMRqOwWCwrjvdrSNkpkUgkEolEsoEiZef6JZtwZ5O5nOzU0j1m&#10;4clwF78V2+VkJ8HLRIsYSvqk7JRIJJsjUnZu/PD3kOXnslPUQQTZzyu/p6zsFN9r/3e7pmTjqpyg&#10;aF2yrmUni84VsrMf/sxd2AMeG8y1ehTPmw5N0UKUFizEggV5KNFU4a1xX2HK/BK0212YOnWqKItl&#10;J4tOs9mMSCQi3g88j8GQslMikUgkEolkA2XNZGd/oiFl51qTTbgHl538yvebtxsoOnkfTva41Sd3&#10;cS+TslMikWyGcO6vRIxSdm7EZEVnjoHCczDZmfuu+oWn4Jdlri7iGfgN2ckOSsrOtWNdyM7c+5zs&#10;9CiDy86Qx4aSudOxnUqFbYm9d98VKtWWUG2xPXbe9yg8/8aH+O6Hmdh///3R1NQkWnja7XYEg0G4&#10;XK7+8n95PgORslMikUgkEolkA0XKzvVLNuHOJnOciK8qOyv9fI/7ZWeYu7JnEzxuXcvjeWr9CZQF&#10;o1J2SiSSzQ4pOzcFctKS4c/93wl/VwPJLe/fh4d2EbOz/6ysP4aUneuedS07s6JzoOzkru3cqtOB&#10;kMeC1mo1LPV62JqqYdRUwFRdD01NK/TNCmraA2izukSX9YaGBtGys7u7GzU1NWK8Tpaeq57LqkjZ&#10;KZFIJBKJRLKBImXn+ifXkiUnOwe26hxUdtK91/hZdiak7JRIJJstnPvLbuwbM/11iRy/JTxzy/r3&#10;/Stkp+zGvvas627sOdnJspHhVp052Rl2W9CXDKDJWI5pX06EtbUJHm8An347A7OKq+GM9cFi94hu&#10;6zxJEQtOh8OBeDwuurHz8oHnMRhSdkokEolEIpFsoEjZuf7J3UMWm3x/f96FfaXs5KSMkztu1an1&#10;x2DwxaAnpOyUSCSbI1J2buxwPIv1wxMO8WdCzNCejYn8nYnvTXxP2Xg4kMHLXT3EMyBl5zplfctO&#10;TeEcnHzkgbjnpmtQnDcfF118BVRb7ITdDjoRM4uNiCY64HQ6hdzkcrkbO8/KniN3vF9jHchO+qcm&#10;ZadEIpFIJBLJWiNl5/pnVdk5sFVnLrnLjtW5UnbKlp0SiWRzZ81lZyj7f5XHSpbxaz2SjWeDy86B&#10;wjNXz5Cyc2Pjr5igKCs8f96N3e/NdmP//KN3cMPl58PRUotpU77FwcOOQLmxEfc9/QYef/k9WB1e&#10;UQ5PRmS1WhEIBFZ85mMOPI/BWD3Z2SBlp0QikUgkEslfjZSdGxYrk7yfL/95UtefEPYjZ2OXSCSb&#10;I78nOyvChJSdGzgUu1Yw2Pp1Bz8DZeGUlJ3rkHUtOxXRknOg7OT1OeFpw7j3XseD99wMt70ZTz/1&#10;GK685npUNdnw8nuf467HXoDL+/vjcv4WLDtZbv6q7KTypeyUSCQSiUQiWQ9I2blxwy09peyUSCSb&#10;I7Jlp2RtkC071z1/lezkZb9s3WnDrGlf4+RjDsbHY0fjoAP3xZuj38dXU+dh1wOPxbezi6XslEgk&#10;EolEItlUkbJz40bKTolEsrkiZadkbZCyc92zvmVnKqbgw9GjsNtO2+ChB+8VAnJmXjnGfzsHFn/6&#10;T5Gdf3I3dp2UnRKJRCKRSCR/AlJ2btxI2SmRSDZXOPdXIkY5QZFkjfg92ckOSsrOtWNdyM7c+5zs&#10;5G7rYnm/7BzYjd1jbYKzrRYdsQAsrU1ZCelPwhHugT+5+C+SnXI2dolEIpFIJJK/HCk7N26k7JRI&#10;JJsrUnZK1gYpO9c961N2Bjw2JPxOtNXp0GBQo3DBXBTkl6CorArfzyqDrtYqZadEIpFIJBLJpsqa&#10;yU5KHqXs3CCQslMikWyucO6/Zt3YpeyU/L7slN3Y156/ohv7b8nOBkMFLjn7JGyrUmGPHbfHFqqt&#10;oFLtBNU2e+HtMVSulJ0SiUQikUgkmyZSdm7cSNkpkUg2V6TslKwNP5Od9MxI2fnns/5kp0PIzk/H&#10;voNrLzkHxXNmoE6vhcPmhqmmHQ3mAOpaaHspOyUSiUQikUg2TdZcdlISKWXnekfKTolEsrkiZadk&#10;bfil7FSk7PyTWa+y02vBhPffxP13XI+U34MILXc5vHB54kJ2+qN9UnZKJBKJRCKRbKpI2blxI2Wn&#10;RCLZXPk92VkRJqTslPwK/AyUhVNSdq5D1rfsbKpS44rzT8O8qZPR3lCH6qo61DXYUa5rRbszJmWn&#10;RCKRSCQSyaaK7Ma+cSNlp0Qi2VyRLTsla8MvW3bKbux/Nn+F7MwKz0Fkp8eG+dO+xfYqlRizc4et&#10;t4RKjNm5I4bsezRGvvGRnKBIIpFIJBKJZFNFys6NGyk7JRLJ5oqUnZK14WeyU05QtE5Yf7LTCb/X&#10;htY6PQrn/YDyogWYM3s6FhQUY2GZAT/kaaBrdEjZKZFIJBKJRLKpsmayMyll5waClJ0SiWRzhXN/&#10;JWKUslOyRvye7GQHJWXn2rEuZGfuPUtFv+eXstOj0GfFCUWxIRJwwNJqwveTP8c7o9/AG6Pfx1cz&#10;F0Ld4oYnuQhORcpOiUQikUgkkk0SKTs3bqTslEgkmytSdkrWBik71z1/hewUwtMzuOy025tw//23&#10;Yc+hO+PkM07CjkP3wrb7HIwbHn4OecYmKTslEolEIpFINlWk7Ny4kbJTIpFsrnDuL7uxS9aU35Od&#10;shv72rMuu7H/mux0+dz06oRXsWHWrMk44qj9UKktxvvj38clN96IovoWnHrd7Xjn66mw+6TslEgk&#10;EolEItkkkbJz40bKTolEsrkiZadkbZCyc92zPmUnl/3q68/jkcfuRijhwyfffIpzrx5B/yfSeHzM&#10;BNzw2LMbouykf2pSdkokEolEItlA4PpHjsHWrymuxM8ZbJu1ZYXsjNWj1h+E3tOJCqWbEsUukQSw&#10;SOOEgGVnpa+HkkWWnZRAcsJIiSJvt3bJYrIffp9NPFmmikmQBizj99llvG1Osq6yPyeyYttflvmz&#10;bXk7sS0v+z3oXPyDLR/IwGOsJLcf37OV22S343vKopIZuM8fRcpOiUSy+VIl/pd5Eya4k0a0xxpQ&#10;FfTT/8KEkJ0VwRg0gQg09Jnjl/i/T8vKKX6VhrKyM/u/mP+f/vx/9Ep+b/nAZcyv/U8fWM5KcnEi&#10;J974vPg9L+cfF8UPjBRDOObx+YrzJlbEs/59c68ck0Vs5ve5zyJO5/bJncvAz2tO9li58jhOc/xe&#10;iYaug68lx8B9s2TvQ64ccd1+3i+7Py8T191P7rpy9yH7mbfLvs+V++ufV957/lwaSqCMYqjal6K4&#10;GYQl2kjPkp6eKaNwT75oDcEyneIox0uKn1kJulJ25hAxdtDndPNlnU9Q5PEKcstZdnIXdq/iEN3Y&#10;J04cg+HDT0NLWx0mfD0RZ1x6Kcpb2nDe7fdi5IcT/yLZ2SBlp0QikUgkko0PrnvwL/w5BtZFVpWV&#10;OQbum60w/7KyzNs5V2Hlviu3F+TKWQPEcVL6FbJT502JJFGIzlAXigPd/QkGJSFCdlLCEqJkMuzP&#10;JlH+XpE0rJrgrD6UhAZi4n0Fl+XvySangVA2MaLkNJeoiWXBCH3uQWmAj0v7UOLKLXdEouRfkj0f&#10;XkbJrBCzfM45SUv7imP5FqFSWdKf8KxM9n55btnzyyVdq5Ldj5Ozrn74/cpyxH6cuPmy6/naxPVw&#10;0iaS2oRgbYSnlJ0SiWRzxRWvgi1RJ3yBP66FPVoDY0ih/4kJ0VpPTf8ba4MhVNhdKHLGUORJQRvr&#10;RL47QLEtCUNmMcrCGUGRJ4Oajv+KbTTRLqID+a4w9NHF0IQoZtD/7lJPErpI9v98oYPKTv8ETbgT&#10;RW7aLtGLIm8EhgTHxQS9T9CxeqENdaKM3pf6OlDm70aJh2NEN7ThxeK9lpaXeuIoCicxP0Dl9CzB&#10;Ak8Q5a4E6sJLoHf30DZ9yPdSvEovRz6d/0ynAn08Q//zoyhW4tAlF9NrFOV8bpFlKPDQscIpug8p&#10;lAXpGgl1hLan+6KmuM7XUsznTNe4NsKTY1lZqJfqCD10v/l86JrpnuspBhsCUeh99KpQHKR739zx&#10;b1R608izhqCP9WCBPYASX4LuQQfdXzp/uiclgU5oAykYfUk0xug+0jmWxxdhYbgb06iM0vhiFPlS&#10;qKR18+m68ynuFdHxdKluzKfvVB3vFNfJcVEI4WgnKsNd4rsoo++hhM8x2C1YaI+KcgqDQVTEktBG&#10;eih2+mENmxDq1MIWK4A7XolgsBbxeKuog5nDJYh1N8Lhr0AwY0Kbr1A8dwH+0ThQio5lLbAHy+GK&#10;auBN6GGLVNIzqYUjRuvjelHfcseMcEb08ESN8CWqB32uNyXWpex0ub1CJjIeb3YdT1bk9zoQ8tgI&#10;C9oajLjq4nPw0P334NPPJmLogQdjr8OOwfDrb0eV2Qm7W0E0GoXNZkM4HIaiKAgEAnA6nXC5XCuO&#10;92uw7GS5+auy0xuUslMikUgkEsnGCdc91lZ2cr2GyclO3iYnOB3JlazcP7vtiv36y1kTuDx7Wo+W&#10;eL/spASiPBhGaThGiVIvJSB9lMhkBR3LNCH5Im5Kqjz9snMRJT2UYPULvj9OQshNfl/ho7L8vUJq&#10;aigBycrOHiE3ObESyyhxZaFZGuDj0j7cwjQUE+dX7lsmhCcvqwjx/nRe3HVRdF+k97yMhaeyhFgm&#10;zntQ2cnCkiWlaF3CspOF7Mrlue2y+/F9GSA7aXlun+z+/bJTtCrKytwVspPuMSNlp0QikfxxnIkq&#10;tKcaYE/VIhjTwBUxQh9WUMyt9QIpiiUxVLSa4enuQU1iEfLcCejiPahK92Gu3Y8ChX8Y6xQyrJT+&#10;V8+zBiiGZOh/K/94loEhvki8lrhTQpZWxRejOrkUapZy/m7k28Io8UZR4AnCkOyhsvmHuaQQjxUh&#10;2s+XwHyLj+JOJ2o6/g1dbDGKXPy/ugva6BLxvoaWiViX7MLCaBxzfUFUxDtQl1iMwqYANLYONCT+&#10;j/7HLxbCrzjTB13vEsxpt8IYTUIf6xLCkyVfnofj4SKK2xRvYj0UXzpFHGf5WeSlfem8tKFuGGP8&#10;g18chc7AgFj2xxGyM0h1hEDvANkZhSEQhsEXgsEbRjVtp3VGUWmnc/RyPOyAOtQh7pUh2b9vcDFK&#10;FJbCKdTReRe0OqD1RlAV7US+J475Cu3X+R9UZn7ENPqOiqNdqF7yHxRQ7CvwR6Cle8evJeEEFtjp&#10;fofT4rtd4Ar1fw8pITuZBbaI+C5qqTzepjJO3z3F4WIlCRPVHULdrbD65sCRKkCwxwi/24SOtB2t&#10;/goEFjfA4ilBJFWDVk8hFv0/O5SoGu2uPIRSBrTRq9Vfio7lbWj1FcPfWQ1vphoeisNewpOqEq2Q&#10;uUUyey0efmGw53pTYl3LTp5giGHhycv9HqcQnWG3BRF3G4J2M1zmRhQumINZs2Zh9JgP8e2M+SjR&#10;1yOQ7IaXnlUu2263C7nJ0pPLzknP3PF+DSk7JRKJRCKRbLJw3WNNZOfP91tVduqo/kPQtj+Xndl1&#10;g8nO3DH/KHw+q8rOCqr8/Vx2Zrt7CanHidGqspOWD5YIrR4sDvtbdvbLTiEkQ5Tw8foBsjMnK38m&#10;O4PcJbG/ZaeQnbRcyE5Kcvr3F/B7Xsbr+Di07UrZya+0nsd2E+O79QtMcW4sOnOyk6+T1q3Yjstf&#10;2WIzV15un5zsFCJUyk6JRCL5U2HZaU2ulJ3uiFG07MzJTq0/huZgCKVNzdDR/11u0TfH7IExRTEk&#10;lIYhuRiFzhQM0cXQR9PQRROilWVVbDlmNQZhiCwVQrA21YnaZC90FPPmNoZQbMugre9/9D83jvre&#10;ZRSPYij2hkV36HxvFLpUH2o6FqFUiaG26ycUKkkUOMMUn1JCqvIPiJpoDzThbuRZI+K1glsyJjtQ&#10;mehAsY/inCsCc/rfMCq9UHt7MN9OMSe1TMi+6kX/puMFoQ3T/38PxWs6TmPPf+m6lgihyS0651op&#10;vgR6RetVTSIrV8v8nci3BVHsDsEQ7ljRSnWw2LI6iFhGxyih2MOyk+PkQNmp99BxXGE0xxehpD0A&#10;o78DrV0/osBK35E7IM6zMLIYRcEl0DjTaIn0UvyKUyyPiXMupftritC9UlLiWCWxXiyI92KmLypa&#10;55Z5qE4QoTLofhV6QzB29FGZFH9jHXRPM6ii76yArrWx7z+idS1fa7EngRJvEgstQdHClFuFcovQ&#10;PCfdc4cD4e52OIMF8HaqYfYXIRpoQNBfh/jSdjQFy+Dw6RBNNQmJxy077b5SdC1uRbqvSdTHwh11&#10;sIfUokUnD63giOuz0DqGn1sWfv6kCT56fld9pjc11rfstDaaUDB3OtRlxVCr1fj2+2mYMb8Q80p0&#10;mDqvEEVllSguLhblBYPBFa8sPlmA5o73a6yDbuzZir2UnRKJRCKRSDYEBorO35OdvDy33UDZmROd&#10;OdkphCdtnxOd/H6g7GR4n+x+K4/5R+FzysrOhl+VnZxkcGIjpB3LwQGyk6Vjrpv5GpMTh/2yc1VZ&#10;KSZLYtnaLytZdmZblGb3zcpOSrx+1o39V2Qnr+Nt+Fg/k52cCNM6PhexD23TXz6Ly2xZWVkptuFt&#10;eZ/c+bH4FfeJyhP7ULImWncOLjtFNzsWnTyBhjgHKn8NkLJTIpFsrrDstCRq6X9cLcLRlbKThReL&#10;Re5GPUutgWq7nYihUO2wH1RD9qfXPaDa/wh8XGLA3mePwHMTf0Ch1YO6ZDfKnGHUJZZC7++DztdN&#10;y+j/thJEuSeC6ngfqmPLoaX/5eLHrFAKec6AoDrRCVOyB3le+t/OYs7hhS4QFcPBLHDHRffu+gyV&#10;Fe3EQhct93Iry07oo0tR6u0U4pXlXpEnICRmfXoR5jU5UBtfgiJbDLrIEuhiS1EW6sb3TTY09f6E&#10;Ek8Qxmga+lAas5rcKHSEUeD2omnxciq/B1WZ/8Mcm4eOr6CMYlBV8t8UN5JCNOpDGYqDqV/ElD/C&#10;b8lOPd0znceP/U49n+79nlBtvxdUO+1D73eHat9hePSjCXho/Oc45NZHsVBZBKM3DaOd7rMtgGa6&#10;tlntPiGsNc4g6im+lXuiWOiJYS63qu3+CVWRJIyBEMXeKKo7F8EQ60SpL4rZTh8K/FHUJxchz+wR&#10;4pNbvRa1K2hKUH2FyjHRd1qX6BPxmbvT8zAGosVv0A9ntF50SXcktAh2NSIRboalrQzNShkS/3bA&#10;6jIikbGJ7ujuGHdhr0K8oxHVTXNgD2gQytTD4q9EtK8VtrAOdqrj2amOx/LTFtEI0cfCT4jOqH7Q&#10;53pTYl3Iztz735OdYXcbFs74DtuoVPgbscMOO0C1xVbYeid6BrfckZ7JIeLzCSecAI1GA7+fvn+n&#10;E+3t7UJgplKpn53HYKyDCYqk7JRIJBKJRLLhsLqyM7d8Vdm5UlpmWSE7uXXnAH5ddq5c90fhcu1p&#10;4y9kJ0s4HoeLk5jflp1L+mUkC7w1ISvsRPIkZCeVxd3SWXj2y8QVgpBFJ8tBsYxlJC9j8fhzGZnb&#10;X+wjROTP9xefadsVx+5vlblivZ+7LtJ18Xo+XpCWrZCptK6/fLEPlcX3iVvqZFvAUnn9MnRli1Du&#10;Ts9jh/afnxCjXHZW1ErZKZFIJH+cnOx0JasR4XESw0ZU/Ux2JjCloASqIXtiRo0FpuRylCtJ1KSz&#10;rS65BaHBTzHPFoDB3YmG8FLUhLqxoNGCungG5Q4/NO4UtEoXjKEeIc/KXD4hMReYvaI7eE1mOUq9&#10;URiDEZQ6/Sii7QwdP0Ln8aEuRucRX4Ky2GIhACucThS4I9CmFtM59IgWlpWhPhS5KbZSHCq0+dHU&#10;sQjFdo8Y3oW3ybMpdJxelNoTQr7qOOZ4kij0RCmWxFHpDaIx1QUdXy/FBB3FpjJfkPZL0DV2C/Fp&#10;SHUiz56EOrQYxgTHoCh0YTqeIzpoXFldOK4OJjv1/hDVJejeuRQcfNbFeOq9iTC4oqiPdKE50QU1&#10;LddTfYNbzeb7uGXnMlTS92HtXYS59W0ot0dQG/sR1dFFqAqG6Xv0iets6v435rVTvPPQddL9bU7F&#10;oInGUULfYzF9h/poJ9QdPZhpdaEp0o3maA/mO+l76FmKak8C1U76zt1h6IIpIVU1dE7qYB/m030o&#10;9IRRHfHBm2xFsqcJje5y+NL0PtKCrs52WCMUP7ua4PS2IBCywh7UwZcyIkjPn8WhRqyjBR1LHHCF&#10;DXBHq9DmV8Meoec0XQulow4KvfIYszn5x3U3R4jj8i+f602JdS07WSb+uuy0IOi0oLHGiNbGOtTU&#10;1MBU14iqBjNKdDUoVFeh3e5CZWUl4vG46LrORCIRUZbVal1xDr+GlJ0SiUQikUg2aXLyctV6yGrL&#10;TqZfWg4Ul6sjOwduvyYMlJ08E6lOYfkWzAo9Sqq4NQhLPe7+JcaeZHkXZtmpZCXfWstO7tKdTZqy&#10;42tSmSFK0kRrzZWyk88ht3yFOGTZmJOLLAzFtl39EpEFJa3nc8udn1hOsGzMCUciV355OETrueUo&#10;XRN3iRf7sNjsL6t/TFCxDW0r9vFnJ2fg1jssO1k6CoG5quzsb92ZbeGZO7acjV0ikUjWlNwERTnZ&#10;qYSMMAW9okVghS8DA8WzeZV6bLnnPvhe24SFljCqovQ/2BvDvDY3ahI9MCoR2NJLYHRkUO/rw8Ia&#10;K1oTXWhNd6LCoaCCW1V6ulEbWQR9MIW6VBq1yRRKnCHoaVm5Qv+HPVE0R5Mw+CLI93ZhoSsJe4a2&#10;aWpAaXQx8nydqPH50BLh4VmSolu7kIIUu4p93QSV7e+DxhVHW6ZPyMBCtwtFPgWmdDf9b49D7Uig&#10;NrAIldaEkK/a6CLRGpEl6/z6JrR3Le4f5zKOEpcfTd3/pfjTjRlNNjE+ZqE7KSZJUlO8LXTxuXdD&#10;zeNsDhJXVheOiyw6B5OdWq8PaqcXR11wBZ59fyLq/Slo7QFo7B6KUQqsPV0odvpQGFxO94dbr7rp&#10;/nnhXPwf6PydqKR7XmyLwOByoSXqF5NM6X1UfmA56hP/hra9DVpbK8VgjsVJEfeMoQ4UhOMoi9K9&#10;r3egiZ6BylgG85we1DmjaHHHUBPJCFmttSlojvTSPVgCbXw50YEyRyvMXhPina2whurR7qNY6TIi&#10;HDLBEadny1GOWDKEZCokZKeYiChUg3DcDF+kAVbFCLNLTeuqkPnRBVuY6laKGraoAe4ExWLRGlQP&#10;X8oEf8pIcVg76HO9KbGuu7GzTGRyExSx7Ax4Vk5Q5He2w9raiAkffSCkZENLGz758juoq5vgp2dD&#10;8QXQ1taGdDotxujkrut8LIbFZ+54v4aUnRKJRCKRSDZpcvJyYD1kVdG5quxkyemnCnBOdubWZff9&#10;pZQcyMBtc9uvKkZXF65H2TJUIY81oYYqZytlZ0QIQZ49lpMaTmJWyk7PStnpX7ZSJq4BorsfJV/8&#10;qmEZ6O9CSTgpZqbl9UISEiwWeTlLPT4PrdIvKIO5MTKzUlEs65eaQj6KFpcrRWROojIrWlSukJ3Z&#10;6+ZrKvX91L9PVrCK97yMr1fITk5aaR9/L0roPhSF6Lz5OsSxY6K7faUYi5TObUBX9pzszJ57VlYO&#10;TB7/KFJ2SiSSzRUhO5M1QiTFIpWDyM4kvp1XiCEHH4lpOjN0ocWi6zKLyoaupSi2+7HfycMxauwX&#10;KG90YNyUedjp4BOg2mp3qPY6DJ/MKUF9pAOTK6tw/NU3Q7XdEKi23x03Pv+q6Ja+wOzCPudchWfH&#10;fYUqmwvV3hAeGDcNx930EKYX5ePiG6/DwVfdRWUdg1MuuwRfzZ6Gf779EVQ77g3Vzrvinlfewlxr&#10;AurIf9AQ+zftn8F8UxMa4yl8pqnAiXffTtvtBNVhx+CT2eUorfdjWkkLVPufjK8M7VjoCKPc7sXp&#10;116P+197HfeMeg33vf4BSqw+mPuW4jtTAw685GaMK6xCsScCbTQ76RKPW8mTBJV4uSfH4LFldeA4&#10;OlB2qoOpFbJT4/ah0uHBYedeguc++ASV7W4YXUGqa6SgtlqhsbfjoQ/GYe/rHsY832LMrarF8eef&#10;R/d4F3HvL//XB9CG+2A0m3HvI/dilwOHQbXtHjh4xL2Y0aigrr0Npw8/G09NmChmwze64rjvzQ9x&#10;6G134rtWCy67+V6cdvH1UA3dB/tfeRW0DXZ88PE3UO3KwxnshCvvuh/f5unoWegTsllMMhVwIrHI&#10;hy8mv4Ob770Oqq1VOHD/LfHFly8hscyCOZrvsSN9H2p1BWwBPeyhCgy/9Bi8896zePGVBzHyjUcQ&#10;TLbBEayBqa0Qp1x4EPStC9CslMNB9T17RA9HWAMlaUAgXQUlIbuxr1vZaYOxshjnnXkqLr/4Auj1&#10;epx/0aVQ/W17HHz0SZg8fS4i0WyLTm7F6XA4BDxm5+qITkbKTolEIpFIJJs0qyM6mdy2uRadK2Un&#10;129y5LYfXHTmysltz8keLxtMZK4OPB6oLW1aITtZlKn9QSHrRAtEX7eQdWJ8Ml+XeBWyM+wX3dcG&#10;ys6swPvjryWUdLFM5NYqPFNrUbgDhRFOpliAZpezyGSZyOjpM5Pdv1/E9s9+np1sgUVpNhFbKTxZ&#10;XLKMzK1L9rcIpe37ZSfP4C5Epi8nO2k/ITt5DDZ6P0B28rbi+ANadq6e7Mx2ZV/ZunNl4rgmSNkp&#10;kUg2V1aVnb5gVnZyF/YKX6eQnbOKNVBtszNU2+8H1Xb7E0Oh2vNAPDL2U5Ta/Dj6vKsx8t2JKNDX&#10;Y+u9DsToST+gxhnDix98ie0OOg7TtVU4/867cfpNt6E+3oXxC9XY8bgz8eykL1FFcerg86/Gq5/+&#10;AGNzG8wUU+5443McdPFtcCgeHHLsUdjvglsxszmERpsVV940AseNuAVzWtwobW3DcZeNwCVPvoW6&#10;XmB+vR8mVwq+7h/x0cxZUB02DDe/9Sq06QTenDkHW+59NN4YPwPfzDFBNfQETDY5soLREcCwM87G&#10;qAnjMXb6DJw04na6rgAqvArGFxThkMvuwKzmgGghWuT1oUyhWOjtFJPzsCQcLK6sPh2i9wfDs9bn&#10;ZKc2sFJ2HnDG+XT/d4Fqxz2h2pnYZnucNuJK1AU9+Pvrb2K/W5/AZFsKZ199Pe588F5oab/x5dVQ&#10;HXE2Xvh2HsZ8MgF777Ub8irU0DjDOOT6h3HKnY+jvrUZp55xIl7+8msUOINopBj91NjPsdtlV6KA&#10;YvAeB5+AE865ElNbzSjw+fHe+K+w5z6H48victTGkrj90Wdw5NlXYH5rGsXKEugSnagKuTGvbBp2&#10;3l2FNz96He1KM/IXfoGhe6kwauyDKK1fiD323Afl5ZVwRUxCdp585gEY/8nr+G7axxh++closlJM&#10;jTahQDcVx529H2psRbDHjAh0NorZ2J0RrWgR6iZkN/a1k50sGVly5kSn1+uG38NkhWfAY8Okjz/A&#10;heefBTM9L3PmzMFuQ/dBpd6E+x59Gs+PehPmNoto0cmyMxwOi3J47E6eoCh3rN9Cyk6JRCKRSCSb&#10;FTm5yZMKMf7OWjh5Ns6wBrHuRgSTJtg8pfCH9fAEdVASNWJsJ1ecKs+RbMWw3VcmxoPiek+4qxa2&#10;YLmoNPrT1WjzU1KXqacEj+pHHQ1o9ZUi1NMAa1gtKtOWUCUCXXVQMtViGQ+Kz7OA+jpqsgPk0zkF&#10;u+th9pdRfcuEFlpm67DBpARRH+1BqduLynAU6lAXilwsEll0xqH2svTkViiUTIb9KAv2UbL1I4rd&#10;GTG7KY9fxrPK6nlG1VgfJXRe0YqERWWhKwZtqFtsZ0osQamSQhEllLp4HyrjvVQeHavNjxrabwFt&#10;UxShcuh9iT1MyWsPtP5O0XqykJJYo7cDtZTIcnlcbpk7gvpUH+a32KCm86xNL6XkJyoSQU20C5V0&#10;TTwhBM9Uq450Is/hgxizLJJBOW0vWo76UrR9ICsqA0uF1OSJIEojqaxkDdDxvYvpev6Lue0OKjeK&#10;hs4fRdJYotA6X0ZMcmBIdYsxxMr9AbrGADSBGIx0zDJXQkxqUe7thja8mI69CPPa/aJ1zeBJ5Ooh&#10;ZadEItlcycpO0yqyU1khO430f3lumQGqbYdgfp2L/h9nY4oxQv93vVEhO48ffh2efuUD1Nl8ogXo&#10;5bffh6nFVaiyR1HnS6OWYgXLzn3PPBevfj0VxbYQtL4k6tJdYmzNfU69GK9/PAUObwimFgee+GgG&#10;jh3xD2j1Gpxx7pm44+XxMESWodKgw+577oqvC3XQuBNo8Abw8bS5+NvxF2FmG8VDc51cy7YAAP/0&#10;SURBVAztcdqu2YFnP/wIQ846HXmKE6VBv5gg6YGRY3DKRXcI2TnkyAswNq9KxMhKi4Kjzr1AyM6i&#10;phYMv/UBfDirCBqvD5c+8hienjhDxB19PEPxLwZDYikK3Sz44qJ7+2BxZfXpEL0/mJWyM06xLkLX&#10;GEClXcGwsy/BC+O+gNEZht7hR7VbgcFhgznux91vvYWhNzyMaZ5uXH/fAzjm9JPx2leTMZ8nWoou&#10;QwHFzXGff4Yhu+6AV997HzONjVhA21YlfoSh2oTzLjgLo776RnTLb6AY/c9Xx+CQW+/APJcPhx53&#10;Lv712kdCdOZ5FVx767246bb7UeUPoyFJ8brejINOvgAjvypBRegn8Iz6prAHb48fhWNP2heNjnqK&#10;k3aEgw146eU7cektJ+G7/C+x0867obq6FqGOVrS4i3DmeYfj86/GoKXdgFvvuRJ5Zd+jya7BA8/e&#10;gvHfvEZ1r2p4M3Wifsf1syZnAdXj6LkNlIjWnYM915sSf4Xs5BaeLCh9Pi/cdhsUF31vPjd8Lhs+&#10;GP0m7vn7rXA57XjyySdx9fU3wU3PwKPPvIhHn3pugChdM6TslEgkEolEstmQE50DZSfPwsmy0+av&#10;gD1QCXdAjRhVfvuWWoXs5BYCrlgdon3tokLsCOsQ622CLVhJ7yth9pYIyZlaYka9LR+pZTa0Kmo4&#10;o7VwUv0ovrgN3rQJlqBGiFUeCL/JUyTGhxLis7NBHL/ZU5o9N0oQeXmktwWWsBbWFB2/x4XilnaU&#10;WQOoTWVQGYwIGVmT+hEV7ihM0U5UhXvFwP7amA+6ZBTa+E8o9CyGJrRITHbAQpJbrFTHFotXyyKI&#10;Vo26QBdK3DGolYyYaCGvLQBTYhEqvZRweRJi9tpCTxxVSgq1VE4ZrZvSroiZZVtSS2Cgbcpof33n&#10;T6iI9EJrpaTSwRMSRFCX+REaD51nOI2aaEpM7jCn0S3Om4VqnjME7tJY5E+IMcuK3HHUdfGkEl3I&#10;s3nEjLTlfOxoFyWOSajDKbqexdBFf4Q2sYQSpSSKgxkhO8t8fdCGeUbcDnF/Fpjd0Ae7YUr+RInk&#10;EmjCnSj2hsXkEMZoHKZ4GqWU8JW7ImjvA52XDw2p/6HIQYm4vwel3gwdh8ceHSyJXD2k7JRIJJsr&#10;K2Rn0ohYtLy/G7sifujKtuxM49u5Rdjz0OPwXUUj8m1RMWYnz6zOM55XuoI45LQL8c4n31FsDeOH&#10;vEr885nXoNolO2v7HU+Pwkx9LdQOH577+AtsOexo0Y39+Btuw/iCElR4Qjj8vGvw8gdforndiWa7&#10;H/eMmohjLrtDyJnjTzwBr3wxH6X2FGbOnYcddtoeqq2HQLXNUGy1Bx1j652g2vVwfFTairrIj9A7&#10;KG54wrj4H/fh1L/fTnHHC108Tv/XI7j/pQ+w52HnYsL3FVDteRy+0bWL8UIr2lw48OTT8cLYcWLc&#10;0De+mIYL734E3+ursfsZ54kf80rcKYo1nVhg82K+jeITxVWOiyw8B4srq8+vy061J4AKhx/DzrsM&#10;T7//KXQUz5soTnM3dpad9QE37n/3Pex30yOY6qCYarHhhXffhmr3vej+748jb3kEX2oa0Ujbfv7N&#10;Zzjx/OFQbbsbtjx6OJ77dDpcIT8OPeZQ/PONt8WEUzp7BI/TcY668x58U9uMMy+5Ec+8OhbaVIfo&#10;jXHIcWfhb9sPzbYu3Z7u+1bEbofgX58XoMDdh8pICnq/A3c9cjMuvOwEql9Z4QxbEPDV4vXX78OQ&#10;YSpML/0Wu+2+JxYsWABfshEWfznOvfAYvPDSw0h1Knh33Eu48oazUV41B8edfQCqzAWwRaphjejF&#10;D9NcL0subkWoswbpJU2w+EoGfa43Jda17PQHQrDast3P/X4FkYAfMXo2YvR/wOuwYMHcGTj2mCPw&#10;4dgxGLr3Xnhn9Bh8NOFT7HvQofh+xhwpOyUSiUQikUh+i4GCM0dOdDL8a75oaRk3IpimSm5PM5Sw&#10;DmM+ehRb76jC9nuoqBKf5W9DVHj21btg9WsQpspxtKsBgRRVCKNGtLrLqIJshz1cTdTCmzLDnzGj&#10;2VMBW1CDYKYBLW5uLVBPlUkD/Kk6+FI1VKFWU+W6QQgua4AHz9eJ9b5kLRzcDb6rnpKkVtGNvSHW&#10;K7qg5VudQlJWeFLZVp3uCMooUeQJGrRhLwo8DjERQ7GyFIWUoFXHKYF0xVCfXixavuiCaRhDXSiw&#10;+lAV7kaRPYBJxUaodtpLdAMsdYVFK06eIIFba9Z1/4haJYGiVjeKKRnVdf9XiEitiycoiMLS9198&#10;1+yFJr4Yta44WrxJ/KBrRn57EMPOvwrPjJkoJjCYXGnAfueOoATyULz47RyoIxlUdyxGKbdODS0S&#10;yVkebacNhUSrSx13gafrq6Dkt9gRoG3SqAx2It8ZR4GXkkHuPh/oFJJVE+nD3Daf2Kapc6nYtz65&#10;CKXOpBCYlQolz0qMrs1Drz46/4iYQbbY4sOnRVXY4bgL8HlpEwpsSegilGwq2Ukj+JwGTyR/Hyk7&#10;JRLJ5kpOdrqSRkRYdoYNK2Un/S80eDsweV4pttv3MHxVWotiVxK1SYpR4n99gv7vB7DPCafi7U8n&#10;o6o1Cmt4GVqDXdC0OfHyJ59i75NPx6hJP8CoZLvElzsVTDEacPqdt+Pkm+9GoSWAA067FG9OmAyL&#10;O4Q2iiP3v/4pjrnoZhiqa3DGOefj8fe+Qm1oMWYuzMchRxyJeRS3qtwp1NM56K0K9NFlFNf+g2I7&#10;/Q+3R1AXTuHJseMx9JxzMLutTczIzjOI3/70Wzjt8rsxpbgBWx14CqZV26HzZ1BPceyAk87ASx99&#10;hlqKczOMNdjtpLMw4vFROPvvT4iJmHhoF/5xTR/lWBjHQocfptRiinVrN0ERx65yX6eAe0fwsC0r&#10;WnZ6wqh0BnDQuVfgmbFfQOuMosbHkyxRPcLphJHqEA+88x4OueERFIaXU10gAGPQA60SwIyaNpxx&#10;62M47KLrUe1xocZjRb3Pj/l1Fjz67jdQ7Xccvl+4ECdccDZe/PJrIVn5R9Gbnn4Fh91yBwp9ERzK&#10;LW7HT8YciwsLHB5cedsDePrld1HY4oBjyU8w2v1U56AY6lmE8tAyVIRSyGutx+gJo3DW8ENQbVHD&#10;GWlBLNKKV17+Jy6+8SRMKfwce+2zB4qKF1I9q5HW63HeRcdgzIejEIhYUN+mxmnnHY77nrgJ19x5&#10;PhqdFfRMmRDua4XZV4nu/znFj9itnkK0eYuykxQN8lxvSqxr2cld0Pk1O5O6B/b2NljNzfA4rPA6&#10;bYgGfXj7rdew7z574YmnnkRzSzuq65swddY8ePwhKTslEolEIpFIfovfEp0Mdx0PdtQK2ekMVArR&#10;GU3WYOasd3H4MdvD0FgAb6oNrlgTDC0FOPq0oXj0XzfDHTHCFdbDHtAi3NEoKtctrkoEOtrQ6qV1&#10;8RZYglRZjNXBRtsEU41CcEY6WmD2lKPdoxZd5MOZZtqvFM6gEZmlNvEa7W5BKN0ER5S7sdMxOp2o&#10;oQSFW3ZWKn6UuDyiBYwp0oeGRC90ShQ6bwpVkQ4YokFKmHwo8vfCkARqE8tF688qSpzKnGFUhzuh&#10;p0SIW1xWEry8Nt6LG595BY+N/Ux8ZknIkyEVUMI33xVBVbIXarMDdZSIzXJGsCBECSetr/XFoLNQ&#10;hZLKUaeWo4jla6Mdhx5/JiU9n8IY6qFkr1NMfFCl+PDCJ59h2PAbKGmJoNDBXfHTmEXJjTrCXd9+&#10;ooSqG5W+ABoyaZS5fOK6uEubzhem46VgpO24e3upL0rQtab+LSZfYNHJrT6LXH4Yw73Q+tIotXtQ&#10;1O5GXXQpamM/ivvDM71qPX60dnShJhyHmrZvpGv9rLAKqm33x3c6q+jSyK1HeZwzU/pHkTAOnkj+&#10;PlJ2SiSSzRWOrxaWJym9kJ3esAFVIQUlAR6ihP4XKh0oqGqGaqtdMLueYlz6P6K3QZkSphgWFHHu&#10;6AsvxyvjvsL3BSaohhyO97+ejaZwEjP1Jhxw9vliHMhDLrgWlz3wtBijs8jpxPkPPIgrn3oR85oc&#10;YozM4TfcDSv9H56aX4GtDj4ZZ998P/T1LTj2tLPx3LjvUB9ZDE2DGZfdcAsuv/sx5DW4UO0I4sl3&#10;xmPvc6/D9w0+OrefxI+GZa4APi/TQDXsCDw8dgKKbD6MmVGEbYedjpETpmN+jZtiyT54buIUVLrC&#10;eHbMBNHa9F9jvxST9JiCUdz47ItQ7XsiPlxYhdrOPhRQrBO9EiJLURZIQBNLUfxJEoPHlT8Gj13N&#10;LWlXyk7+IZFbo/L57XPGpXhx4veilW2FPQgtXV9DLC5i1P3vvo8jbn4Y4zRtOOq6G3HFIw9C7fFh&#10;Vo2Z3o/E1Y+9gEfefgsHnnkaZplq0Zpegic+nIJdjj0bszVanHXNCBx37U3Io3v0g7YB+5x5Mfa6&#10;9CohOPc6/hyMmjAZdV1LUOgOYtS4b3DQicMxs6oFZfYAxk3Lx5YHHId352pR3fl/FEvTVNeJYWHl&#10;dOywmwpjv3oVjU4t5s2ciAP33woj33sQRbWzccjh++Ld90eJHjlvfvQIPVu07bhRcPsbkeh24ckX&#10;7oZqOxXmlX+LYKcZnlQ9oovbUNU2Xwy3wGN2umNaJPoa4UsO/lxvSqwL2Zl7z5LRYrGI8TV5vM1o&#10;JISAX0EiEkQyGhLd2dtbGtHT3Sm6ubeYW+Fy+4SEdHgDaLe7pOyUSCQSiUQi+S1+TXLm4DE1vYls&#10;q85AguorIS2UoBaTv3sV+x2sQqunCo6ImSqFZiQXK3h9zJM4/cJDoMRqRf0n3tmKRmsxvPF6eKIN&#10;8KctCGS4hWcrbOEmhDJtQnA2tlH9iepM3lAN/Il6ZHrtcIdN8EXqhNj0R+vhCBjQ7lQj3t2G+tZC&#10;+DMtsCbrUBtoQJU3O2anhipoGkoEueXlvCYXyh1+qF1BSjSWi+SlxG1HdUdGtOzkbuwFlhA0nigW&#10;NtphCmVgogSoqN0LtTMsRGk5T5bgDKEp0Ye8FqdYrlPiKLP6UZdahNJwpxCJPJutLdUlWnbmR3vR&#10;nKYEsc2JWkpUTNwN3deJ6sxPKDM2Yt9hR+Nf47+BwZeBrj2I9kgnqpwu3Pn8SJxw1T9Q6eiCIdSD&#10;Ek9WpC60hSix7YKeEr7Zzc0wRnnm1aiQkRWUvKpdClooES53plDkcYvrK/ImUOzpxtw2nnCoE5po&#10;hBLHDpQ5kljQqKCeEsaGWBJaZxI1/sUoNwdEyxqN3YP6MCV6DjfdT/rsimCKphGqg0/D15VmVCh9&#10;KKV7t8AapyQ0JZLFwZPI30fKTolEsrnC8ZVlpzOlRzhWDnfEAOMK2dkjJrL7en4pttvvcHynNaOA&#10;/nfPt/go3iRgTHdAE47hiAuvxeOvfwSTJ4iPZ82Dash+UG2zB1S7HIx/vjqW4mEQ31eZcPJNtwup&#10;qNpub1zyyIv4Wl+Dcm8Aec02HHnhFbTPjjjj2ptxyg134exb70VFswWHnXk+nvrwK2g9SdiS3Zij&#10;rRatD1V7DqPth1CsuoXikULnswj5njjFuCjm292i1ekXJXqo9j9KiM3tDz8LL3wyE0WWOMWtXrzy&#10;zWyo9joUqj0OwE2Pv4Ajho/Aa5NmosIahlYJYWJRJfY79ybMN8ew0K7AkOjA0POux/E3Pwxjogel&#10;vjDy7BTnKfYOFlf+CDwmN4vOCorRK1p2Ejx+Nv/Yuf95V+P5Cd/TPUijKtCJmlAHGhMZFLaacdcb&#10;b2HoiNtRSXF9hrEZp1x1Pd3/vaDaYQjOffgpfKmtgdriwg0PPAbVbvS9bL8H9rjwary3sBQaqi/M&#10;15tw+m330Pa74+gRN+Okm+7CMTf9HXMtHhx/1a148oPPUE7nZUpRXabGgjc+nw7VvofTd7gHdjn2&#10;TLzz/UI09PwfFjhjKPN3whgIod1XgxLtl6Lb+g77qLDbTipMnfIR7FETalzl+GHmROy0qwo707pn&#10;X7sDp51zMD74aCSUUBNa7FrMLfwaZ19yFKrbi+CK16BFUWPU2Idw4HHbQt8yB76UCV0/2VBnmSvH&#10;7PwTZCfPnM6tOxWvGw67FU6HTYzPWVJciNdfewWvvvIyDth/XxiNRsQScfgDEVidHoTiafhCUSk7&#10;JRKJRCKRSH6L35OdscUtooLrDGngjejExETcsnP2nPdxyJHbwWSugC3ShnZ/I2otGnzyzdu48KoT&#10;4A6YkF/2JS4ZcSy22FaFfQ7ZBt/M+Ag17WrMLJqC3Q/ZBS++8zQOPZYSsK1VGPfpy0h1W9Hm0MDU&#10;sEDMEsr7bU8V81kLPqHyaoToHD32GbE9rxv59gPQWQvhWeTH10XluOSfT1DisDOxI4668lZ8p25A&#10;cbsbJ117K+597UNUhzugj/pw6+uv4fAbHkC+qw9NlKjw2FxtHcswqaACWw07DsPvegCqXffD7S+8&#10;RkmNG/e98T4lbXSeO+6Bx9+fSIlPGAUtLnynr8dJdz0I1U57QrXVtjj0jHPwbokRFen/z95Zx7lR&#10;rf8/aIGixYo7xaG4a3F3d4eLuxcohUIpLqWlpd6u72az8U3WPa4Tm7is15B7f9/P7zknTe2WC9Ro&#10;6fnj/Up2MnNmMjM7z3neObIYs+rb8eBLlBgOpe32OBCXvziGd5c78MgToFAMwVb7HYm7Xh2LEadf&#10;hudHf4In33mbkkhKlLbZH9scci5mNDhQS8driOZbnnxa3orrnhsDxbBd6Ptthf3OPB8TVVoobZ04&#10;4aqrce9rn8McWcC/381vvYQjrrkTFZ5e2ucimFMLUORop7IkjJ2uxp4jL6NkeCecc+st2OWI0/HG&#10;57P4TLpTqk049crr6LtuiyEHHIK3v5sMgzdG+2mAYs9j8HlFExpS/0FTFtBGFkIXnU8Jo5CdAoFA&#10;8Fdh8dWeNtNzzohwonqp7GTjLLOW83qpB57MfFQ2WdDZ+39cKtayCfEicWiTKcyzuVHa5kVnfBBd&#10;qRxUdhfqgmm0JuZD40zB0v1veqZGUCNJUPmCFBu6oQ3283Ew2djP+mgMJV0O1EdT/Mcv9gNaU6oX&#10;ukAM5lAcLYkemOVu3ktB749iXouVD8nCekKwoWGYDGRjXdeEcygNJlARTcI8sBDlvjDaMwtg9mZR&#10;7+lDjSWFOnkRn2CpIbuYx7Uau8S7hZu8cZjYuNftAbTQ92D70wbSfLgU3pshQjGQjrvEmYAhPh9N&#10;3YuhCsahCae5CFxVXPkrrFJ2suFhgmxYlxQqHfQd6TrUyQv5ONvlVomfp85uilXxFKroeszxJlHj&#10;iqC8xY7mJNUx5AQqpSDFR/oOgQTqpQTq6Hvooz0oCcRRm6XzIKfQFI5jXrsdTTmKo/4YXZ8cn2G+&#10;uWcRSiw+fgzVbCIqXwJdvb/RNRpEpV0GmzCQ9Qphx1fhi0EdpTgf6kNHpgcdvlrEuumeSqj5OOg9&#10;aRfCgXa4Ew0IDnQg1eOAw2PkvWksfjUkuREeqQ7pHjf8sRZkBj3wLhlPnU0i6WEuK9PAx1Jnwy7E&#10;+lrR7ChBvK8ZcjfF4lXc1/8k1nU3drfbzT/z+zxcdrKWnawlZzgUQLWyEt9/9w1mTP8JDocD8Xgc&#10;VpuDS06b0ydadgoEAoFAIBD8Ef9LdDI6JCWcES3kXBNihMungt1dhck/voH9DtwCjTYD4oMy/CkX&#10;qmqLcMCRu2DsZy+iXDUR+x68NUaPfQKdjhr8OPsT7Lb/1nj/szdg7tJDsa0Ctz9yEyweE+qaSrDT&#10;rgqMHvMkVbDqcfxJe+OWOy5CUG7BZ1+9ib322xLmxlJcdtVJ9Nm+8AUb0NZVg1POOxT3vHADaqw6&#10;XHTX/Vx21oZkVDic2Pu0izFi1A0o63BixIVX4umPv4cplIY27MVD4z/B/pfdw2VnaZeE9mQP1I4A&#10;Pp1bDsVeB+PSBx5HtdWH1ngOF979CA6/4DKobH5Udblw0jW34u5X3+GtNQ+/9Brc+t44zGq3oZH2&#10;ecy552Ovy27ADFcM97/5Pg458RT8VKrED5VaKIYfgZcnz0OXS8Juu++NZ8d+AYMvhUNPHoWxX02G&#10;mSq697zwMk658gGorJTg+bN89niWgJXaIzjxhidx7r3PwxAMoNzSyrsonnjldajsbMKRF12Ipz+a&#10;BlNgELqwCw9PGI2DL7sZle5+1CWAOfQd2+Yn8GHpdCh2OwqvfFGEWp8Xb37zBW95M/b7Mnw1W43N&#10;9zgIj73xLpoDYczQ0DXaY1+Mn1OFrytquez8QWdFlbsbcztjKHNlKfEW3dgFAoFgdWDx1ZpZJjvZ&#10;WNRGmclONqFcH3QBNv6mH13RHmj8OcyxR6GR6bm5RHayiWtY7wNzMAOlNQBbzy/QuGQ+S3uNK0zb&#10;xPgEc+09i/k40xXuMOrT/Sh1BfLDo8hpeoanUe728Unr9PEklP4g7yavlKKo9EXoPZURiNPxJLiE&#10;K2bDskRzMEZ7+YR9bJK7EkcIOtbdPJnGHCkEY6YfRc0u2GK/oNHVh0b/QtQn/43pnUHMc0boWZ+A&#10;JTsAgzMAozfB5Wxllx9qipuGQD+q3RnYFwHF9jDvuq7092CuTYIx2csn7mM9HZpyC1DpCVMcodix&#10;itjyZ2Hjbuvo/GkDSd6aU8tadVJc0rByA1mKnz9DH6TvGZpP37WfC0bWVb/S6Ua1N4AqNtZ1YhAN&#10;vb/y7uZsnOuGaBzGQAhtmV5+/gwJim10vkrdUdSl6Pv5o6iN0nmnugDbF5OcbNuaENt3mvfoqPTG&#10;YIz3wZyg8xTqQZUngXInLXfE0ZT6mU9iyLrxG9J9KKFty+mcGem6xfrdcAZLEV/UAGtYhZC3BR5n&#10;I2KDNljiBrRay9A9YIMnauLjpPvC9YinO/mPzF65Ae5wHR9yyB6pRSDbjM6ghstOX6qeTyTJ6oL8&#10;/o3rqYwl7//BrGvZyVp0BgN+LjdZq05LVwcXn6xLe0DyIRIKw261IZVKceHJJjPyBoJceG6gLTvp&#10;xhGyUyAQCAQCwQZCQXau8Er1E08yT7i3kY/T5AprIVEFOUDE0i2YPHU0n6Bosx2WTFBE77fZXYG3&#10;PvwXbH4DPhj/FI4/dU9YHGpK5FoRSVvxr5fuwxmjTsLU4h+xywHDMKtyBh8rSk504Ojjh+PLb9+C&#10;Wj8TOw5T4MdpHyMc64DLV4eg3AZjXRH22HsLVKqmwBdsgs1ZiyrddOx77A6oaqlGg1dGe3QQeqrA&#10;sUTj9hc/wHGX34Eauw8Hn3shXvh0CjSU+Cl9djz2xafYexR9Fv4FdeEemCix07mDmGlqhmL7XTFd&#10;X4+2WBbTdHXY4fBjMebHmWihxFDvkDBNY4Zi2N6oaLHStineiqUhlUOrzYG7n/wXDrr+bkz3xDH8&#10;hDNx7xPPwhujJMRJiUyCzSCbRYVKjwP2PwSvfzGRJ3hHnHIJXn1vAlqpwvv4u+/ybux1EUpkvFEY&#10;KKmt8UdgiuSgsmbQEvsZZqoU67wO3PPaaJxyzY0w2Ftx2Lln4bnxcyjBpaTY24pnPn8HB1x0Lf9+&#10;bBImpT+FWtmGR8a+hv3OuQVqN50nNyW7ljYcctJFePK1r/D+VzOwzzGnorqlA01U4TU6nLjnpTdw&#10;4V2PY8I8AxTDT8CMhiCU3n4+27sp8xvmOmRKGIXsFAgEgr8Ki7XcF6SNCCY1vKuxKULPWIoTrFsy&#10;a3XIWj+y1vWGyHwYE4ugDMagiydR4qM4wMaupLjHWkPqAzno/N18or2WzCBvnclaKKrpecpmPWfU&#10;JnqhDlNMiSRRn1mAKl+UT3JUK8eg9NAzn83wHorTOknokn30bE7TPrKoCkShpb/LpDhM6X6Uu8N8&#10;Ijwm29gYoqyFpSbbhyKKV6x1pz7Vy7u+F1p2amy0jr8Hdd2/QpPo560XmyguGui1LkTlOGJ8XOxq&#10;V5Ref4UuNIjZnW6YkgMUJ+bT/ug8dNPxsuOIUDmpxZjd4YI5Sd9nLchO9h2Y7GQSlsnHPGkuO2uk&#10;HJ0beqXjZzPk62n9BjoXLDYzYcl6XdTIfZjpDKG+dyEfGkDt8qGVzoPK4YMu1oMKWqfUm+Rdzsts&#10;QS5V1XSu2bk10H7YxIBM3OrlDBqz87mUNibpPFMdoJrOoz7CemjkJ1JqYPeAK0mk+bmY55JovwtQ&#10;5oxT7Awh1G2HS66CNVKBcK4ekXA7onEL2vwqeLMmPi66I6iDP1nH5TobUz2e64AvYkYg0cQFKJtg&#10;krXqZGN08nE64yZ+r3pT9BozINrbwkWnn8XkVdzX/yTWtexkktPrcXHhKcthLhuZ7GSik716nQ4+&#10;Qztr9cnG9+zp7UeX3QWb28/H7Vw/spPuCSE7BQKBQCAQbJxQ5Y1g71mFlkklD5NISwjlTHBTxZbN&#10;mO6P18Efa4I/2oZJMz7BfiN2RKufPks1QOpu4d2m2Azqdl8N7rz/PFx8xVHwSkYksxaqmDXg9fef&#10;p232xQ9zpmDIHrugqrYaAbkTLq8Bp51xEMZ/9iK+m/guhmyrQGNzGVyeWqQyDnhpW5V6OnYepsBm&#10;W+TZYksFH1yftRA1depR0+DEWxOm46UJn+Ckq6+iz/bFOTc+iRqLDfuefCqe+WAyn1VWH/biwfFj&#10;sNdFt6PcswBaTwJmSgyZzPxsbjm22v8wzNDVU6IWwfQaExRb7wTFdqybOlX2GNvvwcfeKje2oqyp&#10;C69MmYFnJnyOUaNGQbHZVtjz8pvwdWcAij0OxfvjvkO7LYxmSlqL5QHUpOZDpTFi912G4eUvv0G5&#10;zY9DjjsfYydMgokqs4+NHYMRV91FCUwC+nQOlZKHEtgAbZ9GqdGD976Yi3E/TsGIC8+hY9gJJ1x1&#10;LYxdZhx40rF46ONpYDPjtkrtePHDF7D/RVeh2D+IksAi6OO9sKXdGHXXNdj3kntQmwOUXZ1ocHTh&#10;wKPPwzvjZuLh59/DFsP2ou+7JRRDNie2gmLozjj52vvwyRwTNj/oXHyv9aHc0UcJ3iD0yQUo9kRW&#10;mUD+WYTsFAgEmzZmPia2N2WENd4CczhIz8JkXiDSc5G17uddqgP9/BmpjkRRI0f4M7M6nKNnaIa3&#10;ACzIRy7GpBSqPDF6352f6C7EZhvP8vVUoTT0bBxol4zaeA/UFhfsiRx0XS50UJxgktIYHYQxsQBF&#10;tE6ZX0ZFKA5lohs1yV5U+GTeylPpy0AT6uVCskqKoSqc5lSyVovxbjSme3kLSDYZnsaXhIGOk7VW&#10;NKQWopKOhU3Kw6QhE40rwn48W+4HtCAdI4P/XRCbhc/XTHQuD9t3vrwChc8Kx5OHHyN9zlt+0ufm&#10;9GI6TzG6HrRuJN9asy6WRnO6D0pXCOYEk5dJVHmzMEQX8DKU/lhedkZTMIWSVC+hMj1hVDklWAZ+&#10;RbHDD3NmgOJrCMpAMn/NonTt2TH4sqiT5/PxXLVSFlq6dlXhKNR+NhyAD65MF2wRTd4vJRrg8BmQ&#10;7LPCEa2BJaLkLTytYSOcMS3k/kZ+DzJHlfdUK7Oq+3XTYn207GSwZT6JfZZfh7f49Lnhd9kQ8Tng&#10;snYgHZfh8foRjqdharXS/jNcRhbKXB2Y7GRy83dlpz8sZKdAIBAIBIKNGC6OCpVb9kt9vp7iS2o5&#10;7pgagbQJoWwT797kjbbCHWnB1z9+hF0PGAJN5xy4slSP6a6jCrWG1qtDvLsRH3/+Lxx6xFbotFZQ&#10;RcoET6AJL739FE4572RML5+L3Q7ZH0qzGqFYJ2xODc4+71CMHfc0GltKsO8BW2LGrE+RSFnQZdVi&#10;cEEIGt1MDNtNgRrNDN5SIRBshxRuQSjVAkOLGnsddDKeffNrfDZjGooazHjsze9w+Jk3Q9nRgSMv&#10;PA9PjP6ekoqF+KlRh0ufexQn3/MiKrwL0UhJHWv9qXEG8ZPWjCEHHMlbb5o9UcwzNkMxbH9MLFZB&#10;0+pGFyVsZksAbZS0lWiaceDJ5+Cm19/C2z9OhbKyCo899RyOuedxfGcN4+gLb8BNdzyBNmsEHbH5&#10;mBnsRikbf6yuCSMOOxz3j34PaknGESddjHfGfkv7c+Gud97AYdffRYnlfGgyGUqgfNBShbim3Yn9&#10;j7gI9z35Lt767AtMUVfj1pfewvFXXgtDuxHHnn8m7h47GYbYIlTUluLOJ27GGfc8inmB+bTPxZjS&#10;bIMtbsMz77+CbU+7Bt82ReAZ6EdVXS1OPOd6PPHC53j30x9x0AmnoNFL3zMWQotM59zuQa2/B1+U&#10;t0Gx5xn4uLQLHX2gRJySZdYqJ8da3qx+wilkp0Ag2FRhuT/zAFKijp5xdehMtKMunG/5x7o0s+7q&#10;rJUle1Yy2cnG2izITiY5q8M9qJBSXEoy8Vmbyo+hzMQnk2xMfDakF6E2NoBKdxwtvb+hwpfgXclr&#10;5B4YI1nYE9047qwLsOWw/aDYdk8otib2OgZV3jS08X6YuheiOp5FaSiKqkiCi7raWB+a07+g1B7F&#10;nC4fF3Mt/b/yCYNUUhw1vihUvnB+ZvNgEtWeCJozg9DLWd4Fvbn3P7T+v1HiYt3QVx0bNg5Y9/MU&#10;/+FPTeeysXs+6lI9KLK6eYtbPjYpfV4XW0AsQpU7g3L2Q2a8F4ZkN5R0ju557b38pFLbsLG4d4Ni&#10;+93x9oxiKANxmKk8dawbGiqnwhPn17CB6isaXxpFTT40JedDJadQGaJYHMvCmk2hLdQIua+D96aR&#10;E22Qs52wBtRwytVILGiFLWIm6hEdaEGrr5juQ1bnW/X9KVg/stPPCfBWmoWWmmx5yOdCVHIhFfJw&#10;4RmXA2hpaYPVKyFJ/28O+t8SslMgEAgEAoHgf/EHsjPcbeay0x7SwhbQU32lFeGMDZNnfY69DtsB&#10;JlsZvD0NvCueXVbDHlbCFVSiouZzHHrU1nj/o8e47CxTTsZu+22HN8a+iuo6NbYYNhTTSqfRulQ5&#10;T7bgvFGH4+PPnoPaMAWXXnUcHnjkSnTaVCit/J634KyonoQ77rkUN99+IS3XwuE246U37seJ5+yH&#10;72d9hWH7H4cxX81FrcuOMVMmYefDzseBp1wHtd3GW3qedf1jqLYmMKvNhN3OPRk7n3kdb9mppsTB&#10;HEqiJd6HaYYmKHY7AJOURnRQolfT6cVtT7+BE0ZdC31XAHWUJD726oc47JQL8dnkEih2PxAfFFVg&#10;LlVAv5s0BfsceiS2O/MSzPBlcPsL7+Ho0y5FtdmG6YYOKI4+C/d9Phmaumbsvf9BeH3iJCjdYRxx&#10;ymV49d0v0RgM4t7338Uh196FaQ4Zsz0+SqKiaMvk8OmMMiiGHoavpqrhzvTg/R8nY++zRmHY8aeg&#10;1tqE0666FCfc8iRKHUlUNGpw2GlHYvczL0KxfwC6DJtMKIc6bzt+UpdCcehpeGWalp+Xj77/DorN&#10;9sS7nxVhlqoJm+++D1759BO0RkP4rrICJ197C+59czy+U1mx+UHnY1JtEEWWDJQSJdOU4JZ5Q5Tw&#10;CdkpEAgEf5W1ITvNucW8uzkTYqzLtNKfgI6JT7kHJRaJYkwUZY4wyil2VUtJvl7Hgv8HTZzWpfij&#10;brVi/6NH4uPJRWiQcmgM98I9H5jbFeISbx6tU8m6zscS+XE9ozko2aRCQdpHoBuNGdo/7bPE7ueC&#10;k8k+E62jcsuol7v5pIAGihHVnhhU9Gxn3bZ1kQymt/j5OJO8teJKcWHjgc4Fa10Z7aUYm8HkhnZU&#10;+yOwzl/MW7Wa6TyY5V4UdQSh8fegKfsrH1KGiUwTxXE2NuqDb3+Iqx9+Dq1U/1DTNWpODaIhM4i5&#10;Fi8fn5VJ1LbBf6PMFUFdchB1VC+psIXgGQTKLAGYs/2Y1mXj51VttyA+P8DH4wwkWuAOsCGAWuCU&#10;tEgubENHsAptHgOyCyTUWYsR6aNYuor7UrCMv1t2djaZoCyagaIZP6K0aBZ0OgNmlpTjh5llUJla&#10;14rsXMvd2A1CdgoEAoFAINhw+APZ6YlrqMKnh0umOkuqGaF0J2xSHcZ/Mxr7HrEz2gNa2JK1cFL9&#10;xp8xIZgxwxFSItndhEnT3sChR20DxdYKbLezAlPmfg6r1Ia5NXOw3fChaHbWI9nnRFNnMUaeugc+&#10;/uJZZPtsaOwowVnnH4yhuyiwy+4KKucD+IJ1MDbMw8uv389nY9+cyrz0upOgb56NcK+Ex176AIrt&#10;D4RiuyG47qknceWDb2Cr/U7DVL0BsxvqcPh5N0MxZC8cf9NVOOy6S3HMrU/kZSclbLW8G5mM96cV&#10;Y9vDTsBnxTU8+WiO9mCGvgXXPfYi7XMYFDvsjZGjbsA8QztULW48+f5nUOy4BxS77o6Hn30eNz7w&#10;OBTHnIEJJhvMgR7c8tjLUGyxKxR7HoFLXx2H6ZSkWCl5vePhR6HYYziuefY1HHDcBXjvs6kw+Py4&#10;7Z23cfzdT6Ai2g99zwAqggGoqfLLZnN9bdx0Oo/7QTF0J1z+8CO4/Q36vnsdiJl6FebV1eGAC2+B&#10;Ypt9cNp1V2Dkledj5M33o8zXh2JfL29xU0eV8hprG96bo8Pmh59N6w7Budddh90OPQtvfjoPLVI3&#10;JlXpcNxll9JnW0Gx2zDc/fpo3orkO7UFip2PwRRzkBLpxSh1UQIeSVPCxrrWCdkpEAgEfxWW+7Nx&#10;sP+67AwvkZ05FLHxM2V6dQS5dGRd11+fUoR73/0UU+u6+OQ79YkBtOYW81m9S51h3i261B3hXa1n&#10;1ugwfMRxmG3sgsoWhdEpo9aXpHL6effslgX/hxK3H129PVC5XXzyHI0/gwaJyvWn+diRVZ4UH4NT&#10;7XZDKflhYGNZ2hNokRdCaw/BFEihOfsfaEO9KO+yokFOwBz7N8xJ8Of+ynFhY8IQ60cVnS8WB1t6&#10;5uOd6bNxw0uvYaq5iY+dyrrxG0M9fDxVNtYmG16AzyQfiqHc4cFJ19yOx0dPQDvFfANdn6J2NzQU&#10;79v6fuZDGcy1+FHBJpnq+w2l1gDKrUE+1IDWHefjnJa5g3D+B/mJkDxuOMLtsLhr4JQb+TjpcYqj&#10;8VQHn6xI6mlEIG5BKGlDcsDGu7uv6r4ULGNdyM7C+z8jO6d+/yV22FKBbTZTYAuFAgrF5thi6I7Y&#10;aqe98M64L9eT7BSzsQsEAoFAINhY+V3ZmYe16mSwwezZuq5IHYKpLmTmS7CHG+FJN6ErpqdkzQR3&#10;Qo9YXzOc4Rqk+5qQ7W9DKG6CzatCpt+GSNaCdg+Vk3bAk3SgzqaFW65Hoq8D0UwzLD4VwslG2ANa&#10;/soGzPfLdcgM0vqhWkQyHfBHGvir3UuVtFg93FS/avXTtuFu6LuiqA8G0JpKQefpoYSgG13dvdB6&#10;/dB76HOpB/q4BENORmV4EJXSYmjDfXwyoMYUSwgXoqTTi9bMAhikJFSUGNaFsqhxhNFI5Vd2+NAR&#10;G4DeIaMl3IPmWC+fWbWKksEGj4RadwBlvgx06d9gosTU5Emg1pmAlpLBYl83yqUc2iiJ7aQkdl6n&#10;Dc2Z+WiV+lDniNH6Mp8Nd7YripJQN2Z7g9Ak6Bh8QdQF02jyD6K6OQgDJTeN8RSmNzv4LLuWXDd9&#10;Vz/UVL4uQGVFImhKxij5yqGKEuRKbw8fw62rO0vfxw5DoBdqDyWrIfpOwTB2P/pC/GvMFBQ1utES&#10;60ZTPI4KSyclaRJMcpInalp/H5TuAU5D+v/BlFjIZ+otddF+hewUCASCv8zakJ2sSzSbaKipeyGf&#10;6XtOpxtVrjDen1GG7Y46BRc+8BS+UddhbrsL9ekBNNN6rNWgmdZV0zP8q1lzsNdRIzGn2Udx5Wc0&#10;USw0OYN83M7a7K+Y0RWgGEnP6K4WnHDJRTjl1vsx7KRRUGy1C66572nMavTjyCvuhmLXPXDxPbfB&#10;kAxhbGkVttz3dIy6+YV81/g9DsKjn8zC+3P12GLf4VBsvwPuHz2VvhOTnXQcK8WFjQkmOplgZpMa&#10;VVH8N8USeP7rb7HDMSNx2s134wdNA5pTi1Afo/jtTqCt+2c++/rsTivUUhj7nzEKn89Ro7ojwCdr&#10;qo/0opbqGmziJD7uqpzl44PeOXoc9j77Epx+24P8fA4dcRImaRtw02vvQjF0GIadfgGmG/TQmEqx&#10;x14K3PHYNVBsp8BO2yjw6UfPY1rleAw9QIGhOynwzrsvwBlidScT3YfLRJ7gv/m7ZWci5EWjvhrW&#10;1nqYjRq0tXVgboUSR518LmaWqYXsFAgEAoFAIPjfFERn4e8VZaczouYtOyWq08T7OuGLN8HiM8IX&#10;a+OtB7yZRrjTdfBn69EZqOZi1C1r0GqbQ/UfHQJRPXoWWtHqqIArQpXrZBts4UZYiPgCHyK5VjiC&#10;WsR62hBI1nPh6ZGNyMy3UoWcjoHqSV1eFULpJgRTjbD61QhnmpHotdB+ahHoboEr7USDO4LWSD+M&#10;VImsdrqh9fWgProYtaEYquwuSiTm8xYp5X4rahISSqVeVIYWQx9bwMchY61iimx+SvIo2Yj38G53&#10;ejYxQICSGm8M1p7f0BDtgdIagsYlo4GSErWbXjODqEvkwGZCZbOzq8P9KHalKLFJ0d9spvdutGR+&#10;hT6xmBLYHqgcEtpTOT6Ta4UjCLM7gw55EFpvBKpgHNWxfui6f4WxbwHKAjKacvP5fup9/XBm/4/2&#10;k4CBEmHWNZ21+DCw72fz0b4G6DvTMkq4tNE47y7HBGJtdCHvdljt9eOdaTOw41Gn49sKIwxuPx59&#10;/0Modjock2rsaKHj0/vjMFIybYyE0ZjJ5GfoDffyLnit3UClKwcVE8bRPmjlNJ9gQchOgUAg+Ouw&#10;3H/1urHnZWdNON8FnHWhZhP+FLP4FcnyCY2UzjCM9BmTntseeTKuf+5NfKup5yKUCc8qNqYkxY53&#10;v/oKOx9yJPa78GYodhmB3Q47FpNKlFB50ijx0j7kPpjpOe9Nh7DLgXth+OkXY1ajB1OKq7HdHgfj&#10;lOueRFFbGBPnzcOQfXbGI5+PwQSdHlvsfgauv+NdVNfZ8exHX2Pzwy/BY+NnotbRhiffeBWKvc7H&#10;FPMA1AE2ac+q48PGQJUngXo2VirVIfRhVmeIEGE6tzLGzSnHkMNOwDl3PIZvlQ28LlFhC6BWzsIc&#10;T+NrlQ5b7HcUTr/2Xii23Yti8X54bMyXMASzvP7BJkNiXf7ZtbrvvfFQbLMrXvzyR1RTveHk6+7E&#10;EZdchw/mVKDCG8aR196GU2+4EWXlU7HDUAXuefpGtPvq8PVHr+PoA3bCC2MeQENAi4/Hv4O999wR&#10;dW1VCOba6D4UsvN/8Xd3Y3dbWhH12ZGK0DKvAw6HC1IsiX+9PBrPvPaekJ0CgUAgEAgE/5tVyM7l&#10;hCfrls7+7vKr+FhQ/kQjvLFGyDkr/KlWWCN6qs+YKRkyw0V1HLZ+dmEnfLIakXQtQkmq7wSZwNTD&#10;FtSg5zc/HyTfn2uHXTbBIdPnsg6trjJ0/2znFcnU/E7+agvWIJyjilZIi+RgF4dJ10ZbCeRuqqin&#10;GtDsVSK8MASzKwC9OwGNz4uGdBptPUC1Ny8Va7xB1EcX8IkVSrxdKA26oIwOokxagBJPireOMWcW&#10;8q59bEZb1u2bzQrLxj6rY+OWdflRagnx7oAq2kdzagFvrVHhCKOakpxSh0TJaJRPwsBmXjUnf0bX&#10;IDCnw8+TxkpaVu5KoSbQnZ81NUYJajjFyzNSQlkf7OWz1bIxuqrYGF9SCiWBOFS0XrFdQj0ToN4s&#10;SlsDaIj3ocYXo2PsRRWtx8ZQYy1Tm+RBNMgDvFtjKR0Tb7Hqz0JPZVe4ZD6216x2G+5+6V1KqvaG&#10;YsdhOPDcSzB2th6NKWBuR5hL0SovnctUGkqq9NbGs5SMpum8zeef1yd/QYlN5t0hTQlKtIOsBamQ&#10;nQKBQPBXWRuys1qieJLo4QKNjdvIuk43JHr5sCxqime1wRTmtNqx5+kXYNdTzsW0hk4Yoln+I1qN&#10;W8LNjz2Cky67Gl/o7TCm/oMZ1XrsdvBhmNsmoSo0AH1yEea2dELfpMPpF56Bu177EMbgAJqtPhx1&#10;4jl4bvw8NMd+g6mtFSNOPwJvzPkW49RqKLY7BXNLAvBEBvDZrCooDr4UH5e3o9HVglkVc7Hdwdfh&#10;SyWLL4v+Ky5sTDRSvaHMxnpBUJyUY9B4/WiMJ3lPDa0niKZoD/Y4+Tzsf9blmNXkoFhOcdsdgNLj&#10;wzc1eij2PBzjZ6jQIPXwYQQOO/96PDN+MtReNrlThv/gyn4UfeiDCTju2tu46DRIMboO7+Kwi66E&#10;hq5/mTOAuz/4FGfcfAu0qnkYupUCszVT4M84UT1jIg7ceQuU10+Hq9eKoqLpOHi/vVCunA4pTXWo&#10;QiwVrJK/W3ZKzi5Ym01oNmmh1yjR2tqOaoMJV996P+574gUhOwUCgUAgEAj+N/9bdrrk/Azr7LNA&#10;ugH+RD1voSklW2CPsLE6TfCm6+GI6iCx1p2+CqoQUiKX0FGdZwlU3/EnjYj1taLRUYZIbxs6gxpI&#10;uWa4YrXILLRwsZmXm42wSNWwh9RIDLTTdqwLvYH/7QhrEOlu4hXQYKYRNlmPwEAbGgINaApFKbFg&#10;0jCCKp8fenkA1f5uSgQo4UgPQONnrRLj0KdCUKfC0KQWo1QahDZByYovwWe1raXEhU02oJF7uEjk&#10;s6164mjILoY2QstYt/TYAH+tcMVgirMENIP2gV9R5JBQ6ad10z+j2pfBrHYJjd2/8Vlt62kZG6+s&#10;RspQ+d18vEvW9VBD+6gL9vJu7gbaZ4UvhpoYlZlagJJAEtpkH2qCWb4d64LPusKxCZVYF7cyVxTG&#10;xAI+Ey+bcdfoTUFH+6qhZWw299r4AkqYaJmUhS7cA2UkAwMlxW2RHPRdXkqqE1y8akML6FhYV0JK&#10;bOn7sO7pWpn2TVT5w/w7FlmCMNN5YuO4sX0bojnoIpSEC9kpEAgEq8XakJ1sXEc2lIqensNs5vNK&#10;RwAqTwR1kSxMoTTemDgDw089H+ff/wS+qTHxWMhmS6/00LM9HIXZ5YDJF0RlZDFKPH1odPqw9xFH&#10;4qnxU1AdZrExA/f8xTA1aTHytGPx4hdTofbkYGq24KTTLsTT4+agypKC1efFUaePwF3jXsJ4nQ5D&#10;97oMs+cGYHGnManMAMWe52JmG8U7qxmlajbh3ln4Xr8Iamnxf8WFjQnWApP9UKkPUt0iFKFzKsMU&#10;CaO03YKPZhVjyCHH4cJ7nsBXFbV0TXKoDWepLiJDx1qABqN8Qih1Vwx1gR5onAnc+epHOOLim6Fy&#10;U/2C6hxKdwTmWA8e/egL7H/eZVC7Q2iM5XD36+/hxOtuQ7U7THWdDO4f9wUOPPscqMpn4OB9t8Yc&#10;7TQ+XFC7ugJ7b6dAZeNstEYbUFVZgn123RkqbRH8qXYhO/+Av1t2Tvvha2yjUGC7LRTYavP8mJ2b&#10;bbs99jjwKCiNzUJ2CgQCgUAgEPw1lsjO/4J9tkSMculECRolae4k1XcIT7KWU1ifyc7lyYspA63D&#10;qP2v7fLL/wqsjFouxDribXz8SdbFW0uvPCGkRFAV7OYJCRvzirXUZIljTdQHZYwld32oDC+CMtwH&#10;JSUhbPyzleHJ5HLkZ45dHio7mE96CmWw/fB9UWJaTWXXhBg90AXyy9kMumxdtg1vuUHL2WdsfbYP&#10;9hkTk4Xy2Lb5MvP74gnvknV5WXwfPTD5MzBKGZTL/SiVB/k6RinHYdtXyOx4cmj0xdHsjcAYoESa&#10;jqEmOIjq0AKin5fHBGRNhM7TEgoyc9n+CXY+Q3Fi2eerg5CdAoFgU+WPZKdaJv5AdqpoXdZLgM2A&#10;zmQnm/lc7YvihS8mYcdjTsXVT76Ez0rVqI/38BaffAZ2f4yPG2mOxNAU8EHj8qI68RsqQgtR09qJ&#10;HffdD2/8UAJN7BdUUPwwh6LodDTjyOMPw/Of/YimxC9o6nThiOPPwP1v/oBG+Rd0uJw4/ORD8NQP&#10;YzG2uhqK7c9CWUUcHY4EplXXQ7HbWfjO4Ic1ZMGcyrn0+dmYVPvLRi87y+0htGQXoNLhR41PQlsm&#10;h6c+HY99zzgHF977MH6oqeNjfrck5sMczvIhcdgwNEY5RtcphKZoP4weiv92+tsRx5WPvYqzb3+c&#10;i06NL8knK2ItOx8c8ylG3nAnym1eLlaf+fQbHHnptVC6QjwO3zN2Ao674kqUzZ2M/YdvjmLjLKoj&#10;2dBSXYrh2+Rlp7PHghpVBXbcegtoDKXwJlqXxVLBKvm7ZaerqwW6yiKUz52OsuLZKC+vRIVGD12j&#10;BXb632dCMpFIIBgMwmq18leHwwFZluFyuZbu7/cQslMgEAgEAsEmRkFurkzh8yXCcwke4k/LTqIg&#10;K5moZKy+7KQyqB7lyJq47GwIse5dlBwGY1zSMbGnDHXzhJCJSSbp1OE4l53V0YLsXMBlIVv392Db&#10;/z4s4UnxVy5NCbYfJjGZgGSyMy88e/gy9llerjKpuEQa8uVMdubXY+KPQ+Vz+UjL8mKVSUUmBZns&#10;pHX55zn+PVaWnSXRZbKzlpax8svlvNSt98X5JBR6Sox5GaFBOiYmPPOyszqS4fsvSM/CfvOCc3ko&#10;EROyUyAQCFaLtdGyk3VjZ600KxwB1MV76Bkax+uTZuKJj77ENFMb787OBCiXoP4YF6JMdLJnd4Xd&#10;gysfug9n3nYHZnuorOhifFdUgdMvvQLltijKfT18TGuNO4A2ezNGjDwCr3w9HaWdMvRNFpx89qV4&#10;7etK6Dx9aHXYccIFI/HwF6MxpqoKO+1/OeaVBtFkiaDI3AXFHkx2emHsMqOmTgvFrhfgiyqKAxt5&#10;N/bm3GLejZ3NbG+KxvHyN9/h0bEfYYrexLuxt8T7+FjfOi/VSVxRGIJpPoxNUZcVn1fWYPsjTsVk&#10;dStq/Tk0xebjqEtvxUdz1ajxxPlERaZoN13XXi47WTd2JrKr3UHc/PJbOOySq/n1VPpk3Pn+Jxh5&#10;9TXQVM/FDkMUULeVwy53wFw+C4fsujVUrXPRFmtETU0ZDtp3OJraNHDK9UJ2/gF/t+zsajZDWTQD&#10;NeXzUKMsw6xZc/DjrLkoqq5FfacbXXYXZsyYgUgkArvdjmw2i1AohLa2NqTT6aX7+z2E7BQIBAKB&#10;QLCJUZCbK7OqdZeXlXlWve0yPFx4LpOeqyozz0rbMrG1EktlZ6KFC7K87KQkMcyEYQZKNpM6k4WU&#10;JHLZyRLFqERJXTgvHVmLRiYjKWlcPVjCU5CdTBb2LRWBXFzS34XyC5KQ/c32Xdg2D5Od/Vz4LW1V&#10;ycrnrUKXHF9hOfubz2Cb339lhO2nh0vNvOzsQ2k0/zmbEIEt47KTEq5KOQeTlES9L0lJUl6osuMu&#10;HDuXnbSMnTsuOwmebBN5ubm87MyzqgTwzyJkp0Ag2FRZG7KzNtEPnZzlE9nU0Has2zMbnoRJNa0/&#10;gabkAHT0zK92RajcJJdnbBgSNst3bTSJ2WYjbnz+RSi23xeKXQ7F+TfdiSJjA4o6gjBn/41SVxzt&#10;2T60+iw44rQT8Pi4b9GU+hn1zgBGnHI+Hv2AdWvvRoXZjL2POwRvz52Mz/QGKIYcjSp9DI32KL4u&#10;0UBxwHmY1hRCe9iNr2dOg2L3szG3/beNfoIiNqb37HYPHy+1KdODWS1tqHA4Ye0bRC3VRYwBNrwM&#10;XUMX1U28CZgiOS6lNYEISqxOvPDFZCj2PgKK7YZDMexAfDC9AuXWIFrSC3kXedaFfU6bE9e/8BZO&#10;vuW+/HjdwSQeGvsZjrzmFj5e61yrB/eM+RQnXnMtJk0ejxGHbQ9DZyXc8U4060qwx3YKlBgnoSvZ&#10;gFqzEtsNUaBUNQWeBMVS/qP1qu9Pwd8vO2dN+R5DFApsTeyw3VbYfvsdodhqGyi22AFvfDAB3/7w&#10;Iw455BA0NDRw0dna2spbdPb29qK5uXnp/n4PITsFAoFAIBBsYiwnGFdgVeuujuwsCM8/kp2M5bZd&#10;IjiXh23vzCyRnWGquEkxqCkRyLeOzKAqnM2LweASCRmOQi1LPFnkci80yKUkSxrz8nDZ65+DJTx5&#10;2cn2w/fF5WA8//lyspItY58V1uPbLBWbVE6Atcbsy69HCW1egC4vOynJpeR3RdmZ4q012edMavLZ&#10;XuUeLjYLspPPJk9JWYWc47KTrcdagbJl+a7yeSG7THbmhSc/vv+SnUuE55JWqrxF6nKJ319FyE6B&#10;QLCpwnJ/KWpabdnJf6wKJFHhiaA20Yu6VD+fuZsJsrbsQlQ5QlC5ZT6BHRtX0kTraMNplDqDKHeH&#10;+bjLplAA9dE4jNnFfHzO0uYuNAUTKHfGoYr0oy7zMypdEhp8TpjcDi5M1b4sdLYA2iI9MAQH0ZL5&#10;N7piSZj9TlT47VBKEZh9C2G296Mj1I16Ov4iSwa18cWobG+GI03fx7sYs1op3vFYtur4sDFQzsbW&#10;jPfTuUxDF4qjJdeDhmQaak8AOp8MjSfKh6qpiw7ATLBxullL3JpgBKYkG+uTYqovybu5K50yb/3Z&#10;3vMLanwJNKUX8GvHWna2dS9CBRuCgNYvc4X4q1KK8pnYddEMDLFuGL0epPuCaO2ogD3SBHuoCRFf&#10;M7IJCwLdzbAlTAjHnIgnvQhnuhDINtF9KGTn/2JdyM7C+z8jOz3WNjja6tHeYESDWY+mphboG5qh&#10;rutAG/0f21xedHZ28u7rTqcT/f39/JURDod5Wf8LITsFAoFAIBD8w1lOKHJWtQ5j5fVWzcryc0X+&#10;e31W/2F1pBXJJ4Icts4KLOsa//uyM98VOy87mUSkRJHLzgg0EYkSxgglkz1LPmNiMC/vln/9cxS6&#10;etN7Liv780JSjtCyvKzk0OcFWcmTO7YuX0brMpbKTjrOcDR/nEwmBvLb88SWyqyWqQy2D3bcbJ+U&#10;CLPvyT4vjP2plCmZItjn7G8+Hii9Z8vYWKC6QA+f7IgJ0rzszHeVXwH6jJdP3y8vO9n4nPkxOpfJ&#10;TtZaNi9V8+v+dYTsFAgEmyosvq2p7CyX4jAk+pZIzyiM0V5UuqMo7vKjLt4Pc6wPxkg3H0ZFHUhT&#10;7CBoW04ohuZMGnPa2lHqjqAuvRBqZxitiQFYFwBl7gTtj03y50d5VxfqZZm3CG3K/gwt7cPMyqRn&#10;9qw2P1oSOZhCIVT6vKhP90LnzsDgzkLvpHLp+Juz/6HjSqI5kYLWI6FW/hXG2P9bGh83VtjEhWwS&#10;QV4XCERR5fZDSd+PTT5kjrIJibqhZT8uemhdqZtfA6U/xoUwu5ZsrNXiLi9v8Vkrs1afvXyMznJ7&#10;AOWuEBepSm8ceroOGqrP6GS6lrEeNGQX0jWn+yNG5cbYvuNoDIfQ5W9C70I3PPEWRNJWhEOtCIQb&#10;EJ/fBl+uHhZPHbrcZgTTLbBFNKu8LwXL+LtlZyJE69jbkYr44bJ3wul0o1hZg8dfeAsTvp8GXzCC&#10;eDwOi8XCy2WtOm02G3K53NL9/S+E7BQIBAKBQPAPZ0X5uOp1GMutwyRTgeWXE6uWnMtYsaxVic4C&#10;vyc8lxsHlP52p03opIp9I1UKDQGZJxP5rthMdrLkbgEXiUzSsRlQmexkMjE/9iVLIJef/GdFVpXc&#10;rMgy2amTaB+UkDIhybrJs2VMVuqYsKT3bBkTljqpn6/Ll8nxPEz2sWOk7XWhKHThME9OV5CdfPu8&#10;7Cx8HyYg8/un77ZEbLIEmZXJ98+/W76VplJOchHKk0sqg40bunQSpALLCc+8xPw92Unl0rHx4xOy&#10;UyAQCP4yLLatSTd29kOVPjmI2ux8Ljvn2QNciLX1/ooGWl7lknkLQS45JYqHvvwPa/oUxZlkH1T0&#10;7K3yeGAZ6EexzYfGzMJ87wC7jOktXtQmF/L1a5M9aOufD300wUXdPKvEy9XR/nVyLxeoLDYYKBZp&#10;qUzWpZt1o2dduI1Mwtol+k5pfhwaKc5bKGrYGNH0vF+T+PH3k4MhPh+l7ihvKauV6TvHMjDH06il&#10;mMYmD2Lns9pN596ZgsrPZGUv9PFu6BNUZ6D1WFxls+kz6cmGH2AtZ1krXMuC//BYW+WJccHJrl2x&#10;k8qL9/Jrzd7zoXoorlcEI5jX4eJx05e2wRHSQ4o3wx0wIZ62IJJqQr19NkJ9jXDKzcgtDMAW1sEV&#10;F7Lzj/i7u7H77B3oidMzoaoEb73+Eo499ngoNt8KF119K6aXqLiMZK04Wfnd3d1cdhakZ3t7+9L9&#10;/R5CdgoEAoFAIPiHUxCPBVa1DmPJ58uLzqR22fslny8Vm0smL1qZlbtN5cVm3XL8kfBcHdm5gCcO&#10;XCJSMrmy7GTjV66KvFD8fVgiyhNSem/0LYBeYrIzwmd7Z58XWlGy92yZMhrm67B12TZcjDKWk536&#10;UISg9ShJ4qJ0BdkZWVF2sm75lPyy48i3tKSEiSfDrGUplckSSVqel51xnhjxiYhCg3ysz0o538Kn&#10;kLjlz8kSeBLKvicTnHG+L/7KRTAbc4zOnZCdAoFAsFqsDdmpivZgWpePx7ym3l9R6U2g1CnDIFPc&#10;kDKo8uSlpCk+yEWbkuJjOT1jSzwxFDkkWhaFyutBbYSew54I2vv+g1JHDHWpxTDGB/h+qqQYSrwh&#10;zHNJMCSorPQgGrt/o2PrRW1qAHNtPtRlB7nwY60RG1P9KLa4UBtNUyxLoSU7H1W0nI0p2pj7Gcbk&#10;IG0TpG027vE6WexTSlmYsj/z1pZVfpkPDcBaeLJzWZ/oo/Pah7rYAmIR9GHWe6MH1VS3qKZYqgzK&#10;0LKYTPUW1hq2zBngM+sXWb38XFVSGay1rjk1CH20D6pQls7/AB+LvMyXgKl7IVTJLJSR/AzvLG7G&#10;FodgCWoRy7YjINcjmGyFqWMOEoNNiPQ1wBYxw2ytQmpRJ91zVH9jcXUV96Ygz98tO401FTj64H0w&#10;dEsFzjr9JLz//gcwNrWittWBTro/glSvY+WwbTweD9xuN5+siO0vlUrx5f+LdSA76aEmZKdAIBAI&#10;BIINhrykXMaq1mEst05BcBZY7rM/JzuXVR6Xic2VRWeBlWVnQXjm95eXnc1oDLFu7KwVSzdvmVhN&#10;SYeSyUjW5ZvJwWBmaatJLgm51MvPnl6Ql1xQ/iXhmR9zk8tOfz/0Uh+Xl0xqss/zrS2XyM4lspKt&#10;w9bNy07WCnOJ7GTiNdDHj5EJz/zs7XnxyBJOJjB5V/hQvmUm3/8KsjPfipP/zaDPWTKWb7VJiTFv&#10;QUqJVZhNkFRo2ZkXjssnb6uWnUuEJ3vlxyVadgoEAsGasPqyk2LBEtlZGUhDlxjgsrOSnp2GGK0X&#10;7uaSkwnPgvRkErRaSkMj90Ab7+ewFobaaBy1hMYf5vut8MRhSizkr7zLezCJ2lQfKpio7F+MCp+M&#10;KoqzJVS+JjbAWxgy0VnsyR+Tmck4dxjGeAraSAx6OcNbctbKWdRROUV2GcpQNxedrKyVY8LGRQ7V&#10;FOPZOVVHsrzVK7tutXRe2RieZc4g1D7WopXqJH6Kt778NmzYAQ07L/4Ib12rj2WhYT/O+tkwARk0&#10;dy9Asc3Px2Blk0mVudiPnGkuOss8MX6t9ckFKPUnUE7bl/qDsA78CmVnG9qjTXx8Tm/YBDnZAn+s&#10;AfH+Drhj1bCEKxHq6UK41wK7rII3wVp2snrUqu9PwbqXnYW/C6KzIDuDvrzsnPrtF9iBic6Tj8OM&#10;qZNhrmuAMxiHLZyFg+pvVocX0WiUj8/Juq+zmdjZvmRZ5q07C+WvCNtHnj8nO1uE7BQIBAKBQLAp&#10;kReNy1jVOn+VZRXKPya/TzZmp5vqXFx2BoMw+rLQ+im5CzHpGOctHniXbC41e/ICkUs71hoz3207&#10;n7Qw4ZdnmcjMw1pXsIkdqlxhaCjJM1JSw7qasfG1WOuL/HZLBCDBBF6ha3tBDLL3bBmjsB5fxtbl&#10;5JMgRn6/ealYWMaPkSe9bF/LLeN/F2B/L7+s8HeeZfsqCFDGiuvkWb58xvL7WL7cldf767DjEbJT&#10;IBBsivyR7FTLxB/IzsJzfNXP8lVTWD+/Tf65vjTm8ZhFLPlbHUzw1oYqOiYm8zThNJGFPs4m2VsW&#10;Q5bfP99uBZZflo89hXU3flb+Lit97xXi+IrrFmL/qq4Dm3GdwYYEUPqifLb9ailJ1yABVSiNKinF&#10;hzCojqa5MGUz7jeEgrDG2/m9JMUb6d5qoHusECvVtJxiabwJvljLkh+NRcvOP2J9yM6VRSdr6Rn0&#10;uRHyORDxWDH128/w4D13YPuh22Ln3ffCs2+Nxac/laPVl4Zbkmn9ZfKyUH6+tWiBwrIl6/hCSzHo&#10;jFxu/q7s9IeF7BQIBAKBQCD4O1gqOxONaA7IMPp6ofUPcNnJWsUoI0tajjDRyVpNslYYLKngCeQy&#10;4ceSjhWTlGVJB5uQoTbeA1O0m8vOag+VuWRsLbY8n8wIVgchOwUCwabK2mjZ+d+y7a+Rj4HLylhZ&#10;ttX48uNJshaGxlg3tJEcyt0yb0XKulUvX5bgr/NH55/dCyov1W3o3LO6CDv/bAzPCh+Lm3QPEKoQ&#10;rbuS7PRTnYi16lxZdjLRyQjQvbesh8x/35uCPOtadi4vOguyk3VhZ7Iz4nPAZ21FyNWFgMfBZ10f&#10;9/m3OOr0i7D1PsfglY++h9sfy4tLvu2y8leUnQXhubzoDAvZKRAIBAKBQLAhsy5lZwFtOM27lDG5&#10;yWQnmzyAzZjK3rNWn0J2rj5CdgoEgk2VjUF2sgmF2BicrCu6it4b433QR3t4y05zZuEKZQn+On90&#10;/ploZuOest4lavqbtexkLWtZy84a+kzIznXL39eNPS87Y34HsrIfU777AqPfeQvPvfw6vptZivJ6&#10;O2ZrmteK7FzL3dgNQnYKBAKBQCAQrAXWh+w0J9kYmSzp6EZDsp8SkBTKbBKa0oNchArZufoI2SkQ&#10;CDZVWO4vRU1rMEERk2TrVnZOqNBy2cliIBu2hY0dyYQbm4GcsXxZgr/OH53/HwxNmNVi48uq/TE+&#10;YRFbr5rqHdpE7/+UncxBCdm5ZqwL2Vl4/0eyk3Vjt7WY8eAdN2KvYdvjsEMPxh77HID9jz4ZJ158&#10;Eyzh3mWyc6nwLOx3VbKTURCef0V2itnYBQKBQCAQCNY760N2stllWRcylTfKJefrk2fj+hfe4mN4&#10;suRPyM7VR8hOgUCwqbIxyE7FXgdjXHE1qrwyH7ZFFaDPw/lZwdns78uXJfjr/NH5v+nld/DmlDm8&#10;HsKGEmBd2A2x/Kz6f9SNXcjONefvkp2F2diri2djxP578lnZf5r6Iy698hoYW2w4+5q78Ob4iasn&#10;OxlLthGyUyAQCAQCgWADZfVkJyWPf0F2MqHZ1vcz9KE078r+ysQZOPe+J3hLTzFm55ohZKdAINhU&#10;Ybn/6nVjX4+yc9th+FZTx3s4NGQGUeWjuLqkZWe5l45vubIEf50/Ov/n3f8EXvhmCpfNrCt7YczO&#10;PyM7RTf2Nefv6sZekJ1vvfwsnnvsfiRCXvww8RuccsbZsEtRPPLy+7jtkReWyM58K80VheefkJ30&#10;KmSnQCAQCAQCwQbK+pCdrOsYE56sZSeTne9MK8blT77EZ2MXY3auGUJ2CgSCTZWNQnbuNBxT69p5&#10;HGTLWTf2uvR8aOT8TPDLlyX46/zR+b/q6VeozlHE6yBsgqJKL9VH6BqwbuyaeM8y2UmfC9m59lnX&#10;spNJTfb378nOaT98jZFHHAR7eyOqyoox8sRTUd/hwBW3PYi3xn0Dj5CdAoFAIBAIBP9MVl92shYp&#10;f0528q57UpyP18kmJWItOy99/AUuPsWYnWuGkJ0CgWBTZWNp2clkJ/thT8fE2pJu7KxV5/LbCVaP&#10;Pzr/Fz/6LF6fPIvLZiY7qyWqd0RyvGWnkuofK8pOScjOtcz6kZ2MZbLTJy2Tnc0mLW64/ELcc+v1&#10;mPjNl9hl2G447JgTcdqoq1Hf6VlOdi4Rnkxkcth+/ozs1AvZKRAIBAKBQLAhsj5kJxOabHIGNgu7&#10;2h/nY3Ze9sSLXHwK2blmCNkpEAg2Vf5IdqplYgOQnZOMzTwGMpjo5MIt2stbFy5fluCv80fn/9LH&#10;n8drk2YurYew88+EszrSnRedMv0tZOc6Y33LTo+0THaySYpY93V7ax1KZk2FUVONl19+Gd/8MAXO&#10;YBxWXxReKY5QMAaPm7bzBuHx+CBJQUQiEXqVlpS9PIXjyktPITsFAoFAIBAINlDWRzd2ITvXHUJ2&#10;CgSCTZWNpWWnkJ3rjjWVnaIb+7plfcjOvPDMd2XnspOLyPyM7JaWOpTNmgKdshTFs6ejpHgeisoq&#10;MWVWMYoqtZg1qxxlpSoEpBicDh/kSAIWi43LToeDHZuQnQKBQCAQCAQbJUJ2btwI2SkQCDZVhOwU&#10;rDXZKSYoWiesf9kZWkF2zpj8LYYoFNiWsbkCW9CrYrMtsOW2O0Cx5Q7YYosdsN++h8Ju83HZGZAi&#10;SKUyaGlp4cLzv2VngfxxCNkpEAgEAoFAsIGyerKTEgUhOzcIhOwUCASbKiz3l6ImITs3Ydal7GQO&#10;SsjONWNdyM7Ce5/XzYWm5Hfnl69CdnqsbWg21qCjXo+2egMaTAZ0dnaioaUdVWojmpqsMNe2URlR&#10;xKJptLdZ4fX6EY8nucRctehk5I9NyE6BQCAQCASCDRQhOzduhOwUCASbKkJ2CoTs3LBZH7KTC0/f&#10;f8tO1uKzs6UBmspi1JTOhrJkNsqLZqOqshzlFVUor1KjokKHijItXM4AEvEsrBYXbRtANBqH3W6n&#10;90vkpuTOs1R25hGyUyAQCAQCgWADRcjOjRshOwUCwaYKy/1FN/ZNm3UpO0U39jVnXXZjX0F2+r18&#10;YiKfPwQ2bicTlmzZtMnfY5vNFLwrO3vdZgsFNmNd2RWbY7sdhtHrtth7+GGwdHrhsFO5koxMJoe2&#10;tg7EYjEqR8hOgUAgEAgEgo0SITs3boTsFAgEmypCdgqE7Nyw+btlp8fehc4mExxt9ajTVPK/rZZO&#10;VClVqGtsQ2N9FxrqLIhHe/i4nZI/gs5OC5LJ9Ipjdq4/2UkPNSE7BQKBQCAQCNaY9SI7Q1meZPye&#10;7CwkKYK/jpCdAoFgU2X1ZWeEx63qMP29VmTnsr8Lso1N5Lcq2cniIZOdOrkXqsCKZQlWh5WvX77e&#10;wc4/oyA79aE03Rf587+i7EwJ2bkOWaey0+NF0JeHd2PnsjM/IzsTkWwsT8ltRchjwcQvP8L4D9/F&#10;ww/dh2nTZ8ITisPuk+FyhWm9KDzuEPy+MLweKtcnQZIk+ox1aV9Rbq7Mn5OdLUJ2CgQCgUAgEKxv&#10;1o7sTNG6yfwrl575pIO12GTog92UZKSXys5Xf5yFS558ATWBOLRLJWkhURH8FYTsFAgEmyp/JDvV&#10;MrHOZefyFOIZQftlsk2x3TBMrF1OdobTUElx6CPdqJFE7FtTCvUM9p6dfxYLGaxOwq4Bk52vT5qJ&#10;2iDVQaQkDPRaQ/cHb2HLWnXKdD2E7FxnrHPZ6Q1wJB/9zWQn4Ql44ZdckCQbnPZGPPTAzdh1l61w&#10;9DGHY6fdd8eBR4/E2VfdjtpOL9ySTOXlW4Iu47+P4fdgspMdx+/KTn9YyE6BQCAQCASCv4N1Kztp&#10;XWLVsvM5SjiiQnauIex8C9kpEAg2RTaMlp3LRGc+/i2B7ZdYWXayFoYsDhqXyE4xjMuaoVsqO/OS&#10;UynnqWZ1EoLJzjd/mAkT1UFYbGTSk/UqKchOto2QneuOdSk7WYvKvOgMrSQ73fAHbEQX5s35Hvsf&#10;sBOamrSY9NNEnDnqEigbOzFy1I0Y8+1MuKXwCvv6qwjZKRAIBAKBQLCBsl5kZyi7gux8ffIsXPbk&#10;c5R8MtmZ4ElKYRvBX4OdbyE7BQLBpsiGJDsLkrPQfbpAoRs7OyaGkJ1rl/+WnUkOk53s2l+2VHam&#10;KDYmhOxcz6wf2blyy85lsnPMey/gwYdugcPRjMnTfsDJ556PVn8UL330HW5+9KW1IjvXcjd2g5Cd&#10;AoFAIBAIBGuB9S87Y3hj8gxc/sQz0EoR6MOUdAjZudoI2SkQCDZVWO4vRU1/8wRFq5adK09Q9Huy&#10;c1VlCv48THQWZCeLh0xyFlp1suvAZOdbE2fC/Duyk7UC/T3ZyRyUkJ1rxrqQnYX3K8tO/hkXnnnZ&#10;KUkWfPbpaFx+6ZloazPix+mTcNoFF0LdZMEFNz2IR1/7cD3JTjEbu0AgEAgEAsF6Z72M2blEdhrZ&#10;Mn8Mb02agSufeAZ6KQJDKCZk5xogZKdAINhU2VBlJ5Oc+mCco9h2Z0w2NlLsTHAKslOM2bl2WJXs&#10;ZPURdTgOXSiOKx57Fm9PnM5lZ+1yslMdEbJzffC3yU7JwWWnx9WCM08/GjfddBm++PpT7Dx8bwwf&#10;cRxOv/J2NHviQnYKBAKBQCAQ/FNZPdnJEom/JjtZImEMp6HzyXh70jRc/fhTMPpDqA3FKDEUCd/q&#10;ImSnQCDYVGG5/+p1Y187srMgOpk0y4vO1FLRaQzEURuIQrHNzphiaIRBolgnZOdaJy8687FwaV2E&#10;rjsTncZgFFc9+ixGfz8d9VLiL8tO0Y19zVlf3dgLkwutLDvt1nq4bI3Q1pSisroUjz7zHL6cOgcG&#10;SxA2uVfIToFAIBAIBIJ/KmtHdi6XaBDLJyF52ZnmiYSJXvU+Ge/8MA3XPvYUzN4QzAEhO9cEdr6F&#10;7BQIBJsiG4bszK0gO/XB5FLRaQpEoBiyI37S18MoxWCQEnw28ILsVAX+u0zBXyV//ZbWQZa06tQH&#10;o3QNIrjm0afx7vc/ocGfgNm3ouxULi876Z4RsnPts85lp88PieCic6nsXDYbe1uLHrqaIsz46Tto&#10;dSpU1mgxW6nHN3OU0DTbhewUCAQCgUAg+Key+rKTksg/KTtZcseSPDNtZ/CG8e4PU3HdY/9CvTeI&#10;etonawlT2Ebw12DnW8hOgUCwKbIhyE5WBpOd7D2LjaxVZ0F01kkRKLbeHtP1ZtT6Kb4y4RmiZ7U/&#10;Dp3cK2TnWqEgO+k9u9a8+3oUxmCEX4PrH/4Xxnw3Bc2+GOq8MT5RUQ3dH6pId152EstkpyRk51pm&#10;XctOJjpXJTslvwtBvw1zZ07ElgoFZ/uhQ6DYbEsottwOiu32xKtjvxCyUyAQCAQCgeCfytqQnfmE&#10;Y5ns5EkHLVtedmo8MuppHaMnhHe/mYxbHn8GtlgKBpePJ39KfwLayLKkk00eUOWLr7BM8N8I2SkQ&#10;CDZV/kh2qmViHctOfXIQ0zrdqMsuQLWfynYFYZKi6Ihl0OgPQ7HdTvipWg+TL4K6YBK1QYp7tJ0h&#10;1o9yL4ujqy5b8OdgwriG6hg6uRvVgRgqPUGYoyk0U/2i1iPh5seexrtf/oBGdwQGWwDW7sUocwZR&#10;5kugUqZ7QM4K2bkOWeey05+HLcuLzoLsdCPod6Cz1YSOFgPMBiW6OlthMNdhWlElzrj0Jkwv08FD&#10;/6OFMlcHITsFAoFAIBAINlDWRjf2fNKxouxcKjxp+bwOF2Y1dGBSjRFFdS145ePPccGNt+KbmXOg&#10;arXge209Sp3hJeXkRWe1lE9QTcmBpcsF/42QnQKBYFNlQ2jZWcHG3Yz2wpDoQ128B698PRkf/jQL&#10;L3z0KV4f/znvxv7gy2/is9kleHfyLLz89RSU2egYIz20jYhva4o+2kf1B5n/YGqIZjGupApvTZ6K&#10;J8d8hPFTZ+CsK67HrY88hQ+/mYLxPxXj0fcnoNq3pGVnrGellp2iG/vaZn3ITv9KspP9XZCd3Ykg&#10;YgEncvEQXLYudHZZ6ZmRw3NvjcPDz7/BZWShzNVByE6BQCAQCASCDZS1KzvzyV+Bwhhms1psUOyx&#10;P0/6FFvvAMVW20OxxbYYusfe9H5bKLYZhqe+moIKTxSV3hhv0claadRnFqDcvWT/glUiZKdAINhU&#10;2RBkpyrKhFmOx64KRwCPvD8Oih12zce2nYZBsSW9svcs7lEMvOyRZ1HtidH2OVSJCYrWGGNykEtj&#10;Vn/QUjwcM6sIih3pvA9h53wIMZTXNxTb7ELvd8LOR5+Kok4flKEsKuXcMtkpJihaJ/y9stOFer0K&#10;n497F999/jG+/fIzTJs+E++MnYCR51yOp199T8hOgUAgEAgEgn8qqyc7KUH7C7LTFM3hvrfHUgK4&#10;Wz7x2G4nSj4oCdl8K0pAdsRep12AIlsA7n8DtYl+3kKDYU4NYp5VWlK+YFUI2SkQCDZVWO4vRU1/&#10;7wRFsX6o4328NwJrHVjc3AXFkO0p1m0LxZYU57ahmLfVNvnYt9OemF3fhYbk4HItO1d//4IM5lrD&#10;dE27eY+Qptx83oV9xEWXQDFs9/z553UN9krnf8sd8db3M9CUXsCvfcWSSYp+T3YyByVk55qxLmRn&#10;4b3X6+ZS089mX/d7l5Odfi5BQz4X5k2fjOE7bYet2ZidQ7aEQkFsNgSHHncmTG1OITsFAoFAIBAI&#10;/qmsD9lZ0uWB2hWEYlvWsqLQymIHqnBuxd+/8d10LjeL7UHeOoN1XWevRkogWevO5RMbwYoI2SkQ&#10;CDZVNgTZOdsVRV3vLzyGNSb7+KRET7z1LhRbU5wbSnFuC4pz2+8ExZZDcc3DT6IruxDFXX6UeWKo&#10;DrJyhOxcE3TRAahCWf7jKBsztdLmxPdVSjr/Q6i+sTU//5tvy35g3R6Hn3Ye6tj4nnTep3Z4UBXN&#10;T1IkZOe64++VnW7EJHp1WRGwW+G2dSEWTaGl04G7HnkeU2ZXCtkpEAgEAoFA8E9l3cvOJMzRHJ+d&#10;9vHRY6HYcfe87ByyHYYM3RHHnXEOVPYgmroX82SRdV9vocSRtZJhf7PWGssnNoIVEbJTIBBsqrDc&#10;/+/uxq6M9qHIH4cqQM9gXxRahxdVja1QbLdjXnRuy37gG0KvO+LbUiUMvjg0UgrNfb/xcSOF7Fx9&#10;eF0j1MO7pLNeIUVWL8yRGCyZLI459/x8V3YmnTdjrTu3xZsffwWdIwxzrA9lVMcw9f/6P2Wn6Ma+&#10;5qzbbuwF2emiZUx2Ev78OmyGdiY7E0E/3J0tSAUlyAEf/N4g7TOGR55+Dfc++ryQnQKBQCAQCAT/&#10;VNae7FySeCxHQXbWUjKh9QRR3WGHYpvtodhymzyKLTHuy++47GStOZnYZK072WRFvEug3M0TmEL5&#10;gv9GyE6BQLCpsiHITlPvb5jpDPEYppXisGZ60UX7ffT5F7H1jjtDsfmWXHre/+xL8HbPR7UtAGOk&#10;m7bNoZTPxi5k5+rCzn+Vn95He/nfVd4I2rN0ja12fDZ1KhRDtsFmXHZuhVPOHoVGRwB1FB/rEwOo&#10;ovrGNHtAyM51zN8tO3UVZXjvlRfw7isv4fWXnsf7747Fo088hyNOOAvPvf7+hig76aEmZKdAIBAI&#10;BALBGrN2ZGc+WStIzgKFbuw1viia4t0wSVE89ub7vDufYrudcejxp6DBFUBDtJtPSsTKMMR6eXc0&#10;1oW9sEzw+wjZKRAINlVWX3ZGeIyqDtPfayg757llmLoX8x/oVF4ZNU4/6v0RGK1OinWsK/V2/Ee+&#10;6TVGmP0yVM4QmrKLUOKieJscXGW5gj+PPt6PSop5rCdIS89ClFqcaJQT6IwmMPKii/M9SYjRE75D&#10;A12fhkgOczq8aOj9dcXZ2IXsXCesD9nJhedy3dgZrBt70OeGqmwurrn4fNx98w248tJLcPU1N+Cm&#10;Ox/EK+9+AnsguZ5kZ4uQnQKBQCAQCATrm7UpO3+PSk8E9ekBFHV6UG7zQ7Hb/pT8DcMH00pgkBL5&#10;8laxneCPEbJTIBBsqvyR7FTLxDqUnQxVKM1hvRC0YXrvjaKZ4l2l1Y9nPv2Gx7rbXh7NY199og+m&#10;RC//Ia/MFeGtQVdVpuDPUxNM81cmm6t8UV6fMNB1KLP6MFlXz8//UZfdALWbrrknCl0whbr0fBQ7&#10;Q1DHulEdZddPyM51xd8jO728tackOSCHXHBamzF96vd47bVX8PTLr2LyvHLUOSPopGvulsJLy1wd&#10;mOxkcvN3Zac/LGSnQCAQCAQCwd/B+pCdrHu6NpLjrTVZ64sbXn0fB1x8HeZa/GJMzjVEyE6BQLCp&#10;8ne37GTooz1cXhbiHJNuTKYx+TmprhOKfUfg9Z+K+bjU7LNyt8w/Z5Pvifi35jDZyYa8YbC/2Sur&#10;a7D3bFicE297EA+O+3pp/YNdA9aDhF0zQ6KPx04hO9cd61Z2stabXt6Kk3VbL4hOT2BJ1/aADS57&#10;K2677RoMHboFzr7gHCi2G4od9j8Mo+i+0Ha4hewUCAQCgUAg+KeyPmQnSwZZklFoxTKrw4M3ppXw&#10;hI9P6rDS+oI/j5CdAoFgU2VDkJ0sjjFxxqQbi3WV3hgXagXh9ub0Uh7/mOxk6zGYFGXLWOvOlcsT&#10;/DUK55Ode3YNWJ2C/V2Qn1+o6zG91cnlMvuMUWgNqov1CNm5jln/stMPTyDfspPJztkzfsAxxxwM&#10;jaYCP0ydiHMvuxz6TieOOf9KvPXZxLUiO9dyN3aDkJ0CgUAgEAgEa4H12bKTJXbsPUs0GOw9SwpX&#10;tY3gzyFkp0Ag2FRhub8UNf1tExQxCq0EWTwrjDVdmGSPxTkmOZmIq/DQfulvNiY1e2VSVHRjX3OY&#10;NC7UMdg5L8jmQj2jID/ZOmz9Qr2Drx9M/U/ZyRyUkJ1rxrqQnYX3K8tO/tmS1p2FbuwfvPca7r37&#10;egSDLnz+zWc48exzYKFnw+sTJuKGh55eT7JTzMYuEAgEAoFAsN5ZH7KTJRys9QvrvscSDJaMNOYW&#10;cflZaH0hWD2E7BQIBJsqG4LsZLKNwWIbk5qF5QXBVuII8dfCZwUxV3gtrC9YPQrncflzyZax14L0&#10;ZH+z+kZhPbacLauS8rFTyM51x/qVnYHlZKeby87PPx2Ds888Dk5nB2bOnoZTzz0fRVozrnngKTz1&#10;9kdCdgoEAoFAIBD8U1k92UnJ41+QnSyxWH4cLZZ8sISDJYhCdq4ZQnYKBIJNFZb7r1439rUnOwst&#10;B9l7FusKfy+/jLX+ZLD3hW7X7DMmQgvlCFaPgtgsSE1Wp2Bimb1n14J9xpaxH1vZa6EbO4NNLPW/&#10;ZKfoxr7mrJdu7EtE56pkp8fZjnPOOA6333I1xk8Yh1322gdHnHIWjjr7EnRR/UnIToFAIBAIBIJ/&#10;KOtDdrKkg3XhY7KTvWeJHkv4WELCkr9VbSP4cwjZKRAINlU2BNlZkGtMnrEf8JhMY68sxrFlrFcD&#10;i39sspxCC1AmPtkERux1VWUK/hrsnBckZkF+Mtjf7HwXJCd7ZdeCnXd2LdSR7DLZSfeMkJ1rn3Uv&#10;O/3LWnWuQnY67U1w25uhUZVArVHiyeeew5TiSqha7OiU4kJ2CgQCgUAgEPxTWX3ZSUnkn5SdhWSP&#10;JX8swSsITracdWlfeX3Bn0fIToFAsKmyIchOJtQYTKYxscZ+1CsIz0K8Y3+z5WyMzkLrTraN+LFv&#10;zWGimUlMJjkZhWtREJ2F92xd9ndhNnxW9+D3wAqyUxKycy2zrmUnE50ryE4uPFnXdjeCfgcs7SZo&#10;VUWY9uPXqCgvwrzycswoq8I8XSNUDZ1wS6GlZa4OQnYKBAKBQCAQbKCsD9kpWHcI2SkQCDZV/kh2&#10;qmViHctOwcYLuwdUMuvOLmTnumLdy84Ax+8LLSc7/Utl59RJn2P7bRTYUkFsoYBis82h2HwIdtrv&#10;CDz71lg4PH64XK6l5Xo8HgSDQYRCITgcf3xsQnYKBAKBQCAQbKCsj27sgnWHkJ0CgWBTZUNo2SnY&#10;ePnvlp2iG/vaZn3ITj5eJ5edeeHJPi/ITo+1CU0mJZydjbB1tUJn0GNeZTWOOu18lBuaEI4ludwM&#10;h8Mcp9MJi8XC9xeLxZbu7/cQslMgEAgEAoFgA0XIzo0bITsFAsGmipCdgjVhBdkpsbgpZOfaZr3I&#10;Tl+ICK9SdsYCdsRDdnQ0GtCdiaOjqxOuYIS36nzixbfQYXXAZrOt0KKTbc/+drvdS/f3ewjZKRAI&#10;BAKBQLCBsnqyMyVk5waCkJ0CgWBTheX+UtQkZKdgtfgj2ckclJCda8a6kJ2F93nZyURnQXbmhSdb&#10;h8nOkM+BoLsDhup5cHbWo6PZjKamBig1Blx58z248+Gn4Q/JSCQSXHIy6cladrL3THwy4bn8cawK&#10;ITsFAoFAIBAINlCE7Ny4EbJTIBBsqgjZKVgThOxc9/w9sjOwVHb+8NU47LKtAkPYmJ3E9ttvB8Vm&#10;W+HAo05Ck8UNi8ONSCTCBScbu5OVycpnr6xb+8rHsjJCdgoEAoFAIBBsoAjZuXEjZKdAINhUYbm/&#10;6MYuWF3+SHaKbuxrzrrtxs5mYv/fsrO9QQuTugTKomkomTMNc+fMQkW1GrqGTpjbbLxlJ2vFyVp0&#10;snLT6TQvm43bWdjX/0LIToFAIBAIBIINFCE7N26E7BQIBJsqQnYK1gQhO9c960d2hn9XdmZlL5oN&#10;Vehq1KO5Tg+rpRM1OiNuuvsRfPb9VNTWN/GyGEx4MvHJymczsRfG7/xfrAPZSQ81ITsFAoFAIBD8&#10;Y8hXlj0JqgQS7H0hiWOwz5mU9PHP8vUdhieZJ789wUUWJX2snKWfMVbcbtn+6uBOUl0ro6MksR4N&#10;wSgMvrwwYxJTKSdRFUnwpIAnicE+Lj01QZYopPg61eEenjCypIEtKywvSFAmRjXhSD7BZMtDVMaS&#10;5JKJOpZosG3z6+cTEFZePgll5eU/Y/Cy+LIlZdNx5P/Ol1XYfmXyx8vIHydbNw97z5Kd/Of6QA5G&#10;Kb8+X86/G33vJeUUjiP/97Lt85/lkyZWlibIji2/XWFfbH1+vER+vWXfo1Be/pVR+H55mGDW0XaM&#10;Qhn5suk80f6UlMyzfbB9aqVuStqyqAuFYYl2UHJm4kmaL6Wia11LsMRtyb1AiRqrT+eTNXaP5e8Z&#10;9vfKy/g9yRM73XLLltx3q6Rw7+XXXb4cXtaSe7Gwn1Vt9/uszjYCgWDjg55FhWfFEgqf8WdKIbbR&#10;c40Jqq5EK4xykMsrVSidf/aG88JzWRxJEnF6n481Kz7X88/VZc/lVS1btg2jEP90wRQnv34+rjBq&#10;Qj15eBm0Du07v3/ajpbnn/35+MDKLsS/fPn0fGfPeFYO3z6/nO2jEA/ZOnmWP0aCx2r2ffPls7/z&#10;+2Pr5rdb/vvnzxU7N/lyC3GGbVtYn6+33HfJf5bfb+H783L58ea3zZexJCYSPGbJ+eVsH/lyl1FY&#10;v/Bd8yz/ef478li45Bj4NkvK538v+R7542Pb0Tb8M3rl8pt9v/wx5WNoGupAPm7a4i10P5koNtXn&#10;fxjk9xrFSoqhLF66E03w0DpMdgbjFBP5PUlxiK1DFOpxy8fI/L3L4i6xJO7+buzicpXua14exe7C&#10;ukvqd/n6XL7c3y1jA2J9yM5C604uOtl7Lju9CPpdKJszDYcfsCe2VigwdOvNoaBXxRZbY8ttd4Ji&#10;syHYZtuhGDduHJecTG4u30V++f39Hn9OdrYI2SkQCAQCgWBThOoyERVV/qhC29OGrijVc9ImRJNm&#10;hEN1kNmYUSkdOkMVVIFuQCjVBndADW9EA6mnkaiHlNbCG9PAHWlEuNsOf4YqVnE9/Nl6uGJU2Yw1&#10;ItZt4fUlZ6AaAao7+TN1sEXq4aQKfWihGe0JI2qDCWh8/dBTImBIplEUSaI8mkOVLw4DJQtVoV5o&#10;4gugktgySh6jg5jtSUCdHuTJS7HNA10kjTKJEofYfKj8WdRGEjBEbTAk/KgM9qLEPQhNoI8SizT0&#10;mW6UhmMo8sdhyv6MCk8cSlpek1qICpkStUgKWkpCVLTPEtqnLphEvUwJDm2v9OSgD1CCGUjwxFab&#10;yMGc7EOFO4wqKYFKKtOcWoAKVwymaDdPjIyJBaii1xJviJLHGIy5Adp3BHMDEZjoO+jao2jx0Lq0&#10;fQV9j8oYbR+h7xag5JSOo1LqgTH1C0qdQZiz/dBm2PZx6GJ9tP9ezAtGaJs0asMLoHX3whgfgIrO&#10;iyGTRZlbQoPcR2WnMIcqw+ocncsIfe6j/VHZFd4w1JEs0Y2aQC+0wQFUOdIwBQZg8NJ3d9E5omSs&#10;PkKf0TlShbKoifWjMkLnifZf4gjRfrO8/CraXh9OwC53IJ6rQyBcjnivHvZcPZrpvon21SOS1iDe&#10;Y4IjVEWvdXBEqmGR6bPBdvhjatilUsj9jXAl9Vwi2CI1dO+pkeithU3Wwp2uQ4S2c8lVsIQrIeWM&#10;cEVrlgnRqBahbAMcUR1cdG+xe9FJ9XeJXqWkkd+HcsIEOV0LuTu//0DGyP8fghkmL4ywBWmfVAYj&#10;nyzlkztvQkvJpob/XwSz+f+hVf9vCQSCDZ2CBGLv8z+KFH7cYz+66Hje7w6oEKE8P9ndAkdQjXZf&#10;NcJ9bXAmTbAxqUTPtkCuAa0U00y5KIqCcYo3/WA/rpliKZR73CgLh6FJdkPry0HjpeeunENFKI6q&#10;cDfU0X6Ue6PQRnvp/SCtT/GJnsVqijnlXiqLnr3acB89+2U09fwbxvQiiiU9tI8ezKHP1bFuNEd7&#10;YKIyylwRlLMfn7IUj9g+KF5VhyhuhgcoBnVDL7noWU3xkMrUxBdDT7FLH02gxpuCnmJOGT3jZ3gp&#10;rkX7UBnKoLK7F7NDMVq/G5WeLMr9FGNS+e+llsLgP5ylBvjnuugAmJhkorc++W8eQwwUx1ls1lBc&#10;MtCySn8UFRSrqigultO+quQB6ChWqqIxij/hfMymGKiVKB7RMZoydBzBGBeCc51xOmf0PTK/0veh&#10;+kI0zc+fKtiNVvquakcAxe4oxfCB/HFR/Kv0yqil+oDSkqV4R7G/ZwBzaD+GWC9UniSPX5UU19V0&#10;Hoo9IboudF59afou81FN59yQWYQyJq6T/VS3SEId7kWlO446Ot8aiWKzTOeGvlO1p59i/W+oovhe&#10;l6GY6vRT3SMLQ5rOCcVKpb+PrmsSxmSSn2/2w67aTWW6EzBmF2OeIwGlw41Qph2xjAHOkB7eZD06&#10;ImXIoYXiURGPU8FBG1xpuvd8GvT0dkCSad0wLc+pKc5p4KA6lzvVTFCsSrNYWEPxlu7xENXlwnS/&#10;x5Twxit57HJTbGRilNXT3Ak9v4e90WaKy1R/S1dRWTMpLtL6VL8LJNrgkKi+lm6iMtVUZ6xGpDsf&#10;M1f+n9qQWLey04uOtk4E/EFEQjIkKYgw3duRSJRLR4/LjQ/GvIdLLxmFyooyqGuqUVw8D6Wlpbj4&#10;0kvw1DNPo7y8HGYzXQOXi8tOSaLtPJ6/JDuZ3Pxd2ekPC9kpEAgEAoFg04S1bEv3t/IKoY3qPC0h&#10;NZefXn8VEuFmhKU6SGk9Uj+3w82lpQ19863wyVrYUya0U6XXG1ci2dcAiSrDzS49POkWRAY7YJVr&#10;4KI6kyNYB4vXgHCyEfHuRi64XHEdJYtOXmlvDMxCG63XnOjjXdi1EiVCVHFTZiiBSg6gs+8XlHR6&#10;UepPoTSQg4GSo0p3EvW9/w+VlBxO6vLAQAlMG2FkyU2khwtKjZ+Sv3AUrd1OzLYZUNv9f5TcAUpn&#10;DvW0r5JgGHMDQUoMM9Al5qMhw8RiEsrEIsyhZKfSE4QxlqPPBzhqXxR6n4xSWxyN2f+gI/MLtCxB&#10;lZOY2WWHSorBlOhBc88i1AQpWaVkUU/JXLkzwmVgdZD2k6TEk5I/FSU76kQWynga1bkeVFC5LZYM&#10;grH/wESJVbEkoyS6ACWR+XmZKlOyFVmAqkA/lUtJnZzAdKcEU/+vKHGFoaUktjgaR8PCX6HzDcDk&#10;n8+FMJOqNbEoSt1eNFDybJa7UZWgBDuTQ5kvgxo/JdeUUBvpWFgLFHN6MSXUlPRGKJl2ZFErDaAp&#10;TOdGyqHGRomgS4aZkkPWUqWEklFNahFPcM0Jgo5L5ad9hgfpPPTCEmiBFFQhHCqHO1QGZ18T7L1N&#10;dB9VU9I0j+4HLaI5E7/f5F6qZ+fM6AoqeR07Qu+dMboXkywBq4MjqqGESw17uApyfzMlcWZ0+ssQ&#10;7jZBHmhAV6gC6YVt8MW1PLHzxfWUlNVz2RnqbYUtpkNbQMlbmkZ7Guk8G/ixuaUq2P0V6PnVAgu9&#10;D+fq6bUasb5WnhSx97aghotPl6yjZbVcskZ6zJQEsnxAS/9HQnYKBBsrLI9fXnYyScRgzyEmO2NZ&#10;+l+P0P9+UA1/SIdAsh5yXwd82SY0+elZlq5FR0jFRZEzZ6EYZYcmN4gyby9qY79A5QuiqY+en+k4&#10;irwSzMFBNMs/c9mpS/dCGepGjUyxIt7Pf0Ri4k4fG4Q2QttQHGE/WtVnf4Eu0o9qfxYVXopxgSxK&#10;nAl67i+k53k/PePpud7qhMkZhPs3YKYzQHEsi6pYD+2TScvF/Llc4Q7BLHWhLkTxisqb66H9U8xj&#10;sU7tjfEf6EqitF1mPheqlaEc5iVyqOyZz5/zdclFMOUWYKbVjSp3AJpAFFWhBEqDKZS401CH+7lQ&#10;ndXuREsaqA0uRH08x9djMaUmuIBLyMooxcBkP2a6ExTrKBZ706gKBmjbCIzBCAw+imUU55nwLPVI&#10;XIQas/PROB8o9vXT+jkogzGKhxGK931cQFa12WHP9HF5WU6xroz9qEh1CRYvtaFetEYAvbQY03wB&#10;VGZTqAlQDPYmMMPihZLivCqW4T8aMtnJrgE7v0x2Tqe4x+oZ1VRnYHUFdp20dM10dIzGMF2fZBqm&#10;dD+U7gHogovQkOqhOkoYlV4fb8U5h65JMdVduFhOLkCl3w+1FERDiM5N6DcumJmw1VC8t/fNRzDZ&#10;DJe7GN6wCcGeVrqnqtEemY3EQD0i3Q0wuKoQXeyFP2yGy6lCd78FfhYfkxVo8c9BqK8TNrmB96Rg&#10;PssTqYY/okeW6kGRRDMcgRKKmzUIdpthYz8+9nfk711ZBUdYg2S/B55oHXzpCkT6Kyg2q2ALVMAT&#10;bkMk5eGyM7OgFS3OGYj3s54brOXnf/9fbSisa9mZSSQhB0Pw0/X2uj2wWezo6rDA5aJzFaK6X0kZ&#10;mppaeBf1jo4ORCJMaPrQ0lyPpsZ6vpyVzVp2Mtj7guxk4nP541gVQnYKBAKBQCAQ/A6s7mKnhM0e&#10;0sLX1wpXdx3COQMyuXpkohbIgRaEsnUwdE1DINMOi1eHLnsJsoP0nnVnom2ckUpIURVi3Z1wRZvg&#10;ijfCSZ91BCuQXNiG9HwHbH6qMwUMiGQbIWUoacwZ4aXEsC1YC3lhHSxU52qUKcFoT6CDEpYqquzp&#10;exdijj+BeZQ4NUS7Yc4t5slXpZMSGEoKS1wyb9looPWKfSGoCSMlF0yKFlNSaJIXwEQVvrp4B6r8&#10;zTzZUIX/D9WOHG+VUUIVQRUlKjWU3LAWM7WUhM3tcqMm+TMMOUpCwpQMSWHM86dRPwieDOpZS0pK&#10;ElnLj+n1dnRkKWGJptCUomSTEq9ilwS1P4bSLh8aKJmr8ER5q1EmU6v8Mm0XgSqQ4i05WauTuW4f&#10;SiIyGiiRa7VkoFTb0JkdRCXte16Q9sNa2riDaO9fxCXkPGteqCoDIWgoUZ7nk2HODKA6SOv7Q5jr&#10;CsEUno+m6GIYKUFTSlHehd+UpGOMd6PC7qNzRUkqbauVB2Gkc8S6VRop0WOJ9TxbhLfMZGKVCV3W&#10;8rPGk0RduAdtyQFKXilR9VAySomfkb77PLdMxxSk5K6Ht4JlglcVXgiVNwpLqBWZnhak0ia6PzQI&#10;zG9Fa1xDSZQZiZ4mNHZMg5yhhC7XjE7W4jem4a06vRm6R/o66L7SI5ShendCzVttZv4doHvKQMlb&#10;FeLdBiQWdMIeNcAWVcOd0PIWyVapispugUc2wh2h+623DS66F61RSvoy9Vx2MsEfpns/LGuRoHs7&#10;lKSkUdYh2tvCX9l+Gex/IjXfgnC2hT5rg9zTzGUnTwojTMpqKWlkuYGQnQLBxgof+3BJDr+C7KT/&#10;a/ascPiq0N3fjohcC5dPTc8WWi/RAB89FxKLKAYEq9D7fy60STVoDDehPhfjLQQb0/9GNWsVH0lD&#10;GQqiLChBSfHI4ElD62AtDmOoCMSgpdjGehWwloQ1gW5oA0neIpAvo1ijdNMz3J8f95OJNnNiIf/B&#10;TxNmkrQHFaxlaCQLI+2zi2JDOcUAJiBrs/1ctNV2g9ah2EnxROULIziQgMbaxFuQsuWG2M9oy/0K&#10;tSdAscaF0kgY2lw/5nWF6Jk+CFX2//Bdh59LTJVPQnlAQlU4CnN0gOLezxS7FvKWpfrEYt5bgLXk&#10;rLJJqA3Nh8bbQ/GD4o+c5S1aSyh+GTKDmGrzUryKo34+KNYtQHM/KP5EUOPz8niqtAdQbZXRGO1H&#10;bTQJbSyBn6xeiusZ6GL/Rrk7Q8vyPUBUkV7Up3/m31/vDaCI6gWGzIK8dAzFeNytkXIoa0qiPUn7&#10;SeXoOwYxr8MF5+B/0Lno3/x6GZOD/Jyy1qQ1Ugodg/+HSnbeY/O5UK2SKS7S91QFElSn6KEYS3+7&#10;KOazHiUx1rPjZ97ro8zqQaXLg87Fi/h50qcoDkdyUNK1Y/J5nsPF5a+ZYiz74VUV7KW6zS9Q+jIo&#10;bmqm+FaPHMXHSKoFUrIBwT4DLPFi3trYn25GaL4dzR4tklkb0ukufk/6whqqp7FeEFrEBm2wREw8&#10;NrIeNAGKb76wAYFwA7xU30r01lPcMqLJU8J7PLAf9FyyBrHeJtgk1qvCxCWg3GtChzQDdnke/zGw&#10;w0lxOeZFl08DTzw/NI1TruL/Jyv/T21IrGvZ6XW6YGnvgMvhRCQURjgYQjwaQ4zuWafTTa8x2Gw2&#10;DAwMLBmHk23nRmtrM2Q5TMhLu6+z8tgrK5+Jzj8rO9l2a7EbO90sQnYKBAKBQCD4B8DqNrF0C7xR&#10;E7pienTFVZASFbDaZuPMkQfycYYU2ymw+W70uo0CW+6kwNhPH8KYzx7FSVcci+ZwLbIL22H3lcAV&#10;VCOSa6cKeReCvV0I9dWhK1SGdk8VVbBtSOQssPhU6ArPhbdbA3emk49P5UyqYKXjUFuC6EoDZkpO&#10;6qNxzHaHeIuRpmgP9B5KhILpfOvDcBatqUHowjneyoQJv6pQnJKHBBqTPUu6sS/g0s8ohaEPNeHR&#10;CW/ghDufxrT2HJoT/4HaLUOXyvKu7DqWxFBi2Z7JoFZmiWqWt4JpiFGiQxXHSpkSFUoMjaEePqZm&#10;hS9GCQwlnZTsqewhaDqd2O+Ms3HvJ+PRMEAJjN2PH1S1lNyFKJGkRDYyyLvrGeMJmOh76SnpLLUl&#10;+CQWzX0DKKWKLmtBWlLRhl13PRafF1fjsa8mYu8r76Lv30eJXD/KHT5oQpRIRinRZd38I3GU0Xkq&#10;Z937JNa6NN+6pNgepKQ1gxpnEk9+8j0OuOAKVLslSiIlfjysi2Bdppe+g4w5nZQIU3Jay8Y380eg&#10;9CdgiM9HIyWexZSQV4eY1M1C5U+jyhWGihJCE+1HL9M5oOtR4pV566TaGB1jgglX1l2TzllgkF+z&#10;QM6NdkcpHB4VsoOdaPaVcZnup3uEtRzpmd/Jk7ROSrCkTBMXCt6QmreWsiUbaR1KzsJGOIPlvN7d&#10;EWlGRX0RJYEG2Dxz4YqZ4IhTMtjTivRiKzq8Sj5RSCzbSgkeG3KhBZagnhI2La1ngjxIiWGCtqH7&#10;NEQJUCii413Zkz3t6PSq4IoY4aU6PRsnLUj/E7aAHpWGyTy5c1KyyMYqY4kS6+LOjsfNW5oqabmQ&#10;nQLBxsofyc5ErhEd1hKcedY+2GaoAltTDFQMycdDxkefP4qX370dh52zD8WIZjQl2Q9nGVRZo6il&#10;Z6gh0YPKkEyxS0ZdLIuWUDdvKc9a/etiPagJxPkPRcboz6hyZ+j57aPYk+CtFaulXjTT81XnjdCz&#10;OceHSGFjO1fbo2jJLkIZE5tSfozLxkiKj3td44tSPOlGicWL5p6fMdfbjRnOLMXKf/OhYpTmGpxy&#10;8Vl4ePwklAQWYS4FXfbDYIOcQFM6hZp4CrVZiksdHjRQPFDKP0Od+oXHLm3Qh/puih+BGOqTv2B2&#10;i4//sMUEK+smX+XN4kdNHXY+8gRMmGdAY/xnlHYF8aO+GSYpiUbWCjUxiOJQBg3zf8MMq4QZtiRU&#10;gQH+HdVODzT+MCz9v+D7qgYoho/AnMZ2XPX8Czjh3oe52C2356h+sBiV/gDUFK/ZeSp3RtGV64Mp&#10;FOFd6HlrVYuH/9hZTceqCmRw9Pn34vG3J6KKym8e6IORznu1I0hxL8jXqfZlUGqJoi37Cx9KRsmG&#10;pKFzqYsvgorODxs2h31vHV0bTYBiYSANgy+F5gydI4rBrIcF+4GxgeIji7U1iQQq6PhYC9Ry+rws&#10;nkVpLMOHDWA/hNbHF6LCSec71Md/uO3M/gxbKgFXuAG+oBbhWAscfg18GTXVkZSwUR3NEWulGNYC&#10;a7AenXYj9Ma5iCaaEEnWwSEp4Y7qYYvU8vqX3G/hMTKa60CIjfMpmXhrUNbjgfWssbKhiCgeS8xn&#10;RVT8Xo9RLAylOiDFm+k49IgPNFIMncd/BKxtqkWX04pQphU2uRKRHvq/Sf2PsT83ENaF7Cy8Z5Ix&#10;SfW6WDiCRCzOZafb6eLC0WCoxRtvvIWnn34aI0eOhMlk4jOsM9EZjUbQ1NSAWEzmZbGWnG63m78y&#10;wcnKZq+s/JWPZWXWwQRFQnYKBAKBQCD4Z8DqNgE21mayGZ4MVQyZhJRnI5nW4NJzRuKjd1+DO9IM&#10;q1wLS4gSv4FOBBJaNNnnwZ61w9vvhTukQSShhy9SAylRD1uwGbZwI2ILaLtIGa9cMvHkj7ZDSjYh&#10;NFgDV7cSlhhVqDNWRPppm4gZRlsEmq4eNEtxGKmSxpJEfbwXLZEsKltt6Or9hU9AoHdGUNnmRHN6&#10;APNsXt71rKFnPiq6nJTsJHmXQGW4H9Pr3KgPx9CasePu957FAZfdhVLXIkpSFvDu2A09A5RsOWCK&#10;0D6jPVDb2ik5klAb+w3a0CIo7c782GbhBOZ6ktBLfahl45JR0lLkpkQrkEWz3I92SvS6opQsJWOY&#10;E/DjnlfexmlXXIfKLgu0lNzMClJyJw/AnAzD5KcEzL8Q5sCvdGw5StKcqO/rpyTLi5KSZuyy0wj8&#10;pDWjwk/JUvJnVEb6+dhfeonOjb8H5uhCqF1BaLwSb2nDWpToKYFmXQq1dN6sdI6YlDUEu3H3ax/g&#10;nDsegNbtR2euB3VxOjfeID9HrDs7E51M2KqdYXRkB2GMUCJJ33NSswdlbOIENs4ZnRs25lhL3yLU&#10;0DGV0TlpylBZrGujh74PXaM61oWSyVD6jvoUJcZeum6uAILdPt4lL5m1wOpRI9zbiGAfJb1OHd1L&#10;zUhRYuUN1FDy1UiJE63jryNqEZ/fwbvW+aIWohPxftaysgmPPH8Xzr3iVHT5ahDOsfFhu6g+3oHO&#10;gAHtPjWiVEa8xwqHj+5VL92rvQ646R4LULLnovuOjQ/rjFPCR/d8OEH1dknDW8U4/DpkF/j4mLNs&#10;vDI2HIPFZ8RBR++Mdz95Fol+O5efTHg6wjoE0nX8mEI5k5CdAsFGzjLZmR+rc5nszC8PxuizoB4X&#10;jToMr791Hz2TmuGUKb7N9yKYa0M6Y4bFXYIkEmjvD0HjsENvD6IzNkDPXjYmZxbaTB89XzPQOSU0&#10;uCNokTLQB3v5hDVcIkpRVHnYMCwL0SJLMHhtfExOHevubvHDmqYyYgk+dmUzlWtwxvmPXmyyITYm&#10;dLU7TMtTqHG4oXKGYAwk0RrvQZUjhIb5wEx6JrMxq020fXtXI44aeRTu/eBLlEcWo7kHqHZSbLBL&#10;qAunUGKPw5yYj+awDJ3LjWKbTLFmAVpTGcxtbuUtINmPiSVcuC6AUYqhXs7xbthMdtbaJJitHoqN&#10;vSi3yBh++tV46qOJqPP4ucxkMU1JcaImmkYx624fWoC65P9DWzAHSzTDe2foQ2l8NlONLfYYgela&#10;E527KHTd/Zhq8aHGlkUbHbdRTqDcS/E/1E3b9KI2xHp8BGlZhMtjVo/oiKcpPqZ5b4q9j78KL384&#10;DXpPCDp/gB93IxtTMxxBQ4riqNRP5/A36DwJLkKZdG5M96LYmoRG/pWPl13kkNDcm0G5g2K7U0ZX&#10;+hc6xxE0dy/gLU0rKS43BRNUn8hhpsuHohCdu3iC6jIJlGWymB4Mo8wTo22ifIIiNkQBm3CpivbZ&#10;THHZ0NGKYMqCRHcnYrHWvMjs1kPqrqU6RiudH4qJiU5elzr+pMMw9qPXEQiYqA5Xi2iK1s91wU7v&#10;2/0ayL12qptoYfHQ/Uv1sWCc4izVw1qdKv55+lcnrFE1bxGaGaQ6m08Ju08Lp9/IY2dDhxJylups&#10;aS2K1V9hi6E7osbYgDaPBoFeNg62jo+VvanLTiY37VYb78LOWnc6bHZkUmneWrO4uBgTJ07kExBJ&#10;wQBiiTgiURn+gIRMLosuq4WXVxCcBcnJyucC0+NZ4ThWhZCdAoFAIBAIBL+DP16HaLyDKkW1vNt5&#10;ZL4OofRcROUKHH/wXvhi3IeIZNzoClEFMdnIJ3jxykqEe5vhGwzD7G2BRPWkNC0PsfHNetoQzvrR&#10;6W+BVa6Gh83CHdUimGyl+pKDCyVnugS2TAm6Eu2wxiy8W7Dc3YU6WxyUV8Ea6cEcUwOf8IdN7NPg&#10;ldEZSaGi0wtzOIOWQAKNvggM/git080nB2Ddw2v9MjrYpD12GWp5Phpii9EUTaLaZcSj41/HkTc8&#10;gpmtObREf0NrrB/zbG7UZ/v4xDsGSrpaQjY0hryo8fRDF/wZZimAOtkHdSKNcpaUhhfAHGHdz2O8&#10;1QabMKK6IwC7i7Z1OjHd48BcOYQbH3sKx595PiWtIZT7JJTlgNmUCKr8HXBlY1C1ZlHn+j86d0nU&#10;hqlC7HahgZKuyvIW7LjdQVB1OvgYmywpLPFm0N49HyoHa+2zmJLnHOolSowosapyhfiYYGpKrspt&#10;Xjh7FqCs2QGNP0eJcB8ef/9zHHn+Zahqt6AhEoOWKr9s/DizP4w6f5xL0SpKbJvZ5E/tLrQm8xMq&#10;tS0ElNEBVFPCy1rWzvMEMctig4mS7dYcJdZON7S+ABpjOd6KtdLi4l0vlbGFUCV+4S157KlutPo6&#10;4Ag3I5LogsNn4N3FHTIlHoMh2BN2hGTWssGMRK4VNonN4u+FK2pFp7cUrqCKltF7nwXGrrl8TLH7&#10;H74J51x0ChyUoLAJGBotKrpXrej9TYY1SOX0udHYWY3uAQlSrAPtDj3YhFn2SBPcdP91hdkkDA38&#10;nmfd+jKsG2q6lcvRSNYOZ6iJC1eJkkl9UykOPmY3jJnwEuwBM4LpNrpHO8BmyGXCk7WgYRMZsTHU&#10;VvV/JRAINg7+SHYGoiYEwiacdto+eHfM44jlHLAG2JiIHbAHaxH2V/Lxf/WhepizAbRHZIppWTQ5&#10;ZWgcEd6ScYYzgnq5G+70IMxdbhitfjQnf4WBTRrn8UDrkaAP/wc6aRDNgU60yjaKHTmUeQbQGUqi&#10;IxTC9M526NM5GOkZ3ehNoSmWgSEso6zdjfbUIP9xzjEwgCqrF0Y25iUbg1NKYx6VMyfYx1smsl4T&#10;nW31OObYEXj6yynQUWyaZ02gLfULWiLdVHYCas98aFxZdEV9aAs5eCtVtS/N42GtFKaYvBCGFPi4&#10;zWqKu3qKTe0xNhRMCs3Z/6DLG4XdF0aDFMOU2g5sfvBZeOz9b+FKRNEoeTHLRbEr9R8UOb1o6aF9&#10;yb+ihk0c2ORBlxTnAreKYv43c/TYZf+RmFFjhMbrh5rFnmQPbIn/RzEhwb+7KZ2Gho6to/sXzG5t&#10;QecC+p6hBJ3HJFo9EZjsbujjSUxtsWLEWbfg3fFzYbD40BgMo9YbpvMUodgb4RMDmbyDFHu7YU0t&#10;5t3hG+Nhvo+G5P+hzDkAU/IXPvRMddBO18oLC5u4qJHqCMFeLpvZUAXGaBT1TgkGmx+GnsUok9Oo&#10;i4ZR4ezCjz4PdIt+pe+Wplj7M590kU0mxURyhSMMF323dqeF4ooLDoo5TrsO4ZAJ3kgFnzzIlvbS&#10;NfFQHcsFlWYGDh1xIMZ8+DZkuRXBEN2H0U54wi1IL3KgwVmO+ICH6modCCasiKVtdE3U/Mfo3MIg&#10;3PF2dER0cKa08MSqYPMWI93bgfm/BNHSVYlE1gFfxMrjqDtWg6+nvoOddj8I1YY2isVdsMeVFE8r&#10;4Uxo+P/Myv9TGxLruht7TI7y8TpZ93XWspNNSsSEYzwe58KTdV1n74NU12tpa4WT6ntN9BqK0nPC&#10;64FPWtZlne2DtfBksPdsDM/lj2NVCNkpEAgEAoFA8Dsw8ePxUV0nSK8ZDcLzVfBEf6TK1gxcff7p&#10;+OS9D6nC60YnaxlAlWFLRIVAWo03Pn4Qh559HFxZGc3tSpx++h7YbGsFtt1Zgfsfuw++mBdtvkq8&#10;8P5NvKvfVjspcNJZJ6DSOAepf5vx0NsX4LRrz0CLv42Ps6hvnIdtdzsKMyoceOatj3HmtTdhxxPO&#10;hGKnffBTpR6Ti6sw4sIrodhhd+x08JF458vvYQpE8HllDY669jYoth1G7Izr//USqgM5Pu6k0pHi&#10;rRrNchvuHP009r34dkpGgJLGMC65+0kottsZimHDccdz78Js96PF14wjzj0RF979Ks645UUodt8d&#10;R19+HiY2NUNDCetknQvn3fM8HcP22PHsM3D2/c/h5MvvQp2hAeeOGoWHfvwWl499F4qtd4Bis61w&#10;3MXn4d5xH2GbKx7CrMRitOW8+OTHL7DLAZdgnjoDZbMbj455D4pd2bEPwz13vIChW++HH8pUeHDc&#10;eAy/6Cbok4twx2tvY5djR+KFz6fTudwHiu13w9clFbz1SXGXB/eP/YzKoOVbbQvFbvvgxa/nQe3t&#10;wxOjP8Vx549CK1Wiq9o7cQWdG8UOe1AZ2+K2J5+ByhGjcziAMd/OxNZ7HELb7wrFfsfgvXk6VAS6&#10;URbM8iECTD2UBFKlvdLpwotffonN9z+Al3HurXfh69IqdKUzuPudj7DHZfejyL+AC+nPpk3DXkcc&#10;gqnFP+LIkXtBY/oJDq8agWQ7xs/8GkeefwKsdi106u9x4cWH0zlTYI/DD8F7X36IngVtqFJPwKHH&#10;HoXLbroBQ4YrsOWuCmy2uQIK4vwbzoS6oxw/zvkMW+9Iy2jb00cdg2lF3yA7GITOVIwLrzgFWwyl&#10;z7ZV4IV3H4PZpoI9Vs+FvTti5LIzSvX3eSWf4rKrT6PvrsCwfbbBT/O+RZvDhDMvOiHfVZWWfzl5&#10;DLQNRQhnO5AcsMHPugyGNXycM09sw56cQSAQ/G9YXs+68P6e7JTYGJ1+HUaNOgrvjfkXwikrxUA7&#10;rOE2+GNN6KNnwLgP78Pxt5yF8oCFnvHToFAMpRiwPYYdcQpenl0NZWw+1HYZdz/+ErbYfhcothyK&#10;k659CN+qW6F12nDSVdfhltcmctnZFmjCw288hMOuexDFrvk48tTzcNYVl9KzfWfse9nl0HRIeO7t&#10;CVDssRc937bF6dfdgem6Rmh8XnxdrcTxV1HM3f1AelbuyGNAWagXldnf+GzpZlcAAVs7Ljj7dPzr&#10;88n4ti2In5p8uOLhV/PP/6EH4sE3pqK8JQJNsxojTj0I591xP0bd/wzFy6E456Y78I3GBWXwN7xX&#10;VIMdjz+Zttsel9z2AHY86RLc8cYElCtrMZS+49RqLfY9m45764PpOA/Aq2Nex8sfv4Mjb/sXJtm7&#10;+cR+LH4rDjgDH89pgt3bixfe+IjH5c1HnIDbHn0Tmw3ZDyW6Btz39mjse+11mOOLYPgRF+KKm56i&#10;WHw/xcKhOOu2RzB2ZjlaurOY0lKHE2+/j57dFFO32B5Hnnw6PlWpUOaP4Mgzb8Lzr31D17QXurZO&#10;XPPA41S/oO+8xy645fmX0OT7Ber2brz6yWRssc9+dBybQ7HXcHxW3oqZLWloWQvUTC+KbHWoj/sw&#10;y9COB16m2LvlnlDsczgue/oZKOlaNlpsOOr0C3D/hGkoZa1OfVY8/tFrOPDO2/HQ1Dk48caHMEPX&#10;iVrW4jeSweXPvoN73h6HVqcbH47/ADsM34bHnbvuuBhm/RQEwkq898UTOGrUGdjj2BH8s822yMfC&#10;zbbeHGM/eBbZtAVffT0GW7KhFShuXXbLSSjTTaf7044aYylGXX4Sj5ObUUx85Pl70BVs4UPFMNmZ&#10;XkDxzFfEhf7HE17C7nvn494V116GctUcqBsnYsgwWqagczpkb7ovSuBIqeBlrTpz7EfwVf9fbSis&#10;a9nJ5CZr0ckEY1CiZR4X7DYLPG4nQkEJLpeDtvXwFp0e+h9NZLL0TJHRarHAH4nA5cl3Xy90ZWew&#10;cpn8ZLJ0+eNYFUJ2CgQCgUAgEPwOTHYm4lZEk+1wJVSwJ2cjnJlBlbPZuPCU47G1YkuqzFNFl0ml&#10;7RU4++pD0OKchnETn8eI805Ek+TGdTdeiNtuOo1PRjOzeDwOPeoIfDBhHD6Z+DKGHayAsXU2Wmx6&#10;XHPTdbjm9svRFSvC61/dgWMuPhFdESf8UQO0plkYuutRmF5iwxsffgPFNjvizcnzUBftw7RyDXY/&#10;+Cg8OeYTVHY68eWMImy//8F4b9JUnH3nPTj5lnvRmOzDD5VaKIYfjDd+quDjTRr9fagLRamMdtz3&#10;wQs44poHMbM5i2MuuAtnXX8vqt1BTKtvwUmX3Ipzr74Jxk4thh+1L/Y77QbMa4yhsqUJJ183Cuc8&#10;+gi+b7TihGsew5WPvoViqsROo4RRccDxOHHUbXC1OnDY4Ufg3u+/QEkuiUtuvgNXUvKqbK3D/Z98&#10;jF1uegazUr9B629EkaYYWw87G1OLI3jxg2+w98kjMbO1FWVtNtx963PYZduDMK+2Abe+NRqHXHMP&#10;5tijeOSDj3lS9tLnM9AQHMCz743Htvsfgtl17XhozGfY/bSLUNLGJi1w4oEXX6Z1j8BPpgAefm0M&#10;zrv2Wmham3DWddfjqCvvQIlFQlVTHc65+gpcfN9zmNcg0bneG99Pq0CjO4n7Xv8Emx9+Kn5q96HE&#10;l0QtGxPV7UPH4Hzc9uor2PmoI/Hx9Olo9AZw97MvY+dDjsQPygo8Pv5L7H7ZwyiT/w29L4jZ6kq6&#10;Z3aCyqzDi28/SEnmrQhGGuEKteLJ91/CQ288idb2KuyxiwKvvnUvAgkrphTNxg5774wps9+CxjyJ&#10;Eq4t8eBTT8Ma0aPVW4EHHr4LV159GVp9tfhk0tvYdd8hmFc1jRIXC14c/QROPOsIGBoqcckVZ+Dm&#10;u66Anc53uX4WttpVgcklX/DWyc5YA+9aH8+0QqefhIMOHYJ3xz6Phk49L2vvQ4bhu58+g6lVjV32&#10;HoKPvngT7nAbgqkuogNu2czH9pQoP2BJE2u1vKr/K4FAsHHwR7IzmmqGx2/ASSfthSHbKrD5dhQL&#10;tya2UeCiy4+H7JyHse/fgUOuHImJLQbsuM9BmDx5Lho73Hj0rY+gOPAEzPKk8a93v8RehxyPUpUG&#10;hg4HTrvxMZx1x7+g7mrHEeefjyc+KYHa3YsWjwmvT3gJe466HTOt/Tj0uNNwwtmnYw7FHDY50Dtf&#10;TMUOe43A12WlqA34cedzb2L/U89HUXsbTrjhepx7+32otQUxp9yAzXY9CK/P02KKJ8lnFmc9JNyt&#10;9TjxyEPxrwk/oCQ4H4ddfj/OuuVJVLe4UV5vx4hz78GpVzyABkstjjz1YBxw2gWYZuyA3tqFIy+4&#10;ABc+9A7GFFP82/tovDVpBlrdIbz72Q9Q7Hwonv1sBoqKarD38P0wrVqDOS0OKPY7E09/+CPsQQse&#10;efUJ7H3ZvahMAyUON37QGqDY9ViUtmTw7PPjcPwpF2FybQvmdLpx9e3PYNsdD8bUkmo8MfZDHHDj&#10;9fjR4sbIc27F4cdcgummBtRIEg4653Jc/9SrqPQ5sfNZJ+Lm10fzYWnmlqhw4ZXX4fBrrsY8l4QD&#10;R16Jt8b8hHZ7AKddOApnXnMzaqxOFDebcOzFl+Oqu95CVX0K2+93PEZ/8y0aIx7862O6fvuchrlt&#10;Paj29UHNuqUnHFC6m3AaxecTLrgTykYf1RVcGHHZ1Tj2istgczlx3Gnn4q73f4I29W80SBSn33oM&#10;B99xJ75o82H4KZdipprijy+GeRYvhp15Cb6uMuD9Tydg2O47YkbZFIRSTrz4zF046bhdYLPPwZsf&#10;P0JxfVt8XVqEgNyJzg419jlgf7z93rsIBVvw5eevYNiwrVFRPYv3Pnji1Ztw4DF7oKHDgOtvvRxX&#10;33AuYlmqn5WNx74j9sAHX70Hqd+Czlg1vNFyJHIGTPjieex/4DaYUzIBnkATnnvhWRw9cgRMHTMw&#10;pfhTuhaHwtgQoHjcBGu8Ci7ahnmwTV12Sj4/ohGZi063y8EFZzwm81cmPMPhINz06vX74AsGYHG5&#10;4A5FIMUSsHhomT9fZqErO2vNyd6zsl20bmF/v4eQnQKBQCAQCAS/A5Odfl8jH7cz1FsLR2oOot2z&#10;qcJVhPNOPAYfj/6IKmVe2ONs3MMGQo9wToNXPrwPIy8/G82SD/fefyNOPG53fPvDawjGWmFxehBM&#10;JvDFlNHYfh8F3vzwcajN5VRJj6Pd1QapT4+3vrmftwztCnt4PUqtn4ltdh6BUnUAz7z6IQ479RxU&#10;2EIwy7147/OJ2Hm/w6B3SGgMJdDuD+Oep57FhXfchdNvvQO7n3Y+Xvj6R+jsfrRFu6EJ9fIugHWh&#10;+bz1pynSigc/ehkHX3Y3Pqt0UdJwFCbMrEJ9PAddQMaEaVUYftixlFR9jyPPOhYPv/MD1I4B1Hnd&#10;eGzMyzjk6ivxfqkWm+93Or4qb0RVkJKbsB93vD0BR59zPTpMbTjjzLNx/w9fYV4qiotvuh2XX3EN&#10;ap2duGPM+9jt1ucxKThA36UDU0qmYvMdT8c8VRanXXornnh/NLShEOqCcUz5vgq7bX8o5hjqcP+H&#10;H+OAK+5AjTyAxz4cj71PPZOOKYn6QD++mlWOrYbvj5809aiLsO71A5T0xtHk6cS382ZR0nkCfqqN&#10;4V+jP8FJo87FXG05thi+F76opATL34tO2YsfiqdhyMEn4aviFhx0xFm45fYn8P0MFdojbAbdLO+i&#10;z2aRZ5MQGeIZ1FCFfvjJp+CBV15FC1XOG50+tLiC2PPwo/Hs2PfxwAfjsM/VT2O6cxAd2TR+LJsJ&#10;xdY7oaHLivquUpxyzm5oaauGuVWLo0eNRGlTOSZ8/ioOOWBrtDt0XFj6g3a89NoTuPiWk1Fumo6t&#10;hg5FSWUpfHE9T07ueeIxnHTeefCEanHVTcfjzkdvpMRFQrjbD6WpGMeffhi+n/opbrvrSow4bl9M&#10;+OZ9OCNtaPeZ4El1wJtuhz/TxseP9QT0+HTC0zjg4K3ofjXR/UpJRcyO515/HJddfz5abCbsNHwr&#10;jP9mNJedjmADH8+Tjd3pZrMyywaeNAUzlCes4v9KIBBsHPyR7AzHG+AL1OKUU/bBh+NegN3P/uct&#10;COS8kORm5AJVGD/uPux38dEo8nVRLDka9933L3wzeTaag2nM9aahTCzCO1/PwlY77YM3x3yIIq0Z&#10;zdHFUDoSMHvt2O+UU/D8V9VQObvR5qvDix89g+EX34HK4H9w8DGn4Nk3X4U2JqFM8uPkUTfi7kde&#10;QkskAr3bBU2nF/ueeA5e//57XProI9jj+FPx3tc/obHTjwZ3nI+9PCfYA218AVqkKKz1Bpx23JF4&#10;+fuZeLOkAYq9z8K4aXp0RpIwOTz4usiErfY5ElPmTsUJZ56Ix9/6BjpnFnprM179/D0cPOo63PD6&#10;V9jngttQ1hGiZ7wXLc4IFAeehFe+motSipW77rIHflKqUdzhgWKvU/HE6O/giTrx7HsvYveL7kBZ&#10;9P/4sCpflFVBMfxETDeEcPqZ1+PNdyaghmKOXs7iu5lqbLfTIajUN+LBd0Zjv+uvRbEUw9Gn3oAn&#10;n/uET6jEZOfTH32DERdejSJ7Jxr7U6j0BGEOJGB1BnH/E8/guFtuxpQ2K067/H489+qXmFehw/BD&#10;DsOXs0pg8gbQGg/ine8mYd9jrsY3M1qx5xFn4poHH8L7P36N5kQMptCvqHb/ApW/HwY2aWGwAxO1&#10;RVDssB+mK7tQb42hPZjDuFkVUOw2HLPnTMOJp52FBz8ogjr8b5idZrw0/nnsdeVNmO7qxrMfT8Td&#10;T73OJ2x6+6cinP3AM1C7I7jipptx7wO3073ogc3fjHTMipOO3RWTJr+IN8Y9goPPOgUGtwPJnAd1&#10;5hIcPOIQvDNmNDxuM+647Tw89thdcPnaKUY1ocFeiuPOPBSfffcxHnriHhx42C50P76eH1M90IH4&#10;oEyxnuJYzoBYjw4uqQQ33Xom7rnvCsTSbUh1u9HU0ohjRh6F8d8/j5mV32CzrfZHcWUbXIl2hAcb&#10;aPtqBHqbNnnZWfhb8tPzgAj6GG6O5HfD5bZRfVqC1U6vcgRewhWOUD0iBotPgkdaVubqIGSnQCAQ&#10;CAQCwe/AZGeMEjc50QapxwBLjLUM+InLznNHHokvx02AP+qi+k4nn+DFKrPJYXR4+9NHcMrV58Hk&#10;ssLubMKE8S9hux0UvBXo5ddcjyJlFfypdnz505s46+JjeJfiXYfvg++nT4QrraWk6T6cce1F6Ai6&#10;4AnpYagrws7Dj8f3s1rx/Bvjcfa1t6DcGkSlPYzHXnsfiq12gGLnPaEYQhW2LYfS+91wwhVXoqzL&#10;hnvf/RhbHXIsrbMjjrzgSowrq4U+sRiVNkokqcLHxux84MOXsP+ld+Kl73RQ7HIMKhud0HojqA3F&#10;MEvTwsuc8OPHOOHCU/H8+Fkw+hahIxrBva89jZF33oEHxn8Pxe7H4tvKRtTnslCG/LjznU9xxhV3&#10;wdZsxRHHHItrPngHc2Jh3PzIU7jokitR3daIx778Attc9iCmR+bDHLWgWF+BLXY5HZ9PseKAE86n&#10;fX0CUzzOJ4eoLmvF0C32wVSlDveM/Qj7XH47ZljCuP+9D3HydTdBZYujNboIk0rV2Hz3fTDH2Ipq&#10;WxivTyzFmJ+Kce1DN1MCtjUUO43Et1USbn/mdVxw81VU3lze3ZF3J9x6f94iiXfR3uc4TK12Ynax&#10;CY8+9joUil2h2GJPXPfk26hgY7eFe2FM9vPJj2rcXmy13wF44cOP0OqV0EYJZZPVh6PPPA/3vPQM&#10;rnz6WRxy04uolP+DKkcXimqVGLb/UZhWXIpOjxI33X0iJk4eh7ET3seN/7oFbdEWPv7d0G3zLaRY&#10;d3PWTX1reh056lBMU/2AAw47BDXaKoSSebF45Z234fhzzuHy4ZQzh+VbVy1hi53ysyS/OvpJqty3&#10;4Z0Pn8eue2/DPxt1wxlQNRXxlp0OqtPb/DqEYvX4/IvnsBndr5sv6a5e4KxRJ6GuXY09D9wBr7//&#10;NJL9Xsg5O3wxJjopF2A/ECTreBLFxu5c1f+VQCDYOPgj2eml+MS6+J577qH44qs3+OQw7EcUd8IK&#10;T9CMnrAaY0bfgRNvORvKiANz1Qbcdd+T2HJ7ilc77I0rX/sIpWzCt44APvxqKi666vp8DBt6ID6Y&#10;XgWTx4ZDzzkTT348D42x3+j5Wo+H33gEh9/4GL4yBHHc2Rdj7DdfYmZXCx/feeRFtP3mFAe3HkIx&#10;aTd6Zu0MBe3ryXHjMM1kwqtfTcZ2+x/J1znugmsxwdCJmux/UO7PolmKQnZbceJRI/DkpxPxyiwj&#10;FLuehilKC1qkMMwuJ74s0dKxDcdXU77Hyeeeg6fe+xH10nzY0wHc9+pjOOHG23H09Y/ghJv+BXNg&#10;ABZfAsY2N464/C48PvZ7/DS9DMN22RPT1TrMaLBgx2Muw/OfTEWTvYli+TM47IZHMds3iOJOO34y&#10;1lE8PhaTND56pl+HZ18egyqnBI0Ux9SyOmy9wwH4ZvpcvPTFlzjg+uswwdiEUy66By+/NZGPY60P&#10;y7jzpfdw1i33U8yyYUpzLV6ZPB3v/DAD511yDcWzIdjr/PNQ7gtj9xHn4etJKvw4pwJb7b47nbft&#10;eT1CMZRi5jb0fugxmFpux9SqBtz57AsYcvA+PG5e/eQHUPt+5bKz2h+BQXZgzMyJdG33wTRlB9q9&#10;GXQEcphc00TXYVf8NG0iRhx9HJ74sBxq6Tc4knbc/eIdOOT6e6BJAXNqO7HrQcegyGzB8Vfdgbdn&#10;VmJOqx37HUnXjOLPVjtTHKK4tOVmVGeiOtVHHz+AF9+7F6ddfxmsKRk2XwMamyuw9wF74d2xo3nL&#10;zhOO2x1bszi2hQLb7kavS1off/LVGFjdLXj/oxex+760jNY565JTMHHuNwgO2uBOGymOKSHJ1Tjx&#10;lOHYbkeKwywOst48FI932n1bfPT10/hs4tvYYpt9oa/zwpvsRHuonE9o2RZQCtm55O9lstONoN+1&#10;FCY8wxEJ3076Dh9++ilefPNtfD7pRzQ63JCSaSE7BQKBQCAQCNYVTHayCYrCsRb4skaqmJdCSsyi&#10;CnQJzjz2UEwYOwZeuYtP8OKguo47YYScNeDF9+/CiVeejnpfJ6zOevT0uOAN1ENXV44b77oTF159&#10;OVrcesh9HXCFm9FBic6rb76FITttibnaTzH6mydw6OnHwhb1IjdoxbdTxmKnvU5ElTmOx1/6AEee&#10;MwrmWB8akoN4ceznOHXU1fhJ34jO7CBVtBOobunKT7rjC6Au3sO7hBWbWnHerffjvIdexDxHgs+e&#10;3pntRWPKwmdjP/jKe/FJqY3Lzh9KDXxWcrUngC/n1mDzXfdBka4Uh585Ek+MnQylJYvWcBCPjH4F&#10;h119Lb7QUiKz13H4rrIehlgcc2023PjCaJx88c3oaHdgxMgT8fzMaShPxXHm1TfijAsvRwNVfG95&#10;ezT2ufkpFMcWQyd14avZP1GSdDxmq2O4+r5neIsVVSCYl50VbdhhmwNQ0tCGO8eMxUHX3Qd1chHu&#10;fHsMTr/5Tj5pRJ00gKmVlKAO2wszdS244pEXccSld+L5z3/At5XTMXriV9jxiCsxqy6LR978EMeP&#10;Ouf/s/fWcXIU2/vwQEIECYEEd3d3d+ciwV0DBHcNJASiuAUIkhCXdR3dmZ2V2Z3dnR33mR6XndUk&#10;6P3+3uc9p2YnCSH3Ygly6T+eT/f0dFdXVVfXqfP0EcytWoERe++LWUsbEfgW0HlIWUl4YAj1odKc&#10;RbsjhaYWD42H1fhkhRbbH3E27pv+CSl2WaywBWGIZlBstuDgs8/H7U88g3DPSrR5I1hUocGeRx+P&#10;J2a9jkfeew+7Xnw35lsz0EWC+KR0CYaN2R21+nr4Yzq8N+cx/Ovqs3Hi2SfgxfefhyPTinkLpuHw&#10;w0fDZK0mhaQN3iCNs1ALPKkmqM3FQuGqVBXDHclbdt731ASccfHZaLLQGLvlRDz03F1wx21wxmiM&#10;RWh8Bml8OHUIRjtEogZOzKBtKcO5V52EUy45EvZYE2yRegQSTXD51Zj98XM46tgd4A3R+HTqEUrZ&#10;4I9bEO3ywOyow6idNhdu7PVtlfBEW+i9aIU7Wi8sZwLpBkF0rqtEyZAh4++Hn0tQxDE7/aE6nHLK&#10;Hnjj7afo/DY4JBPcqXa4JSMi3nLMnk3y5byDUUfzap3VTnNRCu3eFF56fx6GHn0Gbpr6vkgWZCI5&#10;1WjxQNfmxjPvLoJizH74qrYKe510Ep54bzm0gT6o2+sw/uVHcNj1E1Dm+xr7nXAOHp/yOnTJhEiO&#10;d+IlN+C+pyfBkcuhtN2MRikDpSMMa3cfauwO6LxRGLwJzK/Q49K7HsOO51yLpd5uVPi6YHRL8FjN&#10;2H+f3YUb+3s6NxQ7HotPS5uht3tJ/mcxc1ElFDsfgGJtLXY75BA8/RbJtXYqPxnBXc8/jgMuuho3&#10;vfIetj32AqgcMbRSmZpWJ0YdcRaefGse5i0px3Y77ooyktFf6FqgGLUfHp3xMa0f/Hhk8ovY+5Jb&#10;UBrkZH8JvL2C7rXXaZi5uBlnX3wbnnp5JkzJHujCabz9ZQlGbLc3FtVq8NDM6dj32muwxBHEXkdf&#10;jkmzFoukflopjluem4rjr7oFy1qbMeqYw3DmPRPEx7+FpdV49OXJOIKuqw7Gsc9xl+HJV2Zjblkt&#10;Rh+4P5ZqG6B1+VDjsKGzux/qzi4Rt1NlkaB1+KBy2zF98TKMPORcPP1RFYrtSVSS3KtPBvBBRRGt&#10;I/bCguo2GKwSjM4YXv+iHKP3PwpLli/AqWedi0dmlqDW+y0afS24/dk7cci4e7G4Mwe1PYxbH3kG&#10;F9/yMHY+7kLMMXRAFUjg7HHX4omXnkKH14TcqiB87gaEgw2QUjpMefdh7H3iIWj2d4pEer5QI/bY&#10;ewe8+voLcLvrcOWVJ+DJZ+4mWduBKLunB9TIrA7C5jfB4mpAIuuAVzKg1vAVLr76dJKJp9A6SgdX&#10;Wg9XpBruUCWuvek0PPHcbbRWq8X/hx4a93ZYPU0kmzWYX/wOOKZrWa2JynfTOC5CbFUrPJm6fzzZ&#10;yQmGGL4Nkp1UtteBG268BkNGDMV+hx+GYaO3w0777o+zr7wWelpXyWSnDBkyZMiQIUPGJgKvbTgT&#10;O7sGc7B5djGPdlcgEqvEeaccgTdenwiXRAslWus4YvWIdLdAyujw2EvX4NRxp6IjYcVltHC+b8IV&#10;sDp1YnF8zW3X4bIb/oVHJt6BfY4aBYvXAKu7Be98+BZ2P2AszIFSvPjOvdh2nzEo1Veg2VqMq24+&#10;B4pt9seXJXZMeGEGTr7yBiy1BKAM57BE04zNd9gdj745W7ieV5rtOOHycbj60SdFnKzLHnkOixst&#10;MJOCdO7N9+LQq+8UZGdD4lvUuLxQBxtxz6zncOCV92BJWw/2PuEqXEZK4IL6Vih9YRxw1uU47cob&#10;oXeYsefxx+DZj5ajXvoWBpcbD70+GftecgXmtThx4lV3YdyE57DQ1IbF7Z0YfeQpOP6i61DX1IE9&#10;jzgat785C0to0Xnb0xNx0fW3oardgoff+xSKg8/CDJUZSlr0nnXjdVBsfxQ+WG7Gg6+/h7HHnYDP&#10;GppISQ3hzNOuxzYj98Un5Ur864WJ2OOKO7DEm8bd09/CvudciGpnhhTZHnxVbRBWrnNrG7DPGZfh&#10;5hfegjHWgzJrE069gcofegBmzDfhwSlvU53/hVpSbk+4ehwuvvslfFbbjqZ4ANc/8wh2OvFSfFjU&#10;gi1G74tZ789Fk4sU5FpSTnc6BG9XGFHmSsKQ6Bduhe3ZPjwydSaG774P5hRXQkXPYPyzkzH24KPw&#10;UUUxnvvsMyj2PgYfG10otTtx2vVXY+i2Y1ClqkCm14xW21Lsf/SuOPL0w1BnryElqRml1R9g3/2G&#10;4N2PSemImVDfrqFxQ4r9xBuxrOp9DN9+cxE3LpBtRou7Ag88cTvOvuRk2MIGzPrkOZx49kFYWvU5&#10;fKl2LKqYjb0P3Q5Lyz7BBZceh5vuugQ2Xz2a7Erc9dh1uPGBy9DkroElpEXvd26RLEmr+wK77qHA&#10;m+8/T2NUD6vfiJPPPRSPvXAXDOYKHHTMLnjvs9cQznSia7UP7mgDTPYKBFKNiPe15d+fpP4n75QM&#10;GTL+Pvg5sjOebYLbr8JJJ++Cya/dB0+kCZ5EC8K9DoQyLXA7izF56m04edwJ+Fi5BLsccwwmvfcF&#10;zZF+FDW7sO1J5+HJOfMxYfp72Omw41HdYEGjM46HZszB8IOOxyKdDsdd9i+cfMNDKOuMYr6qHDse&#10;cyh2veB6fNYUwu7HnYOn33ofy2wOmHpX4Zk3PsHYA4/GknojjJEIZi4ph2LbXfHmouUi0dFF9zwq&#10;5IneFcFZt9yPsx58GVWx71HhzYkwMIGAA6ecdiIeefsLzDGFsc+51+GI88ehwSVhma4F+509Tlgc&#10;qtrNOOT0k/HgrI+gCqRh8Prx2PSZIvbz2+WNUOx2MKZ+sUQk93vl3TlQ7Hgwxk9+j+ZiNUbtsgdm&#10;zS+CyhPDwRfdhMfe+BjNXi8eePkVDDvsNHygtaC804Pz7ngQirFH472yTkx+dx4OOPFMTFuwjNqV&#10;wZWcFGnYGMyrrsFdr76Cseefj+XuKHY7+jJMfGsJVrQ6YYhnMWHmJzjkonGYtXgJFLvujE90JE9J&#10;Zr03fxlG7rEnxpx6Cr5saMORZ92EiW/Mh94bxPFXX4lzb7kTZa0WVDrsuHPS6zjsglsx+ZMKjDn0&#10;VEz7ajkaYwl8qq7HyMPPxaPvF8GY/gHKUIrkmwVavxfHXHw9jr7gRtSavdDaJex72tU498b7YGgz&#10;4ahTTycZ+BSKO1JYpK3A2KP3x76X3YYFbQnhvv7m3MXYfKdDcdl9L0Ad6UFDph/PvvUBrSMORo1+&#10;OVosVSha8TH22Gs4FpS8jmmzH8PJl51EfdiCaK8dJmsldttrFKbNfB49PS689e5TOOSIsajSzUeH&#10;X4u5Je9g14O2wbtzpuCya07HdTefh0ZzCRJdFtz54JW47t6LYPLWwEHyK9FngjtcK+TwEcftAqVu&#10;MdqdVMaSd7HzPkNRonkXs796Fdvvsg+0DR1otCqR+LoVvoweZl/Zj96lvyI2BdlZ2F+f7PT58+7r&#10;BaKT8cH7b+G000+Cqk6ND7/4HBeOGwdlcytOvOgKTKZnzmTk+vf7NZDJThkyZMiQIUOGjP8AXttI&#10;iUYRy8mRqUdnsha2wBK0mufhqotOxJSJjyKcNSHY20yKYLNw4+10F+P5127BhbedjRXGxVAa5+H0&#10;c/fGZuxGNVKBq267nBbBjWh0VODxV24R7lRspXfUcfti/op34ctqYQ5W4PmZzwq3ql0O3gyPTrwb&#10;W+1xHN6c14AX3/oM+515ASqCGUIXGmk7u7gaZ9z2AJXP7sujceszE6HyS/i0rhEH/+t6KLbegf7b&#10;DhfcOQFftflQ3/3/UOZIQekPotprwB0zn8Hel90ObRwoNUVxwmU3QTFiNBRbjsItz72GGotXWHLu&#10;ePQxuH3S+1R2D1SkXD4w5VUcfMUNKPcksFDTilOuvBmKnffGiEOOxfFX3IJjL7wapQYTzrrhFtz6&#10;+jTUSHG8s7ySyt0BB517CRaZbDjn4UlQ7HAAKaTb4a5XppBydwiKWyVS9nx49L2PRCIfxcgxuPfe&#10;V7Dttodgvt6EKye9hoNufRhFUj/unvkuTrjxdlS7umAIrsTHy5UYve/hmFOux1vLajHswBPE9SMO&#10;PxxPfvAJFNsfgVc+4qQO7+OgCy8WilmV3YlL7nmS2rwjFNuNxuFXXYX5DW4o7Vm8Pa8E2+59cN4d&#10;cvgYTPyiCCusEaywR6GJsnVtH4rMdpHZ/mFOlrQl1XebsTj5qlvx5rJSGGNRKIN+XDOR2rbVDhh9&#10;4jm48uHHseVOo0lxWgZ/WCcIhbufvAF3PXOzIM69CQO6+s2oqHkPZ1+4txgHnADrpoeuEZYsdQ2f&#10;YZtdNkORZjGs0XpkvnGgqPRdbDtWgd2PGgOjW42P5k0RruubETYfrcAbs59FMNmCusalOOviIzCS&#10;M8hSuRdcexKqmxcj0N1OCpoJVr9SxOwMS3rUqObghNP3wJg96Vwap48+fxtcUiO9AwZMnvWEOMYJ&#10;llSNixHttiCSaxMJINo8lTC7yxCj92JD75UMGTL+HlhLduat1NaSnXn39liG3vfOIlx08cF4ffoD&#10;cEsG+NOtsEUbUW8tRSxrwMtTb8eR5+wDrdeIpz/gTOn70DxLc/6wXXDjy9NQSbJKHYri6kdJ5m29&#10;OxRDdsDeZ1+JKQtLoHI4sbS+CcdccSvNzzvgWJqbT7v5Vux1yU2ojqzCvudejbsmzYR54DssbnPA&#10;FOuh+f0LKofm6xFbY9jBx+K9ci00nV5UmizY98xL6PgYwva4aMIzeKO6DeXhr6GSVqIpkoWqQY0T&#10;zzkF982aA3XiB5Q7grjgrvEko0m2Dt0Jt738IUqtUVRb2rDnScfgsY8/hiHdjUapC3c+Nx27nnIF&#10;ar1ZvF9aKTwGFFtshavHP45h+xyLh2fMxiKlnmTQzlhq7ERFZwjn3v0I/d4Vd78wCcZADJc89BzJ&#10;iZ2g2H1/XPHQC1CMOQqfa7zQOqJ4ctpbJCe57qNw5fgnMWKvg1Buacc1zz6JY26/C/PMbux6wlV4&#10;4o2F0Evdwt39hpdm4sTr74LSasejM6aTfKJ2EK584GFc88ij2OLgQ0XSo92PvgTPzPxKuL4vbGvG&#10;pfc9SLKX1g1bb4cDLroKn9S2Qu3OYfJnRXRsZyHLFGP3xPhZX5D870apO436dD/KnV5o/CEsULfg&#10;/FseIhnD64gdcM+kD1HS4kOt2YIKk1k8X8VOB+Dgiy7BSTfdjH0vvxV16e/RFM9B75Wwy1Hn49Oq&#10;VlR446gKxVHjDOK5t2ZhC5Jnw7dUYLc9R2LB0vcQ6m7AC7Nux6U3n4UGhwoNzipIPe14cfJ92HqU&#10;Ag8/di28IR0+/nIituVM6iMUGLGzAnNL3hPjVGVchEuvOhFb0Npsc5JnF487GtUNcyH1cRzrBtjD&#10;aoTSRuhbl+DDLyZjzG5DhTv9XocMx6eLXoaX1oTNtlKcdMZpUGw2FHUtpbCEqmANVSDUxR/78h8G&#10;/qrY5GSnL7BBsjPkzZOd06ZOxh133oJ2WwfmLJiPY884C+2BMJ6e+iZueeBRmeyUIUOGDBkyZMjY&#10;VOC1i0dSwxZSwUK/bZk6JAcasPobC8wNZejJONHhKxcu7t6kCZ5IA/pWWSDRGknvKkfiBzciuXpa&#10;J6nR6dXRIrId3lSHIKhcrDgmdHCEjPjm/0vB4aP/IzrE+40wB8phDjbCle5Es6cYznQbtHa2HvkB&#10;TaEs6iNJVER6UBrIQOmU0BhMiQyt2lgOtp7v0JLsQYnDB00siyKbHw2JHhg4BqcvhppIL0qC3dCR&#10;oqglxaaxywYdtWOZO4tF7T3QufrQFu2DLpykcxJQ+RKotgWhISVG6w3C+T2gjfQLCxBzPE337BMJ&#10;e1oiXWjyRVDU4kRLagC3PPGKIDu1riB0/ghqfBIqqA5t2VWodUiopDKNdC2XVRvIQRNKiXoWdwaE&#10;i74mksEyqwuqVBa1nhjaO7Iwtyfp+gFUxDNYFOrFMrpvbSxDSq4NJbYkVN4e2DOkuHa4YQxmYZSo&#10;3eEsldeNhtzXqPSl0J78N7XvG9Q6qS+8pLRSO9jClRWs5mgXVJE0FrS50JT6nq4fgIHapHZ4Yc70&#10;w0R1X0L1Y5K52EP9kxxAFfVpMyl5/Ey4nfpgDFp/DIZIjvo3jUq3F2UeJz2LEIpdHpR4stBHc7Sg&#10;b0E00QSvR4NMTyei3zrQSuMtucoKd1gFm7cE4aQGvqgSUleLiAvrSprFOjua0cPkrIEva0GDvRL+&#10;TBM6XaWI55rhTrXCm+uE2VUJKdsMe0RLZXYK13IOy2D30Ro9QEpNvBnhXAc8KRMC3Wa401SGpBHE&#10;fixtIiVFhXTODK9E4zRC70O8AZ6YURCa9pCe9hvR850fvkSzOMZEf4e3hpQlI8JdjTTW1cLFb0Pv&#10;lQwZMv4e+Dmys822AgNfW2GzlyGebhbzR5OjAnaaawYQFvNAKFsvQrb4+rwkU/yopbleH14FlatL&#10;zPlaKYpSjwcqmjsrm3ywRL5Bc2oV1MEkzacRtGe6sdDYDnWAPRJyQo5US32oCPQI2aOheb4mSHMt&#10;zedaf0IktDOGY7D0rMSSDi+q3CQ/whkYbAHU0XmGZF6+1IYyMOZA9x5AmTsn4lQ74l5UNGho3s5C&#10;k/gBtd4QVpjMaCdZpfNkaL7PCY+K+lAUjbEYNOkUvuqwosoahDX9PWrdVGasR8jHxmAYpnACJc12&#10;jD3qbDw66xNoPAHU2N2wZH+Axpuh9mSh9gVhivehOdaPKlcYepJB9RLL+ZXQhH9ApasfugDJN5JT&#10;3K5GKQW1neRnKIGi9laRab3MF0JDz79RF/k3yWy6LphDLfWfNjoADa0TdFYnbCxLgwno032odrrR&#10;mk7T84ihnGRxm/QDmoOrsMzlRHUiDHO6B0oHycZAnORmDPWxAbRmvyMZ10X1TpHM+waLzdS3gW40&#10;5v4PiztIzsd7hWyrcYZhSa4SMpjbUu4OY0W7BIO0Ch3Z1SRX41jS1obKQAj6ZD+KHDHost+gmJ5f&#10;sZ0/PlJZJMt5fOhoLbPY5oGJ1jW2XBdc4QaEJR08wWYal/RcQpUiznmTg8Zfv53kf6OIn86xqx3O&#10;apKxJoTpty+hFpbJ3rRZWB1bQjSu042wB9XI9lrh8hhhc2nRvbqDymlCW6AGbX6VkL02OifW3YpE&#10;j4XeBwv8MTP8aS2s4WJ4klV52RrxotPdCatfj0h3I5zRGrjjSvGerP9O/ZWwyd3Y15CdBCY7B606&#10;C2Tnp7Pfw0knH4dOpxXzli3F4aeehtrWDlx405149OUpcMlkpwwZMmTIkCFDxqYBK3PRLK1xknpY&#10;ac1jCtXCFamhxVslooEGREO0GEyq4OuixXeiGVZfHa156hDJ1MMsKdEiVcMaXI50Py2G6X93wgxz&#10;QAUrKYDd/89Ki+lSQSK12CqQ6W9Du2s5pJwG/iyV02OlRXwroqtNwrW5NfYN9L4fUGUJwBBNoSzS&#10;jdJQN5pIwagnBY6VhkpSiGqcEiqsfkHalfui4nhLdiXUDj+09Lsq0oNFnGAn2Iu6KCmFXVZ8bqpE&#10;VXQ16rtA91iJmo4AKp10H1KOVFRmXTgriECO/bnMKqHURcoJKVfVVg8pWlnM1rRhxF4HYMLEKbB2&#10;fY9Pq5ow9qATcMuTLwqXu1p/BHVShpTDblRR/Zjk1Eu9qCQlp9wShLnrW1Iqqb6uKHSkzJaTglnm&#10;CUMZz6Im1YUauq/V2QePdzVKOr0oT2RQ0wfMo3svcfph/fb/Q1MWUPsHUOeKiyy/WjfVO0D1TnRj&#10;kdmBxY4UtMnvUWMNCbe6unAP9UE31BFSnqlvnN3dqOy0CyLT0APU+Kiu9pBQROvj3F8xFDlJ+SNF&#10;Vpf7TvRjiTdBfRERCqQ6FCcFMw5TVz8WttqgIqWvOkR1SGWgT0VRFyMlMugjBf1bVHu7SfFislOF&#10;TLwDDjeNF1LE9MESQRaya6hHKkMoqxLKh58UOKu/msZGE+wRPVq9tej9wU1KVj1S/R1IrbSgxVsl&#10;iE1nRC3W3J5kPY2hFnhovd4ZrhblBJIGhJOkBIY0pDTqaTw2UD1I4YvXo5OzqCcMVJ4FHY5yfP+D&#10;H6a25Yikm0R29VCGLZfrRExOdk9lcrPNXYNAqlmMYafE8c3qhOLHZKc/xYqUTHbKkPF3BuvxeR1/&#10;PbKTdH0mkHyRWoRjOri9lZDovGCK3v/uVpJztWgJ1sJOMtRPMrTdWYpIvxvLbK1Y7pbQkAY0vgGS&#10;SRJqfV7UZVI092dJxq5GVUsUFU6eV2PQ+CVxjjnbi6ZUD5a0eVCXXA11tJ/m3wxWuJJQxlaixElz&#10;LMnExmSv+NhU2m5HtTsEY883Yo43eRJopPm8lubrCj/N18luujaK5fYcKr2rYEz9nyAaG/0WtMW8&#10;qE99R3XtErLP2U/3s3nQTPLI0N2D+R0OVLsSQoYscoZh+ub/oHRHYCA51dLVjUfefBuKMbtgXpUO&#10;JimLR2fNhmK7fTFX04rmZJ7gLGuPQuXOoD5CbQyFhYt+hS0pYnVyrO0KK8t56gvP16jxr4aO5Kcm&#10;4Ee9PwxzPEOy1wdtIEJyj2RMOor6TI8gHMvdA1huyUAXHaDrUlhui6AxtRJNngDU7VYY032oTXRh&#10;hcVKfexCjSeI9q6vYSD5qnJ0YRndY0XEC10wigapS3xArY5koSH5X0XyTh3oEpat9YlvoU98Izwc&#10;qqUeNPX9G6WeuJDjTfQ8Ks1e8SFWS3U15AagiQ2g1JmCMkBy3xuBNuVHbcyH6tjXIpa1kupVEgxC&#10;n6P1THolqhwkN8MrYcj0U32z+MRoQb0kCQIuROuwnpVBtHpIxnTXw92lgi1YIeSOb6ADHUzgkRzM&#10;kNzk5FlS2ghXvAId4XI44i2wRpqFF4MlVINgQo9gtB4+P8njpAUBkskW/3J4SW5GejvgitEaL9Uk&#10;ku6xjON41RyjOtytQaCrnORcFcw0tqWUG/3fdNEakGRwWEUyUYl4bwO9NzLZ+d/ITqNejbPOPg33&#10;PXQ/Zr7/HkbvuQ92OuQIHHH2RXDEsn8s2bnwkF3yZCctbHgh5qIFkydpREBqRJg6Q3z5EWQnd5YB&#10;9lS9QJ7s5K9CaztyLfhYAWuDuOa31NkM2hdMPA8WmlgL4HvlCVS6ljM/Uvnit/ifBlnh3J/cJ39e&#10;AflBmAffJw8+nsfac/PX5Sd9qhOVI+omyszfg3+zpQZv1163bjkFgbEWopxBFO655nyqE5PH4pp4&#10;Ux6D53H/M/g3n1v48pbvL76W205tSdAkQBBl0u9CfdatQ/73j/uXf6/bx1yGi170NfWkc/L/U9/H&#10;+GVer7zBcvicfPn5ehX6Oo/88R9fux6o/Px+/tmI3+J5D7angMG+LRwvtCHft4UyCvf7ZSj0Zb7e&#10;MmTIkCHjnweSI9FaQdp4ci2w0bonmKE1jrscKwdctJBTI5DRojNSSbKmAaFUKwJRHTySUih5HOfT&#10;m6qmxWMVrAENgtk2BLub0EHn2+M1tKAmOc/kUKZJyPs4L9zp3M5wJSmILYKEssar4e2zQ+dJQetZ&#10;jUZSYti1ribZh/JIF3QhUnwcYeFSXUdKTbkjJBQjtohgJaXcE6PfWehIAawLpqCKD6BskOjTRBMo&#10;9zajsTeGcqkPpe5VqPP3QR/IQh+jcukabaSXlEBS7OiYypdCrZQTyqOSlCR2ORPkYPobvP7VEmx7&#10;8BFQDN9BZGJ9auaHwvqkOpBBZSANFSmZpjgpOkxoRvuEtY0+2oMKThiR6kORNQw11UEdo3PYiiWa&#10;RU2UrqV6VPoSaPf2o9GagiZI/2V6scCbQnmKlNB0N5bZ3ULp1URWwhjuEm73bemvhfVmNd23Pr0a&#10;NYl/k3LcTwo2tyUOJdW7PJBDFZ3PWWTrw0HqnzBqIv1YaicFLboSWiaRY6SghUmhCydQFogJsnOp&#10;JwplYkCEEtDEe6CLdwsFro76Y5nVA/PKH+hc6luqa1WIrg0F6X72fGb50A+ok/pFQiBvhJQlvwHJ&#10;nA1ttG5z9dG6msaD1V1BY0FP+ypa8GsQyrHVcDUcAVLoetppvNEaMKoi5aualDUd9U0V4qutsEXz&#10;68Z4zghbhK6lNVFnpAaRvub8+aSEhTP58SbWU6kG4arXHlQi1NMqyFIPrdljWRParaXI9nXAT8og&#10;u6Tz2j9IyiNbOVsDKkRyrYIA5XIc4fz6LMQkLSlPTLjyO8NWXRt+r2TIkPF3wFrdtaATDepjrHvR&#10;nOWn+cknqZDMNiJMulaHpwISzyUxHck/OtbbCivJQx/NTe5UG3SxAFTJXpr3e6D0dQtSTR+NodTr&#10;R6lHQqNwJ2eCj+b6WBZatgINJVHUYYdItkcyojZMss+dErKimuZrzqTOFoxlzoj4OMcW+5zIp9YX&#10;w1KSlSqpC00kh/QkJ/lDWy3JwxXuELQkL+sSHK+zDxWeLnG+KUby0++GMsTWoqvoGMkbqpfGG6b9&#10;AColKqN3ADV8vp9kFcndylgXVP44yZWoIC5VgSDunzQTim05Y/l2GH3MqXi/VA+lN4kyh4vkGSe2&#10;Ww1jlGSUN0TXSKiLkbwJ9ZJ8ikMfTKAx0Uf9QzLK1UNy43uS0ySjEtRm6ie12099wrKJZaMfFf68&#10;tayaZJaazlWGv0a1L0190iVI4XKHhOZABEaPH6pQVqwLVNE4yf8Y9Sf1l5vq7u6H2tcLZVcWyp40&#10;1dMHXYDWHNRfxZ44yrwxOr+brs8ReoSsLXNRHdKrsMwZQok7ghqSpeypofJl0CD1wEjrk8pgDMX+&#10;CMlAkufUvpogyX5qnzLmRnnYg+UeKjMN1Ka6sdzrRSXJ2XLuc38PqqiP+YNtdYzaQs/KIEVpzDUj&#10;EFGS7GyBJ2GGjeSMK6OGlNPBRuumjrge7i4T3KEqJNMGJLpa0OYqQ2KggdZeenQE9cIjgmVekOSk&#10;1GWE1VONeNqKUJTkWbQG8T69SLBnDZMsi5Fcy5nhSenptwaRLrvwanAnONN6Ccm4CiT7zHCHm2H3&#10;k+ymNWGCxnwwrYM9VCnek/Xfqb8SNj3ZGRKEJx8TCYoKZKeP+pvgdVkghX349LPZKK2uxHOvTsE7&#10;c76EyR1AB71zTEb6xPXr4qd1yIOzv/8Yv4zsNOXJzkVHjQHUX2Klr4kmLDMtmGhBRPB5jEhF28TA&#10;Y1ebZHcHLYSaaHHeAWuijRZUzZCStBAKqRHuaobFXyHMezmeD38ZDnW1o9VTAx8ttpzszkWTpidt&#10;pMGlF1+Y099ZYPKugL9LIxQGa3QFnVslsp36omrEcu0wO5TwBAyIUhmBdC0pD2WI9LDpcJW4H7v3&#10;8GBlNxtvzAAp1SiyX7LlBQ9GNjMO9RjgydC9u3Ro8ZWKeqT62+D0KxHneFzRegSkOnSRosLbVh8t&#10;MAdo8NM9+es5B4jnRaW/vxWd1I40TfQxWkQ6g9WCgPOENIimmumFIuWG6iBifNHLaCOlKECL2HCv&#10;GS56QXnQ8UviCdUiltZDojZyljvO+uWL2sUX9VZvKcKrLbDRvbkMdncK0MKzq7eNXl5SqjJ1CKfZ&#10;7cmAZh+9qOz6RItcX6wWCVKyeJHLrkjc/+3+WnrZ6aVN0SKYXtxonxZm7yIk+o1w0UThkzQiM6en&#10;i5Mb0DHuuywpeuEiBJPUbzQWOLNnOG0Wi10ukxfY/KzCXUqqW7WwJLBKNQh0G2EJVcBF10X7aYzQ&#10;MQe1358xCcuAVmeV2LLJuD/eKGJL2fx6+JO0KM+o4E5TX6Q5c20TXEHap/GWW9kMH90jHDUiwueF&#10;6XnRZMZfZYI56uceCzpDDdS39CLTpMcvsZ3O8dLz5xgcnMVUEKSDKLzsLNCFi+EgZMJThgwZMv6p&#10;yC9W1/0wyfKCP34yBCEqlD/eH/zoRljzsWzw41vh//UVxsJ9xHXidx58LyGDaG3SHm9GYyAOnadX&#10;KCS1oS5UkZLCioEymBHWFspgtyDw1MEUKWqkwIQzQvlgVz1xjjieEsfyxxlM5Emk/EXzx0kZyZdB&#10;19B/4hxSTpSBAboH3Zvvw9dQ+UwA1objqGBXbVL22J2crTF1tM8JENjdjl3IK4Jfo8jdh9bkgHBp&#10;V/lJ6QmSwuVnJSiE+cEwqnr7scLpF65yNYFvSDH6FprkKpT6qV7xrCAU60lpU3uSwlpHFUlCmxlA&#10;SSiOEn8AykQShm5SHNkKhe5tYMtOL5OaOdTFv0E5KaWc4bbY3wddYhUWtruhJoW7ipS+Ip8EZTRN&#10;bY1AS33KLoqNme9Q2hmGIUIKueiHPPJ9WgD3Y94VMo+15/Hv/Dkp8Yw4Vin3GSeyUPvyLpCWWCut&#10;a3Rrnnd+vUFjJJ53NxcfrcXYGRwfdA5j3XHI1xXWLuI4lbF2HK0zBgfL+DEGx+M6KPxXGMOFsn+K&#10;/LU/xYbOlSFDxv8m8vPPhuaL/LwzaIhCejLryp3xFuilIM3/JJ9ojlaS7FDSHM5zY14eseyhOZhj&#10;NA7OsSy78jInj8J5eRTm4bW/1z+/MEdrAikB/n/t/Ez7JDcF6Ho+ny30GaI8IVPz5a2Rq0wO0rzO&#10;cpLPKciBdc9h8L5oC8lJfSpHci2HYgfJmHgM6mgEung/ylxUr2CPkAsNXX0otvvRGP8aNS6Sj54o&#10;1BLJJaoDu+pznavZQyKaREMqX9dKD8lfjmnpJ/mX/Jb+70E1ladPrkQRe3JESXbyx0mqS6XLLcLW&#10;qKmsEkcS9dkBlAUlVHBbpazwitDHvka5JKE0RNfGqX1Ur2o/bcM9IlEQf1DlrZLkOstwfoZ5ubhW&#10;7uWfweAaYp2+zv+X7zOxz2sOkos1oW5UUZ3yz6NQVr4MPrc6QuuLMI0Pqkt9KAxrrEV42jDpWTAC&#10;E2upZK2Ql65EE9x0nD/6cfigtWOysK7KG4H9VN4NGs7xeWvk7vqyjbb8kZC3fE7BuI7/4+OF/8S5&#10;+fvl9/+62LRkJ+17wwJ+b4jg+1HMTiY73fZWWDsaYbeboVRVoqHJiKbWFtx573g888JENDaZ4fWE&#10;EJESCAYiCPglUa7L5RH3zN9vkNz0u9aBU2y1GnpG7v9CdvrC65Cdx20HtJdhtb8DTm8r/FE9LPZS&#10;HLLv9hiuUGALDp7O2EKBy2+4EJVN1TCHWoWVg91bJWIduGPckflJj2MJHXjMdrj/mWsR7KL/Eg2C&#10;+LOE1fB3NcMa0dC+SpB3sVUmmDxL0ff/2uHP1MIaKoUrVINsrwUNrcX49t8xRFMtcPiq6cFUwSEV&#10;o927GNEePbJfdwoL1GivFbZgHdpddF1/J5z+GmF54ZFqRADZFl8RQv0NIvlAuL8ZiVXt6PBUUVtr&#10;EZQMCEXqEacXyN5RhksvOQyvvv84vL1mkWCAyTp2K3ImG1DnLYc1RS9hSA2zeSnSfS3UdhOkWANM&#10;5mKY2kvgljh2RDM6qT4tHuWgKbWWytDBGdbAS233BGogSSqkaODFYs1YXkX1y0So/kqkvm7HXNVs&#10;UhqqRRDeVLcZKQ4lwEHlU/UweUsQSlfjxak34+zrz0Jz0CQGc5TaGSLhYw+q0OFVCmIx2tcuSGZL&#10;uByhHE0S8TIk+rmfloqYUEkmcYN6LDcsg8FfD3uaJpkuA/WnCuFULQ4+ZCfMnPkybB6dIJ79SZNw&#10;t5J61OgILEasq0G4NNijSoT7mqiPVLBGq4VLVbS/FRaqi4vq7ooYsfL/SeIZcSyoktrPsf2um6Om&#10;bgnVVQ1HolYofDapCVLOJUj1IL2MrkApgmHqK3o+Hj/1n78K/rhSuAHa2AoiaoIz1gYn34PayS8x&#10;94UnmhfQhW0BhZedhbRMdsqQIUOGjD8TvIgXZGeiUVhmiDhWvv68hQQpCpVSJK84kEK0LhlZy8rB&#10;oCK2Rrn4LWAlMDBAWEXKUJ8oP6/QkYIUJiUrEkcpxySjhWh5LIvSYAx1yS6hVDVIMSwx2VEe/jeU&#10;SUDlTsBEikudP0P/Uz2ZYMx2YVk6hsUxUgLTPajx0D2936Pa+52w1tFl+lAlkaI2GDeMlT92Fee4&#10;bZW0gK4JxaBNkjJE/fBlm0UQixW0MGZLIJVTQkOkH4vaYmheBdQm/o0V3hzquv8NTXqlsC7i+rKL&#10;XW0kJSxn2DqTLXk0IY4TyspxXtneYN/8AhTITm4Dhw1gaxUdld9AymR7rEMkvXKlVLR2I0WNFSOh&#10;MDUMKk00BtYhO2XIkCHj7wTWq/iDoJ/JJdJP2xNmYUGvCiRo7s5/BMrLqgyUgT6aa0neMAkWkQT5&#10;VRXOk5Drz6t/F/D8Xx4KY35bh4gT2tr7LeZbOkluRoXHBXsPNMS+EZ4TZT4JuhS115mCnuREU3pA&#10;yCQRnsaXEKRlc89qQXgut7HlaQoqqRs1/i609QNFnXEs7aB+I/la6Y9Cn+gSsrDSEUZ9LAdjKgVd&#10;nOS0kwnmfiy1+lGX7UMxW6xKWbrPDyhyJKCKEeJRUYYgGzlGZ2QlXdMjwtcwmOxUR7Ko8g8+P/EM&#10;f0x45p/b73t2YgyQ7ORwMGo/y80gOuNmMZZ8tCZiz1ImKcV4S9YKwy1vzCSQ9zj+sYepjJ9i05Od&#10;EQG/hwnPAILevHVngexsNNRi9DZDMUShwJgxW2Ez2ioGsfnmQzFqmzGYPGkqnA4fvJ4grJ10bUhC&#10;jMbp2jqsT3Yy0ZnHryI7PztgOFC/FP1uE1I5Oimqgal1IfbdeWssnPM2EvFGRKiDHD49rr/7Cuxz&#10;/D5oD5nhC5sQSzYLC0e2pOOgrha3HlX6r3DaRfuhvmORcJuxBhsRzFDDuyxo89WIeFVMclrpPyZB&#10;2UrP5FyGcLqFympEdiCIUNJCZZvRZimFzVeF3m9skJIN8AS1iGTZ0rBOBEvnGEKWgA6xnk5xvcNP&#10;DQ/R76wJiW5qIFtRrmxDW6gazqwBrYFKmL1VSPa1I9vTLjJlctDlGLUx5NXg2GN2wMtvPwp3zizM&#10;oYOpNrhizfBmWxGkOtjS9YgmG7F6tZ3aWiqsBxcvexOjtlOgwVQEi1MNf7wFwWwHIj02EQ+CiU+O&#10;DcHB5DO9ZgTpmkzGiFbTV5g46V6cdOFZaPFY0enSYL8jRmD6vMmwpFuFKbU3UId4ygSXXw1PJB+/&#10;KdlTh3rLAgS/psW+1IpAtkWQqFZvpbDs7P7WhU6/EpagUpCAqVUt6PCXQurSU9/VUR+VUxsMsDtL&#10;8ehzN+KQcw6Dd3UYzlwnmr0VcEaLEElrcMKJ++Ott16lc6mfokYRmJczcbKVqMm1EAF2+eMMtXQP&#10;Vto6QyoRpJoX8u6oHtFus9hnS2EOmO+RTDRG2tDYWo0ttlTQtkJYi/IzCfS30nigiS1toTHQhHCi&#10;hQZqjUgG4Qtp8e0PAdEHbOka7a6HyV2MYJcN/owNnlQTHHGtMEPn2DH8IrObFbtnsZWnTHbKkCFD&#10;hoy/Gv50spOvDfYJwrNQfsF6he/B1qVseVlCvyuiaWEloo7EofEHoXba8OKnX2Lvy+/HUhcraaSY&#10;2UPQWn0Yc9gJOO3+p1FKCll1RkJp1IvFNr+4j8a9CsbID1hsDaI6lkFdqhdVgZiw6NSF08I6pzk1&#10;gJJ2Jwx0b2NuAGWBqIiNafv2Byxrtwv3+pZoBjc//SoOH3c/vjBHUewfIMUuh3Lqq+XOCFY4QqJs&#10;VrrZyrTKxzHfOHkQuz8m6V49IsmDTHbKkCFDxq+HTHamUJ3Moi6dhcEfwD2TpmDPK69HUTgrQqTU&#10;kyx4r1gJxahdMbmkTsQg5WSDzf64IDvZdbzUEYU+3ic8Fjh5jzHRg3qSW2x9ym7q1e4sFreGoI8M&#10;iJAzTamvoZYyJAetaOtdCVN6pUhuVGQ2Y88zzsak+dUodaZRTfeuIblp6l5JdWXidCU0kX6SqXSu&#10;1SI8NNi6ksMFqML9qIuvEi7t7PnAbaumZ8gfIP8z2fn7IZOdmx6bmuz0+sL0HxOeYToeEK7s/kFX&#10;9qDPiskvP42rr7gAqppSfDXvM5SXlWD58uW45JLL8MijT2LF8lJYOuyIRpKQwnFh4RmNxkXZnZ2d&#10;g/fbkGVnHkx2/mI39uXH7gKYK5Cz6hCOtSJEA8hqX4F9dtoGqpKl8HnqIMWNiCbNUDcWYcvdRkDd&#10;poTFoUcqYxUBztmV3RVqQqzLgVjOKuJXJfrbxcIukOygTrYgkLHAk2xEqLsJjY4i+NLNCHS1whmr&#10;E27oUtyOQNiFDo8Fdn8HEol2JFNsyqyBQ1IhRr8dTiO9AJ0Id/N5WuS+ccMRMYr7pPqsaHdUoWel&#10;E1LKBKtHiXC2Fa5EA5o91fD1tNDC04hgF2f5MgjLTiY7Lc4KxOh6v1ONC88/DG989gpaQ7RIpZeO&#10;6+5PUblBI0wRAzw9rdR5KkgS9VWKM60qsWT5OxiyuQJ1huUiAC7HdfAn2tDm0sIdN8EuUR+kWqhf&#10;G6BvWkBtakQX1SFBA+72uy/CaeMuRT1n+XLqsNe+Q/D49Adh66L7Si1IZjpEoHkmOrt67HBTm9qs&#10;SxDpa6FJzgrbSgn2WIuII5Ee6ES7uxKdgXyw+sxqixjc9rAa8R4zWq0lsFE/pHMtcLrLkc024eZ7&#10;zsfJV5+JSmcDTNEWEYs1tboeHc6luPSSkzD5lScRkkzwBOuQ7HWg068W8cZ6/s8miGBbwCDiPNmj&#10;aoQyZkhZK1x0foDGCru+szAMpdltvVmMDauzCcXl87H9TkNQXvtZ3rV9pR3tUQMctN8erKdjbvij&#10;NhEz1uHLPyO7p1bE24h3tVG5NYjSc3BF26hv24T1LJOWbMXKbvvOuFaMFybg/5t1ZwGFYzJkyJAh&#10;Q8Yfhb8G2dkrUHBNW0N20n1YmauNd6Oc9zmZECuvTHR63VA7OnD7xFew1+X3oDj4A3Txb1BtC2FJ&#10;jQ4nXjwOS6wxUgQHUORuJ0XLiZb+H1Dh7oZJ+h611hTUsW4Rq2sZKXicpdeS7UetPYASSwgtmW9F&#10;9vQ6H5OWEinFXahwulFhtZLSlxTxRA0uLx6Z9hYOvPwOLPP0iqRDleEBlLio7AgpjJxJ3S2hnMps&#10;7VolXO857hpbdXI80XJXnJTMgfX649dBJjtlyJDxTwXrVOwJ+uvJznCe6Prd8uvPBbdhsYs/qmXQ&#10;7LFh/EvPY9/rSR4mv0FZm5uOSbjuiWdw17R3UOZfieZuoNEXRB3JsTJrQMQhNUT7xQc+TiTEiY1U&#10;Puo3dxRN6SyKLQ40Jb6HTnhepKH0xqELdYsYnMZESsjEIjPJVpLRLA93PuYE3Pbqe9DFVqMx1S88&#10;IGqcQVS6JCEXeR3REI1DxS7v9HzYmlQXW4lydwYljriIv82yk93XORSBJkrP5k8kOzlJtkx2/j5s&#10;CrKzsL+G7CT4vPnYm3myc22iovKSJdBoKgUB6g+44XK5YG7rQIfFDr2hEaFgFBaLFabmNuG6zlad&#10;VqsdNpsNmUxmnXoMEp4F0nNw/1cmKNqJflSgx6YR6fyDiUoYGz/HwXvugPmzZ6Mr7UQk3gx3QIdy&#10;zTwM2UGBT5d+gEsvPxMXnn8Ctt1egcOP3RFeSYcZ7zwi3N0331KBU885CmXKBfDTteqmRTj0hJ2w&#10;5di8O/yTE+8FBz83WotR3bgEx59xqDBv3W23PfDu53Ngspth1BZhh+0UeH76nTjwxO0xdDMFJr30&#10;OOxBG7wpHxraNTjqpL2hGKHA6N0U+GzhVMQy7ais/RITHr0hX4+tFbj3yRthjTTBnW0TGSnZvbvV&#10;USYyy5VUvIP9DtkC2++owE3XnILDDtkeT055AM60DYsrv8I5l54CxVAFRuywGT4oegdmySDic4ap&#10;rYGUFlV1n2KnXTYTZOeobRVYuORDXHbV6bjqxvOwGfXBiWcfDJNNiY++fA0jRyswdhfql9N2QWXl&#10;O3j37QegGEb9sfVQ7Hj84Tju2D0xjOqsGEntnD0R6awTkyc9iFF70DFq46UXHANN2Rz0r+zAK+88&#10;hD3OPwrlnhY8+uojOPPio7DfkaMwfIyC6j0Dsb5G1JnnC5JT27QUz068G9vSf6OoDi88fyssbcsx&#10;Y9qd+fAEVM+DLjsL7VkahDEDbOEyEmC1OOTgHfHOG5Mwa8YTGEZ1uv6W82Hx6kSGs8qGL/HslIfz&#10;9acynpp0C4zmarTZGnDi6UfjmlsuFH1/1EmjoTfNw9Q3H4JiiAK777EDHnzoHmy5jQK12i8x+Y2H&#10;cMjpB6Ij2QFLyojK5sVQbDUEVTo1Xpn6FE49e38cctRW2In6oKh0Dl6f+Qy2o2c9gtpywpmHoUS9&#10;GDaqs6urXmTA9ZJywRaebNkpZRuF5S1PigWsT3rKkCFDhgwZfwb+fLKTFA5SnriMH8cuyys1XD4n&#10;KOJEPUxOaqNpaIMBNEpetEVduGfyROx/zf2Y7xjA4s4oTPE+WlsF0eQIo5UUuwUdPlj6UqgLuVDc&#10;6aPtSjR4+qC2kcLFsbqiUXR+82+UW11oiyRhDnPMy15oPD1ockegtwWgDK+CPvMDWhJpNEtBVDs9&#10;ULp8MPm9eODlV7DnBddiiasbpcEBFLnSwkKFCU0tKU96UiI5cVJ9OL9ty65CpYPKpXpym8s9iTX9&#10;8Fsgk50yZMj4p0ImO2mb6oUuEkOrqw0PTXwWe4y7E0vCK2Ei2eOk9mt8PrT2f4sl7VkUd6TQEvSj&#10;JeAiGcdu7qthlNiLwYOGWEIk6FF70miIkCzxucXvOt9qFLck0RTvEdnZ9dSHOn+Gzqd+9bjRlumH&#10;ieSQ0erAMeddhPumz0aFSCBE/Wr1oM4ThmPg3yKjOsfhbA1H0ewPoKKT6iDlBOHKbuy8xqjwJlHJ&#10;SQqpbRxvlQlPmez8e2PTk50h4Sq+NlFRnowU5CYhmZDQ0d6C+V/NxcyZM/HIw0/gy7kL4XaHYW6z&#10;Ull+RGkdyNacoVAI4TBbinrhcDjEdv265MFEZ37/V5Gdn+wxCtAXY6VTLTKuSZly6I0f4Yxjj8SC&#10;jz9DJGiF22tAu60c4x+9EmdcdTwctJA79tiDcdZpx6LVrEZTWznmfDUJ+x06AjXa+QhGOjF7zps4&#10;7tRDoW1ajqtvPg033nW+sHbUNVdj+92GYeaHT6PJXoXRe2yNZyc/j0w8jRXLSjBkzGgUqcpQveIr&#10;bDtcgXH3nIdGTy0a6lZgp+22wNOTn0S9w4RDjzkE90y4BS6pEROnj8eu+w2DobkIt991Oa658XzU&#10;N1VB31KN4885Avc+dSsaXBo4ExznsV64YFfWfojtdlBgcdEMaA1z8cXHL2PU1grM/ORVKNtqsdtB&#10;u+Cx5x5Gp6cdpdoVUIxSYG7lx7C5lYgnjLAGyhHpbsZb772InXYYBpW6CF09QRx6xO7Y98Ad0GY3&#10;wOZrxEuvPYyd9xyKL+dPRzTRhOkzHsCOOyqgqn4f9zwyDgdefg6aUhKajKXYe+fN8Pa8GWgJt+KF&#10;5+/DAfuPxielH6DFb8CUZx/AQWOHoKbmQzwz8z7sf+Vp0GYCmPju69hmxyH4hMpvcZYg1teASI+e&#10;FtQqIYiuvPYMnHfhCWhqVqKmahGuuuwkPDzhUtg6luCuhy7G4ZefBW0yhMakE+4+m0joxGTnWacf&#10;hiMO2g2N+mXo7KzEuOvOxgVXnohQrgVn/utInHflObCG2mHx1eKMiw7AhZefSX1jx+nnnIH9D92d&#10;2l8uMozO+uAB7H3QMLSYdTDUa3HX3bdh9PZDUaX+BJPfmIBTrjgLGkcDXP0mlDTOw7a77YYylQEv&#10;vvoCth6rwIefPwNXSEn9PAW77jkai0reE/FNX5n+LA45fj/Uti2FixMkxdVwJHXwZY3C0jTc1Sgs&#10;O9clO9clPGXSU4YMGTJk/Fn4bWRnQfnYSGQnKRxCaSNFpkB25pMPkGIa7EWlPwelRMoXKU+c4Efr&#10;96I+YCV5a8e9U17E3lfdi/mulehYDdw/5S0oRoyFYvPROPby27CgwYJiczNGH3YgFNvtCsWwnaEY&#10;shutpfbG4ddej+UeJ577Yh7GHn08FEOHQ7HNDjjzpqexoimC0tpG7HXYSdjj3NugGHM4xt3/IFSt&#10;zTj1xpuh2HoUjjzjRJx42YU46MpbUJP8Hq+W1GO/S26FYuQuGH3EaXjhg3kweBNopXpfdtfDUAzf&#10;nv4bi6OuvBWfG9pFFlvObv97+k8mO2XIkPFPBetQv82N/X+H7FzuCkPpD8Ib8wmyc/T541DbBSxX&#10;NuHGu+6DYiuWa2Mw4fX5qG3P4suqcih2GTUoj3aHYss9oNh+Dzw0Y5ogRu+Z+C4Uo/ek/4ZCseNY&#10;PDZtEcxx0PVvYf9zz8fI/UhWbrcv3i8px4zFC7HFvgdDscXWuOKaG7D7AYfjuU8XoTqYw6flOhxy&#10;2gVUNt1jm50x4YOvYEgNoKqhBQ89+zwUYzmT/BicfufjmLZCh/rUN6hPrxaEJ1t2qqQMyj20/vgT&#10;yU7Zjf33Y1O6sbs9PkEmMpjo9Pr5v7zFJVt3Moz1Otx22y0YO3YsTj/jLFx40eXYfa8DccLJ5yBI&#10;z94fCEGSJDidTrS3t4uy4/E4gsEg7Pafr9uvIjuLjtwXcDZgwFELm7sY8VwZfIEijFAosP0Wo0Rg&#10;UbZu5DiL191xOpSty2D21uOYIw/CM48/SOc2I9vjxH0PXoNzLjhSZPF2B5rQZK7CEcfuiRlvvYD7&#10;Hr0J+x46BvOXvw+juQJSpoMGsgmvznoOO+yzFxrMVrg6HQiHArjvxUdx/rUXwVBegt23GYZluoUw&#10;hesRDTTgwjMPwozZk7DCUIrh22yDefPnwhFqFLE7AwkT1PqlGD1GgS++eh/RpAdS2o+FZfOx3zF7&#10;Q2upgdTnREdAjWiuBR98/CSOOn5r1LfOx8rvnAh6dTjowO3wzOuPYerH0zFmj7GwODrQbjMj2hPF&#10;hEkP4uxxJ8Mv1SPB8UMTKmFBuHjZhxi7/RYoLv4KDpcJhx2xF15+9XHY3U2IJG049axD8OKkByDR&#10;S2x11KC9owRHHrk1Zk27B7c8cDn2veIcqGmiDLqbsRfV/elpj6Ml0IIzTjkCL71A/bvKj6agEWlX&#10;Gy48bG9MmngbXn7/Cex1xamoSnjx5MxXcdCx+6OTzuEQAR2B5bBJRSLrulL/BcbutDm++upjJKJB&#10;ZBNhVBZ/gf323Awe+3Jce/tpOOzKC6CMhdGaC6FZMqLFU0T11uGEo/fArCnPwONQY9UqD5aumI29&#10;Dx6DGR8/j2E7KjCveAEckgMWnwoq4wJScBTQ6upx3PEn4+HHHoDDq4QvUoXLxh2I51+5FaGQA6FA&#10;EOWlZdhiCwWqVbMx66OncOyFZ8AYtMHZ14jF+k9oAt4WldoOTJw6BQcetSv8SRrMkhpXjrsI9024&#10;E95IC6JdHWi1GrDP4bvhw6VT4egywJbSwU4TXyDXKLLGB9L1JIT1PyE714VMeMqQIUOGjD8Dfw2y&#10;c9BdncpcQ3byfeh+HM+zigm8xNeo5ky3AQlaWsDqXC1o9Ztw18SnsM+192Ouqw8Pvz0H2x9yDIrr&#10;LDB0RPD4K2/ggJPPQq3LAx0tjJtdfviSA5i91ADFiN3wTk013qgqwmb7H4hpcxfAGZbwwbxl2GLv&#10;M/H4zKVYuLgSCsUoXPTQW6S8fY+6DitOOPtUjHv0CZR3WLBCWYJdDt0XB/zrBkytboXioJNx46R3&#10;hZvfyx8vxlb7HIVZny/Hs9M+wNZ7HorF2lbUU3v3O+8qHH/zeFSGclhqZ6VbJjtlyJAh49fin052&#10;MvnXkF0JtS8Ak7sTj0+djP3G3YoVzhSuvPF+nHvZOFSH/SjyBnDm5RNw2/1T0EBtX9HehNZoDnWO&#10;FG5+4jVse+gJqOwwY/yUydj5yPNQY41ieZMWD1B5im2PxJxyB2584llsvudemPp5CeoD3Zir1EKx&#10;206YvmAJ2mlN8MasdzFkxCjcO+19fKTvwBa7HYinJs+Evt2FD5ZVYesTz8ezny/BtHc+xLCtRqGq&#10;zSbc27c88kzcMvl9LO0IiWzsVX626ExDG8uJJEV/GNlJY0YmOzc+NinZ6WWSMQAX79OWCUev3yNQ&#10;ID3nzv0Cxx13HLRamiuCEUQiGXRYfTjuxLPw+vS3YbM74fd7EQz6EQoFxNZut8JqtQrCc209+N4/&#10;xa8iO+ftszPQWImVTiWkpAq+6CKqzFc4dK89sPjTBQj5HfCHTUh0tcDqrxZxL6UeJ448bH989PYM&#10;arCR/m/AUcfuJVyVh7Jr9FAFNqPtiG0UePfD19DYosKkaU9ju102E67PZ19yKMqU8zBl1kv0e0so&#10;NhuJHbcZjc02y7tsn331WSinTtpr9FZYol4I/yoXHO2lOP+0PTHlg6cwc+4sbLnt9lCqNPQytMGf&#10;bEC8uxPlNXOx1Si6N7uDb05gN2vep21tayU6QkZ4Es1icp44+RZceuVBIvt7hNrkttfi/POOxHPT&#10;nsDEt18RbWCMHDUiv09tOe1fx8Hh0SISrUdnsFyQi59+Ph0jt1RArS5BMGzF6Wcfg9dnvCBikGoM&#10;RRi7yxaY+dazCISakEib4Q9oceIJO+K+e87FTQ9chj2vOBu1UQ+srbU4ep+t8cpbz0PdocYh++2E&#10;Vyc9iWYSIO2Jdvia6nDtiYfjofsuwRPTxmPfa85ERcKHR6e/inP+dQ7M7joRrzK5ygh7ZAWCSSWq&#10;NJ9iOPXnEH4uijyGEUbQb1PjZ7hl/Lk4+PJzoU4n0JSmwdLjQKBLD5u7BJecfwxWLJiNTMyMjvYy&#10;1NWXYPi2Crz85mNgV3t1qxGOiFskGVpa/j5233MXzJ79JY499lS8/e4biCSb4JHKcNp5YzHtzQdo&#10;YHYiGU+hrKQcY8eOQINpPp6dfBtOvuwimKJemBJKLG/4HMN22B21RjeemTQZZ156IsyeIrijKhxx&#10;9AHYYvjm+fAEW+WfzWZbK/DCWw/CktaRYqFHZ0KDUE8zLGFWLuoQzBh/QnCuC9nCU4YMGTJk/Bn4&#10;7WQnKZEbgewURCcnISLkyU5SOtYjOznOJpOdHONS6QuTshaA0duG9nALHnj9eex5zXh8Ys3ikgef&#10;wkW33I2qZj86w6tg6vRj14OOwAuz56AxlkALLWrnLi6BYvuD8eRb86AK+aAiuV/t8ZLil4TJ2gmd&#10;yYoxR1yBJ2auQNFyJXbc+SC8W+WFUgJWqLTYZqdt8VmVEvUhqkdnA+5+8gEcetVNuHbqbGxx9NlY&#10;3slkbBaNgSxueugFXHrzBLw0czaG77Q/Hnr1bXxe04B6UujYekWdWkX9W+jDDffPz0EmO2XIkPFP&#10;hUx20vzvCpOOnoLeasb9L7+IQ669DbM1bRi900F455OvUOz3QJftxvufVmPPfU/D0hYTqkMuNJOs&#10;ffjldzByz2MwX92MRskPA51b58yh3tsFS1cYr8/9hOTlcfiq2ovHZryFXY47FtXtYZIt3+LxWW9g&#10;39NPQYXFjiZ3GEZdA44+7lRBdj71xQpss8/hMHA8T3uQzu/BWROew3E33YuPv1yIUduOwZ3PvYxF&#10;JG+NqW9EcsFSJ8kxf1rE7GQvDnZh/0Pd2AXZSWsHmezcqPjjyE628vwp2Tlp0iTcfvudws3dT2tc&#10;pycMO70zL74yE/dNeBweb57k9HrdcDhs4ppAIH+PjU52Ltx/N6ChEitdtUh0aeEMz0Vb5xc4eK9d&#10;seCTeYhGqdJhzqStgzOihC1GnZZqx6EH7Yn3Zk1BIGSiQutwyeWn4P4Hb0Ao0ibI0WCsBbG0lf5r&#10;QTTphi/aLrKtl6s/w013n4dzLjkGr7/5Mg454QQ0W2xIBP0Ih+3w9LjRGW2Drmgh9t5+JFboF6It&#10;aUQ6qsf5p+8s4lUu1S/CFluNxOKlixDOdNKAN8IZMqC5rQrbjR2CsqrF9BCt8EZc9GDd8ND9LRF+&#10;idrgjjfBHlThjXcexGln74w2dwlCSQM6Wktw5BE74+3PpmPKB6/iqJMOR6e9DR6/A56oG62SGaE+&#10;F3whIxzOKqRXt6I9UIWPP58qsrHXqlbQua0467xj8ea7k6gPSRBE2nHG2UfggYevQzTeRnUiBcej&#10;xMkn7YwZM+7DzRMux66XnorGHgkmfRH2H6vApLdfQKOnEReddxKefnI8OnI2WFIWQXZeePCeeGvG&#10;gxj/4k049p4rsCJkwzNvz8BRZxwNZ6xVkJ2+dA3ciVKEaGIwmBZh7A5DUF6+DH6nE6loCGGvGT6X&#10;EpmUDjfdcyaOuuoCKOl4fdSJjkQLIj31cHhLcfZpBwvLzlSkBVLYiMXLZovwA1+ueAfb7DEEi6qK&#10;YQ05IXW1Y+7SN7D1qJGoqanDEUecgLfemQWnT4VgohpXXH8Qpr81AZ2dTUglkqTErMBWWyugM87B&#10;y9PvxbEXnANbLga1ZxkW6j7CFmN3Q1FtGybNnIWTzz8adqmKXlgNzrvkDEx89SWqWz2NrWbEUh44&#10;gm1o9tfCmtXD19skYndysiKO3ckvtSv645id60MmO2XIkCFDxp+Bvw7ZyUppfINkZ7Wvj/7rE2Sn&#10;MZ6BPuhFc7ATDS49xr/6DMZcfCM+c3Rht9PPg2L41lAM2QGKzXeGQkH7I7fDE29/CC0tdBeVluPI&#10;E87Avc++Ca0ng/qURHWw44PqGkz+5HO8OOV1bLvLfnTN4XhwymIsW1yL7cccgC/qk6jw/YDPlxeL&#10;j9ZVHTZovT60edrw2KSnsdu5l+DG6R9DsdVuUGy5ExRj9oFiizFQDN0eZ15+E3RtXkybvQAHnXox&#10;XT8GQ/Y7Gi/MLcIyVwxVkdxgH264f34OMtkpQ4aMfyp+juysjRD+x8lOpT+OemqT0dGBR19/Fbte&#10;cAXeqjBi5Oi9SQ5uBcUoxnZQbLYHycbd8alKCX1awvQvF2PELodhfq0ZxU0k0zx2WDJJTHx/GaZ8&#10;ugI3Pv0AycLNCYdiXpUHtz83ESdceQXKW/zQu7rwwJTXcNp140jehGCw+dBcb8JpZ16A+2d+hFum&#10;fkCykOUwyWDGFqOh2G4vHD7uNlSqDZjz2Vwccf6lVPb22OyAE/Dy/CqRlT2fib0LFd54PjkRk5ub&#10;mOysjqRlsnMTYlOTnQ6PG8FYBJ6AX+yHpDA8Pq9IMMQxOD/77AscccRRKK+oQTAUQziaQUm5Eqec&#10;cSFeff0NhOndsVotguD0eFzo7OxA3sozJEjMtfX4KdHJ+JVk5y6AbgW+89PgiVQh2VcBq2chdtl+&#10;S1QsK6GKtwkiMZxpQChLk1pXE5zxZpx1xjF44/UXqXGtguwsqfhUJPopKvtUkKOLV3yILbdV4KM5&#10;r+Piq07BjXdeDJtfj2CyBdfedjZOO/8g1OiXY+w+O+HdOe8jEw+hrq4CZ113Jia8dA+0pXOx9xgF&#10;6pxlaInWwmUrwmEHDMGbnz8PlbUKV1x/GW65/Rq0uzX4eP5kjNxegU++mIY77r4S1910KezuFnR6&#10;zHjg6ftw3DlHw2CnFyNrgTfVBJekhUQvy7AtFZj+/oNI5Fox97PJGDpUgZffeBrL1Euw54G7YOqM&#10;lxFN+KBtrMZZ15yKmx+5GtFUC1JdrTC5VyDca0JR9RwM20qB9k4tbG4j9jt4LN54d6JwYbd7GvDa&#10;tCew30GjRdb2eKoVz75wM3beRYHlK2bi2akP4MBrzoIq3AGfTY1zj99VJEiSvo7guafHY7/9x2Ku&#10;Zj4afEZMf+YhHLbdUDTq5+LtuS9jzNmHoSblxaNUx7OvOAudIVpEM8nXRRNCqhISKVFmWyluuPkC&#10;3HDDv2DtaIHH3o4pkx7FsceMQVv7fDz5yo048PyTaaHugvTvbnhynbCHy+DyFuPcMw7F0Qfvhgb9&#10;YjQ0LMHNd1yC6++4FNrWFTjv6pNw0vmnwexuR039AnqeZ+KMs08RA+y008/GpCkv0AtggC9agVnv&#10;34Mjjx+N4pJ5sFnbMf7eOzFsuAI1mg/w1Ypp2OXQvfFx6Xx0UH2vmnAOKSnDsbTKiElvTMfRZx4A&#10;R6RakOyzP38bhx97MCqUnyOcbMa8hR9gp723gdZaDFO4Slh1dkZVsEVJgUgbaKxyVnzZjV2GDBky&#10;ZPz18Oe7sf8HsnNNzE5O5NMPTWwVytz0f4ATKLjQFvPCHGjFw9NfwbHjn8XnjgyOHncLbnnsWVQ1&#10;OhDrAerMfjS6JGi9QWhcbpxx6VW4Zfxj0FsTqKd2lLs78eqyLzHi0MPw0Osz8dHcr1CqMWHkfufj&#10;qTeKUVxah1Fj98f7NWzZ+f+hTN+I/Y86DDMXLYPa7YPZ04FbH7kHJ95yD65//QOMOeMyFNsklLb7&#10;YUmtRLM3AZMnAWukB+p2qi9tjcEsbn/lDUGKzjZYoEwMyGSnDBkyZPwGyJadKeHuXePyQG8x4eFX&#10;J+KIW+/DtNJ6DNt2T3yxuBjaZBSqZAYmF8kkaw7N8Shm15ZBMXZPzJpbIaw4TSQwzYkoTr/pBhxz&#10;0a144YOFeHPJl3i3eCkUY45FUUMS90+eiqMv/xfJ3tUkX3rxxKy3MfqIQ1DcSnIm0Y0GYwsOOfJ4&#10;jJ/+Ae5641Psf+oFqLd40BlMoimQQpE7gRW2IKJdfbA43Ki1OKGTsrj5lbeh2OEgfGawrrHs1Cf7&#10;RbzOP96yU3Zj39jY1GSnPxxCh8MGb5D+o+fX0WlBOCKhq6sLnZ2dMJlacdttd2DkiG1EYiKXO4CL&#10;Lr0a515wOZpaOmB3uAS5yWDCM5NJUfkeNDY2itida+vxY5KzgF8Zs3MvoLEU3wbr0ekuhiuyEErD&#10;Ozj68L3x+ccfIpLsRCDdACnXAHtUiWZ/NZSmpbju2nMx6YUJiCU64QroYXGX4rMFE7H19gpsQ9h+&#10;x+FYUjoHnkg9ytQf47JrT8i7lY9U4K6HroGmeSFSq61Yof4Cp110DIZspsCWWypw/YTr4Yi1wdlR&#10;idH0e2HtTHh6tIhHdDjnjL0x9cPnYE20QGlchkvGnSSyge992Eh89OWr6Op3UwdW4uEnbhNEJrs8&#10;X3jNWVhaOw+udAdCPVY0OSpEgqLWjuXQ1X+OvQ4ZKsq45OLDceSRY/HWZ6/CFm/D8vK5uOBiKn+I&#10;QmRWv/+lOyCttMMv6cW16W860B6shslehbMvPlq4VZfWzsW5lx6HGe++gEDETH1ngc2tx6SpD2HM&#10;Tvn6XH71MVDpPkci04T55e9DsesWOOzi49FqXIxpL90isqM/NOUBGgT1eHXK48J9nvts3IUno27F&#10;HPhcFXjkpRtw5LVnoC7rxb0TH8ZVd1+OyobFaAtUwRatgidRg1RvEyLpJjSbK/HyK49is80VGEZ1&#10;vPSS42FsWIBEqg6LK97GlgeMxfbHHgSNvQ7tIR2c4SL09DfgpGP3xJ03X4pDDx2FIfTcLh13KnSm&#10;Evip3sbOctw+geo6GCLggSfG0YA3obnNhBNPOwmvz5oIX6ROuNK3u5bi/TnPiDJGjd4C4669BHvu&#10;Mwo1ug+hN8/HHY/fLkIX7HD45nh21ngoRo2EssGE519/FmdfeSxa3SvoBa2D1duA12Y9j7G7KTB8&#10;FI2vnYZg7tKP0OpXwpLUCDd2jtnJZKc7mX+phTBeD3ysgHUnBRkyZMiQIeOPwl+H7OQymeyMQ00K&#10;DhOeyiCVS/et8Oagja+mc7ugofM5iUJLlBaZ1kbcNfE57HLxjfikPYpnPluM4XsfhGWVOhhavZg5&#10;twqb73k4KW7v47pHH8Rxl45DSb0dLb4cjN4kDIkIbn7tJexw8qlYUNeEmiaziK+p2OYwTJjyFeZ8&#10;VY4RY/fH2xV26JJAaWMrTr74Ilz2wKMoaetEkaYG2+2/N/Y571/4QNeBIQefjGc+XgBDOIvPa42k&#10;NI7DnU+/jPtefA3HX3qdSNhQ3OrCEx/MxYgjT8M8s1fE7ZTJThkyZMj49fink53chhJfDHWRGELp&#10;MO5//knsftXtUHUDF157Fy688losNDWgIhDFFROmY+8TxuHzilJsuf8ueOrtT1HWFka1NY4aewgq&#10;txP7nXMObnpyGsmQND4oW4HLH2TrzoMxbW4d7nt1Fg656BKsaHJD789hSUMzhh+wH1765EvUu4J4&#10;afLrdO5oPPnhPMwzuaHYeX+89NbHqGmxo8hkx4FUr5snv4GHXpyE/Y48GvN1jdBHc3hy9mKMPeUy&#10;QXYutQRgSK3Kx+cOp6mNJNf+KLJTTlC0SbCpyU672yVIRk5O5A9yzM0gXC465nAiEpYQCoRhszlQ&#10;U6OEpdMBf0CCydwJfyiGtk67SFDkdruFJScnKWIUEhTx/rr12BB+Fdn5xd5bA/qlWOmuQzzXjGiv&#10;ErFuNRx2A2IxN9zRekFy+jJ6OBM6BFe2I77aDoutBplUh3DrdgU1iHU1wB2uhcNPAzLaDI/UItzW&#10;/QmjIEuD6SZ4YkY4wzyAW+BL1sMSqoI9rhL/JVNOJNN+BLJedAQa4bJXIhlXIzKggT1RQZ2hQThU&#10;D3+6De1BPQIpelAxqpOkI+jR7qqB1a1GItMJl5/uwa73iTY4oiZ40u1wpFrgz7XCm2pAqr8D8XQj&#10;AlFqTyZfx69Xu4WbeZtfI851BBogxduRzFqFq3ZrSA1b0oAI3zeshj9rENm/3TTR24J16PshCLOj&#10;RrTdLVHZiVZ4Qg2IZzvofCOC8UaketrhDqrFfb1hJdXNgLa0DeZIK7qoXrFQrXDLdnR1IJG1I5q0&#10;wN9jo35vRSbeiYFkByLBGiT6TGjN2qCLULtyLrQGDeKZZL5z0HPSCWtIjnPpCWtpQFVh5TcheKhP&#10;faFGeKiuqW5qn78cdmpHa7gNzm6qOz2rUM6EcKoSbt9yxKhOPAZCkQbYfUpkVvpgl6iOA2bR51ZP&#10;E/xRmyCzo91mRDIOapcD4YQX0awTrY4yJHvp/JwBzZZl6OqjgRimvgjQufRcuvrN8FP/cUgER7KN&#10;nnEdDLZSOGMueiZhtHrqYI/Qi5rWCoti7s8QhyEIc1xZapeVJjpSKNw0drw91N89TTQZ0niIa8UL&#10;zoLYHfmxG7tMcsqQIUOGjL8CfhvZOaiAbBSyM0/YcXlMogqykyAIVfFfF8r8dJ9IPympOWijXdAF&#10;JTSGSTmztOLp997BbpfcCFX2/6HMG8PzH8yBYsS2UGyxLYYfeBqmLKnFkkYDFNuOpONjoNj+ICiG&#10;7JTf32cvzG1twkm33k3/74Thu+2LB16aicMvvRfHXTEBS5UmKEbtiXlNEord3XD0rUKF2YwjL78W&#10;iq23x44HH4wLbroZh156ncg++/zny3Hwpdfny95pL1IOZ0Bp86LW6sFZN98FxXa7Q7H7QdjmqNPw&#10;gaoZizvCIsv87+k/meyUIUPGPxWsS/mj+n802anpWokqjw9NNhOemTYZO152E+bYkigxduDW+x+C&#10;YgzJo622x9HXPYkvdG48NX0qyajN89nYdzgYitH7Cpl15aOPY8aSZdj28NPpvx1Irl2E655+Fpvt&#10;fhImflyF8a+9heOvuRHlljD1cTeM0QReX7iAzj8eimGjcM1d92KPo47DXVPew6L2AD4oVeOYS68m&#10;2bojFFuOxbiJs1Bkl6DutOOe556nY6OhGLkDxp5yCZ7+dAXUUp8gOtmVfaHZJaw69UmSj38i2emN&#10;GmmMyWTn78GmIDsL+0wy2hx2hGNRQXY63S5Eo1Fx3NLegSitXz/79HMce/RxaDWZ4fcHBfHZ3tEp&#10;LDqjsQSy2RxMJhMc9DscDtPWIchPLv/HMTvXxVr39l9Fdi49aiz9KMaAx4BArAGdoeWwBouQyNjg&#10;cDdA6m2CO6OEO61Ba6AarVEdzGEVghEdJEkFu68UmVVtcIX1CKVaxeAMdzUikNbDGdHCHWmCLUyd&#10;mjTBl24QloeOeA0C2SZ40gb4smqR7McfaYQ7YKJr2hFKd8IfUCGR1qIzsAxSjxa+kBpSrAkWnwah&#10;7jZxDwfdn8lLTpKT7O2ElKIXIaSHO0QvQiT/wvC5joQRnlwzzIFaZL91oMVeCru7WrhacyZ3q1+J&#10;YECHML1cHqpjeCU9qFwrXF4VPCGNIGatpJhY4rQ4DasRThhEciJzkNuihYf+b/NVIznQQXVpRpu7&#10;CtHudvjjdH+qUyDZAJekQ5urQnwJyw7QfzFNnrDtssMZa4EUrEQmTffrbURHmupB9XdSWx0ReuET&#10;zfAF6aX3KBGNcBk18PY54FlFgydD7Us3oi1Iz4gmCc5EzoOZBZGUbRQu+jZvjbDyDNKzCfI5VG9+&#10;PvwMbJFWRPsDCOc60OZYDk94KWKpKuRyDgRDbXRdC93fiA5/HexSPTwpDZwSLd5Dzcj0eBCh8h00&#10;Jtpcali8etiDjQimaRxQn/BkFEhp6Xka0Ul96Y80C9hoP5zSwxGuEn3n72qGvnMFMt+6aYxY6QVl&#10;krqO6kXPkxQCdmOPdZtF+IHcahM6PSWCPGVC3Ub3ZhJegJ6Fg/pVvOAJFsJ60Q/rk5xs+VlA4ZgM&#10;GTJkyJDxR+GvQHYWIFzY15CdeSWVyTxlog/ldI9iHysladT6I9DTQtIkSShrt6I60o/K2GpSpEKo&#10;80XQ4vDBHsmh2JZGiS+Laq8TVS4LNKEs6kIr0Rn9FjpHlJQqCdpUAqpIGuWOEJSOMOq8SVTa09D4&#10;+2D0pdGWXEl160eRO0VlBMV9azwRGCNdaCMlSesIQBvMQkt1UIVywi2vKdWH0g4Xat0BqH1hNMYz&#10;pBimUB/LYXGLHYYElWcNozn3/1BF9ZPJThkyZMj49ZDJzgzJvi6U+wJoD3lgSUSxQurG4nAf3AP/&#10;B53FDaXTCx3JnmrpW9QEB9AajsIcDKKo3YMKTxpltggsvd+j2OJAe89KGEh21npiqKUym9Mk9329&#10;qHaQbKN+qnbRGiHUjQq7JKxJddSXSncEalcYbZE4dG4/ycEetA+AnkES5Z0eNFL9OOu6KjIgCM0a&#10;p5tklJ/kaJieRwaqcC8MyW/Ff+zGvsIWhrn/31BJGZS5JZns/JtjU5OdHKPT4cpbYLJFZ0dbO2KR&#10;KPpy3XB0WtHS2IR3334H8WgMTqcdyWQcvgBbguaJUiY5E4kUErROc9LYDAbDghRta2uDRGvMtfXI&#10;JzwS8LvW7P8qsnPJkdsCdQvwTaAF9oABoR4DpO46WN1aZHqpMslqWGLFYlFuS+lhyzWjgzow2W1E&#10;IFyKaE6FWA8nCKKOjdBCLmFAOGdAZ7BskKwywZNogS/dLMglR7wC3i4lvFk9TRCV8GWVcMWqEO9p&#10;gT/eDG+kBZGsBR6/BgFJjUBChVCKGhSiwR5UItJlQijbJJLPOCNqNDupjEQzrD41ohmTSIzDBF/v&#10;NzY024tEHEtXWk/KRAWkgVY0OUpFGcGIHhKToZkWWAMaJKkMp6sagVwjmjylSHQ3wS/VIsgEZ5wW&#10;rNQnnu56UQ9PiF46LrerHs6UFh1halM6T87Z6H9nRCvIPodEbUg2wOqvRaK3TZB+gaQB9iAtfuMa&#10;GnTUH5ylvcuCeKwCnuBimKOVaE1o4M80It7VQm2hlz/EhGEvmZgTAAD/9ElEQVQTwjRYk4kqGqBF&#10;COYstNine3U1IjjQgvZwDdWFBjIJHl+6URCDLIw6XEVI9DXBKVWJ5ENMLPf8n0NY1XqSnJ3eTPWh&#10;ayI0eUj030olDZAl6LSpkOxyo8OrRHJVJ7WPxgcnp6JJx0eIpqjPnSo4wlpBdgapT3Pfu8Vve4jq&#10;T3WxharhDKsE6coCMULtidA4CFOfsIVmKEPtj1TBHVciNdApMuV3eNWCAPWk1WgPFtPLyv2kFpaq&#10;rkg1Gjo+Q7KXnwPVOdoqrD/tMY0gOZns5Be5YNm5LgovO49BTmJUgEx4ypAhQ4aMPxp/DbIzX0Y+&#10;VicTnkxERukecVJEklAmerDCn0ARKUK10R6qC53jjaAxFEMjK2aRlVhiJ0WLlCNrtheNTEo6woL8&#10;q02uRH1vDgstZnSuAipsKag60zBFVqM6EMZypwPKSAZNue9QZuUkif1oSX8PHV2r9iRRYg3S/92k&#10;HHeL2GhqKQ1NKE0KmwSdKyoI0VpnArXeNJrSq1DjjRFImexZhZZcn2hLqd2N+kQGpTY/Wnq+QZkz&#10;ImJ71kVXo8pbaP/6ffLLIJOdMmTI+KeC9ap/tht7CjWpLlQEQjTnh1Hc2g5V1wCKwllog2mobCEY&#10;ab/MHkZ1fBW0qW+w3NiO9kgWDck+aOI9JINS0Eg5keio2O4Vckqf6IYxmUO5WxIyRR0agCbYgwp3&#10;ArpwDzR0/VeNLWjt7hfkaGt6AFV2O4raLGhIfY/lnTE6N0bybhUWmTkWZ5xk+gCVSzLP46P7haCL&#10;0frBn0GJI44l7WHUUf000V5U+khGS13imj80Zqfsxr5JsCnITkaB7AyGQ4K0ZKKTXdHZfb2t1SyI&#10;zrA/gKDXByngh8XcCktHK/w+F5yuToTCecKT4266nD543AHYrC74vCFEo3G43d419/oRybketBrV&#10;Lyc7Fx6xFaD7Cl8HzHCGm+HrMiDcy/E7awU5ZUuVoC2+DPaMWhBr9u5WdCbrEM0q4QkspQ6rEos2&#10;zprNJKc9XIP0qg50hlSwMdnXxdacanSEauBMagTJyVaivAj05TTolMrgjleLOJNcRqyrCaFYIzpd&#10;GnT3U0fFWxCI6uGJVNPDqqKym2ALVsBNx9gaMb3aC1fECItHiWR3G6zuCtj9lXCHq0V92kNl8HXr&#10;4eurhzRgglVSIpRuFGQnx98MpJoRTNPL49fim29dgoB1pJSiXaludvmugytaCVu6Bo4sW3ZSu6lt&#10;1ohKJMXx9+jpBa2Ah5SWFl+RsHzM/WATRKyUa6I6G8SAY5jdZYMDT4tYbzM8UXphQ40ISwYaKMsQ&#10;SC6D/2sj3KtMwmLUJdH9fCrEUk1wUzlMIHf3qRGRSuEK1yO20oWOGE0C3TpYY0o4ktRPyUYEsi1w&#10;hDRUvhbx3gZ6JiV0fTkiAzq0hYrRLlUIAtibaRTJp2LU/khSh1C0FJnuUur/ItrnUARmUV6Ll9pP&#10;Qs2XbURyFb0skRJke8zCEpbDADBB7KCJp8ldRP1bg0hfs0gS5EroBOlbeNHaPKXCqjS7ul2QoGz1&#10;GcxWocO3DPHuDpFsKkLPP0J9yhnlPckKpFaaRb8FafzFeqk9PUpIGRXaHVUIJtrhTzZQn9PzpbZz&#10;3xasObntDJnslCFDhgwZfzX8+WQnXcsKKJcfzKxDdkpCKa2KxFEeSWFFMI6KWDdUyX5ShLqh9Obj&#10;jCldVMfQKkF4GsMx6OwuqEmxMwS7UBfpxgp3CF/R4rO2p08QlTW2GCxZQOXpw+I2G9pXr4aWFLvP&#10;G+xozH6Pal8aK9q80AQyaMp+TcpWGpWBOJY6/CjyRlEby0FL5dY66V6eDFpiq2AI9QhrF7U/jSp3&#10;RCjaFZ4Qytyk1EVjpFAmUeEPwpDuFX1X5U3AkFgJbagf6rDsxi5DhgwZvwUy2ZmCJp1BqdcPc993&#10;UIXTKAuGUOIPiLiXjclvYJBIPnrTUEbzaCBZqXSkhBdCpT8KNX8wpLKau75BhS8CDcnb6iDJXl8M&#10;2li+z6o4znXye9TFvxZeCU3dq2g/izJXAOW2IHR0X2UwCPt332OFJQpD8jtBpLJsqu9eKfbL3DmR&#10;aLCcZGG1RHV0BUX5THI2Zv9N9+1HqYvkZbQX5R7e8nMZXGvIZOffFpua7GS3c3Y3dztdCAWCyCSS&#10;MNbpMW/O5yhZuhwRvx8BztjudSGVjMDndcDporWRsx3RGK0ha7V4793ZtNUhncpBCsdhtTJ56kEy&#10;mRy83/pkp3MNfhXZuejIUUDjYgz46hHOdaLZUwxnUoX+H7wwO8sR6tOgM1UCW6IW1mQd2gjtSQ3C&#10;XUqEEuXw04LNFasVZKXUzcQeLd69VUh/bYc9ohXxPpncZBLQk6HOzjQKIs/KiXSyVNG0Gn7639+l&#10;ERaePjqfXa459qUz2AR/2IRsr1VY9XlT1VR+pdhn92lb2EDXUHnhOoQzzeI6j6QWVpn2UCUCGXrQ&#10;XToEewxoDZbCFlMKEi7WbRKxM4Nxo4j3yTFDw7F6WKm9HIsz0E3HMmo4AkWw+4oR6aaBktMJkjBC&#10;C9hotlGQtxwn0kbt9nZRH9CLyO75VqkKLiZBaVCxmz0j2kMvKA00tkbNfk0PWqqlfZVIlJRImwWh&#10;GU8zOVuJtmgFrFTnQLdRWDNKcapPVCdc/j0ZrSAkk2klCZl6EfPTSvf0dGmpL/V0f7oHtYnJW7aw&#10;ZOLPFixHrF8vMrR3hJdTnaksKofjjbLLvp/KYDKZrVj9kTIEo8uo7FIkcu3CypYTEnnSRiqbzulq&#10;QJtvKWI5mmCCtSIMAFvZNrtLhVUrxwsVMUNpPLR6aezkTNQPRtjDSvjoftlv2qheNfRsqoW1p4ee&#10;B5Odnni5sID1J2kSS9GYiZRSO0oQ7laJfuIERSFqoy9ZSeOM/ouWI5hqFJbAHqrXmjidSXpuNFEW&#10;CE9vbK2FZ+Fll8lOGTJkyJDxZ+N3k50hUh43oCyyEvHfsPZcupYtMKl8dmnjsoUbe8GyMxJHDStV&#10;UhqVsW5S5LLC1U1L99X68tsVzgx0ia9hoMWlyu6GKbESKn9OuNFpkzmsiNE1uX6Uu8MwhHIo7cxA&#10;H/sODZl+FNOCttQTRUPPv0n5IuU4kBMkKVuPFjnDUCepzXT/GlYUE31QpwZIaYuL++rD/ai2J0hJ&#10;yqJO6hVu8mzN0tS1Sihy9ZkeVIVIsWaFmxRITsJU4gzBmCHlk9q9rCMk3N+53ev2XQH5vsoTymvx&#10;4378MdnZh1p/r+gXVvjb4h2wZ4xiXSi8YUgpE4rbGrJTS8+fyU5ZWZMhQ8bfD7+d7JTy8+cG5df6&#10;c+66yM+7Pz5/LdbOy2uPCbm2Dgr3K5RXOO+3geb/YBiqWAoVPiqfZJc6loAumUS5j9tObaZ280c8&#10;/uhW6ZdIXvXBEPlayFoVyY66WK+w2Cx1RVCXIPnPZQXoPJK3VVxfKSfCrZS5SM7GvhYfGzlTelWQ&#10;ZF8ki/rkAFZYfXTPNMq9IWjCA8ISVJfsQ5EnLD448kfCMndW1Kc8RPfpyomPiNwX7L6+tDMMbXSA&#10;6kj/exLQpwfEh0aWb9zGtdt8u39rv+WvKzzH/PaXkp38wXBdslPo9QlZfv4cNjXZ6fX6EQpJCAcl&#10;OGx2eFxuROk5fvXF5zjlhOMx/q7baX8OXDYL2sxNkMI+WDvN+Gr+53juuWdw2KFH4cMPPhUkp93m&#10;pv84QVGSys8nLsrfb0OWnUx2/lLLTlOe7Jx/8GigrRgZVzGCPTRpZfNEGJNPUqoRnkSexPOlNLDH&#10;a2Gh/119BjgTNPikKlq4aahD10XeipFJqMI+k3/8H1v65X/njzHyg3Ut8otCejBiYcjElVFMpkyW&#10;cR0EeJ9jQq6HQpxGQXaJc/LwpArIWwAKK0Bx3k+v5f/4XL7On9SIJDrrllE4j8vKY+1/a++59j4/&#10;B65DkMoLUl/4UmpRDifaWWOt+KP76cR5jELd196/cM3aNuXvQfUp9BvhR+eLdg+2nc7j9gZpAS7a&#10;zeVT3+fvkT9XlE9l5P/P14vvkb/v4L3W6wN+sXgbSNeLOKGFY0z8MpHpSSjzKIwPGm+upJJQI7b+&#10;LAnULj2sESY6lSLEgi1cgWhPEyx+Jkrz9+Ly+UVmi1omV/l43rL2xy8/gwnOAjb0vwwZMmTIkLEp&#10;sTHIzrz1B7udpfMgBak8kEZlKCvcvzWkDPFvtqJRkmK13En3oWPV9D8rN8KyUyiAeSUwrxCycpNX&#10;TljpYoWrksqo8JNy5yOlx8/nUXmcsT3cQ3XqEe7lDI6dmUcWynAWVRFS1gi8L44Hqb50Pv8WGV+p&#10;7OpB8H4e2TXHqkmhExj8XTiHEykUsPY6Bil1g1hz7SDyx9eey9eyNU61Py6Qr1NWtLOM20r1LaE+&#10;VadWUf91o4L7Jtoj+pUVyCqJlDVSOpUR7ruVqPTQf9Q3DaTwmpN2mGMGuGhN56M1DVuiMDGQV95I&#10;4SDFTVh90hjY0NiQIUOGjL8yfo7srI0QfobsVEdI5rGsCtIcHcgfq5Z6xHzL8y/vF7kTJMOyUCf6&#10;UeyJo8ybEHJJm2C3a5p/ac7m/RJfjObrODSpPqhoni58mKvxpFBHcopdwDl0SV1qJWpIbi5zRcTc&#10;rYlyPUgmUD3ZhVsX7xXbMndUHPvvyBOBBfkp9gfbvK5cLZy3Rm7SMZbl1dQeluu11D6Oic0fF9mb&#10;ojTM8bKpviRjuK0i3maA+sNP10ssx2PQpb8W/cdWpJXUdi6TY3DyOSynq4J0z0GZJ2QuIf87PSjr&#10;8nKwIFd/sh2UmWu26/0vQOuCGpKVDN7nZ6nmtcagbDZkVqOU2sjPg5/fCnsUKlp3qOIDeRlL8le4&#10;zDslGP1+uDNWcG4Xt0SycgNkpzsuk52/BsyDbDqyk/a9IUIYfl8+1iaTkl6PAy5nJxz2Djz37BPY&#10;c4+dsZlCAcVmBN4qNsfOO++Kxx97Gu3tFpG0KO+2zuUHxL0KWLcea0jPdcAxO5nc/I9kJ9VrDdm5&#10;6LAdAcNC9IfLRCzN5kAZfLkmESPS5q0VLt/cQUxwMflky2nh6KmDM67ME5ODpNZvhSibsKH/GPyw&#10;ZPx9se5LV/jNzzuYMQoykhf7bOHwY/CxPMy+MrENdTcIK+FgziisSJs5Fukqs7CcZeK0UD6Tnpy8&#10;iu8hElgN3l+GDBkyZMj4q4Dl2u8lO8tI6WESsS4xIFzQmMRkUo4JzjJSOpngLCFFiJUmtthghaqE&#10;FAttrAfFjvAapeQ/gRVGVkTZokQopuzGTsd5y1ir0P02sIUHE7F/xlaQudQvHC+thvqKiU9Wcvk/&#10;VrJZIaukNlZRu8v8pIhH8vFD2eq0xE3PhpRGVtS4TzXR1fQMvhfPosbrQ0vSBulbF1wp/oCvQjBW&#10;Jzxh2COHnz0Tna40KXA0BtYfFzJkyJDxV8fGsOwUBCeTZSRjBATZ2UdzdC8qQzwHrxJzrz77rfg4&#10;xx+iDKkBmqczKLIHBLnGxB2TcSzvKmgOr4nRHEzl838cB7oxOoDiFh+UriSa098IIrDEn4QuuzpP&#10;MAZ5Hk+iwhsXWy5vXQJ0U4E/LBpjAwIsNyoDVAeqf3EwhhX+CMrDTBJSu9ySiOtZF+tHkS0KY/Y7&#10;1MZWYomDZRBdR+2p8CbzfVkgjQdl9oZk7rr4b/Lx57aFPmavCvEcqD0F4pP3WZYWUx05y/tye5jW&#10;H6sEFnX48vXm6xI9qE/3w0B9Xud2oy3UJDyCPZF6kdy5EPJlXbKTIZOdvwzMiTAXUvjN+xuT7PR6&#10;CmSntIbs9HjtcLmtwlU9GHKhsUmHquoyfPrpx4TPUF5WDYPeBI87CLvdKeJ9cpl+v19s/zPZ+VP8&#10;KrJzxdF7A/ol6Ge37xx1RncjPKkmWN1qxNPtcAXZytOIoLDGVMFG51hoge6IsRt2oRN5+9tQsEIs&#10;/M5bhK7FWitFGX9HsBs7P1cXZ02nSYy3nJipYPkrkg/9BPlEQ4xId7MgL/n8cFczmu0lsPhrIHW1&#10;0P8kbNP1gjjlcVggPkPZBnGMrTwLL7kMGTJkyJDxV8HGIDuFi5zUI5QzYeFBCpMqmhNxupiMY2Ku&#10;te87lLrCWNLuQgfHFvPHYYh2kZLVI5SS/waOcckWG2ytwQoN71f7SLEiFJSa34qC0sdK05+xZWip&#10;HzhWKZOd7D7Pii/3I5PG7JbIFq28ZcWNrWf4PAMp0/XxbugiKagl6m9SvDkcQLWXzqPzDaTMN0ct&#10;MNN6hz/eBhIc8kf7U7JTtuyUIUPG3xQbg+zkj2ksU1ie8Uc0IdOCuTUodfP82i0+5q3oDAjvASPN&#10;vdXuEJrTJCu9sbx1fiiJSr5XLCu21VSHugjN7Z4k6kM5GKksE3+8spIcbHWhPrsKxd6okJuCLB2U&#10;B4X5n/f5v8LxTQGWgcWWkLA81UV7UJfqhypBfRBNC2hiJHv4YxpnRXdJ0FC9OMwLf6T8qs2Dtq9B&#10;/dIn4lizfF5XRvOWj68vc9dFoR4/Jyf/05Yh7kO/GZzksNYXpzonxHNi2crt4nPYglUn0TOlLZOj&#10;DEOin9YnQfGs1N449B4PXOlOSD2t4HAvnHR6XbJTyEuZ7PxV+CPIzjWEZ8Gy0+eA22ODy20RZKc/&#10;4EAg6EFHRxuhU1iBej2SIEjZDZ5JTi6vUP4vJToZvywb+yDZuWD/3YCmCgz4lWjzl8Mi6RDo6oAv&#10;bIJSuwi1ugXUKUbh0s6dZMvUoTOlFa7LPMkVSMqNgQLBySSWjP8NBDguaMoowPsioRFt+Xkz8ckv&#10;34+RP5cTDzE6aVw2WIpEXFapy4z0SjtNgE1wRxvgieWJ1MK1/GIX4qTyi10gQWXIkCFDhoy/EjYG&#10;2aknBU7NLn++hLBMYWWNyTd2Ea8KMDnHykUKSl8EelIIGzn+pcOPL2vr8MKHX+SzxpLi8d8gFKMN&#10;kJysXBUsOf6WICWLs8hr2aKTwFaeDG4zty1vTdOLSldUKHBqOl/pDpMCLUHrCef7khb4WokUak6W&#10;FF0tYo9paMHfEm2Hu7tFWKP8lOzMu7fLZKcMGTL+rmDCyc/5Hn412ZlPUMTWgUw0CpJOynsMsEUi&#10;E6Dsis37bM1YSzKHiT4DXdMcz6HW7oPG6UNxSye+1DYLwpMJs3xIkUz+oxQd0wVIVtmCqDJ7oGML&#10;Q3cc5iRbEebnfJaNLCtZZnId2duBUbD0LBzfVGAZasp8K4i/cpIxxY4gSr1hqCJJaFm2+MKoD8bR&#10;QOhI9mGuugGVtoD42NbYtQorHIE8UbwOWD7zB0recvkblHsbEUxurg8VrUWEHAwmUWwhWZjqxzKT&#10;DY2RHKrpebRnVkHliqDSGYIh1SegpfN1Lhc6o63wsoFUnPT/eKMgO0XIOZns/E3YFGRnYZ/JTrbO&#10;zJOdBOGGno+tyYSnx2tFKOyGw2mhfQci9N5HIjGRed1h9yIUjFE5IVEWE54Fy84C1v+9IfwysnMw&#10;QdGSA/YDqpehx6VCdrUdbpqwFpR+ikefuBObba7A7DmvwR00IJ5pEZZ5nIndls4npuHkNvmg678P&#10;HloEFsBZ1teFiBsp428LV6QOTkkntvw8+Rmvee5MbEd064HOY0g0FiSa9OiFHLqNAlNmPQmjuQI+&#10;mgyDiQ7YfEbEcw6RiMkarBEWnWwByuB9turkMAjrvvgyZMiQIUPGXwEbg+xkq84CAclWFGxNUemN&#10;oIIUiVp/BFWuIJqTXSJberOUwOflNbj0tnug2Ho0bnrkaaEQskXGfwJbaDDRx8ojKzL8mzPJMgoW&#10;HX9nVLrCqCYFs4azvZOSzJY0nFxJgJQ2toK1dH+Dik4PrnroSVxIfbe8rgmOVDcq2zpgSqZJafOh&#10;xBJCXSCHpmg3DH4PTBIpbd0meJM/Jjt5vexOGOBMqwky2SlDhoy/JzYG2ckW84UPTEzWCQKNtppg&#10;jubnLvExTumOwEhyry2Rg87mxYIaLV6fPQeKYVvhtbnLxTzNlvZqiWRTjMoMp6CPZKGnuXuBqhEH&#10;nXIBJr71MertQagtLtT7JbSmukg2+sUHL/5IyOB6sus61ykf03KtxeemQok9jEpPXLjm65O9QnbX&#10;eiUYpSQMvjD0dh8W1+px5d0ToBg5Gh9XqFBD9S73+IXlJ2dtFx/iBmW1sKhcT8ZtavCahL0j+KMq&#10;97sx0gU9rxP8tOaI59BCz0YxfBTufuFV1HQ40BiIopHaaE6SDOX20nW6QAoNgQA6JBMsQaUwbop2&#10;tQmeQCY7fzs2Ndnp9eTJTt6uS3YWsqU7XZ0Ihb0Ihrx0vktcE6S1bjgUh4vWTXlr0LXWnAz+vSHy&#10;c0P4VWTnov0OAKhSvU4dZn7wPC6+/iwotlBAsbkCw4Yr8OY7E+ENNSOWaoNL0sGRNsKeNiDS1QJf&#10;RL9RyM7/hvXJTxl/L4QyzSLbPVtpMtFZID2ZCOXjPH7WgAMSC9BxARNiXfb8eKSxyNunX5qAlk4d&#10;QgknHIFGJPut4gUukJvsws6/+SVf96WXIUOGDBky/ir4bWQnKY8FspOUQXZjZ7KTlUUNKRpsrVJF&#10;i886KQVLz0pSPhNQ2T34vEqJ6yc8AsXQkRi+w86kKG6JS265A3V0/voE57ooKFDr7jMRWEUKaLkj&#10;JEjQ34paz1qo/oytNwpDPIv6RJdQluuo/9jiR0fQkgKm8UWhcofRFEmjgRS36yY8Tv23FTYbvQNu&#10;vG8Clmk00LpdaE6k0BzrhcZDCp9bIqU8AmuqE62BapGJPZCoRiimlslOGTJk/M+ACaff5sa+luzM&#10;y7cfewwwyVkXzkFP/xnDWTSRzKlud2KRsg5PvjqN5uDhUAzZQsiyJ2Z+gFoXyU6as6to7hX39oSF&#10;XFPZfSiqa6FztyZ5ty0OPeksvPLWh9BZnVDbndAHI2K+LxCc7L6e94zoEsf+CLKTLUnzRGsK2miW&#10;ZHxMyGyd04+F1Vr86+a7MWy7nagNI0V7q9qt1C8SdNEo1TGal1eDHx4LMruwvyGZuy5YDhbwi+Tl&#10;BrZMtHJyP/5YqPTFSGbGoSW5yd4PKmcAWlcQRneIdPetMXznvYT8vO3hJ2C0uWFw+QVBqmF3d+r7&#10;plAInqwNgSx7btYLj2LBAclk52/GpnZjzycoKlh1Fq5ZS3iyVWckGqTzmdB0E9hlPYRoJAkHrUv5&#10;tyAr3W6x5fv8UqKT8avIzk/H7IrElFfx/C2X5EmlYQoM31aBzTZTYNhQBT7/4i2Eo+0IhJrgDFHn&#10;5ZrRHtEIE2O/lB+Q7E78W8GDugD+zebLBfhICfAnmSiT8XeFNaCBK0ICkfb5efI+f7VxSmzlaRTk&#10;ZmBdRJsIJgQirQQzgtEOmuhpPNLY3IrG5fCtaIzS7ylTX4TdZ0KHN595nWN3FjKxM+kpu7DLkCFD&#10;hoy/KjYG2cnZv4VVDCmMFR46nxQOEUvSF0ZJWycW1Rnxr/H3Q7ElKXxDSUFkJXHzoVBsNhT3PfEM&#10;9P6ocDf7T2DSr07KCPA+Wzoy+HdDokcc+z2oI6WMoed4ZH/Clt37VUFS3PwRVLgCwhJWRX2iI2WZ&#10;LVOaqK/17iC0nS6hpCmGb7W2D4cPx3UPTcBH5RVoifeigZTjSmE55IS7x4Fwv/k/kp32DK1VCDLZ&#10;KUOGjL8jNhbZyWQZWyiylSUTdUzeaXwJ1DrC0DhCWGZowa2PPC0IvyFbb5efe4cMwebbbItJs79E&#10;PXsahNntO4b6WBZqb4Tm4iQaPGEsKFcLonPI1mPoOiZJh+OYs8/DtDmfQufxYkWHW5Ca+mS/2BYS&#10;FDHZWYjduSnBFp0cg5Nd7xuSveID22dVGlzNlpzDSGZvxiTnllT3EbQdgYW1Guh8flQ4HdTHQerX&#10;qPhoxy7hFQ76TeVwPG5GQX7/N7AM/G/y8ee2gqyM0Pogkn8GLDf1wQRMkTQsyRyaSZY2kkxVbEFt&#10;YJJ6y1FQjNhGyNAnX5+BBc3t1A8p8Qw5QRFbdoa7WxDOtgpuQCY7fx82NdkpsrATNkx2crxOt7Dq&#10;dDhsa9zYOSlRwM8xO/PXcdnrEp2F+/DvtWVuGL+K7NSeeBYuUCiwI2EIE0lMeA5VYPPN6TcdO+PM&#10;o/HYk3fgzrsvxR0PXIIJL96Ia+4/F3dPuBT3P3wF7n7octz18G/HnQ9dJsD7dz/yL9zz6BW497Er&#10;BcY/fhXe/ewlGX9zfLlsJso0n0HdtEig1jgfNfVfia26fj0YFuehXyZQpVyCrUcrsMXIPMk5gsco&#10;jU0BGqdT334Mqqa5IpERE5zrkp1yNnYZMmTIkPFXxG8nO9kSZK1lJ8eWZLKTXcKMiR40JLL4qEqF&#10;m599IU/ODSMlQygapDwNEp2KzYbggKOOwZUPPIZLHnzqP+L88Y+K7WUPPyO2F094Etc+8woefOND&#10;TPxiMZ7/dP7vwksf/3l48ZP5eGb2F3huzjy88Pl8gdcWrsD7lWrM0zVhob4Z8zVGLNHWY4W2AZfe&#10;eItQ0hRbcH8ycbw59S315a674Nzb7sOcagNaY2k0Sz6YAka40pxg8z+QnWmtTHbKkCHjb4uNQXay&#10;FaWw7PTHhTs0JxVi13WOTbmiuRPXPfKcsApUbLujICoVm9O8O3QohgwdRr+H4l93PYgp85bj2Q+/&#10;xFMffoHJXy3FU+9/jEmfzMVrH3+JJ16ZRueNzJOGmw/HsNHb5+dumrd3O+F4TF1civktjnw9qJ4c&#10;+5r3OTkRE58FUnJToYoJw3gOdfFuTF1agv3PuQSKbcZAMWJbqu9IDB0+CgoFtVvB7R6GC264CVdO&#10;eACXPfogLn/qcVz+yNNrZPO/Hn0Ot0+agSfe/0zI1mc/nvcTebs+NiQXfylYfj7xwed4Zs58sRZ4&#10;Yc4CPPfh53iJZOobJEc/K63BUk09lil1UIyk9vDzG0bPYYsR+TUI72+/C6598TWUWbwwRUKC7GT5&#10;yMZujqBOJjt/JzYt2emhbQh5V/S1BCVbcK6N3ekUlp1MdhaudThckGgN63avLbNAbPLvwjG29ixc&#10;85/wq8jO4oOOFmTnzoRtdlCsITuHDFFgi80VuO76i3H/gzfgwYevxW33XYRbH7kMdz59Je575AqM&#10;f/By3PPwvwRJ+XcFk6oFovWW+y7Eyefth612pD5gt+ktB7cyNh2GrQcef4NjsAC26mSM2Jp+DxKd&#10;Q/hc/p+2E565Eu3eChGvk+N3MsnJlp7rvvQyZMiQIUPGXwUbg+ys8uZjdXLcMyY79dEuNCa7MLeu&#10;AQ/PeINk7FZQjN2BZCUpGlttQ0rUlmvIzoOOOe5nyc6NAVbGzrn7Iex73uVQ7HEgKT6kcDK2Gkv1&#10;YcXuT8JIwpbbUT3WAf9mjCSwwrkV1XMY9eFQwkhSuoez0sz9t3me7BxFx0ZQ3w4fjROvvhVzSbFr&#10;iQZgS7ajM6qSyU4ZMmT8T+LnyM7aCOF3kJ1FJivOv/U+DNt1n/z8O3QEzcU8/9K8q+D5dyjOvf4O&#10;XPfUyzh+3K1Q7EznjRwNBVt/MknI+8N4S/M4k51DRmDzren3INkp5u1tdsS4519DuScmrCzL3FFB&#10;eG7qTOwF5PshJaxaP1YbcPH4R0imkFzkcCkshzajNiuGY3O2jByyBc6//kaMe/ghXPrIBFzw8ASS&#10;r0/8RN6ui8sfeRbn3vMwLn3oafGR8gTqL8Vu+1OfDMrgDcnFXwohPwlbDW4ZBbnJGEbrjS3ouW1F&#10;z4EJZ16LMFlNGMqylNck/Ix23Q8XjX8M5WYT4l+H4IzVod1TCynDWdllsvP3YFOTnXmSs4DCNXx8&#10;fawtL4/1r/lt+JVk55H4vzmfYsZDN60hmjYbmXdjH7q5AvXGCuqQZkTjbSJpTCcNMjtNbOy+How2&#10;/G439j8bBbdqdrGO5NqEuzW7Rnf61Wtcr2VsOnA4hOC6iDUTWmhssQt7G6yu+jWu6wUMHUHjc6gC&#10;9zx4Iyp0X8Dir1pj2clWnVKuSZCdfHzdF1+GDBkyZMj4K+C3k52sQObJTmWQlMNINzibeOVgkh12&#10;Y9dSeZUcm8zhwS1PPUPrOlIsWMnjLRN2mw3FbQ88/LNu7L8XnMGckxawyzu7vle7JeFyx8eN8W6R&#10;IIlRx9lY/4StJhiHOrQW/JvB7ngc963OE0Yr9WdbOIGr7riX1h/DMWSbbTFUKM2kMA/fAqdcdz1m&#10;LiyFIZBCe7oXWlcnmkMNCPa2yG7sMmTI+J/ExrDs5P/+mxu7wRvDl9U6XH4bzb3Dt4FwRSf5NXyb&#10;vCv0V0oDmuI9MGUGhFzhECT1nKjIK4kkOF8WVdM8vQ1Gbr8LnT9CzN+bjR4DxahtMOG117GgySIs&#10;OHXxXrHl+Jm8z27tmzobO6PgMq9h1/NYDkp3GG8tLsYZV1xH9d4SW2w9lmQ1tZkwdNsxWKKug9rt&#10;oT72w5BODcqsn8rdAthVnWVu3sU/J2Qwu7tXucLiN8vA/yYff27LiYl4TSISFBEKcrOenoPRJ6Ej&#10;SvdrMGPomJ2hGLGV6P98OAFei4zEVU+9gBkltcKNvT2RQFuoCa446fBdZpns3Aj448jO9a/7C5Kd&#10;X+6+J9DaIBIUFdV8hkcnjoewaNxcgS2GKaDWLYfL34B4up0mNSNsSQNsqXxiIimVTzDDA/LvCk6S&#10;w1tOmsNbTpzDW06oE86a1pwnY9OAx88axH6aoMgbaSHhRmNxmzwRz9act4+/BtXaIrhCzYj3WgSx&#10;ydactlCtiNtZeKnlbOwyZMiQIeOviI1BdtYGsiKxA8ft5Ezs/D9nF9eSstma6UGt0y+yz+o9ATw2&#10;hZM7jCR5ylYiw3Hd/Q/9bIKi3wvO4M5JDDipEf9eN+GRmhQmtuJh1P0ZW443Fk7kwfuDWBvPjJRv&#10;X1QQwm2xLlzBcdTY2kZYeg7HcRdcgHeWLUWV3UnKXwo6HyvZURh8LnQmLXBz3HA5QZEMGTL+B7Gx&#10;yM7/lqColUlHixdaRwBzK5Q4/bKrxNwryDKSZZ9X1UHtjQviTsmxpCNZ6CMkXzwSzcMRLKwxQDGC&#10;5mxOUjSE5u1tdxRy8MsaJZrjaeEJwYQjx+fkLROdDCY6S12D8ncTgu/DFqVqqneRzYdKZ0BkYq+1&#10;OPF5cRX2POw4jBjDRC3JbWpveWuHSFBU5fVSnYMkR/Ny9efAMpiTErEcZutZfTQHHd2fZeHPysn/&#10;shUJC8O8XRsDlGN2MgyBGNQOP5yZPtLdqf8ZbKG79Xa49p4HsKyuQXyc1dKz42etdTrRHm6G1NOK&#10;YNoEs6NKcAQy2fnbsenJzp+e/0fiV5GdKw45CNBXot+rFZmzOwL1KFLOx8RJj2KzzRWoM66AK6BH&#10;JNlEnWWANaWnhRx3ov5/guzkDOEMJjudkm5NtnBHWAuLr1aQnzI2EZL1QlD+GMY8OAFWvBluyUjK&#10;hUIQnnfcfyWM5gq4wyYE4u2IZKziOTHByS81k5v8InPcTldUIycpkiFDhgwZf0n8NrIztZbsDHVD&#10;Fcqh0hMXyiK7s3Psr2p/DBXOkMjK3pDIocblR50/DHM8g2KjCQ+98jo2H7szLr/z/kHrjA0rSBsD&#10;hlh33lKHlCLespLFyhYrXdWe6Aav+WNB7WerTqE0FpD/T0MKMCddKG5zoSGSwaXjHybFeRROu/J6&#10;zPjsK9iyOWh8AZgyPdBLpCT7u0T24NZ4BNaMHU0+UtaSKgQStQjSukQmO2XIkPG/Aiac/KQr/x6y&#10;U2Q+lwaT7AXSgvDkrSaYE6Qnz8Fs9ad2haH3SiLhzfuLVuDkS6+AYuwuWNZkJZmZ/1jFck98DAwm&#10;RBK9pkgWi7UmKLbbA4qho/D01HdQ3tQOjdMHa88Aqt0BYU3KFp2FZES8X3BlZ4vLAim5qVBip76g&#10;NrPbPJN+uhgnF8pQPybER0pXpg8fLirGiZdcJcjC94ur0BBLo7GrB9XBqFgP/Fie/RhV7siaff7w&#10;yHKX5TDvF3f6fnTub0W+DnnZmbfuzIM/pFZavTBRu0RYgVE74rqHn8TyehOstC5ROvyiveWeCKod&#10;YTQGg7DGzLBHtMLrNpZrFxyNTHb+dmwKsrOw/7cjOxcduAegL0I/E3sZPQLdZhpcLeiwa1Cl/Apm&#10;aw08kXqEEsY8kZTVC7gSOgSSTCZxR/594YpyJu8GhLLs+tyAYKYRUs6EcFezIOM2dI2MjYn1X9DB&#10;44NkdCDViJvHn4cq/dw1GdxDGTNNdM0i0zs/LyY1Cy80E55s6cm/+UX/afkyZMiQIUPGn4uNQXbq&#10;oqxEdgnljMGWImwloiIFUimloI1mUWYPCGsXPSmCGm9YWFwsM7bijcWlwjqDFc1NhSov1csTR4U7&#10;toaUZeWOwftsyfOnYR0ljffXYJ1zuA1N6VVCMXz8vTmYToonE5/sJslWs0p/EPpYhp4NKfLeHMqs&#10;AVLcbHD2eCF9bSMl7cdkZyCWX1O6Uuq88iaTnTJkyPgbYmOQncKNW5Ce3bSfI/nFGdHTqPaTfKN9&#10;TsBXTXLDlF6Jxlg3qmw+mGJZQVg+8+7HWNpsRbkjhGq+Z5hko0Tn0z6TefpQGp/V1GPqZ0tR0miD&#10;JTGAOpKRTMQxOVps98OQ6hOWnFzHtfKT3cq5Ptm8/N1EYPnSmFxNdeF2klwkOVQViqPME0Sl8M6I&#10;Qe0Koon6kLPSvz536WB7g9RHcdHe9eXt+uC+Ff1L+0wi8z05oWFdrBf6OD+TtbLut2BD5CcT1ALU&#10;HnNuNQz0rK985Dl8VK6Fifq62hZEjT0kwtiUuqidsRzMmVUwx2LCjd3BnEyqGeF0i0x2/k7IZOc6&#10;ZOcX+24PtJThh7QOnVIFLBElYgNWSMlWRJNmuEN1CKYaEIhrYY/WwJarg71bLxZp/kTBTXiQoPob&#10;wp8yCpKTt+5YHRySRhCgvM/bDV0jY2OBxw5PVutj7csa620RsTeZjLaFVIKE7vBVwx7SILXSIqw4&#10;C6Qmu7KzlSe/0Ex48ku9blkyZMiQIUPGXwEbg+ys8WcE4Vlwvavwk6InZaFN9Iosr6WeKEw93wgF&#10;cEm7C03pftR6oyKGZkfPdxtUYDYmWKlisNUpK1l8rKB0sVUPQ8mWnn/ClsFWRdowKbi0FRZGg8eV&#10;EVJ2CXWplVhmY2U6hYbsSpQ6Q0LZ5H5k93d9gpXyJMrdGdQnvkM9KZC6UBAtcSsaaJ3iTqo3QHbS&#10;2pIUN5nslCFDxt8VTDj9Xjd2JjZZHrA8E2QnybTqYG4Nqkjm8TkrbGHxwcxIco3jPZfbfSIWtHDJ&#10;JllmyNB8nOpBTTSDKomtNPPEmymxUoQXMUX7UUeyUuVO0DXdIgu6lubw5daAIDkLxCaTnByvk7cc&#10;v7NATG4KsAwstoRIHqfzSQaZzKW6V0lJVEdSUEp5i9UaT0QQt3VURyZG2e29krZV1H+Fcv4TWOYy&#10;0Vn4zR8fy5wR8eGR27yuPPy1WwYTqRxndUNgefpVkw2GRD+NifRaUH301F5ByEapbiR/le4odC4X&#10;bPE2RHrZmKkRLbYKmez8ndgUZCfjb0l2lp24D1C/CL3BEvhyKjT6StAZ1cAdoQVZUEODyoBQtkEM&#10;LEe8BvZuHey9dXAmOdNk3nX47wweDOzyzOB9PlYgyzi7N+/L2HTwpuklTNOE9SPwsTysUo2wOPak&#10;dAj3NMIZV8MWqUXuBxvqOhaK58bPKdFvFomJ+Bky6VkgPtd98WXIkCFDhoy/AjYG2VnpSZLC0Y26&#10;xAApaHQdKR+sCFWQYlPqj6PMn0IFXVNNimFj9zeCBC2yh4SistTiEwrmpkSZO05KY1IorAVUB0jx&#10;ov/UkR5UkvJTTvgztpXsSk99xHHDeCsSZfiTg+dkBSol6vvUKurPLtGnylivIJOrSfks90WhimUE&#10;wVzm5kQTXwtLpFpacNt6/XDkWklB09LaWYVgrO6nZGe6ViY7ZciQ8bfExiA7WRYIS/9gNg8mO6U+&#10;VIV7SY71QJP8WszDqvgAVNEeLLUGBTnJH56Y0BQeAoGUIC+LvVEsdYZQSvdXRUm+UPnltgi0Prre&#10;maS69aI+NiDkUSldU0714vPqEn0ChTidnJmdiUBtrCcvfzcRmHxszX6H+mg/3TOB5a4wyoLUXymS&#10;6yRXVnhJTkdJllO7+FxtpBfLOyWUe9NY5qQ2JqkP+APiejJ3XXC5LHPZcpbXB9pYn9iy7OVj/00+&#10;/txWyE8f1ZfA2/XBstSY+Vrcq5rWJOV8jNqhiveRzKR1Ce3XRJnMjouEVK3RKBzJDhHmhcnOSNYs&#10;k52/E5ue7Cxg/ev43HWx/v//6bpfh19Fdn510PZA83LEbQsQ6NHAma2DjTrIS5MYx+R0SVrqIOqo&#10;uEqQnbacBtYujbDy9MbzBOHfGQULQCbN2B2aiTMmPJksK1gNyth0cCU0BFr4/4dtMGdEq7cYsYEW&#10;8bsjWIn4SpMgPANd9eJZMalZiNNZeMF5y8+28JLLkCFDhgwZfxX8mOwM/0Kyk5SLAtlJyhyTnKyk&#10;CVJRWHXmUBvLkcKYQ0U4nbf+iHdjmUNClZQRvzUpUjwjpPzEWZkbTBKxibasUAkLEFJ42D2QFTA+&#10;LlwUQ2lRXyZiub5/9JZJS06uoGJ3QLYuIfAxUSdCFdW3iuq9nPqW96uj3YI85v5VJ0kZp+dQE6U+&#10;pn6tCZLCHPtOWOmoaXFv6/ahPZp3V2eyM0DK2bpu7OzezsqbrKzJkCHj7whBdhLyZKeR5Fj7emQn&#10;y6nBsCAkv5jsVIbiNL9G15CdeZnARCfNo0x+CbKzh+RUN8mvHM23GZQGMuIDXm20BzVslclyLJhC&#10;uS8uiM6CJwPPy0wWVke7oEr0CMvMulg/Kp1xGCJ9Ym7mhH5srV/iT0KV7BcyiM8rWHEW3NfFRy8f&#10;yVMhyzYd1Nw3JFNYTrKlKcvqokAcxcEYVEx6koxhwpNlaKUvJfqnoeffKKe+5H7hPsyXteEty9t8&#10;m5j4jAnys3Cc++/3yF8hP9k6cxDCUnRwWwDXj4lNITcHnx/3+3JnBJrkgCiLw+7oqU5Gvx8dkgme&#10;JOn1tCZyhfNJo3msyWTnbwNzITLZacqTnYsP3pV+lKLHUwIvLbztaf7qbBRkZzBuFJad3Ek+HlRJ&#10;NWwZNZ2jFYONv1bzttCRMmT8NhQmrF+7lSFDhgwZMv5+yJOd6nXIzhxUvl6h0KwlO9klj5TCABOe&#10;BbIzr5ixIpFXGkkJ2sCWXeLW3f6n8/7J23z/5pE/XviP++2nWHt9HpVhUuppWxvsFc9O60ujIRRE&#10;W7wDjrQxT2gmOdGlVhCdvlgDrZlZgaM1DK2n5bWMDBky/o5Yl+x0JVvQHu9EfdhHcorkVjCZJ7yC&#10;JLMILLsEgvm4yAX5ld/+eN5dd/5dd7sWa+ff9ZF3A1/7m8tfH4Uy8+X++Po/GmtlT74uhfqv3448&#10;Cu1ft/6FNvw52/XlZ2G7Fnzej1GoN2+rI2lwGBitP7kmQRGTnZygmGXlumQnfyCUyc5fh01Pdv70&#10;/D8STHYyufkfyU5feF2yc3eguRw9nopBspO/RhupI4w/Ijs5ZicvzpjodKZ44WZAKMrZJX/awTJk&#10;yJAhQ4YMGTI2jLVkp/GXkZ1sBfIjsrOA9RUMGX8IpOQaspMtl9S+HtR5SWkL+WGJdsCVrs9bo5Ci&#10;xmQnk5wFsnOtsrbhsSFDhgwZf2XkyU7O3cFkZxva47Y82RkMC7KT5Zaw5gxyVnXGoCWjQIHolOXX&#10;PxmC0JXJzk0GmeyUyU4ZMmTIkCFDhow/BRuD7Mxbq6y1rpDxx0EmO2XIkPFPxcYgO2X59c/FfyM7&#10;2Y19fbJTdmP/9fgnkJ2/wo39l5CdWpnslCFDhgwZMmTI2AiQyc6/OcJJVMtkpwwZMv6B4DnMH9PI&#10;ZKeM3wxh4fkfyE7moOQERb8Pm4LsLOz/fcjOwQRFMtkpQ4YMGTJkyJDxx2FjkZ0cA03GHw+Z7JQh&#10;Q8Y/FRuD7BT7G5hbZfzvQyY7Nz1kslMmO2XIkCFDhgwZMv4U/F6yU1YW/1zIZKcMGTL+qeA57Pe6&#10;sW9oXpXxz8DPkZ0FN3aZ7PztkN3YZbJThgwZMmTIkCHjT8HGIjs5w62MPx78LGSyU4YMGf9E/D6y&#10;c61XwobmVhn/++Bnv5bsTMhk5yaATHbKZKcMGTJkyJAhQ8afApns/HtDJjtlyJDxT8XGIDs3NK/K&#10;+GfgJ2QnyU2Z7Ny4kMnOdcjO4qP2A9SLMBCoEWSnO9cIW4wGl2RAKMELM5nslCFDhgwZMmTI2Fhg&#10;stOZVq0hO+t83VD7+wTZWRtJoCoSRXUgQSDl0EeKo58Ug0Ac1UE+nhKooWNKUhT+LLDSUuuLQydl&#10;xX65IwR9NAdVIJlXaDZwzf8K+FloEl0o9Uioi65GQ+wbVHcG0RQmRaDLDUtELZOdMmTI+J8Ez2Hh&#10;lB4uSYtAzobWiAV1ATfN/ySj/HEowzmST12EDFQ+BsuDvMxisPza0Lz6a1DhDAt5owmlhexhOaQN&#10;Z1DpksR2Q9fI+GughtY2qmiWxkkaOlovsNwskJ3eeAM8Ed7KZOfvQTBjhJPWIUxyBtL14jeTnW98&#10;/ARCqdZfRHZ+9NFHcDgccLvdCAaDgujkfafTCb/f/6eipqpaELFMdjq9HoSDIfg8Xvj8YfhCkR+T&#10;nR/ttBWCrz6MD16+EQ9PvBLPzLoHr7zzEF6d9RAmT78PE6fdg5em34FXpt2Bl2bcRv/fgedm0u+p&#10;92Dy6/fQ/3fR/zJkyJAhQ4YMGTJ+CV6YcQcmvnMXnnpjAh6ZMhXjJ3+Au16djdunfojbp7+BW2fM&#10;xF3T3yV8iHunzsa9097H3dPfwV0z3qJj7wvcTcfunfbun4b7ZlAdXn9b4OqnXsZtk2ZiwhsfYfz0&#10;93DP1Hc2eM3/CvhZ3DbtTdz6+pu45ZX3cPvL7+GQ867CvS+/iBfefB7Pzrgbz8+8FS/MvBkTaQ09&#10;cdq9mDiV19S0pXXzxOm3bXBcyJAhQ8ZfHTyHvTz1drwyYzyenfYwjr/sFNz1ygu449XXcOurs3D3&#10;jI9IPs0mfIjxJNPGT2VZlZdZDCG/SL5taG79pWAZw/KG5c+RV92Mu14j2UjgYyybNnSNjL8G+Nnf&#10;NvUt3Pbam7h78ixMePVVPDP9Mbw0czxenvGAkJUvkax8YQatlUiGClk67UGBtfLzjp+MSxlr8cLU&#10;fP+89s4Esf/Ey/8/e28dr1W1rY+/2AqKHYiNioGd2N3d6LE7UUxUBEFKUAlRpDs3u7u74+3u2L03&#10;YJ17z/f+nt945tqLHWz7nOu5nv3H+Kz3XWuuWWvOMZ7xzHpA/X/gqctQbUn/RbKTsyYnT56M9evX&#10;qxmeX3zxBebMmYOvv/4ay5YtU/f+TPlNZGfiuSermZ1ttkRYIlL49jLYGoth9eXD7MqEI5QPezhb&#10;nbpmj2TCGMuGOSr/g/nwBPLlea6aKjsgAzIgAzIgAzIgAzIgvyzWSHavZez6zM50X7ua2ZkaDCHF&#10;FRZpRLqjGenOKFJdcs8dkHtRJanqnjaT5s8Qzs7gdYvZg2mbU5Fg9WnL0+R+kj2wU/i/kqS4Q0j2&#10;hJAX60CStQnpthbc99oHyLGaYIw0wBTJgyWaAWs0DQ7B0I5QgdoeSl0FNzvCmf22iwEZkAEZkH93&#10;oQ6zeFLhaypFrbcYY15/DAVeBzLdXmUDckKdYp+aRRqR4aBENRumpFGzX/3o1d8qXDJPu3PnWxPU&#10;lbaoMNb5l7c//9eF2CYjwO0MYsh1x3rt2anP7LSLrbRGBCuJDVW2NFSmpNt+Zu/ULgekW4zedJh8&#10;GfC1lMDbXKxme/L/rK/fQKi17lfN7FywYIGaxcnZnJxNSQLUZDKhoaGh3/D/m5KeKtiqB9npdXvU&#10;MnaSnQ6PvzfZufz4QxXZ+Y9oAbztBTDG8lHtyVDL2MMtlXBHi+CK5cEbzYOLS9ib82Brkv8C0P3h&#10;InleoKbIDsiADMiADMiADMiADMgvi6MxT5GdtdFilAsw64/szPQ3ibQhx9uBHF8LsvyNyAxE5V6L&#10;OAot6polYf4syfQ1Ij8i+RWHc8KqzcgONCM31Kqkv/B/JckMNCLJHURutF3t2VkY+A43PTUW+Q4r&#10;zDGTIjvtTdlwNGXCLRjaLd/ZHSnVroKb3bGcftvFgAzIgAzIv7tQhzmDWfA3l8ESqcJdz9+P0pBX&#10;7FRAkZ3cfiXL1yHShlwvpUWzYUraNNulbNrOuvXXCtOhzeHg2g0vv6XsDm1RUeNWpDhD/b4zIP8e&#10;orBN1zL2PE8jynw+sZk1cMSK4IqWqi1fXGIrHY2ClcSGKlsarVTSbT+1fSgHpH8Jd1aqZetcys5r&#10;sL0cgbYytYy9zp71i2QnCU4uYyfBySXsoVAIgUBgx3L2/t753xSSnbz2JTsdTu/OZGfCOScBeRuw&#10;1ZWKhkAy6sI5as9OV7gE/lgpbIFcWIOZcAQyYQ2lo56zO8Py358Lly9XnmfL8wEZkAEZkAEZkAEZ&#10;kAH5NWIOZcIcy0BVqAAlTg9y7C3IcLQj1dOKVF9IHVDEzfvTPM3IdHEfzEZx5CJI84bkXiNSvY3q&#10;qoX5cyTRHkBumI5rE95ZshZZ4nhypgb/04np752/jHgjiuzcYvMh1dGKfN923Pz068i2GFEfqkOD&#10;OBemcBrM4RTYBEPbAtpe+OoquNkWTO+3XQzIgAzIgPy7C3UYz/IweTJhClWomZ1ZdpOa2UmicYsl&#10;iHR3q0gzslyURs2GKWkWHfrH7Rf3tKadSXIEceOr7yA72KLuaSsiwv2+MyD/PpLsDiNZ2kqGLYgC&#10;hwM1vjKYg7mwBgpg8ebJNU9wkmAlsaHKlgZKlHTbz8yd2uWAdIszmr+D6OSMTt7j7M75y8cj2mH8&#10;RbIzGAxi8eLFivTkvp1Wq1XN8uSVMyr77qH5vy0Zaekqn/2RnXa3rzfZuebkI4H0leh0CiCLZcK9&#10;tRK+zmr4GivgDORjYGbngAzIgAzIgAzIgAzIP084s9PRmov6xlJU+oIo9HQi17sdWcGtyAo3IiPC&#10;E21/+jT2NJ92oq0W5s+ReKtPOZh0OD9YuUld6WTyGX/3Df9XkjR/FDmN7Uh0BpHl3YoC/7e455Xx&#10;KHTZYWk0w91ePjCzc0AGZED+kkIdFusoh9GdAWdzPZ5+/wWkW+rVAUV54TaxCx0/cxp7i+jQP26/&#10;OLhG0oxk581j31NEJ38n2Pw7Bt4G5N9TeBJ7eqhZDYxyZme53w9ztBauphJ4GsuVrRyY2fnHhOQm&#10;r5GtVfC3Sn123Zu5YOyvOo29vr5e7dFJspMzOf3yjbxe747nvP9nCslOkp52t+uXyU41s7N4C34M&#10;5sAUSkV1IBO1viy1X4I7VAh7MA+2UJaarm4LZ6CBJ7JH5H9AwJs/T57nKNZ4QAZkQAZkQAZkQAZk&#10;QH5ZLGHBUtF0VAbzUexwI9smzpm9DSniGKZ4g0jy+bscg58mOzXRHIc/Qzgzg/tupXgi+Hhjkrqm&#10;Sh75LN3fuFP4v5T4o0gNxJDkCqmZnVnOdjWzs9jjRJVXnLKWEpgj6bBEUmEXDG2X76z2IeNVcLM9&#10;lNFvuxiQARmQAfl3F+ownsZe70xTZOd9L49BmrlOLWPn9iY8jf2XyM4/ar9yIm1qsIk26LpX3lL2&#10;iPqYz3ivb/gB+feSZB/3Hg8jyxFGkcuF+mAlbJEC6Ht22sRWWsKClcSGKlsaLFXSbT+1WYsD0r/w&#10;9HXu3cnfDZ60HffmLXsPvsaqXyQ7SXDyMCLO5uw5s5NEI5/92dIf2Wm32mB3yLUv2bn6pGFA9lp8&#10;58tUMzutLdLImko0Vj3I0RvO7CwYmNk5IH9RYfvWpb/nv1Z6xtMzPv367y598/trr/9q+aV0+FwX&#10;/X/fMP8X5M/Jv66/OXrKq5cjpiJqNLWRM/q1e9p/7Vlfna+/+3tE7c8jVzXzScQRE/vTWNzrHn/z&#10;HsP2vKe9q4seJ5/1He3tL5wWP+2asm3yjGlT+Ft7lqOe8TfTYh52zkfftH5Jeuald34G5D9L2L9s&#10;zdmoi5WhwhtAvqtdHMKtyPB3ICMYRVpImyG5g+wUh7E32dki8uc6dPqsTi5nn74lXTt0QDm6Ir/B&#10;2dwx06PLAe597flcrn7WgdQPrz3v/65rVzoqPqlXqVstXt6nQ67VsQqvp6ve4/0WJLhDyA63ItPT&#10;iQL/Ntz41Kuoj4ZR5hRdwQMBmrIFN2d26c0eMzupNwRP/9GZKdRFSi/HclSc9kZNT/FZt45iOE1v&#10;afpOwiod/n9f/+j2SLdJ+nVn0cva9/q/Lf/s9BlPT+kvzL9O6B/qwvR1f/HPyEtP6W4XzFP/YXpL&#10;33z/uvz/Mn7Q+uVP4wfGw7T6k53T+2npGxf/i4iuUSK/1UoCeabrjD+C2yiqfoPZ4ISoyHYHbnny&#10;ThQH3CgMa8vLk9W2K21KaLu6iU7qU01/dtsv/dpb+tPbmmg6mbM348weFDVtwzUvvKFmCXKwjYfG&#10;kQTlOyl+7V39qomm97U8tMizpu7nouf5u2f4vv8Zhlc9X3w/ORBD8o54tPzp+dTf1+PQnnU/1+x6&#10;VN6XvEh+MrxiR0X4n8Ln/M94+Vx/f0c5umyXHqfKT5fwt56OZt+0ePT63ykudU+T/v9r4Xu/1+d7&#10;sn5UHWnvU1R4KaP2Xtd9hvFG1NYGhYKBGkI10ra09uuI0E5p/cnWnKOwktbuup5Le9baOduj9lu1&#10;8V7tWutHuj7gb73t9xdOEy3OnwrH/sPfjE/5B3Llod6WplJ5xlUbtLPs95p9V+G7yqHyLHZf9f8e&#10;edJlR5oqbPf9/sNqZe177RmGszhJcPJwIi5pdzcWKrLz80Vv/aqZnSQ2eUARf3OfTp/Pp5GLdrta&#10;xu502rtEf4f7eOrSM66+4Sg9w/b3zi9LZnrGT5KdJDo1srNcIzvXjhwOlCWi3Z6kgJlJKsvKig4W&#10;wRMugjMslRiRDxPOgYOzOkl4EliF5EMHC+S5VLA8H5AB+b8noqQihT2E/zXpDiPtXsQmyksTcVB7&#10;CONgH3GGC5U4egrj0a9dcbK/OCU+JTv6jv5cC/Pz0jPsP1H65vfXXvvN4x8RxtlDdqSjS5+wfK7L&#10;z4bXvuPO0jO+P0O68vmL+deld95Ve1LtT5Offk+THW2vS9zq/TzR+Vr79gfFMIpQx1tjWeo/hc95&#10;z0PDKf/5jtYHtGc79Q/Jg9aPeouWX0343yIggOG84XSxN5kwRcUwcamK5NUdzlLC37xnipaqMAzL&#10;d7R3xXnYUWdSJ2KjlPC3KrPc5/Nwz3C8z7JnIRBMl/JlqXhMKg2OLBfDG8pCKJiqnnsknFXuMQ/1&#10;sUqVLt/1SD6cET2tvqLXeXfZu/PSQ3bkZ0D+00T1HcFcNZESdRp7rqMdmc6tAv47lEPCPTuV06Gc&#10;xY4eZCcdBs250J2SP0t4MESuv1kc2Rg+Xr1FzejhARE8gIDLC3s6RRTlCPUQ/b7mAOszfqScva5y&#10;Xw/XRfZm+ILalf/Vff35b7lKvFKvrF8Vn9+HDBEVL++7v0WG61t53iHhJR2/XwvH992d8nwbUv2t&#10;SCax6yVR3YLbnn8NpR4b6kKiR2LSv6OZoiNEqJ9D4nCExCFiv1d6KlPaQU9d8dtE04GFsIq+9URS&#10;4Y6kwxgrRX1judLBPfUn9apF9Kc/lC46TcJSfwvm2Uk//WbpP2+/Vnrarv6k/zQ14XP6Ibro//t7&#10;vxvf9b72jO+3S5ctk2+oS9/y9X1Hw4k9r932sD/ZOb6eInEqu6ZLz++ph/k5e9Q3zG8T5o+r/3Rh&#10;mbRrd/n0tLQ6F9HxQZf0zs9vlx1x9bjHdLvbBfOk3dvxDqXHe5r03z5+Tvi92Z/83I9X4YdyJRp+&#10;yOzCD6kKsxAzsF9SFH4QncD7Kl/6t+srkka36N+q5zdjG+lqQ1xtyW8i+oV6RukWEVtY8kMRfWPl&#10;ZCbJmzVSKjpD/PyuOtg57l8nTJd40CN5tYYq8OArjyDfY0e2L6B0O0m5FF+bEupyTbpIrh3kmHZP&#10;f9YtffT1Dvugi0aeZnsbRe/GlP256aW3umaUavtZp4tdom7OjIr+DrchNdiCzfYAEsRmZUe3IT3Y&#10;iSR3u5Ks2LfIbd6uyLcktx/JgShSgpK2n4N2LerdJIkrK9qmwiR4/EgnuWkPo7T1ByQFW7El0Ig4&#10;EouxDmxs8KIoslXZBOaXpGNigKLZPeaZM11ZDj7PkzSzPWHEB7Yhwd+JPI9PSZz8jwtI3iS9fMEI&#10;rMtkX6d6h2VO8XWoetZsl0fiiKo4EyTPm8MtiI+1Y7OES7JFUBhqRbzNjIKmRiS4JO9i1zQbq9Up&#10;f+vfRMvXzv/176S/o7+X7hF7SOFv4hO/Zp+1Z9r357fUSFzmUZvxW9zchmUVVSj7Dki0+WEJmeEK&#10;5cLblgxb0xZlpxxhsWlNBTA2C/aPJMAfTlC+iYWEH9sh2z1xeFT6WSPvs2909ZuufuQJaRyW7q/w&#10;XfYBvR3r/V2Pi/1C6yN6OK2/MZyVp8WrOHMQCkg/lrirm6pQ0VwHa7gKnmAhAqFkyWsi6j2JCGyt&#10;gdFdgAZ3Ntxt+fB15KLeEQd/NF+9q+smps+0tLwxHe2+0mfUtaqfa7pXK4f0+VYJJxjSHBUc6U+C&#10;vSkPoW0Vaj94YyBdnWSviFCJR0msSOo4D18sHQ97sOwXyU7K/PnzFbHJmZT6Pf62261wOTVxKiJT&#10;nju8Ij7tgCD57/Z6YHfa4Ba9YLOb5D2nWgZvajCrsDarGz5/RJ5JfA4PXG4vrDYtLRKrWrx2SaNL&#10;HM4ucSvJy8pWy9a5Z6fVKe85Xeq/2xOQ/x7YnL4BsnNABkRTMJry6gtuusN0K5eeZE43UNCUkQbu&#10;egCVnqLi0+LUlGm3dD/rDvPz0jf8H5T+8vtrRcXRXx7/iPSTv173+oTvm6efDK99xx2ygxTrEdef&#10;Il351PP9k/nXpXc5FNBV7U+Tn35Pk77tTyc7qdPZvgMBjdxUoEEkFNCkJ9nJ5wogsB/IPRpd7drd&#10;P7r7UW/R8qsJn9MB59UfSlUkpkYoVqm80hmg8Dfv8RnDMGz3uz2dvJ7flfXDMst91S66HEIVjvel&#10;7OJwaA4JnYJSiV9AiQidATow4UCyEjouTKsuVqOkm3QlwUCnQk+vp+h13lV2lYee0jPfetgB+U8S&#10;BVh3kJ2BX0l2igPWi+zUnI8/Q5Sz44ogz9esnLfJq7Yo5zPTrZGdJD11p1WXnkQnRTmylB3OE50q&#10;OkK68H/XMzpJFF+wW9S9rjh+qzButziOUrcqLnEWldAh433XD5rwN9OhQ+nza++SBHV/3+V86mRn&#10;UxfZaUF9sBy2WL7oBo3sVIRLD7KTq6hssXRpBz11xW8T6kBTjPglTzlWJDzrGstR21SpdLBOqDAs&#10;B2lIxJB8CQcTld4n5tmhn3639J+3Xys9bVd/0n+amvA569WjSK3esuP9Ln2r4btu0TDfznH+NtnZ&#10;nvYtX993uklO/dptD/uTnePrKRKnbtd62RNKz3A/lS/92e8T5o9kIp17t7RtnfTUCM8uPNyVH9a1&#10;ki580BM//17R41Nxdd3Tv7ueLy1vel13v8d39Pf6to3e0pVOP0KfWB8QJQ4xRolRqtRvkqDsZxRi&#10;FlOsGLWNVUr4mwMTvK/y1Osbdn3HXt+S0vPb6d+NbaSrDUlfV4RnqFzTMVHRLSK2sOgCConORpIf&#10;xbBESLhqekP7Br9P2N458O2VvPYkOzN5sJ7odm1WokZ26qRZ90y/nvarp3TZlp10dU/7wJUOGtmZ&#10;42lGriIONbKT9odkJw8+0snOBLFDcY4g0oItKGz9UQ1QJTgiiLeJnQr/iM3WZqw1BrHJHkKyJ4T0&#10;QAQZ0SakhhrVtiwpHq0sjIfxkeRMCYSRE21GcbQTSbYQNrlCyGj/HqudQSSF2pDtb0e6PYZcl5ZX&#10;kp0JQY3wZN0wz3kuvTwkO4OKqEzwa2Qnyc1sr1+Rn5RsT1ARomlejexk2Skp3m2qjtMDLmT77BIv&#10;icQWxAfbsCHShs3RDiRFOpEmaZWEpH5dFsTZGpAodZ0gdo/x6fXK+ud/7Z4mOlmt/1dh5Lt1fw9t&#10;5i6JTuIW7bmGUUgK74QXdnxLLd1NRhMKmluxXr4jtx9wN7rhCeSi1r8CtqaNGu8k2Ly2uRD1zVnw&#10;RzYjEN6sfA5jI/sI2yGJfm1lsqVRhH4I+0xXP2IfIalI34WYi8+7yc4uX0bCU7S4+pKdbO+aztNI&#10;SK1vsu1H/OIHBPNQ3lKDkhYjLOE6eAPFym8IhBLgbuL2kLlwRSrha65GlTcBxjCJ0Aw4fWnqXUXo&#10;Snw60UkOrjt/Wv/WyVplY8TfUGSv+GcNoQx1YLi9OV8Rn0b53+BPgz2WC3cLBzb+1WSnRYlGSpLs&#10;9IkE4HBqhGeDyYh6Yw18fhfcHhusVrOaFWqz2BEMROGTtmK3+2EnSerySbgw/IGQSs9oNHbFO0B2&#10;DsiA/GHRlVwv6QUANCXXl+zUhWEU2FCgo4dS6SXd8fUExkpx/UzY/uW3hv8l6Rvfb5X+4vwtotVv&#10;/88oP5VG1zs6MKT8bN660iEx1VN6hfkzRc9v33z3Fb2+NNHaXrf8Yvg+0pfs1GdyaoBAIz8pPcnO&#10;vjM7e8vO/eOnhH1Nn9mpk510yOmY83lvslNz1vslO3fUmZRxx3dleXlPnu3URrSwJAPo/JPYJMGp&#10;Oyv8rc3MSFaik50kXCn8vYPsVDOnetexJno5mV4P6ZmXXvkZkP80YX/5q5Cd+szO30N2aqLH21Um&#10;3YnqWT6WW581okuvd3+r9CA7SXB2zezsJju/10QnO0l0KrJTfru3qZmfnFXzp5Odope94kC5I6nq&#10;sKu6xp3JTn1mPHUndRp1P8mcP1v/9LRdPaW/sH2F4Wi/ekp3HL3xmMJ1/cgfLX9fe9pfmJ6i5avn&#10;tX/p793+pbuMvcvyc+XS86nbqt8nzGc3wdw9g7Kn6Pnqiwt02Tlvv170OHqSdnq63fnSpDs/3e90&#10;k52/QrrS6Cm0/T3Jzp4rQ0h2hoKJSrgChAQn+yXlp8nO/rCBludu6fkNtPKqtk8dI/nRZnZ2k52O&#10;UNfMzh5k546ZnaI3WI7e8f96YXvXyU7LT5CdOlmm2SpN7/ZPdvbWzRoh9nPy68jOBEcImRGxq8FW&#10;JItd4oxPRV46I8gObEVe5L+QGfoBmeFvkR3rlN9NSPYEkOj1KUKTZCfzmx5sR2qgWcXBMKm+ELKC&#10;MRRKGpkSV5I3gqzW7Vjr8CtiszD6LTKs0R5kZ0sPsrOpi+zUZqTqNkyrF22pe88l6LqofKj60QhD&#10;jfjcppGRfhdyfXaJU2yvpJcQaMPGcBviwu2I97diS70Pee4wKpsln0EPClv/S73LOLQ4te+hzcbV&#10;fvf9r4fRRHuHqxsUXmG+pb54X31vT6d2FRudFvArPKOHV8I0xZZXdGxDflMbNkidZ0fD0q5scPnz&#10;4W5Og6edK6dopwpQ21yA+mbOpCaJmKzaLrkqtl9N95Kg1AhA5cuw33T1I/YRnSxkv9F8Ga3/Kz3G&#10;NFSf1uLR4iKx2aUnJLzuU2j3tD5JXyjiy9LIztZSlLSJbxCugddfjrCfq8bEp2nNQq0vSeIsQ7C1&#10;AQ3BfBVHqDkXdm+iWkGm5UtLi/kyNWpX/tf7GdNS/Zt5Y19WxK6821oCs7zPsN426ftNhWpvzlBH&#10;Bcz+bNjD+VDL53Vd8k8mO52uLulDdqqr/OeBRnweDHlhttShpqZKnfAeCIRQX2eGzeZDZaUR/kAU&#10;Lrcf9Q0WNbuzO72fJztzsqSMJE9/iuz87cvYWdHaBx8gOwfkryQ6cOkr3WE0BdkfmaOHUcqWIFWF&#10;7fnuzqIp5i7Z0Xe6FJGS3uF3lt8S9tdIz/h+j/QX528RrX77f/Zzor/za/KkpyFCo9VTdgr7Z4he&#10;Fv36c9KjLCKq3fWQXwzfRwiUGU4DvhrRSQCrk506+akBBM0O0PDyHa0f9OwbvftHzz7SnxCQEHzz&#10;mymys4tUNMbKVVl6kp0kOvmMYRiW7/Dd3g675GvHd9XLzPt924b2jA4C42IajIuEAIW/mQ5BlQIs&#10;8rvncxK0Gtn5B5ex77ivhx2Q/yRhfxkgO3XR4+0qU39kJ8MpwlMcpx3L5Hq++xtF4u8mO/uSmXLP&#10;pS1j/6nnnM3yp5Kdol81vC46OUKyMx3GRi6XLVXPusnOHKVTqbeos6jXqPt1p+3PlL72S5f+wvYV&#10;hutJdFK649DJLU12kFY95Rfs06+Rvva0vzDdImGYN/36M9L/+/1JT5vTM/3usvcbfic7+XukR92T&#10;VFR57yYWe9V/Fx7oK73z9tulbzx6ujrJqUt3frrfI0HQb7voT7rS6Sm0/WqwNESys1BhFAp/a/0s&#10;UfU19kvOpOSsay5j5wAF76ltcPite2KCXrigO7/d0qf+u+q9N9nJ/fm6yM6w6JtQudJD1DfMG8lO&#10;rUxaHL9XmPeeZOcDr/4U2dmfneppv/o+60lq/pToZKe2jF0nO7mMnaKTnXmRTkVsxlsDyAm1I9Ea&#10;RG6wHenOqFw7salB7KyTZKHo+IDYV+6rKbY42eNDdoR5kbiDbUhyxZAp7zFe7hOa5Awg1eFDfJUZ&#10;pSHtvS3uIBK4B2WwBdmeVhRxhmZPslPi/ymyU5GKYjM50EbbT7KSszOVjRNJ9Lcpof2j/WEdsW51&#10;sjPb50Ket5vsZNg4eX+NlD052IH8QKciO7NdViRaGhBnkTTEhilCUpGs3cTmrxH9nTSPRnamSLlT&#10;AkGNmOU392pkp7oX9KkyaeG/1d4hWSplWVdjQWYgioSQH1scdWj+MQa3vwSWYBrM4TSlK9lPSXYa&#10;m/KUL6ImX4jt0shOXe92+x96v9b70w59wL4m7VbhLrGZisTc0ZdEdJ3YpRe1+PoXPtfITvpLeShv&#10;K0RJeykskUp4/ZUI+wpEN4jfEE4QvykFdc50mDzir0Tr4G6plvxkIBjRfI/eJCxJXO2q54/9mltp&#10;aWSnNoNVbUkRy0K9NxMmbzYs/lw0uDPhihRJfy9AuKNGpfmvIDv13z9NdlJ4YrtbhS2vKIY/4EKs&#10;MQiLtUGRk263Fy6nH+3t36O21irP2tSsTqPJhnAkpg5AMpmYt38G2dl1QNEA2Tkg/9miKRRd+lNs&#10;mmgAp9/3ddCoX0V08KuLfr9b+ourp3Qppx3SXxhd+ov/10p/8f1vSn95+i3SX5y69AmrG7Ke0u97&#10;/5vSla+e15+Vft7vR365/WmiP6NhZTun4eYoKEcWKdryj+5RR4bXjTPD94yrP+ndh/oKQQnBvYAY&#10;cRh0UpGkJu0KDTyFv3lPJyG1GRHd7/5cPWjSf33RWWFcBBF0RkgI0FnhMhWmSyKU+eLvns6M/rx/&#10;srNnWpS+/bhLejk1fd8ZkP8EYR/4K5CdP7VnJ69q2ZoiJPuXbuJTcwKVQ7ST6M8kHJ1JOk5K9AMQ&#10;+nvnl6U32Sn57Lk0nvfc2zRhOEV28jnJzrC6x7086dz9mWSnWu5GPN61ZyeJFBKejFcRICL8zdlk&#10;1HHUWdpgkbS9HWRnT/31W2XnfP026S/On5aeNk2zRRrZRnvQn/RNT8dxuvyePPSW3vHr9/vmU93v&#10;1873ff/npVf5VFzyfRWxxaseL8N22ZgddkaPoyt9FV5rG93Pfrto9S9l7MpPr/yJ9A3fl0DU7jMP&#10;v096f8fudPV20bd97MhHn/d+j7C8Om5heYhRKPxNEoOz0NjX2AfZTzkIwT11+Zs6YQfZKeH7l57p&#10;9Vd+KZtOdgoe4XfgdgJqCwGJX4n8V4Sn/s0lXpvgqO44e6bx24R5/61kJ23GTjbkd8rPkZ3K9pD0&#10;dEfU75Lm7ahq+wEbKi0ob9yOPJKh9hiyvNtQEP4Raa4WbDFzGxOxZ1GJwx9Sej7FHUJ5+9+xvsaF&#10;LCkLD9JJcYaQH2mDZft/w9H5I7JNLmR6Qihs6UBR+3dS9iYkNPiRZY0hz0nb3bYz2elq6k12kiQU&#10;oU0jcZgoYRles3faf8bBeqX9ZxysW312Zp7HhUKp+/wuspNL20mWJke3IsHTjAyn1JU9gPKgD3Vt&#10;LYgzhSSd7dr36Upbpa/s6U//1+/t+K++r/aN+4ZhXhUJqqSrjAzXFZ42uKzxB+QEm7HZZ0Vphwdl&#10;1iJ4AuXwRMvgFHvFdka/o45kZ2Mh/P5iBEToC/QmO9kmpc906Tz2Qf7XBzl6i4SV/sCZoHx/R3/q&#10;+r/jnuoz3ffU/a57fM7+FvbRP8qRNpKDkg7RAZFyjez0liIQyIMpsAnOtlSEO6vR8p2Uz1QGS6AG&#10;vnA2/GHO+mY/1dJTZGdjFkxN2gxV5o/+hT5oyatOdnK5PsNbfflobDUhEKuCU+rFGylFqLkKxTVx&#10;aNxqhF30Aw9H2mELdLJz2bvy7JcPKKL8OrKTYXcmOxctWogTRhwDwyCDkt33GIRdd90VBsNu2HOP&#10;IXLdE2eccQFS07IRiTbDbHHAZncqojMUCkkcA2TngAzIP0F6KC9d5F5P5dYt/YGjft7vEiqpnqLC&#10;9pK+cfUVHfDo0l+YvnH+Hukv3v9N6S9PXcK67O9+L+kvTkqfcH2+zw7p993/Lfm5fPXJ/w7pJ45+&#10;RDkePaS/MJSehpbtXHcOdLKT+p3/d5Cd6r/2DsP3jKs/6d2H+orm/CjQLA6DTioSyPAe/1P4m/f4&#10;TJGMEpb3tH7Rf7q95CfqlWXXAIRGdpIQoJDM1EZTNUemZ7565qMnUOmWvt+nbz/uEgIP9btv+AH5&#10;TxH2gd9OdnJm478H2Un5uQOK/rlkZ1e4Ludvh/zkO79CuDdZT7KTJCZJTf5WRCgJTxGPVu/dZCjJ&#10;Tq3u6cD9e5CdWjr8T2G8vEeh3tP26NNIGOo1vq9mwEgb7K2/fqv0n7dfL/3F+dOi2zNddHtFe9Cf&#10;9E1Px3Ga9J/Gb5O+aWj3++azlw3qKXy2Uxw/Lb3KR1wZSxVJ1q7S1rQ4GbbLxuii2xqVLsN1EaS/&#10;Mf2+on2Dncv7k/Uv+dgh8g30+vq9on9LPX49Xb1d9G0fO/LR573fIyynhg90slPDCPzNfseBBUVo&#10;ym81Ey2mYQyd7FR9VuWJ36an7JxWf2WndJOd2nfQ905l/EqUzinu/u690mAcfdP59cK8K7IzRAKl&#10;cgfZqR9QpJOd1LU9yU5d+v7/PcKVBCQ6aX/6kp3672SrHzliJ6asjsfJ190Jw14HwzD4cJx16xjM&#10;3lyADGcbKpp+1IjTQAw5IdH1Tp+I2ORQC1aWN+DMOx7FyzMWItUeRlHjVkk3hjVFFUgorMTZ196C&#10;pydPRbzdiRSxDUy72N+OssA25DvakO3SyL2+ZGe+U/IveddsoWbjNCKzexm7bud0EpFhFQaQK+0X&#10;9+wkPih0u1Di6iY7We+c3ZnZ+B02WcNIMoeQafGiKuBDYnUVlhQa1fJ9xsH86ASlXq9aerSD2n89&#10;zA67L/816bLdxCwU/pb8dq+8YBjd5mrP1DtcPu/pxJb6kBowLejg8voa5Ndl4shj98bCZZ/A7MmX&#10;viR9prEAdU3sO4XwBkrh94ttDWsrFVQ7VO1Y2nRY2n5Qm9nM91Q/ZP8Q0fWg2m6DukD6BvuD0gMS&#10;TotDGwDUBwF1XcbfvKeF0/x5vsd4wn5thifJzuJOscdcfSb5C3nLEfAXoPH7AlS4V6PGkYSc0gSM&#10;vu4KTJj+ITyBbMSau/0bLQ3a8+5ZnTvITuVr6DM7NRKUZCjDX3ntaXh//LPIL9yE3fYwIDd/nSKL&#10;re5CZBatgV365j+b7KT8WrIzIyMNc+bOwrz5s7Bk6df4csEcfPbZZ/h05uf4cv43+PLLJfjmm5Wo&#10;qm5QBCX37QyGIrBarQMzOwdkQP55QmXWBQq6lJ8GCqhQehAyIvo7ugLUlaMWVgeQ3XHtLFRUXe9I&#10;PFSc3fFq9zRhf/s56fmOnkctD79H9Hh+v+j5+aPSFR/ztEO6v8cO6ZNu93f6Kem/3Lr0zsP/tujl&#10;1dvez5W3d7l10cuoh+/ZPnsJDXwPXa23PT5jvHo71/S95jBrTrMmGgjoekfFo72nx9sdf1c+u/LT&#10;t77VaOQOY87wmg1R5KFaHi/piVHmPR3Aq3hpqOUZw/QECHo6O9LtKp8mej761O+OsKwb7T/LR2dF&#10;JwVYL3RGNJDBsAQ7BFBaPnhP5UPF0zPNn5Luuuwt/YUdkP8EYd/9K5Cd2YFmyVcME9f8M8jOn5Ie&#10;YbscwO73dGfqN4oiO0lmypVOnU50Ukhwqvs9n5EM7SJE5R7Lr/ZXkzL/WWSnrpc1fKE5QEpPi57T&#10;sQd/6/f1cNq73fbj98nvz7sufe1XX9Hz27/sbH906U5D0/P9isS/c5l+i3TbTT09lade0jvPuh1S&#10;379HHN357S39lW2HMD5FdCZ2kZ0kMOWeeldsi3Jwuxxd3dbwucoDw/6x9kfpr4wqXyre/uLua/u0&#10;7/C7ZEf8elx6fn5a9HC90v9Z0cPvLIxPm1HJvGh9UWEE+Z6sA32wgb/Z1xSmUvhC3pf8a/W0c7zd&#10;0l9+eotO5uik7o69U7u+g35QlFZ+/pe8qbbTtz5+uzAergTqJjsfRb7HgWxfSPSrtjRbI9M0O0Wd&#10;SVJS068aicb/mmgzNTW9u7Nodq6nrdPiyfZyoE1796aX3tlBcHIrFRKheYEWNZPzq9R87Hfq+Xhv&#10;/jKUSX6SK2149ZMvcdTFt2PCkkQUuDk7UuJ0+0W8yHF4UBJsRLzFg2RHEKff8CDGzV6KNFsYcfVO&#10;FEfaURtrR4PYghFnX4hXZ85Gfigidi+KXLF92dYI8m1NPcjOtl5kJ2d1Fjq0g4r0OtBsj2aDdLun&#10;/ae918qthZWyyXusFy4Jp40qcbpQ6uwmOxURKmmS6OQS/eq2f0gZI1iblYlTr7gST06ejxQXT1Bv&#10;U/EyLV71/U+VfRacwXzynm6ru7+T/g1oD+W+xKWEz71BqXufXP0qL8Quyo4yTp0E9XAgcRsKA98h&#10;yeQVO2oTLFEJR4sJGxMWYOTpB8Hskb4SrlQrrjgrWm3DEiiG318KW6hGLRlX7ZDtWPQcD+firEqS&#10;fTvITtUnxEaqiQql8lvi4Oq1HYMQ2gCF1i+kf/LwLhHqTL1Psf9Y5Z56X90TnS3xMzwPb2X/L2sv&#10;QHEH/QctjyEfl24XwB5JQ6V7E2JbaxFtd+Ds0edj8syP1TObc4v4M6KHJO+Mj3nR/S6lI9i/6WfQ&#10;5xHRfSHqF+7ryfDhUB289kpkpa/FWaOGIzNjNeqNORh1zpH44JMXFaHpUrPNu3yXfzLZ6XBRSEjy&#10;fjfZ6XJ4FSnpcdvhljDBkAt2h0m9EwyG1YFEZjNPXI/B5QrBJfjXanPBZLar09gZH09tHyA7B2RA&#10;/ilCgy9gRECf5hh0g6ieQLYnGNVBgi59wbruYOwsfKaBCxWnKGIK09JET4P3fk60fOvSG3z/dukZ&#10;1++T7rr54yLxMU9KdHJKl677fdLV6v/npP9ya/LPzv9vFb28/ZRTlx3l1aX3+3oZ9fB926cSZbA1&#10;4Xs72p9c9TDdcWrtUpF/YnR10KABea39qbh2xEsboEt3vvT89K3zvmSnnq9uYNEdl35f+63d7w6n&#10;iZaO1NuOMvTpK+p5l2OnpGfY7vZDcKERB91Ag9K7frR4Vdq97v8a6ZmvntJf2AH5TxDV7n4X2ckZ&#10;Exph9x9JdvYSPtPq4bdeKRqZySsdSzqQmiO3k3Q5nd2i5f/fg+zUdDnj0mwadZOORbpsQ49n3e/p&#10;+m9nPf3r5PfnXRc9fd1e9BWtHD8lug3aWbrT0Mq8k3TFv3OZfotodanVvSa6XeiW3nlWaapv/88i&#10;O39pZufPkZ29beHvkf7KyHvddd33nb62r/tb/GZR8feOT6uXvt+gS+TZznnoSp/XfkV/p39hvHo4&#10;1RYkTu179oyju53s/Lx3fN3S+/3+heXtwkWiX3pKdzvRnv9Uveyc7q8XxqmRnSWwhKp/kuzU9Cx1&#10;aDexpwizPv81Ek0jN/uKrq81u9NtPzJ/gexMt4eQYQvgs42pGDT8ZCRUWFDmaUaxLYKMOg/2OfEi&#10;vPvlOhQ6mpDnjCDTE0COP4h8mweFriByuuzZ/idfjJcmzkNF0/dIc4RQ7G9BrtGFvPI6nHr+xfjw&#10;y6+QbLIooo9EaEKVHWViEwrt/ZGd2n6dRY4oCp0aoaiVIYZ8STPXTTJQqzee0k7R64F7cua7wuod&#10;xkuyk8vkyxwuVDi6yU6+z7rP8neKjW5V97iMPbe2FnscPgwvzFyErMD36l3aLX4fpk8Clnmijcvy&#10;hlUeKSRY+b2YLk+R1/PLE+RJjuZKXijqueSfJ8ervEtY7ltK0WbgMi6xs8Qzrk4UeDuRxUOkAl4U&#10;RSyo9ZeiwpiE9q1WOLxl0q6MqI82aHvpRwu19hYQ+xlsgDVUJ+1Q68Oc6ekM1iDgrYPfVyX9jCu0&#10;uMScwkEG7qdZDk+gVM241LaX4F662j6bakBA7LMpUqeE+9x6gpxJWqhmi/LgIWu4SsXFPNi4NYTo&#10;1lAgXQ1olLWVoridh48VqjAhphHIgz2cDXuj5DFYBKOzBCefdRpmzpkBjzcPjY2chS36uesQMZKp&#10;JEs5IKKISSkb+zLjo2j9WiNFmQ7Dh/wNCNprUZQVj8G7G5CZtg4WazEOG7Y7psx6U9Itg0vtI6wR&#10;qv9cstOuiE6N7CTR6d0xq1MjI52oqixF3OZ1WLt2KTZuWoOkpARsjouX3wmoqGhAfb0dHk9End5O&#10;gtIrusNilTglPZfLJfEOkJ0DMiB/WGjsrb5kxDqLYPYkwtskTkAwEy6SPKIoreF81Hky4BSlFGgr&#10;gy2UI4ojF8Fm6R+i5BRgaBKF2F4miidX3pN3AmkSJhtt31fB5E6AyZWISJsoNXnmEMXHuKls7FFJ&#10;M5ir0vO25MPbXKieeZtL1YbCVlGUtmC+pCHhfDnwt5bDEhClrma/5SCytQJGybs1InE2F6DOmwJ7&#10;LBee1iI0+NPUff43hzJFUWep3+4WUcTy3NmUr57zvqepSBSyPGsUZR9lPorVlHv+twSyJH/ZSvjM&#10;6OWGx7lKap3JkocqFU7VZde7vJr9mSpMsL1c/WYYX0uJuqc/4z1NtHe0ssv/JqkTbvjOJUA8sS6S&#10;IXpHnLZYttI/vpYiFVetM1XqpFSVqcqZAK/UsSko30rKppfX0UiAmaPuB7eKMZRnrA/eZ33xqr6H&#10;lJNxsXx6eSgsN8tEYb0z78wrhWVg3fHkO76j3+OV//XffI9Xky9DhWdcTI+/ndKWWF6WyxwQ4yu/&#10;Tb40KVsiQh1lkp4Y44CUX74325YKL3EzDuavwZOiyuftkDYi5ap3J6v2yXbpE2MYaimF3S91JgaU&#10;ejzSUS1llPYg7a/WnQG/GGdHSNIPZMLfrH0fr7Szep7iJ+3TKW3RIjbAKO2U/7nZNeve7M3Q0hHd&#10;zw2x3bEytVyC+8NobUTqTdq0LZwh7/ObyDcVQECplv7APuOSPsRruL0CpfWbpWyFiHbWCCBIEdCS&#10;g0BLueoHFl823JJ2Y2cV6mxSL22VUnfy/e0pCHFD8GAqglJ+ozdV3eem3M5IifRlyRO/gbQboy9B&#10;8p8CX1s2Km0bVZ/r+G8bqp1pUkZ5x8c+kiN9o2RH3ggK2P8pbqkH1ndU8mDykKDIk7Zdqeqx3s3/&#10;bENaH+UJiJGtNeqbs23pbWlABqSvsO/+Xyc7U90RdWADHc+P+iE788Jt2CxOYao4aAXRDmysdyBJ&#10;nK6K9h+QYPMrxy9VypQTacNGkwtlHT8gN9qOtXU2FDRtVc/S/TxBVxzRoHYaLg+eKGr5DjxpNyfU&#10;KXloQra/HclOcYDdzcj0tyFJnNmsQDvyQlsRbw2hou2/scnoE+e4Vb2zxRRQJ+bSWU6j4+gXh5DO&#10;uThnyfawyj+F5eGyRZZB/58vzmy65IczX1IDjf9SslO3LbQZFOo02iHqWeoX4hN/Z7U4bAVo8Im9&#10;FntBvGH2pSgcQltg8afC6ElStpP6rkp0Vmh7Hcyiv6n3aDtoP4kJeKX9pM0kruBvCtuqspdyj8L/&#10;fI/2jXnS7SbtHPNLe8r88TntFX/r5aDN5DuqPGKnjYKlGDfTYR6IUWw8pbZRdKjYGb/ku94lmERs&#10;oE/q1OpNQ5i6WsrmbRSHTcpukrLThvhaiNO0utPri2mbxD4wLmI8R1jKK1cegtETIzAfzANxAoX3&#10;9bLyOUWvCx1f0JFVIvliOh7JM4X59AqGJFY0uZIRaBUMEUxX2MbfUSwYTWx3o2AaiaPeJ7ijhfWf&#10;K3GLMy+Os16PtoDgu4jkh36WstVSP/I/0sbZR9mCG+Q7N2YqrER7S4zAOq9zpcHXXK5sMkXHWcQW&#10;gXbBC4I3TJIHDYdIe5Q6o/A37SivVrH7/E07TNvP57x2PxMfsYnfmG0zQzByCSosmxXuI07QMQ+/&#10;BTFDsLUMDa5UZfM9sWIY3Wnqfdpjtk3GEaRNlyuxIPsGnxMHEQ8R7xBb8D6fK2wlfYkYxOTJUvih&#10;ypag2p6OmfQ4mZdwZ6XUZy4qzYlo+c4kecrqwkuSf+kjbBNsY3YpD+vc2yh101XvxCB1jlSFPygm&#10;D9u+5iMQKxgFQ2l5TJM2IvkjXmd9sW6lfbLumWc+Z98l9mJ/JdbWsT/v61iTv5lftl8K65B4lKcs&#10;6+2a99S3Ez8h0CxYnMtVQ4JXJK/ETa6IfCfBf+6o9Nmu30apQ7ZFXiMd2sy43yusG0UmhbvIzlce&#10;34nsjLdFlT4mmVYS26oIr0yxGZtq7ahs/R6FwTYUiY1IsviQKzo40yX6W4SDUMl22hIud9aIP83m&#10;dQ989SQ7Gf8N/ZCdJOMqJN2PFq2FYf8jMHbqHJQ4wsg3+1Au8RX7OpFpiaJE9P7KrBJc9OhjMAwd&#10;CsPuQ3D8BVdgQUYhNjU4cdbV9+OVCXPx3JS5MOx3BG5+Ziw25ordrjXjjAsuwvjPPkey0Yj5aRk4&#10;/pqbYRhyBHYddiomL9yCFLPYt9h2xEveU8RWxlvFDln8eOHD6RLuUEnrQBgOOxUvffoNcqvrcMTp&#10;Z2FmciUygt+j0unEwg0bcPKtj2F1lR9LE7Jw9uXXwnDw8TAcdDLGLUxQhGWNy4tN6ekYdeM9MOx9&#10;GAzHn4OJa1LFpnWIDdyOFEdMzew84YyzJL29YNj3aDw9fSme/GgOTr7mLuxx0tnY9ZjT8OWaFHyx&#10;PA67n3CaxLMfDLvuj7sffwVx1WZF4q7OqsDxF10vdXQUBh19OmasTkVZoBOrpS7uf+1NrSx7HIzX&#10;pnyJtTlVKHGH8enKjRLXIVJvR8FwyOn4fFMh0qyNKBBbnFTnQrXY+QSzFQszt+DuZ2/BngcYsOtu&#10;Btx212hsyEpCfcwDU6wWLtFFdn8CsgsXYd9D9kFGSYZq++wrF19/Oj6e+g5yUzbh4P0MeHvKUzhy&#10;1O7Yc7ABY9++F1W+ItQGy+ALVMDryEIkmIKLrzgIz73zNxw04gDss78B9465EtXeetiaPIqYfPb5&#10;O7H33gYYJC8vvPO8+AsVsLtyMfqSIzF9/geiy0vQ1pGPNyfejdPuPh/5LfUop04TG8EZnwHRG2sS&#10;vsCRp+4rdWLAw0/diqNOHo4PP3kXTU11SE/7GpdedSr2lLT3OdSAr9Z8ioaA+LHhYtHnYtO90s+8&#10;+cgvWoM777lI5WMPCfvy+48iz5gsfa4Soy84FfOmTkBFXir238uA/Jw4nH3OsfLdpA6l7DPmviN9&#10;PQ+N31tgEt2nOAfRWV8sfhuu8B89jV0jOm1uufYgOzmr02N3w+OwY/HC+dhV8jJokJRx8O4wGAzY&#10;ZdfdMWTIwXhn/GRFdFqtXlisLkV0BoJRuD0+lZ6W1gDZOSAD8odFI4UEtAn4tXo18oTgkgDCHOTm&#10;wvKspVyRHQR5BCYWj4AiAbs+kZAAVCqPOgEtDE9A6YkVKiBhdCbIcwEYEi+Bb4MjEfXOFElX+pMA&#10;PU9bhfS3YgG+pYqQIaCjE0MQSRDljpUg2FYlQL9CAJkoQK+AXFH2zDdBX41ziyKUSGwyDgpBOJ0F&#10;EoC606KDdpJ7FfYt6koAzzB0VmgoCAQZLwEqgVRse40CXARUdGJ4n0CLwJWkL8EkrxWWLeoenzEe&#10;nRzkc75b705VII9x6E4b7zNuhmW6LC/rlleWn7rG30bSUwCfL0mRnQTynmaC8SwVJ8OzLkgw1Ynj&#10;w3KSzKSzwnLppC7L6msvUQRbg5+OisRJULqtSjkWdDK0NDUnjeVkHpk31T7kN8Epf+tlZnlZBtYT&#10;hfeYJ8ZDwEowyv860GccBP8sP+tIj08nPUluEuwTKBOUK11LZ0nyQrBOUls5qQLKCfSZjh5HeHsl&#10;arzJ4jRpDmPjt9UKrJOQs5HAc4sTIW0n2FSOOmuKAsMk0aPfmhDorBOAlI5Ai6QpdWITp9kezBFj&#10;K06COIwenhzqkvJtq4eRur5JnEjpDxWWBAWSo+1lMIthJ7FY55ZvHKuQdp8jbUecaMkjvxXbtVva&#10;qFEcK5Ke/BasfwpJwQZJkw4FAbq3tQq17iz45X9A+gUJ/gYf+1+l+k0nzyugvc5DIlbqRsA7+1mw&#10;Xb6RN14cA3GwxLlzRsqUkHxlf3SJvfK0ZEofThOwlI6WH6WO5FuU1Mcj2NEgbSQHke8a5DuIAyHl&#10;p1PGvJmljdmlzBxpJfnLe9QNrC+2PxLAjkapJ9EPJDfpEJL4DEi/JqHMb892zu80IAPSnyh9/bvI&#10;TpH/I2QnD3MobflWzQrh//K271WYOJMbuaFWxJk9qP3+f7Ch3qHIzC0WL+IE/FZ2/l2RnIUkGi0e&#10;lEgcebEOdbLuZnGME+0hSbcVqc5GJFgC6vTbwug2tTdZTqBN/Y83+5FijajTdzdWu1Da/D3i6rzI&#10;D3eq53SQC6Ltqk63mHwqruLG79UhFFvMbikDyxHF6kojCiJb5b1tO8jQRJsP2aFG8PCFfyXZSV1P&#10;G6PbV90G8UqdE+ysgUlwOGeoUG+TBKyzblIkG0kbkksR6kbidn8qakWXVvskbtGVHOTxiR6n/SSO&#10;qPfJc0+y2IYyZUNr3Ek77ClJOZJ9fM5wJPuoz3VbyCttpEY0aUQj86uIRrGFHBylLWS+dSygwnWR&#10;h7TX+kAs46ZdpNRx4E/sordJ6q/LD9lBIIqd4Am0PHm23sUBOA0nUVfzQAjWE/PB9IjL+L5Z4iTx&#10;6xYfJtReLPUqtltwEMtIDEVsRFvK+mDeiCH4nPlieRmGYZlnPjcGBQd0kZQK00h8tEs2EpiSV14D&#10;TZK22BZbF6nHOiy1bUbsx1pV/2rAvK1U7qcqPMPfrBvWUeO2GuVj0TaF2soV0Unb3uBIhkucaZJy&#10;xAo6iUabF91Wq+w8MaTRI453h+AdsVcaSZm94xtFt4lDLfaeQlzKgXZeaZdpD4mxdHzGtsZ4dMJT&#10;H+Bj2rT3xIz81qxriiJb5RltIL8/80nbScKz2poAoztDlY15jm4j6ZYj+FruS/3pOIhEJXEPsZF+&#10;n+QnB3V5n9/XFRac3FKNBmeW4IgCCVOpyljSsFGFbf6+FtX2xK52KPhC2n24rRZ19gyFh1ivJL99&#10;zSSpc1Fp2Sy/C1Vd19gSYZG6Ju7xN0t/i4iNd0o/9PN/ubQ3bSZWtdQXvxtxHIl5tjniKKdgd5P0&#10;dfoHxGT0A2Id5Sruwnr5/j+YFBbViH1tEJv1wTpr+7sJ5ea4HXVa40hRkwvKzfHqG/NbEWeoAWZ/&#10;nrTrAsS2mVFpTRQcWK/8d3dE+mOz9FEpI8sabq/W8ie+Br9HLX1+aQe/V36J7KR9Kmn+L9HDQWS4&#10;5L8jhFSbH/liL0oinaKL7YqM3FBlRlnTdhSJjk00BZHuaBQdvhVFsR80orMH4bmD7BS9SztIW/LT&#10;ZGcMW8SuFItdyfdE8PK0L2DY5xAYdt8Px517GcZ/sQjLc6pQGf4OefV+nHPjPbj+5VeQFwohpbQW&#10;5113B86452Gskfztf9y5OPPye7Cx3Io15UZcMeYZ3P3USyiprMWZ512I92bPwqbyChiGH41nps5G&#10;WoMXn69Nw5CTLsRHy7Yg2duMeMk3T2znye1vfbEQw06/AAl5lagQm3LLix/BcMhJWL5xM96bNhMP&#10;fDhfyrsd1TYHHnrqadz75gwsyXdgyLATMO6DSUgqMWFOXBEMJ16Kj1ckI7OkAiPPORdXP/qC2NQA&#10;Hnj/U+x+ysVYlFOr6pIDfqyDjKISDB12NF6Y/o3YuW14+qO5MAwZjrlJuVhTUI34jHIccOTJmLhk&#10;FSqjzYhLLsSQA4+VuvtMEZ5HnXkZHnn5A2wus2Lsp4ux9zHnYWlyCa595HGMuvo6lNjkG5dacdTp&#10;1+C1CXOwOC4VQ48fiQ/nLEaOMYI3Zq6F4aAzkFjnQ7rZhyLBEFlWHwrF1l/60L14/J0xok/EJzUl&#10;4IQTh+KS229FQ3MM5mi92B/pJ5E4pOfNxT4H7I0NSXEItFYr23PG6BGYMWsy8hLicdi+u+Hux65C&#10;rcSzKX4mhh9vwIQv34OpyQi3qwyNvkJE/fE478J9MOTovbA0YSUaLLl4/Jk7MPr261BgrsV1N43G&#10;ww9di4qyRNhdlTjn6otw35MPwusuwgXnH4aPPn1H/Bvpu451mDbvKRx97Zmo3B6Ab3ut+EWbERKd&#10;kpYxD4a9DVibskTNsJwx5z3seeBumDprIvJy1uHgAw34cNJY6Y91+HLlZ9jn8EFYumU+nI21aqan&#10;r1H0tjMPjz5xPW646Wx4ApXYkrEMw0YOxWcrp6HcUoBrLzsXcz/5EOuXfokjDtgD9TW5yM7ZiBNO&#10;OgiTZryOOof4swGxOS6xfYITAh3Viuz87Ju3EWqt+0Nkp82hEZ0kGkl2OpxeuOy9yU6rqRaVZfny&#10;jhGFRTlqZmdGZjZGX3Yt0rNEjwn28su39weiar9OLmNvMJoVgen3++W9AbJzQAbkDwvbboAgyJEk&#10;QERAWrRInIMMBZ6pGOyxUgG6PGlQG9VWxJUA7aAAYhKkJD5djQLUYjWwhsoEeAswa6tCo7xvtCfD&#10;ISDPLuClWUBdrEMbESYArXEJWPVzGZkGmhu8SQrwkBQjWcIwJJGsgQLU2NMFlFcrsokgVHMYStQs&#10;QF+r5DEsnV2UPd/lMxKyBEwqr133CP4ImAiWeE+BsS7CjCCW4IhxF9VtVP8JCqtsSQo46mCY4Ioz&#10;10joMCx/E/QSmBGk6cBWd8r4nyPTFKbD9JguwzIPfE7QRoLK16zVC+uYANcuzqGrMVuRnHQWOXuB&#10;xK6/tVjliwCv6VuzmsXH+EgO0jEiWGZd0LFimkyDxKMGxEnKcjS8QO6XKdDY9F2DCkMHjICd4Jnv&#10;sQ4JMvmfjgHLQ8DOMLyyTpkur6xX3dHT65T3WW6G5busE62uC5TwOZ/xPdYB65GiZl2qui5W9cz0&#10;WGd8n+EZB2cB0GFimdl2zJEshL+V9vV9nQL1JA/9UpeN0ma4DMMpjm1YnAGzK1udzkcCs8ErQNcj&#10;aTdXKAKP+8EEIgIA5Js66OBIXdExp7EtkfZXJ+2/1p6K7X+3qfqjAxCMCginI8TR0jYzAu1mVDvE&#10;4eAG/HSIBNjTGeT3JGlLYZ5ZT3REA+IIeCSf9bYURejbYpWSJ6lP6ZMd8l0K67eI41ml+olF+qBf&#10;+gpnqQa3CqB30kGRe8qxSBKjv1Z9B5bNKGDE39wg5SpVo76cweJslLbhWid5S5V+mqbab6i9Xt6T&#10;9thuQpk1DW0/mJUeCEvdc1ZpjVuclbYGNSIckrbG9uMKZStHISj5L2dakTK1PCSvcp0iPOkcUjjr&#10;mH2IziG/WW+hY9lT+j4fkP8U+SuSneoE3B5kJ/c746xO/k4Qpybe6Fb7qBWE2tQsTxKTG+pdarYk&#10;CU6Sj1us3CctgGRXECnOIJKcAUWaJtoDyqktbPxOkY6czUknurz5W2Q4osqZLghIHYqjy/9FkQ4U&#10;h8Vpliv3WisMs35j6kAlhkuW/GxsMCM/quWVTnm6u1XlKdUl3yMcQUXHNqS5w4roTHW0It3VrtJN&#10;dYWQFeQy9n8t2cnBMxI3JKZoN7XBvtwuG0XiIhdVziylq8wSv1lsX1tHmSIDqdtpXzjT0OZNlnxk&#10;SXurgkWcnBq/OCBi07XVJdpAZvP39cre8D/tFNOj3aHwPu0W7SXtE/PA+8QUfJf5qnOlqDD8r18Z&#10;F+0rhb8ptAHU1wzvEH/DKZiKpGFDIFMNQJI40m0vyRrOAOQgGIm+Og62if12iH6NCtYKttWoQTFT&#10;QBsw4yAX8VuN2CvqYmI6Ek20WSR/g4KdGrdXqVmXnAXLMrIstLG0t3oeWX7WvZ4PlpvhmGfiC9YH&#10;VwBwoNHZIpiivUTiKlWEHrGkV+w57SOvJDrtvhz4mkqlXuSZ2Nno9w0oFXttFr+q0pmkCFNPGwet&#10;xQZLnTAd4qni2vWIba1WcZTUrENM8GGQZJfE65F2RD+NRJdaqij2nsLBQeJFfvvm740ort+kbB5x&#10;HjFTtdhc4q5Ki6Tbhe2IiXQSkxiU/0ka044RB/I/42BYXhVOlfi5OoLLI7nyo6ghTpGsCmvJlWE5&#10;w1CtKJFvyO9AzN20vVYNXpKEa/xWIyPZXljPbCdsS3ob4m9+hzLTZtXe9O/CK/GSzS/fwCNtI1oB&#10;k9hsPd3GH+oVAV1Qv17VKW0xCXHOgGwQ/OAKCG6JSBkEx6hBARKo0hf5n4O5Vr+2uoSYnSRnjdRZ&#10;pL1OEYgkVytNyWqwtEqwlG97vcoPZ1LbfKmqDJWSlkXSYn9zCc5SxK4jXvBOnFpxw30C6wXfc1Zo&#10;qXGTeof9ne2D34BYleXglUTn1n841ZVYSRvUlfoRu+Fvr9H6v/ggJn8xjJJvfgtXpFp8GeLKXKlf&#10;SVfwSnRrgyJQSRSzbBxk7qtvfotoZCd9oZ5kp0uRnbQHtE8prkY1yz5HfqtZnKL7061+ZDvDyJEw&#10;WWI/eE2zBZElYTkIleffis31ISSYOUDWoeyfvvenTnZS75Lw1MlOSu9l7BFFdubyOW1JgwMVYbGf&#10;9Xa898UCvDd7PgwHDIfhyFOwKLUEiYWiPxu3IitEe2MTHRTBA8+8imOuvwXZwRYMP+1yvPfJIsRV&#10;OZBo9mJhSj72Pux4JKdl48RTR2Hi/Hl47dNZOOCcC7Gpxoo8sT/pdT7c8szbuPLx15Ad60R6rA0p&#10;wYjUTQBFYu9rpRyV9hDKbFEsSSnDoENPxpbsYqyIz8DwS+7ApioP4vNKccoFlyK5Lohxn63AYSee&#10;hdxy0R3WCAqc7bh3/OcYdeuj2JSUgb0POAizN6Ui1duM+m+BdRVO5Pu2ItEqtrDlB2yqNCKnpBzH&#10;njwKD4+fhYLYP/D4e7Nx2tV3I67WIfgjjFpzGBaxrekWB7LtLiSnFmHESefipamzMTchA/sMOwXz&#10;lici2xSS51EU2BuxIacaux9+DOas3Ihyawil8mxNUjF2P/B4LN6YioNPPBN3PfU6lieXIL7UI3XT&#10;qZa8l4W2opYDlFUWpDY4JX0zKqRPcMa9qX4znnv2blx930NIb7CInrUon9foXSbln4f9DxuKwqpy&#10;6beCyUUXjxo9Ep/Ono7MtRsxfN99kFG+Hg2Cr3yiZy698hhMWfwxSr3Sn/11aPeLr1mzCJddsT+e&#10;fucpeLZGYXEUIil1JY46+0wsTUrE/gfvgTXLZ6E50gCLrQLLE+Jw+MnHIidjGW64+kR8PPsDsTll&#10;CMWS8dGnf8PZ992AeHsNqsV2NG8T/V2/CkuWfoDR15whfpHoNEcuLM4iHDvySHw8/QMsmP8RTj5x&#10;P9RZxQb76sQvacDL7z2DR1+9F8XGdLEVteqQIR529Oij1+PMs4/EN0unoaBKdLb0tZpAudSHBRec&#10;eSKWfDFdzew8aN9ByM7cCJuzDIceuaciO6OdNqWnnLEK8YPKlP6gnp+z6F3RnX9sGbsiO13O3mRn&#10;1xJ2j8MJr8OKsM+BuuoiVFTkob2jCYGAT+3N+crY95RUVZlgMrngdPkVQamJT6VhNpvlOkB2DsiA&#10;/GFh23UJ2GvtrBHAlAWHXwCwTwC1myRbpSJa3AJsSHpyxgDBGQkPEp2hJgEV/gyYReH5O0QBRAVc&#10;BSpgFIBRZxVwLkAkIorFHRQwJMCkVoBlnSNNHB1to2RnU7WAsRI1k4AEDAEIARMBJh0YgnbOlCOg&#10;sYhjQoBDYErnguQol0ORyKHjQcdHJ2MJQNVyHfnP+xqIpUOjLXvhlQCScRGwkpghUaNmSHRWo/k7&#10;UT4CcAmmCFqjW0miJSsHjUCMpCTfY31oMwYE4AkoZxpMn8LfOklH4XMCWYJUPu92GLTykSSm0dLS&#10;5Ah8mjJ4vlYB9M25qHXFy3vajFDmx99SpQA+HR2Wl+QvyWI6JHQK6bQwLJ+x/KwLEl+RzlrlBLEu&#10;OSpPYEzFTxBNcE2ykvnkf14VgBXRHT3eYzgK77McdNr4HsvM31oda84j3yGIZXx63fA9hmP+WO+c&#10;ecFy1DoypG7FeLZLu+DSDLmvE2h0yPidGQ/JQ5K+JDw5+4ROYp3cK7UIiJbvQRDbYJe641KIYDGi&#10;LTWorE1CU4cJ1RZx+IJl8Iiz622rR71HnGkB3m553yZg3u6WuOTbcyanKyBAWvqAVwCyq70Wdgnr&#10;EGeCy8/UMj0BESHpF+5oDcpt+ahwCPBt4UzJPDV6WONKk77DWSbV0t74rcXRkLRqbMkC+FPFfhRL&#10;fytAy7YGaUviRIbKYRTng+Qn+2TjdzaYJH17Sx0snL0h39LFepEwtpZ6+XYFAuCTpH1k40cIOKXj&#10;HC4VR8WGGmsByhrSEdtmlDopQ51nE8Lb8gQkJKp+w/Zbbc0RR9APswCHame+6v9B0QexJnEkpR2S&#10;BK2NSPtuMwkIrlYzWtn3SbAapY8apf9SvG21ko70fWljdALZnjSSk6S21h56S0+i8+eJjgH5a8vv&#10;IzvFAfw/RHYWipNHopKEZ444jfnBVm2Gjz2I+m3/EKdUHFwuIffE1FJxOqn5EXGEmrYhO9Ck9kzL&#10;8jeqJZBJthAqmv+uZmAWBLerGUAkNfN8zTsOVsgU55H7tJWE2hFf7xJHN4yNVVZUNkp4uZ9s9KhT&#10;d1NMXpQ1dqC8VdIOBlT+imLfKbKTy9lT3R4kC4BeLkA5PyJOu6MJSVbJu7MTRdG/i0PN7xD+l5Od&#10;tJ9N34kO7LKnOiHHATySPZzZEug0ociaD3O4AtHmEtgdCeKwpqH5W6OyqSQ9w01ii5oKUWARW/St&#10;C7UBwfji/JDspH2h/qIOpc1hWhxsY3oc1NRsGe2/hi/0/8wHyRPaOOaH+eU9Pe+6DSQOoe2i3eM9&#10;hmHcnMFY7U5Re6txST3JPp/oZpJUTIdlDbYKpnKnISQ2mzM5A4I/SHSaneIQRmmLBKd5Wc+VIlza&#10;LXE0Vypyh2Xn4DMJT9pF4jeSnlz+zYFqLk/mPQ2/aAOXxAu0tWpQT+pBm92YreqDZSABRXzFK1co&#10;2Jvy5Funq9UjdWKPuFSYKxA4OEfcF2wUHCH4zS+20iu/iekqHZw5mgef4C1ve4U2M1TaCklfzvLk&#10;qhPWH9PhjFTOhmTZaatpG0n2NtiSxE5JPgPVCLbYxV+rkTIaJX2x24KPWHYu6abw+7b8YFLYh88a&#10;t1sUDgi2NqiBY0UKq/omccDl39qydWJD2kriQg4O85vzGcMpMpQrLqRc/rY6mPzybZurEe4QbNFU&#10;oZHQgik525I+JMlDRSxKfbOOLJ509Z/fgG2hZ7tiPeu4TG9/JFyJsdg+iV/VNkbSJnxio11+ceAD&#10;gi8F17A/kNQsE3ttFnsd/U4wn/QF4kZiBj9tdqxa8BExf5Hmx3IpveAThWukntlfKs0JiPEdweLe&#10;mLQr8YdrbZmItDegyiz4qlH6n0/6luATc1Olqmeu+ApIP1P4mpMgOs2oj1UJptJm9lqcifivf1hU&#10;+yAGs0ZJQLDuNZzAMvFbaH1Nw9rEgvQHiFXZromVzD7pq07xQTqN0lfKUCU+R2S7W+Kqk3ZUpGZ6&#10;+1ut8u0sgp1y5Pux7Yuf0iz1I31VbX8k/Z3xs53r/fW3yg6yM1QmeL22B9lJQk/bSzmBg0zRbUg2&#10;+xSpWRpuR6G/GWkWzuZrRrYzKLq8CdWtP2BJbhVyfe1IscZQEP4BZc3/r4vsFHvYk+wUnftryc4s&#10;dwilsXak29zIcfpRHWkWXCfx1JqRUNmAM26+H9c++orkfxviCqvw3qoVGL9iKU48ZzQMuw7ByXfe&#10;i5VVJoy+6RHMW5qiBslog5dllmHQ0GHIzCnE6Wefh7dnfoqH3nkHhiH7w7D3gdqy7T1EBg/HKTfd&#10;j/VmFzKiLchubJI6saPQ6cUnC5bgo88X496nx8Gw24HY9dARWJtVijyLH3e/+Dbe/uwbTF64Ghfd&#10;/pDaN/OZ96dLOIlfZNBBx8Gwu8S/99E4447HMWvOVzAM2g1L8yuQJHWhCM7gt8iwN2vL2KXuqlq3&#10;Iy4pDQcNOxavzl6GdbUhvDpjMU647GZlfxvav0dusRGbk/IwcelyvDJjJo444kQYDEMw7vN5mLhi&#10;rVqevy6lRJ0kT5travkBCzamqvwPPnKkWvZu2Ptgue6H/bhHam4tlicU4K4n35Awkt8DjsUDb0xG&#10;qjGGxLoAkqtcag9Va8f3WF+YjTmbpuPzpeNw1mn7YrdBBpxy+TWKdLWE66QP0/9aj5S8GThw2FBs&#10;iN+k/NWssuW48rZLMWHCBJTFZ+K4fffDpqwlgs9F50hfPPPcA/HqzNdh63ShKWRB2JSBNv8mXHbZ&#10;YExdOFXqVvxI0SEp6Ssx6LBD8Pans3DYkftiT4NByaBdDDDsOxj7HXUokuPm4carRmD81DfgbjXC&#10;4liLSbOewHHXXYLMoAMm0VX+xjREotkY//7DOPfSU8S3KxedXYeqhjRcdt1oTJr6ET6f/S52Y7y7&#10;GbDXQbuqZe6GPQ048fwjYY9Wo84hdln8Do/o8+zsFfhi7ngcOmxXDBpswKU3n4uVaUtQ7SjBZReP&#10;wqcT3kLallU4aP9ByMnahMKSRAwfsS8mSpmr7NliHwthFnuvzQAXn1f67NcrJ8LuFTzi+u1kp/5b&#10;Jzut/O3y7iA7OavTa9fIzsaQ4K2MeNjMVUhPj0dufh7Ss/Nw/5in8MwLb8Ir2JGzO3lAEd+3Ozwi&#10;LrVfp8fjkfQGyM4BGZA/LKrtunOQkDwfV1x7khgPA/Y5yIDLbzkTqxO/Quw7lwBajZwk6CBZ4+Fe&#10;mL4UOP2JyCtZikH7GrA+bQNC7V5xZIyosxWKY2FEXtE67LG3AQXFq2EXgOuSvsJR5XCHAMxYpSjv&#10;MjW7jkvCnDFtL0o6BgR5HH0haPQJeKQQIBOYEBAy31yaGxbFr/ackv8ESHyHJCUBLYGSPrJP0kwB&#10;GnGwCFIJggkYGZ7PGC/DEggSnK5Pniegr1SBRj7nfb5DwpWgi/cZV5U1VQNgAnqZb5WvmLZHF8k/&#10;OioEqXQcNGdBW9rNcLrToxwLzjTxcfmZOBsxLuWmIyHAOyCA1hWvlrRzBmty/kKccOZgTPn8NUWO&#10;mnhSnyhwgnPdgVKkpogG4CQv8s0USS26SiOMNSeIZbIIOOeVdcc8cYYBwTTjIkHH+FgOlon3SHQy&#10;3ywDwblOburvUOhU8D3mXy8jw/OeDmgZnvXF+3Sg6HgUVMXjujvOw4TpArokX6wT1gVBOwEw2wTj&#10;4ruKCBZgTl1MsiS4rQoOzjqRb87vZ5by5petwUGHG8R4L0Zy2iIcdJgBmflrBGTXosFViM1Zy1Hr&#10;Zr3Kf3GaIpKv7zrrxdhk4tm378Y3m2bA5sxDdX0aHh13r1qKMXg/A4aKLF41SS1hb2jYjBdevFkz&#10;0mKAdz9sEAx7GbD/sbtidfJcNduDziAdaNZtnSNZkYhGcfRee/N+zcgPMeDAIwyYu2wSnJ0CFGK1&#10;iE+br+I8/9qTkWcSx765AbVesTVSB5/OHavy8thbj6LSloGW7+qljWxGvWeLIhq50ffTr4zBpded&#10;I327WhHiJMFJiLqaxJFoEedL6o3tetaCCSrfBBhDpK5eGXsX6ms2iGFNxdJVk1VZjr3oeJR4y1Em&#10;YCG8TZw4ccKnznlBAJ8BT7z/KNKNaRh58RHIKV+jllBS6ARzcIB9Tx9g0EQnN/uK/nxA/tPkr0B2&#10;6ntpcrbNhLXdZGemX5xSuXLPzi1mj5pdyRmdah81kWc++QKG/Y+E4ZDjYdjnUNw59n11ym26I4jH&#10;J8/AoRdejiSrG/e9/REufOhJRWRyFuei7CqsKDKjJPyjcuTKIp1IlPeKfM3qoINbnnsDHy1Zh/EL&#10;VsBw0FE4evR1ysHmgRIMZ9v+P3h/4Srp9wfi7tffxsa6Klzx7BO44eU3kWyXenW3KnKWBGheNIBn&#10;Z8/EG18tQaanEwWhfyDZuhUp9lZFjqbIN/tXk520p7rtpC2iHZq5YCz2Gya6S3TULqLDHnvlXlQH&#10;auFsNcPjE7vLJd5i1zU7lw+n2GmnOxkzPn8Bl907Ggk1aagPV2i4hnram4kPpj2DK28didKGLUqH&#10;NX1rVEQXZwLquEERgIIB+J82leH0gUDaJtp83S4y73xGwk6/RzvIMnDQk+UiqekSTGUXe8llv0YS&#10;QiHBGWLDmR71J+0Z9+W0+3JRVrsJHd+axRYUIih5r6qPR07ZJnjFkXQ1ii0TPU3hCoOmb62KGOKy&#10;4waX1LPES7xHookzL/WZhfaghmGIgYglaEMVhpA0lP6WKzECn+uYgleVP7FJjmaJty0f3DaIg5Bc&#10;WcHl5VaJx8RBPV8+Rl9xHMZPfFqtlDB75XmzONcttagQe1srdeZuF2zRWqIGLrmUnSQd64nfnPGR&#10;oGW+uW1MfOoc7CH2p7J2IzJyVmDwAbsjIT0BFQ2lSC+IR1mD2MFwqfpuXArNFRUc8MutXIWnX7sN&#10;N959ISpMWWhwctZrrcIbxBkkLon79K0AWO7G7RyIzFYzQWd99RYuvPpYVJgTMfq6E1R74YC8Sxzy&#10;9amLpN7F3oUqBJOWoqiesyTLFN4i2cz652nELIea1ehNQ9t3tYpU5L6ZXHZP3Mr2xvplfRfXbVY4&#10;lfkorN2g6p/3ORv1keevxZL1U1V/qjFm4/W3n1TYnbKrYJR1SXPBffYbJP7HXhOMIv2Edn4XweoM&#10;s//hg7Bo+SxEW8zSL+X7RvJVvtguzFIXRZXr8P7HTygcsrvU9ZADDVi2ZoYiVquN6VgXNw+7CQ45&#10;+/IR0teLBB8UqFVCoeYCzPjiOZXeM+/9Dfn2fNRKHbvajYoUdJFgdyThb09dhbOvOgnmaDXqvYLh&#10;BPMSMwRaK9U3YJ2z/M+Puwe776/lff8jDZgvOKnOma18grWJ89T9ky8cDltTAyodpahxlyEk/faT&#10;BW+qvN//1B0os8Xj9EsOFrxEPVKMfKnL2PfS/po1zK9h5Z31zq+RncnOJ3qTnSQoPSTbOpAr/6l/&#10;00xerC+txUvTRf8PPgiGoYfBMOx4jJu3FHUd/0CqNYIPlmzB0HOuw8KcBrF9PDG8m+xMEbtCnbuD&#10;7OSenWIX+5Kd3FOZA1IF4WZsqDLigvvG4JIHH0FyvRl5dh4+5ENlpBX3vvEhLrr7MaxOysewM87H&#10;FS88gzcWfSn1b8Fzr4/Hyffcjw0WN0654CaMffdz5Eh5OLD3+YY0HHz8KKzdlIgRp5+BKQu/wauz&#10;P8fhl1yBFJsfSXWShrtNbHqzmtWaKWltcriR4HGjoq0F1415GDeOeRSfLtuIVelF+HzpGhj2OwSL&#10;smoEAzRh+jeLccntd2PEjQ9i3FfrUGL3YvLcr3DyVbcjx96kDljiYUKpgguyPe0qH/sMPRAzNqUg&#10;u3E7NtR6URjYjiRjGAkWqYvoVvVdUrPysP8hR2Lc/DXIDP2Av42fhTNufUDtI5pq82LewnXY/9Dj&#10;8cb8eZiwdBG2bMnA+edfgeenzcTUzfEYcvSp+GxpHGqaf9TKKfW5LCMfQ447D8uTylBsDaLE5hKx&#10;IVee5VT7UGxuQ03wO2QZ/Zi9MQFDRl2A56cvQXkUKLB1oEzKuyIzGyOvPAf3j70F079+HfXlSXjy&#10;0ftwwe13orIpjMBWK6ota0SXJSA5d4byH+pt3DJL+oppE04ffRrmSf1UbM7G0Xvui6zKzagT2+sX&#10;/XrhJcMwbs47aGh1IOiuRVj8mq2Bzbj80r3x5LtPoaHJBYe7QPTpKux57HB8FR+Pgw/dC2lbvsK3&#10;rRb4Aw1S36JLW8NwmdNw3ul7YdLsd0Rfl6NZdP8bE+7HCTddirKtEZjpu7q2oLm5HJ9//hYuuOJU&#10;VFpzUW1KELtVjpNHnYIp06dhzufv4pLRw1FrLRD9KpggVg9vu1kRnfTL6KdygMwfLsLWbSQkxc8M&#10;lCIhaxmeeO0+nHfjKOnzhbjw/JOwZN40lOYn4tSRRyA7ZzOKK1Jw6LF74f3pryK83Sp2vhz1Yoe4&#10;/Rf9SurYL5d9CE+w6g+TnSQ6+yc77fDbLfh8+kQMFj21q0FkV9Gl++2LXffcB0ceM1LquxwWewAW&#10;iwc26ZMut1/N+qxvMMFqtSIQCEh6A2TngAzIHxa27fSsJRgxYh98vWgias1cml6CWV9PxOEjhogB&#10;XCiAthLOpkoF8jkSzT04bZ4E+IIpSMqYi2EnHoKE3BTUuQTstHjhi1pFcVYgr2Ajhgw1IDtvBbyB&#10;YgSi5bBz82FPIeoEINkbBcg10uHIRqizWE3R15wa6WME6a4cueYj2FYnyqlYjeQSlHMEmcu8ORuU&#10;G9ITrBCgEtwSKHEJFwE7ARP/EyzSMSE4J7FJgpJhdaKTgIdLn0heXnrDyXh70hPqP2dacoSeRGv7&#10;3x1K+XJUiACWzxu3m1TcdJRI/tF5ISHH2ZV0bOgA6eQnr7oDROF/inpfjAyX3LijAoolTeaN73JJ&#10;WLBDwCz3JlUbuBdhc/qXOOW8QxWp1fytS41WEyBy5ggdFYJGOigMy+/FPU85k5b7T6o9HGMV8luc&#10;rxDJ4Ro1u5P1TSeNpBzrn8uldGdMka5dDhwdDzpvHBmnMI8sE+/zN58xLN/jPc5c5XsMy7IybsbH&#10;+lGzWuQ3Z5rS+Sk3ZuKiq0/Fh9NehdVfptoI88fZESwDnS/d2SUprohOfvvGPBQ0bBAnl84StwMQ&#10;4yFOi0scGLsrH9GmWuTkrRXDbUBZVTIqjVk4euT+mPXNJBgDlaj3FKC5sxp+yY/LkoLEhDm49t6z&#10;BDwkC0gox+13XoT7XrwFFdwo25GH/OylGH7CIHwhYMRpS8ZTT16DR1++D7ZmG7LrsuBqs+CzFZ8I&#10;gDUgo2K1OjyDDgpncjRvlXYs3/eq60filbH3obg0TvpQGVJzluCIkYPxxqdvi3NQiAVL3sdhR2mO&#10;/OqsVTA2NojTUqrIzmtuHgnDPgaMGfeomhlRZYlH7Ftx2MPa0rxIhxXJOZtwxgUnY82WRdK/te9o&#10;DohtiyXDFIhXhzN88sVYnD36RGzJ3CAAwILM0kQ88vBluOu2U9Ekzv+mLZ8rUtVwyC5YlrUOVVJX&#10;VY5UNZP7pntPV8/uee1+VIqDPXvJRHFK7lJ9TM3A6Gp/nN3JvtGtb3oSnD1Ffz4g/2nyn0B2kujk&#10;EnXO5EyxBdQMzWenz8WJ192p9glLt0eworAON73wJkbd/gAKgi2Ib7Ajzx9DXecPeG76HBxz5U1I&#10;Eid5fkohDIefihUFJuR6tiLD2ohUoxdFfnFwrQHM2ZKG8+8Sh7bBgcniRBr22l8c6kPxRVwqMix+&#10;ZNp84uy6cO6dD8Iw5DDc+dobKBMH5pKnHsZ1L45FWcvfFdnJA5RIdqZ4LPg0KU4cmVuxttKLgtD/&#10;J+X4FvGmJnUCfapHyvQvJjtJbtK+0J5wEO6jT5/BuVccgdUJM8X+FCOvfCPGPH8XzrnpQhhD9fCJ&#10;/m+hnRC7x8Ee2jsfnRxPCt6f9DeMuu5MVESNsLea1Kwwtf+x4AeSVxddc5zCBNSltY40hRU4a502&#10;lmGYb17138rGis2l7WNeaet0W8k808bRrvK/WpHiSVNLlmk3aSu5hJdL6evFdnNLH+6NzH3SScQo&#10;MrWJs9E4Ky0foeYKRUyFiUlsaVizfgZ2ESequDYJFdZs+NtM8DRL+VuNghtMGs5yCgaSMgYl/zYS&#10;vvRlJM+cVciZkpwZyiXKLA/TY3l1DMXBYP5XsxelrOqbkeiUq04K8oCZSlcC6gQLWsUn4rekrePM&#10;06DUa3NbrWDBPFx25YmY8PELarCRsy85A6/cnovId3b5ZmLb5b16sS0kPDnblWQn64hCspP7SHOf&#10;zmBzCVq31SpbaHdnIDF1MfY7aKjaN3DVhnU45KgDkVPKFUQaIc09JIkTtAMPK1BYsxmnnnckNqeu&#10;hNldA1+jReKXq9Qxy8Oy8psSK7KsbAP89mwTVVZpf2LDSUpecv0ITPz0BYTaa/HsuIdw2U3nqpmE&#10;tU7BLa1mSbNSYTS1d3aAGE/ywf3vY/Lbqe1nyv0rSTJyxi2xqt6mSLwyD1zhwm/CumZ++D2IhdYn&#10;z8HN950rZdkIi7cA199yIR585BbYPdIuJP3E7OUYfureeOPjRxWRfusjF+LlDx6EV/AUsVZjpwPL&#10;1s3FPvsaEJewCC7xc7nFVI1gCW6VwC2o7n7oIjz42OUoKF8PiysPcclf4YRThmLStFcQjNVj9Ya5&#10;imzZbX8DVmatRqX0dQ5Ku0OZuPWeUxV2eeDVe2FqtcHYYkW1VzCK4O1W6ctbpR8Ulq/BxTeejUXx&#10;C1Qf5KA3y8p61vvfvY9dgUeeuwH5VRtVH96Y+hXOuewYfDzrdTU5YO7iSdhV0t9DsN3ShG+kHQke&#10;FxyWb07Afc9er4jQx197RPpVAaZ9NRaPvij58VUg9l2DmjnMrYG49cMfJjvFF9DIzvp+yU7OwufB&#10;QyQ7eSp6mtmNEVfdhKsfe07p6QzRyd9kFGDQ8afhldnfiA5twfhFm7HXyMuwxSh2bgfZKdKT7AyE&#10;fxXZqQg+hwez4xNhOPgwvDR9FkqDUWTZnJi6ci0OOfdyzIvLwsaMUux66FH4PCdd4nVizjcrsO9h&#10;x2Lfiy9V+2weMeIinH3xnVhdYsTiomqMuPwW3PLIs6i3eXDKuefj9RkzsLyoGIZjjscLny1AQ/s/&#10;sLHUhlOuvx+PTZqNzXYfCjs7keT3YH1NBU676nLcOEZsVbUVS9MK8MCzL8k32w9f5dSpg/U25uXi&#10;qLPPwn4X3YiM0HZkN5ixPCkJux53Op6Y9AVKvY1YnV+FEbc9hoc/mI2C0mqcJ3m97Y3x2OAI4Z1F&#10;m2A44jRlK7ln50qjW+ojIrrThZNPPwd/m/C51ON2PPrRFzjn3keRHmlWKxheeH2C6IjLsNFYpwYC&#10;J0yajr0GH4xnpHwJLieOkvq6++k3kGDy4N1la2EYNhxLs/Nx0R2P4fan3kRCSS0qfUE8/NpYnDz6&#10;csxZnYr9TxyNyd9sVie1z0/NweCzLsK7SxKQaO5AReD/odLdibU5mdh1+B74Mn66+MZFWLVwNg7a&#10;bzBOvfYaZHtEZ7ZUod65TnRAEjJK5uOkUUfhvUlvqhUFsxe/pcj9d97+AObkChxi2BUJeathbsmD&#10;1RoPHij0/qLJyHaUIeSqx4/BSvjrvsFlo3fHSZefhI1FSahpiMd1N56GO196GiU+N+6+71q8/Mwt&#10;qMxfjWCgBq98/D6OOftE1FeuwQdv3qYORLJGq7E5cTpOu/AgHHPdBUgPmlEr9s8VTIfbWYCqyhQc&#10;OGwXTJz9mtJ5y9fOhGGXPfD+B5PQUJOI4cMNmDl3PGyRWvGXtuCmhy7Fs2/dj4K6Tdj6/xxqX2aL&#10;yFXXHI0nnrxaDe7RD79pzGjc9vQNYjNKceUVozDlw1eQsHEx9pI+n18Uj9LaNIwafSw+XfgRis08&#10;hLUGgc4GqC33BBdQJ3+5+H112v3vITspPclOs2dnstNv08hOp6kK2embsX71IiQnb8KqNauRlJ6F&#10;lIxiKVsY/lCrxB1QBxTxfR5SxGXsJDAtFnl/gOwckAH548K2HZcwDwccYEBdQxbcgSo10lJpzcc5&#10;l4/Ee9PGiiKqUqPwJP14KIo7nIVYWwG2fluC5MwvlZLNLi8VsOJBraVGDL8F4ZgVGVlrcNCB8ix7&#10;hXTocgQi4hQIOCPgUnEKKK/3c8mJdgBPvSdROQDcY4mEImcvhttNouC53KRCEY8kUlp+aFAAlvtY&#10;hjpL1IbkbT/alRIkedf8nUWRhiT3KPo+TlRyfE7hbwqXkJNI5ezC1IKVOECU79Q549RG5yQESbYS&#10;sFZZ0yX9KgG74kTIPQpnD5AopbOj79tFh4zOjQLp4ujQCaLoJB+JJ/6nI8T6J7D1xGrlO2hkJwk+&#10;EpME6nSQOCuPS9QJ2ln2MmM82v/uUnVYaeaBMVKvAsa5jyeBOEE7R8T5m8Qs64FkMfPK8nAPI5d8&#10;h2prlqpbnlLH2SnMP/PMWSichcg9lJhnzkSh0MlknvVl7iyH7rTpBC+vxfUb0P5fZlU2/md8rBNe&#10;WS+Mg8LfdD7oOFh8pdIuKnDNrRfiw6mvq9kW3HOSZWT+6AioJU2SFtNlXfDgH87u5aE/Xonb3Vah&#10;9oUqrtuCaEc9Ik21amamz1eGjPSVGCrtO13aY6EY38OPG4JZ30xGrUeckZg4OuJIBKXduU3JePWl&#10;W/Hu9KclXgHdziIMP3IPfLZyKoyxcoRCFfA5c/D2B2Nw5Y3HwW5JxMsv3YbHX3kIuSZxcr4PwCEO&#10;T74xHaeOPgofffaKml1BsrPemaa2iKCxPnXU/vjqqw/R2WmHnc5RtBIvvPcoLrrnSrXMZOn6qdh9&#10;sAGnXz4CL0x6CQUOsUUtDSiqWI2jR+6B0687Czc/c7fYKs7EzUeJcY04utzD1ShOlbTxkFnECn+T&#10;9AkBHPwOgXbuuyvOTDuJ6DQ89uLNuOnuK6Qv2FFhqZA68yIrbRFOGGbAxtUfY9XaGdjriD1w3MWn&#10;4MkPX4b7W6/02WLkli7FcafvhlMvOQI3vXAXyhslX9I3hsp7mSUrVVvkQAOddOaNgxPd+kZzhneI&#10;2FLtd2+dNCD/OfKfQHZyOTtnd3L5eo6vSZGWnMV51p0Pq0MqcsQZznM3YxLJySNPxOKsEpSEWpDn&#10;DSGuxojHJ0zFOXeOUcvR3/1yFQz7HoNl4hCWBL5Hpk0caIsftm1/x+byBtEhY/D85FmoberE+wuW&#10;YdDwE3DURVfhqQmfIN8VRqbFjUVp+Tj4zAtwzOhrcOOzzyPBVomrXxRHbdx7KIhsx+YGqXPJd0Fj&#10;RMpkQ3FLFOeN+RuemPI1EoxbkeP9f8hwfatmK/1vkJ0cGKO90G3Qg09frkQjFvMRbqvHsrgFMAzd&#10;BRmV6eIYpMMlDt52wQQ1tmx1eFy4pRKhQCY+mvw4Rt9zOWrbPMhsSFMzPmqc2qDmh9Ofx8XXjlCY&#10;gYOtnAHCVRzcXoV2lDNEiSP4XMcSJGZIltDGMa8cjONgLH/TCaUN52oHloH2TreXtIcc/ONqBO4R&#10;Xe0Re8ztc0h2+XLha9PSVatIxA/hXox+sUG+aBlM9kyExGmjjh56kAEZRRtEt3PAswDupjoUS7k8&#10;zbUKTxCzmNx5ao9FHtDHvayDopuNjjTBcFXqAD/uHd0TE7Hs1TYeYiRpquXg2rJwYjIdTxGjsM54&#10;yrZ/W7nYvVzJO2fApqvZoiQjfSHBQL581Nen4oqrOJvndXijdaizS3kClYL7BGsGxM7SdgvGqfam&#10;wtYkPlW7fFdpN6wr1ivJUy5jJzFYa01AU0cV7N5MRJvLkJa1CkP2Pwjp2WX44suFGHLgfticulrw&#10;VIXCkQo38fT3NrF/grvU97TnK3tXa5Xye2oVFiKxSTKRdksneHWikfiDg7K88j6fkxT/aObz8o2y&#10;8PBzd+Cq20cLHuI2O9zr0yL1UK5wK1cx2fwFaNxWr+qds2lJKPJARIs7SR3Ww2XurHdiSQrrlXtL&#10;8soBfn4P/mYYEn8PPX2tYNTXVVkKKrdgxMjDsGrd16g1SZvrsEt8lXj+rQdw2a2ngYcIPvbaLXj4&#10;pRsELxepZdxGwTUVDdm48urzMGXam4rsZHvgNgkckN2UNAennDUUKzfMVNjE7i1Ec6cVb773JK66&#10;/kzYPWWYs2AiDj9qT5wx+iQ8M+EFuLa7VB0WlC7BSaftilEXHYo7n71D9JAV9S121AWr1bZWPsGP&#10;9bXrEJO8l5jzRPdb1DZZJHpJ5HLWLMvLiQeHn7A7lqyfKeWslTZQogjO5994AOdfcZJ83yqs3DxP&#10;dKGGk5597ylYG52o9lVjTdZCnHrZURhx/om4+6m7YAznIrt2DY4+/RBszlyjZlA7mkT/CJ7h9gP/&#10;arKTW4OsLGkAtxHJd8cEu72K8+54EEn1dtH7YeSI3SPhOXHpeuxz8vlYmleLaeszYRh2JpJtYtt+&#10;guxMVmSn6HRvsyJI+5Kdad6IOggozuRAbiCCuAYTPo2Lx1l33AXD3oOVnHTNDZi2Lgmby8woEbv0&#10;7Hs8JGh/GPbbE9ffcT9eeWci9jz3AsxIy8EZF9+Ga256AkPOGA3DoUfjtufeRGJRDUprTDj1vAsw&#10;dvp0FEWimLIpAcfdcCcMex0Cw56H4cZnxim7lxlrRVIohMxwEKkOE5IrinHgiBHyDQ/Goedegtem&#10;zoLhiGPx+lcr1d7UBR4v7n/zbdz13mSsrXOhWMpQEWnEgvQCnHbbA9pA3tBhuGfC51hRakWseSsy&#10;cgsw7IobYDj4aJER+GjxFqSZo0iyxZDb/qPUYwhp2fl44eVxMBx9Bu6aMAfPzFiI0+4ag3klFUhy&#10;e1FU78Dlt9wDw/5SR4cfiPGTpuHkMy7AOWMeQlI4gC1lDRh1jZRvn4NgOOFUvL1oFdLsHizPLcTd&#10;r74uZR4idXsAzr/pXmwsqEahK4hZ67bI/QNhOEDL12OSZryrRTDCduSYv0VKmQfVATvGzngJhsO0&#10;iQ6vP/U4XnryOQw5+Xipv1qUiF3p+HsZop1ZKKpdiSWr56pZ1wz72ocP4ZwrzsfEj6bBmlyNk/Y5&#10;FJnlcbB0FCIq7f+ssw/EK7PfRmXUhuagDf8lfn6ney3OP8eAS++V7yl25IijDBj75j3YUCL+1ned&#10;KClPwrgXb8N+uxqw++7Sz66+AHkNBQiL/5CVNAXnX3uimvTw4CMX48Z7zsa5Y25ArvRn33d1sIi9&#10;bo5ZYbOUIiV3OY45Y08V9o77LsHRx47CvHnL0BytQHzCVFx182nYhbO3pRzPvnOf2s6l6UduucFT&#10;3TPh4VkU0n8vvfwI7LWfAbsONeD2xy5BtuiKYlsGzr/weHw9byIqSlNw8KGDEJ+yVHxbCx57Rb6h&#10;xDntq/EoMqWqiVXVoq9py2lTv142UWyUYIp/MdkZlPhrK0U3h5ywWGrg9nrEhrvw7ItvYcE3a1Db&#10;wLjCYivDMFsc6oAij9evZnUyzT+B7MwbIDsH5C8nbNtr1szAEUcMwqTJryAQrYcrVCvOBTfTrxXw&#10;bhKwVoVvVn+Ksy4erohNLiF66PELkV+6EBn5S3HocUdg4Zo1uOPhu7D/4fvirfFvKgWSmLQShx+2&#10;C7KyVkoHL8eWxOW47lZRrKKADh2xDyZ9PgHGQLVauuUTpcw9KUm8EVSOfe8RDD5YFKAo2UGiJL/4&#10;eqICdhdcdRyWbZyuyMDGH2rx1dqPFPDkLNAt2ctw2Q2nqzweeKS8s3iKOBmlaulUqjy7/p6L1Wjv&#10;4cfthm9WTVEgijM/COarjEm47rrTsJu8yzDvzXgVE6a/htHXnoYjTxmKvQ4xYHPCV1iyYiqOPW1f&#10;tVRodynHk8/cjLzKDeI0FSMpfxWuvetcVb6jTtkdny54W6VRY83Ac2MFYOxjwC5Sd6+8/QCMLm15&#10;2nIBlNw2gOU87qQDMWv+BwIAK+DZWq3NbhCdw1PCiyvXCMi9WuWNI+pX33AuMsQYWRvr1Z5R1EGu&#10;cAbemvggbnrgMlQ58tV+Vql5y7DrgQYkFmzClFnvYOSow/DWpBcw9MjdsetgAzYkLlTOlVUcCxJz&#10;PH3TI+ldc+3x+NuLd+KEcwSwSHmeH3cTsms2in6sRll9Ap579TbsI3Winr3xEIx2MSCuZFx27ZGY&#10;PP8NVIkT5W/Mw7sTH8Jlt5yNXHF4/O3iMLWKbo2moc6bhHUpX+PY0w/FbgJYb7v/Khx36iGY/Onb&#10;8PlrkZiyDJdcN0qN3A8/eW98/MVrSid7xGGkQ8WtFBz+VKn7Fbj89lOVIWVePpj2Aqot6UhOX44D&#10;D9oVxYUpyM5ar8hOxnnRlaep+mN9T/9qotpGgY5HKJKLmsqNivTnrM4GkvCWHJx5zmG4/4VbkFGx&#10;CeFwNUKeEhgl/pg4zz5XKh5/4irc8/RdMLe6UeKuRHWwBnXibFx4w6l4c/LTaoYOZ3RwBo1DQLxZ&#10;HNiRp+2Hl169B2lpSxGV72dR5H81GhqtqPBWYYk4sUcca8A7017BtWOuQ320Qeq9DlM+exl3jLkU&#10;14y5Hg++/ihqvdpsnHAH93xNRFnDFnw07TUMkna2h7RP1smSDXM0BzWUpbaK4On+XE7/9keP47xL&#10;T8TSNV+KcyRGOcpRxCwx0unokPa3et0s7HLE7hj7+UTc8ti9KDEWqAONPp33Ku5+8Dzc8+Q1uPed&#10;x5AnTgz3vrv9gYvwwdSXUG4UgCJ1w324uFcWl2mS2FCinIoukjPKGZ8DROd/uvw19uyMqVPR+bvn&#10;np062cn/PGQozRFU+6hxmfpD70zCUZdch882pqLA1YhSvzjFvjZx8BqR3GDBizNm4ZQb7lbk4TNT&#10;P8cpN9+FOUnpajamYR9xMvYfhQVJ5SiSdHnSblK9FWsLK7CXOF9LswtRKM72xIXLMXjEaXhiwhRc&#10;/9QLyDQ5URlqxltzv8aF9z+My8Y8jjtffVXqtEqc5L/hGnHCs/2dkl/u4UkS1yP17ESKow5j587D&#10;iCv+hi3lW1HkBzLc29Repam+0L+c7OQAW8d/WxSJSMJq3EcPYcRZ+2BV/AxFdnKwssFXjvCPHai0&#10;V8EfyMMnkx9Rep56cBfRh5/OeUuciTRMnfU8zrnhInyxcQlGXHgcjj/7YKyM/1LsZzUmznwD518x&#10;Qm0HwuXEsxa8jz26ltDecv9F2Jy6HIFmixqQ5KoQEl8kAXMrNuL+J65QW3vQBl1y/UisS1yAVVtm&#10;4YKrh6vBWDUgacnEy+88hPenPQEemDJt7hs4+LhdFWFz3jUnIbVknRpUrnHnYf6qqTj8xL1V2tcL&#10;psgsWavqTR0o4y9BQvICHH64pCdlpI3cnLVC0joDtz10DfYUG3bW6GOQWbQKU2aPVWH2lLztJelM&#10;nPqiOombg85zFk7CQcMHqTSuvfN0xGd9o/aw3JS6GNfefgH2FlzC8i9cNR3V4lSSfH1t/BhVRmKs&#10;Ox66EimFq2CSb8Q9Ozmzk4Qu96ZcvGISrrj6RLVs76GHrsJJIw/ElGlvINBkxrqEJbj4+nPU6oc9&#10;BXdyZUC9fDOSnlzSzgOL3G1FiM/+Ejfdd/aO9N56/zG1DDI+ZQH2lu9aULICiWnLse/BwzF5+iIc&#10;dPARgt8GYc+D9kRaSZw6advXmAW7P0G+VTLemfqMKivrYuhBu2HON19K23HKt7aomZfcU5L7Zb/8&#10;3sManpCwdMTzytcrnDiJSzKvG6lW3lx580i8+sHDmLbgPRWO+bv+jtHSRgsQJ3jjilsvUvf2PdSA&#10;ecumybfPRmbecgwVLJaRuwRRaTd2RxrOHz0MU+e/jxlfT8KIkfsiK3e5IklnL5qEXQVf5VRvUTOU&#10;na4MtHTWI614DQ6WcAkl6xUxWm/OwMmnHiY49F7kFMZJWSu0geJAidraoNqVjXufuhZPvn43ysS+&#10;O6I8GFHD9GecfwKmzXpbbY8QaSuHyZkhmFH6pj8Pw48bhJfG3qm2CfAKRreKP2BxliLYbEJ5fTo2&#10;JC/CIUfvizc/eg13PnEH8o3Zkl4DPp07Dvc/eDbGPH4pHnnjYZQE61Eeqoe30672ODfWr8UX88ep&#10;uiGm5unLny78GNZwFWqc+eogERKf3Eri9AsOxj2PXIZcbtMQrYPVK20/XIdIu0swaJbgpDkYPnJ/&#10;vDbpOdz/4l0oswsObrFj9vKPcekdZ+OhF8dgzPMPwST1V+fPxY33XYV3poxV+3lyeT9xM/fw+8Nk&#10;J0lxHlC00zJ2sU/eNnU4UXF0mzqQKNXkwslX34KH3vxQzcTnjPxshweVTe2Iq7YiX2wIdfo7X63F&#10;3qdciY21YdG12gFFJD01wnPnmZ3Uu/3N7CTZydmMnLFY1NSKBLNdwvmQFwgh1y82ye5RW6pkMo+2&#10;KOpiWxFnNyM94IGj5QdkVDkUAZgeiKDc2YlKsc1cnZAtdoR5LbRHUGrzosjKbVSCUu6AGgDjwXpc&#10;ul4U2obC4FZkB9uwwepDYlBshV/SDwWQUleNUq9XHZ5UFG5DtsuvlpEXN36P3GAnEsVeFYQbkRVq&#10;QXa4VR3ct6nOglz5n2oXrODmgXwRxLva1an1mWV14ve4JVwrNtq9KGn6Tson5Xe1Iif8HTa5pU6k&#10;vo2+mPRHLzbXepAa2IpkZ0xsndjw9q1ID0eQZ7SjLtyERL9f8hpCQZ1d+lMTknxeJAR9yHX5UCz4&#10;I8kl9s/fqvbczhNbnxOKqvJnmR0oEzueK2lzIDPbE0am5KtMbGqq2YcU7zZkRn7EepOUO/YdyoP/&#10;jWyT1L/PjjxXISwdleL7FcPSUI5oJCD434Fif5k61M3mT0KDdz2avq1Qfd0ufVM/eMwaMiIk9Rqq&#10;NqPd7RSftFQtY3d709SeyaYOK8olfFPIhID4YzGb+KtXD8V7X4xDbWOdOkiYZwJY2nyoDttgdxeh&#10;SfpOLJCDgLTvOmnfdYEKhENpaBG9ytWedcFSNHD7DbFvxZFKlDbWoEb6VmNHLaymQsm/6JoQcV4W&#10;/E3i3wfLpL+E4PT6RKdlIyT3OXOfq8ZCW+WdaKE6L6Fa8uIIZ4o+ok7KgMmxGR08pE78fg58ctuX&#10;usZ8WJtFz0mcdns+XOKbeQLlcPhKxOcpUUvhOWucW6V4eOaC9Heu4uBKDafgj1nz3kCoseEPk53d&#10;e3ZqhKfToR1QxGXsXocFK76Zi4OG7ILdDAbsLfZpt912g8Gwu+jA/eU6GEcfNxIfTfxEEZ3BUEyu&#10;NlhtDnilb2hp/TPIzvIBsnNA/rOFbTskimzChCexhzgFBCEnnnEEps+fiGpLsYC/MuTkJWCIAOWN&#10;m7+CP1iNRcumYOjBBsz5+m0FjA2D98a9jz8uyrYOSdnrcewJI7Hw66WIT1iJQwjYclaioDARhx82&#10;HC+PfV3AmBELVs/E/sMPxzcbVqLGmyvKqFhtzM9lQx9NfwmnnXUEquuyYbOX4823nsF+AuAzcjfg&#10;jfFP4fX3n4RdQL8xUIhxHz+BtyY+joyidTjwmMEYP3UsGgQArlz7OQ4feRTmrfoaVnsRzhh1OO57&#10;4h6YAka8/cGTGHbMILXXFePhSH1QjIurIgXHHbwbPvxiPBrarBj/yVtqP7DPVs+Gs7keiRsW4PTj&#10;9sXSTbPV8rDCpGU4WuqFBFNuQxbOuPxc/O2lR5FbE6+m7R927L7ILU7FLXdchasE3PNU8Nyi1bj7&#10;nuvw7LNjkJ27DvtL/UyaNQHhpiDGv/0SDh8+WABJkgATceJihYjFStDoK8StN5yC5964W+03aazM&#10;wYjjD8VdLzyMHE8p/FsbxODEoaU1CZNnPISzb7wI1X6bfNdiJKbOh2HYUKwryMXkKR9g90EGfL16&#10;Aeq9dZgy9X0ceOjuSKtNQBWX1LdVwi/twV+xFvddNRL7Hn4w1mTGwejahIeeOhM3PnkDCp3VuOGm&#10;S3DbzRcK+CxFWmECLr/6Gox96RkE6tbjyov3xbQV05HjEt3pTcSnM57CWdddjopoEGVSZw2BeNha&#10;NyKxdC4GH7of5i1ZBk+jDTMWfKCctMmfjEVx6nqMGLYf3prwkjg/5diYshh7idMwN0nqvU3bV6yp&#10;qQQO0xbcc8/ZuOXBS+HrsGB92hK1T8un899DZs4mHLj/QcjNyEN6ShyOP+EA5BVtQELGKhx9wkmY&#10;9OlMVDhyFdFiDCdKO0jDis2zcN7lJ4GbXlvDXOJWJaD+Cxx24i7YU5yUXcVpnPD+y8hMWyVAJBXb&#10;OkrxwMMX4K7n7obl2wjSzPJtWqyY8tUk7HvULsgo3aCWS3Dk3y8AnocZcRl7es5SnHDyEOwiTtyu&#10;IhOmvoblmxeomQEmfy1WxX2Jg4/eAylFm3DIiKFIK00Q4FKLG++9FJ/MG4+/jX0ED7x4vwIePJQi&#10;zKX7Ahbmff0uzrpgGIqrU9R+ZE+88gAOOWGI2quKBwnQOfI1lSmnxurKwg03j8Je7PPSJh565B7M&#10;WfQxTPZ0RCXsEvmGg0Yegq9yE3DqmeLwpccjIHm46/4L8PX8d/D4C7fj8ufvRnGnA7bmarz30VO4&#10;8oYLUS4Ap4F7/LYUw9EqTnCAW01w9kqVctZpK53RVHE0UtWsIO6X90ecjQH5vy3/18lOnoyewYMK&#10;fO0qbxNXJyDD14xUcSAzxEFK9Wr7qvHU8ixe3eJkijPIGZZn3XonDPsdDMOe++Pmv72Ej7/aKPpV&#10;nFhjDV6YMRWn3vSoOEnf4YlP5mHEzbcgJ+jEO98shWHfi7AmtxWbK52oaGxGss0lzmILJixciRMu&#10;vwFbxFkri7Rh6jdrsP+IMzEnPh1HXnwV4ksbkFptw3n3PYK3F63AOfeMwZj33kRFqBJXjbkBtzwr&#10;jrJzO9LEKVOzhjgbRwBznrcaq3IyYBhyKZZuaESxE0h3tCIj0qicvxQp2796z06SaFwezhmSBTVr&#10;cdffLtTIRdFfdz1xGeaumIl6cfDMXqtGaF44FCbRx1ZrLd5773XsI3Y8I/dLTJz+lOCVXTH1y7mo&#10;EBv1wazXcfAxQ5FTnIPxk8bjihvPR70nAV8seR2HHrMf1sQtV4NFY8c/hjPOOw85RUXinNWpWYec&#10;xVlpScO1t43GEy/dI/nLRl7Valx761U4/9LzUFKXirMvO0JtPcNtagrK83HptRdj8fqPMWvhqxh2&#10;AuNfCquvFm+8/zxGnncsysz5+Gb9HOx1mAGzFk1BpTMftz9yNa687Vw1sy3UJE6pU3SmIw9bNs/D&#10;ILFJJBw58DXq4tMw4vRjUGXKgtWTLVjgGZx93iGorcuD0VyBcW+9qGYCpRduwMa0lRg0ZA/MXDAT&#10;te50nHfVIbjv8SsFv63FAUfshw8mfwB/zIeFK+Zjb7F9q7d8idliXziDv6gmWdmXa265HLc/dKM4&#10;qBUoMot92FojTm81EjK/wQGCa75ZPAU2Wx7mfPE+9pF0p818R+o5Efsdthvem/omCupzsCFrHYYM&#10;2xvzVs6WtlAtOLBSnexe5Y5X3/j2hy4Wv6sGqzctwmGCYxYu+VwdPrGvYIXC0tXYlCz9YchwZJU6&#10;sfTrr7Gr2LKkslzYOzyCibYITkgS53wjvlzyKg4ZdRAyBVO2tJjw0P3X4dARJyOxuBSuZotqmz5P&#10;KmbOeg7DRh6A3LocVJtzcP3NZ+P+h69Fg6cMUxbOxIiLT0KtLR2XXH0sPpz9BurDVbjvqVtx+4NX&#10;qhmQSTmrMOTo/fHRnMmorMvApoRvsMuBe2Jt8gbk567HQdIOy0qTNSLAVYILLzge42ZPgbUtgifH&#10;XIe/3XE+Vm1agN2OHIyxcz9GbbRe8F8umu2JaIkVK2L4tPuuQqpH+lakGBZzCjZtmocLLjoBhl0N&#10;GCT4nQPGyzfMlzZqVDNoH3nxHjz0/F1SThN4inGtuwizxdYPPXJXFNXGw9OkncbOwzqaOxyobkhS&#10;uPGMc/ZV7WuvvQ34ePL7WL9lJTxRk9rDf+GGz3DEKcOxTso16oyjkZa5HpaoF7c8dDOWLHwbL794&#10;LW5//HpUSfiqWIPgMyOs5lVYvfINHH3GQSi2yjdyZ+D5l27HsBOPwuYc6gIn7I21qOZy+MZ8xKV+&#10;hpFn7qvI+kMO2xuvvfEC1qxbiUhzCGZ3A75ZOQ+HnbAv1qUtxGmXDkdmZTyq3YW4/dFrVN+54b5r&#10;8dTYx1BDklZwyusTXsSVt1+IKmeOIjyrSO62Cob6w2RnDjyiz1i3iux0k0AUG9VFdnIZO08vLxJ7&#10;sKGsDrsdMxIzVserwa1sewj5Xr/gZY+aoc+T2vO8AXy0fAOGjroJq4p8yAlw389GpLu/RW74v5Hf&#10;2ImMIMm2kCLc1DJ2knUiN730lkZeKrIzqq4ZYoN+TkheFke+R47/ezUDMtXJAS4HsrzfIi/4o8Tn&#10;QbLVgrLm/1F7Nsc12BSpV978PbbU+1R6HMjL8oaVZLjlN9NWB++1Ize0HfHOZsSJfdziaUaS1E2q&#10;R+yLw4XCUKPa+5kH/KU5/aho+RZZrm1SX21S7g7khFqRHmpGgsSXHf0WKWJvk11SX8FG5ErdZjk7&#10;kCySG/oO2Y4AMsUW5kWi2GS2ori1HYmuAOLsUkbmgaeyC44oCHQixyF43RZEYVjstnyHzRaNiM1u&#10;jEn9O8TuupAR+wEbbK0oC2xDgYRP9kWQEolgU10VyqIc0GyUfEgd8UA/VzM2c69rfydK3TGUOiPY&#10;UOtGQes/JO9SNncE5WL7K/0tSA18i02uDqTbYyiUOEjw5nDAUMqV5bKiNii2LlYubdOEOk8x3BHp&#10;6+Kj+rjlWzBbfJV4+FpEx/Mk8Uidsqf0M/jf5iuDT/wCtWVcY4EahOIBaFyRaY2Vqa0sbNL+uVVV&#10;czQDp5+zG96d/TJqJDz3inY1lQsek3QDVbB5ChBrFP8ymIVwSyFMIR6ix4PmeP5Ghlr9ZpL3OImF&#10;A5GBrdWo82crYpEzpt3uYoQjol9bxO8LJalBAasrRxGOvvYasVG5CEj8Vl8i/IIBPQHRCdzyQ2yc&#10;pWuLrkBzDtytWeKrbUBE8uYLlqjDUd3txagKJMEczZY6KBD9XSh9sVu0Pk3/QtKUPHO7GP7mPW6x&#10;RQJ23pLxcATL8EdOYyfJ6HBpp7GT7NRJT94jMelxWlBTmo850ydh6VdzMO+zmZg/dx4+m7MAV1x/&#10;J269528Y//5EHHvs8SgoKEIgEFLxmkwmFTcPKeqZj75C0pNkJ8nNnyQ7nb4BsnNABoRtlydQR0W5&#10;xlrq8eXSyZjy2dvq0KGhh++JzQkr4PUapQPVIBoywm4rQkgU7NkXHokPpz6HrLIEHHnyydiUni7A&#10;qgx1jgKMe/sj3HXHGGRkbsIwAcd5easxa/ZHGD7sRBjFyQu2mkWRGxVBes+Tj6GasytbCwWwZyhC&#10;hqdKcjTZ462VzlyNeHE49t3PgOTUdQosX3HjucitTkJ+fYqamVFYFYfpc9/BESMPEeejGO3tPKRA&#10;QN4rz+GOx8cgJVHeF6doedwqVLnq4RYnjCNV3O+Sm/lzRmM0KkalIB6jhg3Bm7PeRlWrDR9Mew+j&#10;zj8J1TQokt8mdxXcNelKyQfa62HO2YxrTh+OT+d9gLXZ62HYfRd8vW45Ah1WcJN6o7MKadkpOHL4&#10;oVi5eoEyMrHmOqxYsRDHHzcc2VlrxRk5BmOefghrNq5GW9iHWJMLtT+aUdApRkB0kNWUjEZ7LkK2&#10;HLUcnUu+WzxmPPXI/RhxzXkobDShwi1GI5aFUHAFxk+4BZc9cLsYAh+MDYkoK18HwwFDxIG2YtrU&#10;j3HZeaeh2FiChoAVOTkpOFzKm1qfhMJgjryTI45ABbbWxuHyYwbjg09mIt8qANmzCYk5UzDouH3w&#10;VdImHHf0IVi6YAacviqE2oJYvzENRx10MMJVK3Hz5fvh0QkvoHarB83izH4x61mcd/sd4uQHEP7B&#10;hfB3YjBbVuLDOY/g7EsvR2mNB0ZPDTJK1+G8y0/EvLkTsGTGBJx0yGCYpL7NApTpWL04/nFc+cw1&#10;KBYnkzMl7eYEtMj19ZdvxagLj8a4j19ChbUQTds8CDQ1SJ4W45jhJyI3vRQZKYnYRRwBEs2cGbDf&#10;QUdg0qez4WmrR+A7cRiaE8VpScIHn76MkecfB3OApKO0v5ZKeFpLVB+JT/sKC7+ZifvuuQF7GAz4&#10;9JNX5NtswMNPXqyWgKiDfobtpZzv0y4fKeB9hZqhwRF/EoucCer05qDBloL27RZEWsWBi5uLeYsm&#10;46KrTlezWydMexMVxhzMW/YpDjluMNKL4/HAU7dhwarPEZe9Wtr6cBSbsnHnk7fi7qdvFYNvl3ZW&#10;jnpLCprlu0V5Imp9IsJt3LPNovbd5fKQVYnfiKGvVvt52gQQeUNSJslLR2c9qqsTxZBPx9hxL2KX&#10;oQace/mx8IsTsmTVNBhOFyfEWou777gRq+ZOR2lZGs467yjUla7HE8/eiEufvRuF29zyjSowd8H7&#10;OF7saL2rRp0eXx/NQ0MsXYESW6hKbKmAH8mrm2RnLFHAR7IGRDiTRIGQ/vXTgPy15a9AdmY6m8RB&#10;6gSXEk5cnbSD7FSkoeQzO9aGTRaH3A8i1xdWM0M2lFbC3LYVmwvL8OFnC/D0m5Ng2PUwnH71HeLw&#10;2vD4xPdx4nWPYkVRGI9NmY/jbroJ642F+GAlDxa6CEvT21Hb8nckGutQ1NSMFLsXr8/6EiOuuBEJ&#10;VjfSHX5MWbBSHaawurQGI2+6E58sXI3kchMGn3EeVlXV4753J+DKvz2EtNpEPPjKGDz4+idIqBcn&#10;s7kDqdEoNovjWxztQL6nDJvyMnDgYbdjwZIwiqz/o2bLpIQCiA95xUmU7/QvJjvpTJFg5H9euQyc&#10;J9B+sexdPP02SWMDbrz7HmQV5MDkSRf9WoS6+nyEfG6sW7UcBx28G5Kz5mDizGdwxXVXoUEckuA2&#10;O0qtWTjjolFYsHgxPp42E+dfdgZqXOtw28OnYsyT98Hus6lltdz/8tgRozB7zmK0fOdGiXGtIjdb&#10;f3DA6qXDKbakXTv9+/V3xuHO+x5ESV0aPl3wJp569VaYvaVYuW4jbrz9ZrUNzO0Pn4X7H7sVzoAD&#10;3rAd+eUZGHnWcZi1cBrGTXwVBxw7GGWOIhjD1Sg0piP6LYncEvij1fD6y+G052H18mk49FADUotX&#10;qv3PR18/Gk+88KjaF5ODaz7JXyBYiFDAAr/PhfiEjdhrv12QVbxF0ngN+x4+DJVWwXTyjTr/R5ut&#10;On/JTBx85MEoqapCnUXei/kx7oOXcNfDV+PL5RPVao7xU15CaV2ufE+X1IsRdT5Jq7MW1a5MNQN0&#10;2hfjcMHo4xQp63GXob4uCxdfchImTXkdM+d8hKNPPhhVdnGEt/tRYMzHax+Oxb1P3qP2X8tv2Cy4&#10;J0sc5Fy1VcGZo4fhi68+EUfZAZOlHlW1ZdiSsFKdyptXtAzJOeuw26EjEJdVi/i1K3DI0EFYn5+O&#10;2ia7lD8LEf86+F3LEW0VHdNkRBX3dbRkYsu6+dKP9kNalRFl1iJE2yvQ2VaIlcvHKxL9tUnjUFCR&#10;LP5dFcIxec9aglc/eR/XPHSr4M1NOOP8g6R/fYAyTynue+pmnHLOYfBL2/7sqw9w2KhjkVlbqLaE&#10;cvuq8drHH+DSW65HUtw3OFqwQnL8KgQ8DQgY83D1FWfhxanTUBkWfGQrxrnH7IldBUM88vYL2Gyp&#10;VkvAm1zp+Ls/DR57It7/7A0Mu3k04n01CoN2tFago80sdZOHtMzVmL9wshpY5yD9q+88Lfi2Evc9&#10;Kf2Ds09FBnGm8l4GdTjQwnWzUSPY3xJMVUv9LU6phxYbIo1ViogMir+bm7cM06d/gJtuvk6Rju9N&#10;GSdtrQqfCz7Ya/j+KKgpwt/uvxaLF85Ecmkpjjp7JCqKVuKlpy7F3U/eAHOnE/WtFlS6MvBtu/SX&#10;xnQUuwpQ6i5BR0cF5s/hzONdsCYjD8Hv2zQStFF8bmkDwZZ8tR1CRtZqzJs3DddcewX2GTIY73/4&#10;ASobKjF/8ecYPvJA5NbE4fr7z8En899CgWDZY0YdjKSCDYpQv/WhG+BtkTx4qjBvxUwccfJ+qPcW&#10;q8NKSLhYIqKf+uib3yJO0V0eaWfcYmEnslNsFsnOvNBWtU9zob8Ra4o4+/4MfLExHYWedhSI/Sj0&#10;+pDjcKIyulWuYSSZjJi0bB12P+EKpJi3IsMVUcRlsn0btpjasMXmUzPqcyIdKIht65fspHSTnTHN&#10;ZvYRbrvCK8lU6u4NRrGtvm0oa2pBUbQZa+obxW61oDQakTzVY31dEHG2NlS0bkNBKIJ11XYURL9H&#10;ZrgTGeE2pLjCKIyILRbbQwKvrGk7Npv8SLA3iQ38Ebkt/4Ps5v9CerBTzdZMEpuVHYghT+qGMytz&#10;Q01YW2FCul3qKvjfUt6w2iJmoyWEOKfkNdyBzEi7yjPrM8XoR7arTcK1I9nTgVzJQ6rbh+JYC7IC&#10;YmtjIamnAHIaf0RK8Aekhr7HenNE8tQo5fs7CnxNyHL6EG90o/Z7IMEblnRcyHDbkeX1I96zDamS&#10;j3jxUbgFwSZrUOJoQs3WDkX+rqm0oiDyHVIb5L6tGUkSZ0r4e/GnPCiW/ObFtmOV5D298Xuk+1uR&#10;Xe9AWo0dCSRHm/6OUqmHXKsfeZLXJJcLpVv/C0lWp+hSr9papcCRBqfopUhMdIkjFf6marWPrzUU&#10;B1csBe4m0dGuEjgCEkb8CW+jtr0Yt/aq9SSiQfp19Afx0bZJf5Z+5ImVqJnrnpDY0EAGaupX45pb&#10;j8PE+a/B3FqJ2qD4ZoLDasTWORtrxV+Q/uFKU/tv1jvi1JkanmZu8aFt0+aRNLkXpuqv0Vy1sjDQ&#10;WowqZxbKLRnqzARfKB+2xmTYm9Ph54Ft3PotmqImmHBFhitchmhHPhoca5S+adxqRqXozHJ/pdhZ&#10;I8yeeNSE49D6/zWobclo+zg4Z2rKgndrEdxtBQpD9tc3deEgqTofo+s/f7Oe5i59V/wSqb8/THZq&#10;opOdGuHJMBrZWVdeiIR1y5G4fhXK8rLFxqzC0hVr8ciTr4ptW4Gs7Hyce+65WL9+vZrNabPZVPyx&#10;WEwdUqSn91MyQHYOyID8ClEjkwFRStLWLQ5RZtEqWEWh2EI1uOz6c3HfIzejpk7ASXEK5n4+QY3S&#10;7961bGfK568gLnMF9h8+DKVGUY7f2lArIPyjj6fhisuvxabN32B/AXcp6d/g8y8maFO3B+2m3iXg&#10;2mW/fXDuFZcguN2ElLLFCH9bp/ZMqjKnqZmZXwvwf2PcU2pWxm67G1BSloEGeyluvf9yAS7TMGvx&#10;JNzx6BWwePMw66vu5URcOjVIxLDvHjj7youx8Osp2FPuF9YXiSKvFwBVKQouRy19V6e++dLh8WbD&#10;X5mC044cjDdmvoHaTjsmfzYB51xyKtKNorhb6+Ez5yMv6RtxsCbgk3lv4FjJ1+GSzvuTX8bXWxZi&#10;j8OGIrMyH+XWbAGQxYh1+pCQthH7DpUySzjO4uPy6f32312VJy5+IeJTluDFt56DYRcD9hUw+fxL&#10;Y7C8ai3KxUi52srQ3lKJbeIcVhaswsLVUzBj3niMOu4Q7CPxHX/5majZLsq3rU4MWBoao+sx64tH&#10;MeLycwWEO9EYK0d88lzsfvxR+Co1He+PfwtXXXKmGMgaMYRGpKSsx+ChBmwqWYsyMajOzmpR6GmA&#10;6LRbzxqGj2Z8CntHTPReEnLK5mDPE/dVsxCGCBjfW/JL8MvyGAx7Y+9BBlQlz8CFowz4QAB3/VY3&#10;XM5NmDJxDM68SYC+xYoypwDZaAIcHWvx6se34fIbb0Ct2S/f3IE6dy5OO384ps14E5+Mew5DDF1x&#10;c/aj5JFL/Y684khUd4jBbCpF0CuOjCcDpQXL8emX4zH89APV97/0+jOwZss85BclYu899kV6Si4K&#10;CzMxWN7njIXs4s048tgT8N7kj+ForkSxXZzW5lS423Px8eev4+o7LxagIYbBXyHgVZxrsQWBllK1&#10;r5XFXgKLtRzTBPAfJu26omwJXnnzFtz94t2oaLapQy/qm0yo9pep2Y3ZZevVcnSeZMp2efnVx6l9&#10;0uotaQI60sVBLke41SxG3YPX3ntCbdvAfVhXxH2FYSftJ45EGmZ8+SFufvAqTJ7zLq6SvHHmw52P&#10;3YjHXrtP7XlGspMzR5uay1EpoH/J6k/wzaqpuPauC1WaQ4/aDZnlW6Tea6Rfl6lRYu77xs3IrbY0&#10;BIMCPmxlMNuqkZCTgIOP3h0zpj2AZesmYJdTT0GmP4S5cz7A3yS+GTM/xjXXXwK/MxVPvnAlHvzo&#10;RWSwzP4ibJQ63+fAXVFtr4S1qQbVwSzUhFKkDRdphzUEa+CWtGhDndHkHmRnseihAbLzP1X+MmSn&#10;j0Rf/2RnsieEvMZWJDncSLQ4UNUsZbGJc+MLo0Qcwxq/OKo1DqxMqYDhwKPx7Ccf4vX5n+HYKx9A&#10;URi4b/xMXPDoo+K4NeCdJUthOPgaLEyOoVSc6ByfV5GoG2pMeObjmbjw3kfUksXCUDNmLFqHQ0ee&#10;hxSrB28vXIYbH30BL388G+c/+KjUbwhn3v0g7nvjVdRGqnDlfVfj3lcmieP1/7DO5MAakxWp/nZ1&#10;2myBtxLxJfk47Oi78fkCF/JN/40c+T5c5pcQ5oyYfy3ZSXKQ+3OWm+PUft36ns90WLjVC52t9RlL&#10;MWjIXliwZAE6/m7GnK9fxbr1C/D0U4+K7R+EPcQ25BQvxNQvXsLDTz4sDptLnSRbIljj9AtPwYQp&#10;EzHj89m48qaLkF/7Da66Y7iyb3sfsIfEK/qby5p3H4xZc75SBwp6W3j4YB7KjIkob8jHlNnv4pt1&#10;7+Pi645Rtv6k009Vs9nzq9dh5Hn7I6tkM269+05xbr5Qeb/0pqM0+0YsRGzANMTWffz5+3jytYdx&#10;3jWnqy1qKlwFSudbuw684TL2elM6vtvuxOKvP8KeUq743MWo9Rbh9ItOxcy5nyiy0xXIg9G2BV8v&#10;fh9fzJmMV199VmGMXaQcidmr8OAz9+DWB++X/Feixp2iZtpz/9FX33lSw1ESdvfBe+6w8VfefKba&#10;s5SzO2+571It7yILVy+APVaJKnFAve2Vam/JaV+IHb3+NHUAXyhSg3C0Hkcdsw/mzP8IH34yVnuX&#10;WIjpiF3m7zMvOx2VdhJdYg/EvzIGU1Bcv04w2KvY9xAtrXvuv0Ow5BaUVqRjT8Feyenz1UzKfYaf&#10;hCUb0rFw7nQcsJ8BSeVS9manctJD/vVojMTBGUzC9BWfYtrSWXjpxVuxh+CVXQ84EKsyMiU9E0yu&#10;VAR9yTAaN2Fd2gpccttlKs3Dh++K+V9PgiVQg3EzPsQ5N4kNDhRi9FXH4LWPn0WDfJuHX7gDt953&#10;kdjQdLwz8RmtbGILWXecaclvfPVdNyM9dbnCSYUFW9Da5ETEWYzRF5+Md+d+jtpYAAFHIV577Drs&#10;Jm3hq/hlqO0IoypYi5AzCT9K//G7UzF+5is4+e6rRLdIP4hVoLZ2E8xm6UOuIkXMkmDlnprjJ7+K&#10;EaMOR2L+etWe7nj0BoUXeNpxfn0qzOEKBDossIjtfXbcDV3t24DB+0v9pS5A29ZqWGzxcDgz0dbu&#10;lzZXjfET38Shx++HhMIVmL9+Fo444xj5RsWYL232vruvwPufzcTFN1+JgCcTLz93BV5891GUeMvR&#10;0GJU+6kb6xahtTkTX2+eo1ZL3X77SBwu33afQw9ESnk1Cq1VMEvbjX7fgArrBvikHZgFa3CmWl19&#10;IaJSR9NnfiL4eTCsXhMWr/4S+w3bBUXGBHy9fgpufOAifPTZ67j9kWtQas7BA0/fqcQZs6jZndzX&#10;98Bj90BmxSa4BVfzQEu1nL0fnfNr5deQnZzhlxdoUQQg92Aeee0dGPP2x8gwR8QOhJBQ14CGjg6s&#10;yK3AlOWbkGyy4P2FK7DHiCuxsTKqDrbLj3CpNpAT+G9FUnJmJwnCzSbvL5KdPQnOnsJ4KJl+kpyt&#10;iDNFJZ0f5L2QvBdBsqMVpU3/EJtlQ3Vnp9ii78SufI8Es1NsigvVrT8oe5xgCyLO6pX3IiiKtiLV&#10;7Eay0Ynyxu3IDbZjizmMtMBWrDWG1D6VtNkFsU4k26SeJJ0kRxgZgTZkB5qQ629GSfhHNWsz3S31&#10;FuN+1/+fvPMj1hgbkNckeXa2SR2JfTU6UBaV+PzfYoOtGRlh2l3O+mxBvNiwdfVlyAr7Jf5OrKlp&#10;VqRnYft/S1m/lTja1TL5HDdJWQlvcSnClrNlc5xeFIcascUpuCL0rdhZya83jCSx85wlWhCMSR61&#10;gcBEa1DK+YOaEZsQ6ECc2L+SyLdIMgWR27QNyZFWJEq5ssPtKJW6KJRvxZmtifJtuMSde7hWtLQi&#10;xeXGqmorEow2weoWsZnlcLTXwCVtNCRtKxzIhdVXKHZA7EFQsHswETyglCeY02evtSTD4stGSPwj&#10;d6u0TcFU1mgGyqwb1d7Q3P7FEytGY2cVnP5MxFqLEAinie+cAKPY6HJ/Nnzb61HNczlaxN6EShBu&#10;rxZbkgdvJEtsdiqav6vccbYG96LmzGhLtFj0SpY6O4N7bHKGeL03B03fO9HS6VBbZJiDW5R94UCd&#10;K1CmbH5oe7E6M8IkeivQKGXzblH9yBoogqPFg3JnJerEFw205cHakY4qb7z4kyXwuSu0JexNmTCG&#10;M8WPTRcMuXO/7Cn/arKTpKZOdurCmZ062bl+xSLsKf7sXiKcKDN47yEYtNveMAwagrc/mo7m9q1I&#10;SEjoikvslsulSE+m92vJTr77T1zGnjNAdg7IX07Ydu8fczFGX34UOr6VjiWOCPf8MfnK8MrbT+Du&#10;Mddh1dp5GH7UYEyb8joWffMJLPYcnHnBYZi37H1sFCeDy1DWp25GrStHFKINz774Au65934BpcnY&#10;R8Anlxt99PErOP+Ci1SH9DUJgNtmQr3LJErViVqf9CtR0HXeNLXJ+Qtv3IcbbjtX7fG0YePXWLR4&#10;Fo46dihSMtYJaK3Bl8um4uIbT8MlN4/CrEUfqNNEufT9nCtPVhvD+/3F+O4HHyoctbBHXMjMXoN9&#10;9jFgTfJqUeYC+MJiQBrL1UzJai5laSsWpZACU8F6nHrMYExdOgU5nhK8NfE13HzPlaiOVqBQgGxK&#10;3DycMWJvtffTog3T4alJxZlH7Y0Zc97DihRxQofuhq/WfK32S+IG/s5AHXILk3HEUfsJSF+plrHz&#10;YAGzVZ556xFtMSPUYpKwdnFiXIhbtwinnTUcY78eh5JtZcqJc1hT4GtIxrmnD8XY9x8WZ+0t2Kpy&#10;8MIzD+GUa89FcawOtdzUPpIBv28Nps3+G0ZceqZyNltaq7EhbhYMhwzGqoI8fP31LNx2w4VqlNsc&#10;qkeq1Od+BxmQULVOwFYFasSgBsRJaqnZiNvOHYY3J05AgaNa2kM6lm98C7scvTvW5Sdh2OF7IzNp&#10;GVxcmhyziuHshMtuQps7HpdesBve++pDMfg1aDCtwofv341Tr7kMxm0d2ihgNAF14aX4YuWrOPXc&#10;M1AjwMkaqEdRfSLOufQ4fDTpJaxf9CkuPO0odZCBQ+qnVpwCLk9y/sOByuYiVNuTsb2zBl67GGAu&#10;DQ8Wo8qVj9yqBNx6/2W45tYzkZi2EnvssQcK80uQlLQeBx+2CzYmzkVFQwYOOuIwzJj/GWo92Qhs&#10;LxJdn4QaTzzenfwULr3xLFRYBFCEq/GZOIqHjDAgt3IVGlwZaN/ugT9kRFbmGrVfWnnFcjzw2AV4&#10;9J0xAs7K1MwRU0sDSp25AgJK1d4wBCBOfy4c0sbd/jx8/uU4nHj6vuqUU47UcqYltyaIS1+qTokv&#10;N2Zg+vwPcMDRu6k8JOatxpGn7I/TRx+LL5ZPVbNo7hCH6LHX7pX2LUCkpU5t9u8QB+P1t+/HTXee&#10;jdkL3lP7oS7e8LmacZpavBF1HqlLcZZp3FOyF2PkGUOwat1U+MVxa2qxINLkQm5FgVrGv2LlC1i4&#10;chz2OetcbK6zo1raw9kjB2HUGacoZyMSzMCDj5+NO956BEVtDpgk3jVc1nb8ASgx5qOeB2EJgDI3&#10;c/lKxo5l7L3JTm0Z+wDZ+Z8tfyWyU1vGvjPZmRFsFKeLS9mCSHf5sLa0CoZDh2HsjM9QYBfHSpzg&#10;fKMXadU+HHvhdfh4xUI8O2Myjr78PiRbt+GRSXNwwi23IdFZh9e+XADDEddhaWYTkuq1WSEFsWbk&#10;BmJ48qNpOP6KG7C22ohUhw/jP1uIg0eeK2kG8HlSBo4+7wocfsbFeH3+N8gWZ+6ih5/Aox++i1xr&#10;Lu587gE8OG4q4o3iSEqeizq3o7D1v8ThDaAoWI+4kjwMPuR6zF/qQY7pR2R72tW3SQz5kRz41+7Z&#10;ScdKd9g4m3OPAw1YtukT9czZVCi6PxXGYBlGnn065i6cgxvvOQ233X8aZs5+F2lpm7F27WIcc/y+&#10;yC1bhDc+vA+XXnMJvE0hNSjJvdEuvvY8zJwzA+98+J7YjotR1LAEl996BKZ+/gGqTKVqf3DO7myR&#10;OikorUDbj4JhWsUB3VqKguoNOOH0I/DmhGcxb/mbKDNtxCtvvoyb7rgF1VbxEwI5eHrsrXjmtfsx&#10;7NjhKKnmITZpuOzmo/HWR8+hwVEp9WJCqNWB4pp0xMTGvPL+0zj6jINRZMpQs+QtkUq1dJh7Jlvc&#10;OfAGStUg1bq1M7HH3gZsyvxa6rEaF1x1NiZ/+oHaXqbOmoxx4+/CDbecqgaNN29ZgYSUNdj7ALEH&#10;+Wsx7csJ2PPAfVBqLIa/oxSWEA8bLMbXK2finNGjUFojdtVrlbgaxE6Z1UE8/GYkRLlc0hWuw4ef&#10;vI39j9wHGzO/QWBbrTi14pgKfpi/ZAJOGrWf2lvUIziytDwe1910Dj6Y9CJmzf8QF1w5EhW2XCUk&#10;Gh2CIdwtdrHH+fC286DBPDQEeOCTdkiQzVeOjPx43HTrVbj6+ouQnLZKLWPPLVyMlLxV2POII5FV&#10;Xot1K+Zht10MWJuTgNqYGVZPMhojiYiG4vH6u7fjjBvOxswVs5EkOGD18k+w64H7IrmqBIGtNpTU&#10;rMH2baWw2hPEWS9Bnb8Gdf8/e18dZ8dxbL2J7RjiOOaYmSmmmDFmZsfMzMzMzCizJEsWrZaZmeky&#10;8zIIDMnLe9/56tTc2b27WlmSQXbi+eP8hpqnp6vqTHW3swzPvnynboqRXz0Pj771NLY/aEc0dmXj&#10;gCM2xZPv3IfORBMuvO5kHHDYNnB5i0W+P4i9j9kbFV1Vaty7/LVilEvdAl2oEP1y281/h5KyWWhp&#10;zkdDxSzstffmuPulp9AS86Cs6DPsus3vsM/B2+G0q85Cvq1W3r8TiXABerzz0Cvf0lNv3oNdTz8c&#10;ldJmncEKTP/yaey069oolnbo7u/UPG2+anyV9SHW23I1lLVk4+yrTsS1914stm2boBWhEbsuPdDs&#10;5c/nKrSJ3hZbUIN2N3WVWnz46WP6E7yu4Qss+NqGLkcN4j1+zJz3GTbYek1U23Pw8fw3sdpma4rO&#10;34iGunnYeec/Y9u/7Yan3nkOfYkKXHXpfrjs1jPRFG9GvXybJMJ74zm4+86jsd8Je+DNr17D9BlP&#10;4svpzyopPKdUdKZuN1olf+7K/+qU20SfEB2rVXR+fyWGFgREnxQ946svsMV2myCnZD7elXe5rXwn&#10;NbYszCv9ADv9bUPsdvBmeFH0z85QHS664Sxcdst5aPXViK7RinenvYQd9t0EBaJ7BQaNvQKMqa2T&#10;jzvLg+UhO6t6v0GGI4iyUDc6F3yDi+9/Cn/Z70jUhBbIOw6hLi5hHS488fFMpK27Gd7PK8CzM+Zh&#10;rV3+jnktvUrekbTMcg4jvatf5EAMhdFu9ewsiYq8lGc/huxkeiTj8n0DulbmVx1u9R5t7v2nejWW&#10;JfqVRMzpCKo3Yp4rLLIuqmtmpre4UNW9CGXxIZRIXvyxVu6PKjLbPaIX98vzb9G0EJjjSOgPtDx/&#10;nxHW5tblV3LcUgZuIBTqQ2V0ANmST4WUq1y+icJAAPme/5UjkOVzobwnhAJph+rAt3CNSFkcHcgK&#10;LEDpEJAT78Ucu1OnztckhiVfL4rDHuS5F6PQ/7+Yaw9jtpQvzyv6hUfKK/pFVUJkssuObKdb2mBE&#10;ScvW3sUocATUo7QoynW0A8hq60RVz79QxE0BXVEUi3xN7+hSz9Q57QHU9P3L8AwVWZvt7pfrf+Pj&#10;+g6U9o8gV2Qt853XGUIJPX1J0AZFr5F0yuSdcTo/d8tvHPq3tPkwmlx16ojj7JNvy52jG6GODDbq&#10;OsscYwe+ERmayBWbqAyu7na1p8lTce3LYF+56Nv5Klf9g+UiH0vVC5Po9BUg2F2JLncW4n0VSnYG&#10;RAbb5bwhUgRHXx2CI+26kU+TO189OzvcIheihYj0l6LDny7f+1wkFontvKBR7Sf+LOHMAG4Y7O8p&#10;FVstU+RUK5wio1pFr6AjUu+31SpfOC4FxV5l+ZpkPONsB3e4Ed5gIcI9xbpJLsekJlcrBv9nSGyj&#10;Ct1joC4yFzYpZ4/Y0yN9HrGvctA5XIX4t5LWcny/PwfZaZ6bZKcSnp7xZKc5jb29Qd6NvRVluRmo&#10;LitCfX0jvpqXiaNOPhefzcpCW5fY0N3d6OnpGTd9vbOzUzcpmliWifgZNiiyyE4L/31g350x+3ms&#10;u2Eannv1Fv1r3eIqxIzs97HDXhvhwy9eUqJyl902REdbvm5i8uQz1+vf6pvuOxvZVdPw+3V+j8tv&#10;vUwUjBLMzn0bG266Pp565nHkFX2BDTdLQ07Re6iuT8emm2+Ml994EdwlvKJjLg485m+447HbUeMQ&#10;hfSfohjKoFnXlY5Dj90RV15/iu6U1tCch8uuPFW9H7ILpsITaZRBskoUm42x7d7rqaJDsrOicTZ2&#10;3G9T3PvUDfCHqkQRnoFDTjwQ9zx1tyiw5Tj2+L1wygXHoyPUhPc/fRzr/SUN733xJOKL2tEezMWC&#10;bztgq52NfXbfAI+9/xA6FjrxwDN34JDj9xbh14i6YAlefv4mHLjvhihrm41aWwaevPdS7LrZarpe&#10;YUlLFk67+GSdMsS/Yp/PeVk9EqbNfA+nnX0EzjzvCDR3ZciYUYn7H7kBO+6xGebkfIg/STmefu1R&#10;hEXRyxZlcn9RdB+b/ijKZPDnQv2JRCUaSj/Brjusio9nPivCrBkfv/MkVv1dGg4+70gxdo01O13B&#10;HMQTczHl8zuw2T7b4svi+Whrn4dLrzwCaZv/CfObqnHzLZfgiMN2VK/Femc5ahoytR3m109DZSAX&#10;gYUtCASK0d8xD6ccsCm22HUbVLgbUN3+CY46bRNc8dDlqPY24eST/obrrzwF9R25qLNV4rLrr8N+&#10;++0KV8unuObqPbH7iXugfciGusYp2G333+Hwf5wsik+9CFHuWDkXrdHPUND0HtbfdD3pD2+LQdiE&#10;Nz55HKuJgv3UM7ehKv9LbLfpGrqcAtciq+sqwuGn7YurnroUtfFihAbqRTBUo6luGs48cy9ce8eZ&#10;0p+ydf3VC68+UQzdg3XjgvU3+BMqq0p1zdkNN/mdTkUnubjX3/bE/U/fLwakKAMixGMLK/SP5cdf&#10;Poctd14HXf4aREccSC/5CNvv8yc1ViuavkJjZyEaWvNx2lmH4M57/oHe/iqcc9n+OPXaE7S+rT0t&#10;cA51wCtGqabNxbZ9olDEyuEVozcshmJp9RfYYfe1ccX1J4rRlCsGRikqmzNw8rkH4/YHr9BNLD6d&#10;8yY230UMmIZ0eHuadc02eovMyv8EbaLwXHj9abju3gvg6+N0e/lepV81t8/FZVcfg+tvO0ONljpb&#10;Pv729110GntG2XRdNoLfzcDXIoBjNbj+1lOw1Xa/Q3b+e+iTdOqbCvHEy09j/6N2Q3n1C5g69wGs&#10;suPOumi83TUXF569g3pUzEqfjbgoK5fdsD+Ov+E01A+JcO1vxYOPXaFr19XbRSHrrkNXbyU8w9Vi&#10;6BWLciNKTZRGfbXIUBlzuGZnQhQykp3SRhbZ+dvFf8uand9Hds6xe1GSGJByx3SK3bw2G0676Q5s&#10;d/ix+KKoEhV2H+q8CVz70OvY4/hz8FVDNc657y7seNxFyHUtwhXPvovdzj4XeWEn3i8tQ9qqe+D9&#10;rAAaxYjMEuMu0ykGphjED78/FevteRAy3SH1Onn2gxnYcOe/YVpDh3rdHH7elUhbZzO8W1SFeRLn&#10;8MtvwFm336qbFhx1wck48+bHUEkvGin3Vw435nOX+NiAGKRd+CBzHtbY6O/4MnMAJfZvpc7yHuIJ&#10;XbPz5yY7B77rVK9OHkl6Xn7zcdj+r2vqBjYdoQJwbbKHX74N+x2+P/LKMvH303bErfedgk5HGUrL&#10;s/CPC0V/WDUNX6Y/jWffuEE35nvx3ZdRKTKDPy5X3yANlY0lePqlp3DcGQeiKzwPr39yE3bee3PM&#10;zp6qZZhf9AHWWndtfDlnFroC5bCFc9DiSUexyM6NtloTr77/GDoCmfho5uPYfvetsN8h+6KhK18N&#10;KxKz1JeuvOEKuEJdYniWqxco9avcsnmw++sxM/ND/GXbNUXv+hBZFTOw/nar4aUpj6LRW4Sr7zoH&#10;ux64Meq7spAYbIZb8vf6SjB92rP4C5cJapmDKsnrwL/vg/sevw2D33jh8Bdhn4P+jFvuOh0uHzc0&#10;mopzLjgWa5Eonv0KPhEZs8HW6+kSKU1Sj2vuOhq7HbA+ZmVPwV+2XhcvvPEsvFEHyhvydZNGrov+&#10;1Gs3Yad910FF8zxUt+bgtfefwcbbrY2K9nQZ50vR5i8Qg7UF8wvfx1Y7/gHPv3KbvIMivPLGvVhH&#10;8n34yetRVpeOjbaWZ+8+jOBgF0pbs3HICfvhpgeulHdJeVChUzDZN046f3ecf9UR0j41OqPn6usv&#10;wDn/OB4ZOZ9g483TUFL1Mebmf4g0kfNf5eegrGSm/oScW5kl/a9Jd23vjucg6J+Lf1z2N1zzyDWo&#10;cFYiN+8dnHP2fvpO5lblqkwd/rYdATGsn3rmUux79A7IqpwNX7wRL75+N7bZaS39kXrvC/di72P2&#10;hC9Rjb0O2gAPvXwzmuRd3PrARfj7SbvB5spDftlnWHfrtfD8e0+rF1NtcyaOOONI3PrwTcgr/BSb&#10;iL714qv3YXCBBx+88yD+sukqeOSNZ1DaVY0TT90dt99+km7Is+VeJEEfUjKjv1fet3MGwtEivD31&#10;Way548aoCLXrBiFFFR9jh53XwMWXHY3i8um6UWSotxWnnn8obn1I9Al3mf4YPe/aE3UGBtfH5xRu&#10;6mJdoqO4RP5S9wkNitwW3S8x0I7y2mlS5zRcc+PRordPhy/YiJaOSpx/6Sm44tZz0OguxJR5r2O9&#10;HdZFbZfIc3cRzj7vIPx+w1XxScbHCAXycM2VB+D8a4+FY7gTnaIftIeK5V1kS7vvgBseuQK2/g5U&#10;1XyGww/bEn9Yfw1dJsM94BZ9T3SxwVpUtU/DFruk4ZJrDkVLZ7Yua1XXUIQzzzkRN9x2BeJDfkyZ&#10;8QY22GZV1HTNhy1SijMvO1SXIJg6/035Nktx4XWnylhxjuiXDfB0t+CBZ2/EgcfuBI/UnaSREiUy&#10;dkwcb1YEy0N2zndEUdWzAOntTvWITG9xYs2d98UJ19yDOQ1OlAcjeGnWHKy/9yG47pnXMLOuEQ98&#10;+DnSNtoTuY5h5PuMqeilke9Q0/v/lOTM8ISQ7YsZ09h/JNmZFYjrBkAF7hgKfTKWh0S2Rft0ncoz&#10;b7gHd02ZqmtfZjc6cfZ1d8r3tjnS1loPa+24F16Ylq5Tz1m+I6+4EdyFPG29TcAlItLW2ghpW+6C&#10;u9+ZpiRiWWyxlHcxsh0RkR9hlPlCKPFEcPd7s5D2l10l3mZS581w3bMv4ZPSEpFhDjz0iXzfq++O&#10;rY+8FtMbGlDod6LYNoBa7whuf/ohpK27Ko649XFMk+uMmNQlGEJN4p+ojQ1jRl0hTrvlOhx+wX3I&#10;7vwGld0junkS27EwuFB/Es7raEJ52IWHpkg+f9lZ8qJH/0a46qHn1GOVsvXZT6fI/dWxzVHnIb1j&#10;AFktInulfVoGB3DnO+8hbcNtcdytDyLD68GZDz6MJ2YVY66rHxVDizFf+kJZv7QtvU65+V9oWBBE&#10;nteNAm9MPX6rEz2Y09KJfHscUwsr4Qh3INAtsjNRg8hgE+LhUl2vl5ukdYgdEewpgC2UKWOPhO3p&#10;RKu3Qjed4/Jezc50nXXA77krlCM2kcjYaIn+yOK4FRBbOczl0fzZ6F9QgybbDEmjFE9/eBd2P2pr&#10;3cwnOtKJRnsOQn31EqdCxt9cRAe4vFy2pENP+DK0+PPh6q1T/Z0/HDuD8o32lso3UQJvoh5X33ou&#10;Pvj8BRmLGuVZBj6Z/Rj+frKMuUmv/r8dvamuTdwzyE15KvDBZ/cZ3uXrGM8pr/8g9uDtj52Hlt58&#10;lHV8hZOP2AuN5dnwLupCiZS/WeQNl15Zlv3wc5Od5sZBHo9PCU9FkuzkBkVRnwOejkZ0hzzojgXR&#10;1NyKnpFFuObOh/CPK29Cl9OD9vZ2xdgO7B717vT7/aNlWBosstOCheUA+25rZ7pOCTrsmG2x3hYy&#10;0IgxsPUe64ji+4F8A3Woa8rENdedrtPD/yjPnnzmWpx27r44+rSdMbfoQ6wmiuzlt1ygu35zoHrp&#10;jacQ6/ZhTsZb2HIHMSTqv4AzIAZD1kwccewBxmAm6Tz60n1icIhytrBZvrcidIbz9Q9UhhgWu+2z&#10;PlZZPQ077bYeXn3zIay9XhrenfI0HMFq/et1zV1n4Y7HL5PvtUanNdPlnd5sh564B1ZbS9KXQfXB&#10;5+5CZVsRgtF65Bd/jpPOO1KnTW25wyp468P7VZC0ePN0jRObLwsLeprwwP0Xa9kufuhiPPvmgzjo&#10;uN1RHSyGjQpY9TRcddVRImAlfUnn5WduwFEHbIkz/3EQQqLU5VTOw18P3VGnZ228TRpeeO0exPts&#10;KK+Zh0efvh6rSrp8doIYVJzWxl3g3/rsSay71ep6nwTmvQ9fidpeUTz/2YK2UK4MeIVIhErxyIPn&#10;63qQ62yahisuPg5PP3Ub1pW2KXDJgC/jkD9WiGBwtijXn+D0q8/EGluuo5sE3H7vWaKc/B5fiVL/&#10;2lsP4+ST9kRVRx5ii93aJr8jiVY1Ba2iUHM3VAqenvY5OP3QLXHcOcdqnqvKe73x/r+jOV6PzngH&#10;mpuzceuNp+OPG6dhzU1+h+POPFn6SDGC3tkoLHkWh15wsCqdBxy2Ni65fH9sd+gucC6KKRnu785C&#10;z7+4wHQxZs7/HJts+Rc1Ok76xwHYfIfV8cY7DyMebEBV6Szsc/C2WJ1T2KStb3roUhQ5ZHxeJMae&#10;CDfuTuq0ZaC9I12MvG3wB4aTNvzHVcei2Z6LWenviyGxNuamT0N65qfYdOvVUFw1DW2uIjGEr9Wp&#10;ibc/fjG6Yvn6t9In43lZwwwVsBlFX+iu4kExLMtavsIN9xhrXnGHf/bdJ567BW22bFVyr7ztGFx6&#10;7zlo6mkQpb4JhZ3z1UOW/ZKLiYf6alQRdvjyEemplTiVKKudjpvuPFvrva68z7XFAHr8pVtQ3jQX&#10;3QtteH/6c1hH8qLnRrMYEtfecx4OPXl3MQJL1SC88IaTxJA4XndapQdxrL9BCdX5YsRtvuMquv7n&#10;+lum4dUpj2FtSWd61geSVpXuItzkyNUNilrtWfjg04fUCOV3TeXiSlHUp81/H8OLC/Hp7Aewxs7b&#10;IbOtBfH+Mtx+82HYc79d0e5qQVi+l8tuOAAXPnAhahOtYuSX4/hT9lRPJW5+4BlsQWNIvilRfpzS&#10;l5XsFIySnaKAkQCxyE4LP4zsTPyqyU5OK+TmBdygiGRn7fDXapxyUwZOD6zvHcFnZdW4+w0aSmI4&#10;/mFtGaO3wtH/uAVvzC5Ex4IhXP/yi9jmmPOR61qAix5/HZsedRzKe8OYUlWFwy56TOTb7ngtvRj1&#10;fQPqMUpPmY/yq7DGTnvjvdIazO304LF3vsCGux2IDFdQd+U97oqbse3Bx0n4GPLD3Tj+hjtx7FVX&#10;ocLXhAvu4g/MTWWc2wZpm28v4/f6SFt/Wzw1cz5KAx248+UXsNuh1yG37n9Q5vlOjFcxkHv6kSHK&#10;+crw7KRxwmOwv0YMvUK8/tG9WGNDGbdoHImMOuWiQ1FYk4eGzgrMzHoB2++Rht+JDrD3ftvhhZcf&#10;wsZb/B5vTrkVL7x9I3bYcwscefJh2GC7VbDFHmsgo2Q6fHEb7nnkVux10Nbqdd7mn4PXPngC6222&#10;mqa/9iZp+HzmZ+gd6VEvz/jCWnjFDugKFuGJl+7EWlKWNUUenn/1Qbjhzit0KnJ9V47uJE9ja48D&#10;N0VGwRw4Q226PmKZyOn3v3hON//5nRh5m2z7B3ww9Xl5Vqe6xJufP6ky9Hfy/MDjd8T80inShmKk&#10;igztHWpFLz3TurJw8JFb4g+S94dfvYx9j9gFz772oHoAuYIlmJf9Knbbe238XuTMYUfvJjrIjdhA&#10;9LuPZjwn76QeH854S/NgGx59+jaYlfu6Ti2cOucDMUwPVVlIA/T6OzndPVN3qb/jkQtUFq4iMoYb&#10;WXIZI25M1OzLQSwpm1nGjPz3sP0ua2B9kW2Xikzefrc/il54j67Rll74EfY4eEusxvcn8vTWh68S&#10;3aBW9DCxufiTrK8ErYEM0afew/Fn76VykvrcpVedjoraTKRnfYhNt0rDl3OeRWXLbPxug9VQY69H&#10;juh/x5+0h+pnU/Onw+bJRzwqfc89F/mlH2LjPTbC70VP2P+gDfDk05dhi702wcdZn+iPSbfonl2O&#10;2ehwzMP19xi6FvM98sRddVkYX28L7nrmFhx08t4oFT3hsOO3xbPv3SM6U4u01ytKvu6025q6pMys&#10;/E9x6En74g9sW0njhvulfuFm9Enbvvve/doXWZ8bbjxZd2B/+p2ncNPDN4i+sz5abLN0KQAuW7PR&#10;DuvpzI5obwlCkQy4Q3koFR1hja3/jKmFM6GbmPRUoaJuOu649zysKfU2l0PgjvLVHVnw9TfjnKuP&#10;x+V3nInAcBvcfaLDSX1ji9vVq9PXXy39uFj6XR4iA9xJv1R3pW/unIN7HhTdUcpPL0/qBw8+eSM8&#10;3U1oC5TgzalP4Y9brqZesN2ig9x466nY6eDtddmFUDgPV1+1P64V3bO1uwEt8s5JYsdj2Sgqfh1/&#10;2U2MbulXfA+vvHor1t9qXbz31ceodRmbqFDvpfdXu28ebrjjhNHln9bd6Hd45Om70eHhUldl+Hze&#10;21hX9BxuQMJZYVfdcSr2PHQTNDhFbxZd55IbT8N5Vx2v767dX4GjTvsrrr/3XHjFXuA6/Vy+allT&#10;YJeF5SE7KZ/oncm1Lud3OFAdGcC8ZieOv/pu+ZY2kv66EVbdfifc+/ZHmN1sR02iH8/OzJA22kr6&#10;4dbyfAs5l3Ab7ozjbnoUn9V3qkzhupdftXl+NNmZK7KgOC5y1RNVlPSNKNn5xoxMHHjaBcj1xXU9&#10;zn2PPwv/uOEuzKxpQZk/jlemzcFf9j4QN770NhoHvsaRl16LY664DhWeIOpE3tRIeeitus7uB+OR&#10;T+Qb9PUhlxvw2UOoifSgyhfCQ+9+jHX3PgFTSm26tvTspkbsc8YZOPqKi1DobcQz0z+Tdy/yaN19&#10;8VFhDcpE1tV6h1DvieGQUw5V2+DIOx5H9hCQkejTjfWybN3I6fCjrT+I2bUV+ON2R+Otue3qSUlZ&#10;WRRahHQJUxyLoTjsxl1vPY+/7L8v3smuRb5N5GmjV2TxNdj//Cswp60Lj7z9srS/2Gib7Im3MltR&#10;FxhBmSOAzPZW7HmWfCNrbYRT7nwERZEw3isrwzYnX4SprWEUJQaQ7nZhlq1Ll7Ih2Znt6xH9wIeq&#10;REiXmimStuWGVJltdmxzyCm48+lXYQu2ISz2RKMrT8nJbpExXTLOcdmKwHCLjKE5oveXqFd5a6xN&#10;Z4Bxijs3Hw32GjMHuL5mbKReZaUjUirha9HiyMPCf3tkHClFY/ssXeaDu7pzE9H2RDlaRTZzCSpO&#10;JeeyXf5Eg3Jg4f56dHkzRW7nIj5SozMpmmWMj31t13Wa+cNR5aGUyxUt0NmeR516AIoqZihh+sw7&#10;t2J1kQPvfvIcuMSGX2yj9798CmuJTf/Rp68iGCjDp9NF1u6wBmrk2w4mAnD7OlBePx/b7vMn3PDs&#10;hWIv1uMd+fZvv/JcNIg9Xy/yj2NvZKBRvsOVT3YSPCep6Jd3THBndBKeBsbIzojXjs6mKiTCXnR1&#10;tsAnOm2jzYGMsnpUtUtc6bP06jQ3IwoGgwpeG56jS5YnFRbZacHCcoB9N9orfV0G1PhgPWo65qLO&#10;nglfXwNC/U3o9MpAEa6BTwZTt1uULhkQA2KocIe3iAxAHcFiCdul00YccfnoZGCJD7pE2ZaPWr4P&#10;ZygHbc55SAw2YWAkiBa7KFojjahzzEWTuxzxRR71YCTZ2erPVlf2Fme2DLANaO6SoyhXTr8MvlKG&#10;qAzE3AkzIoOcr08UHi6eLANnqydXlPQm2ORbDPY1qvcDXeDr7UUIDnTq+oiL/8eHZik/wT/YrlCR&#10;DHpSb2kDGl22YDaCviL0DbaiQ9II/1uEpU8Mslg96mRgDP6rQ73zevtrUd72JQKDtfC5ijDQ3ahj&#10;BEmpQH+HtGeDTsXn7nkJScsvxgv/lnOdxOrW2apQkvixiUCJLWxTBb8jKANutAmhUD36FjlQ4EoX&#10;g7gY3d+0IBwtRjRYiJGRZl2frMWbDz93ZLcVo8SWD9eiTnSKMOOGDANDJegeEmGXaBd0yqAq19Lu&#10;tf4GdPY6EY43ormF0xDEEA2Wi2Kdif5vWuGUOM3xIuMvnbcAwyLMDttzbbz04TNwLXTCPyhGtWMq&#10;bD1izPR3IRyqRlTat81TiBZ5Ny3uFmnPBoRj6Qj3ZaClRwzS4XZE+qT9xdC1Ddh07aa+b9qlL3wp&#10;RvCX8s6zRKC2I5rw6jqvC/5fQPoad+SrhdNeis7OQiz6dxhVndJ/fNJPvnHA+3W7KFEF+t4GRlpg&#10;4w6w3GVQ2prTkkJDLUgs6NA+QpI+1muX5zZEujtgFyW8R8rEfsHpE77eNnRJH3bKeO6OFYqyKufS&#10;L8699Ai89O796r3jjFerB0BXWPq65MedS7nmJf+idrhy4RAF2xbKR2dPJdpEyWiU92AXY3zw/7lV&#10;+aY3UvfCRmmbAl0rp9Odp4pGfKBJFPYiuMLVSr52+IqlDNW6JlqnX5Tn/kYlWul5wXOH9JHOkAjt&#10;BKdjVesUE57H5d17E9XwSP3j/XVo7Eg3pp5I2j3yjhudBdrP6PHa7i9Tr+DexTbUt83DwKIOhOR9&#10;B6OViMg33TPQIfnItyb91OmXb1MMP+fiEJq7bYhL3WKRIth8deAOr52ODMm3CJF/u1Elikpmycc4&#10;4pgdMTfvI1F85JsabES91L8jId+aKFEsM+tHr2aD7JQ2l/g0NGgETRyTLPx28N9OdnI3dm6yMNfh&#10;Q7Y3IvWII9cVRtvItyh0hVBIr0wx+krdEZS5BnTTCm5+QM8PTimkBwp3s63qFUNZFOccfxDzWvpQ&#10;6P4O1YmFuqEBp9Lli5E6r9GOg8RAu+LF11E7uBjtPYuR3+6Tdkwo2VruTcj3vBC53qhecwfdqkgM&#10;ma2VqI/6xJAcQp7H2DyicnARvmoPimHYK8ZjE4665FLc9dwclNuBUt93yLBHlezMjkRWCtlJnYE7&#10;sXO9Tnp38qco9Y/OcCFcvWVKwESGPIgOOEX+8qcp8+MmPa1wcBMHGfdprHkTxXJsRXjQjVp7tk6b&#10;5rIzoQEHosNijIQqVTZFFlag1VuGjkA1XN2lui5Zu7dJ6mFXL7I65yyEhqvV0Gtzl8LXzVkL2erh&#10;wmnf3JDNm6hFsL9KZQTPXeFWfWaP5KF7sVxH5VmgBpH+dnCd8kCvpN8jeo2nQPKU5wLKZOoJvj5u&#10;PiHfS7gYDp+0m+gB0W7uzl4n+kOpeidyU7rooA0NnVlIiLyKi47iFN3BJgYpvfkjvY2oaU3XTS6o&#10;KzU4S3Q5IU4Zjy2o0p9z/HkWFhnf2CV1iou8DDeIzHCgReRdYmEzdO03MZw5pd4VaTA2ouByO33l&#10;YvhmItAnbS7yIiA6AOURdaN2p8QlOesuVJuKMq5b0uR0SXoncjNHvoPwcLPUQwzmHtGlhip0wyct&#10;k8gkrm/d6anUNd66B0VW+YvQv6hR+kI+AiMeJRNj0nZ+ec+c+t3GtS5Fh/VJX/H6stG/sB0tYdHl&#10;vKJLSPkS8l5q7PlyLbrDQL3+7O5fKDrKgnrRe0VfClage0R0Cam37nQcFR1YZCSX4qH3Kpe24Q/N&#10;Zv7ElHfglXcQSYitGCzTGRQhKWNZ/VdY/L8B1e84C4P90S46E3VB6gCc6RHqrkdlewES3/ikj+WJ&#10;rM7TZXoSI3bdmDHY06L9Ntwv7RwtUMLjnCvPxE0PXK99XslK6jHSHvyRqnqzIxsD/3KLHp+ty8TQ&#10;Ozj2dZduRkRdkWRfvSNTdAxOZc/U75Nkp519JVBgyGjp7232dPSJ3umVb4J6rM1frroI17vk0lOJ&#10;f/rR6C4WHUL6iqTbIbpyYEEXXF7Ry2I56P62E5Ue+WaHRcfk9FnHDMTFduYyN52ik3RL/h1SxnbR&#10;T70DHoQWuvTHfXRxo5apxT1bdQUSPlwCp8tVgdiAjCvSDzp9Vfp99nxj15+m9VxfVOz27q9F1+Om&#10;KFJv6kxcO5/vjpt4/fXwLZBe8iG4wUlwqE7XqqXNMtmYs7z4PrKTRCdRO/BPfNlk003kuGZzoTeG&#10;hl5jXcfaxCJk2z0iEzw6pZvP5ne4kGUP6hqZmfYe3ZWc3p2FwQW6piY9O7m2JD07uSnPjyI7RTbk&#10;hGO6Bmgxw/viyIsmMLPDjmMuvh4PvPEx5nW5MaOxXTe7e3HKdLGPhpHdbkNjII4L73gAe59+Ab6s&#10;a8fJ19+OS+5/DNXeMAo73GgKDyCn3YsN9z4C978/HeWhQZEP3aiR+3XRbhTbHDj20mtw1u0vI8c5&#10;oh6O9b0hvJ05S5feml6djUc+fAe/22JPbLLfmbjq4SkodwyhXuToR3OnY7u9N8WWB+2Kg259GF+E&#10;vsVsaYvi/gUoCw2j2BlBQ8iDgrYW+cYXo97/b1RJvnwvhf4RZLt7keF2oyzmx/FXXoTzbr1dZHCf&#10;2EH/g4IGFz6YnYe0P22CmQ3teGvmVKStty423OcYXPzgmyhsD6Bd3tWc+gb8cbc9sMHfjsTJt9yH&#10;HJ8XJdEY9jjrSlz29Lv6c5Nrjlb2Sb6iCxR6ubaq6AteD3LsnciV914q75EbFs6pa8Wqm+6BJ177&#10;UMaiFhm7RBeXsSwk39s3YjP2Sl8OiN1R7yuQ8VDkodh7JbZChL6Nii3QJmFrdJyi96Zb+n+H2HBd&#10;fpGBck0itH+xWz3km2wFuu5z3wIZ2+V7d4TFnpIxpE3iBL/xoEnChPvaZCxrQn17PnrFPqfdYAuI&#10;TTHM3d7z0SZ2inuwU8a+Ci1Te6BQ7A359uMZqGufjgtuPB/Pvv0MRsSWLav5HH/c5nf4aP47YovJ&#10;OOAWOSxjGDcJe+2tp7HnXlvAacvCV+mvYI0t10a+6CLuYBda28rQO+TCo6/egb+dsydKWmfBW5uB&#10;Q3fbDNPK5qFpgQe1YnOb++l8H35usjPgMrA0spOenVXF2Xj8oXuQMX82Wju78FWWyLnEMGq7vKiu&#10;b0Jvb68SnDU1NaNrdnKjolAoNJrf0mCRnRYsLAfYdx2iEPYON6DNmakDQWxhqypFhieeKFyinHll&#10;gOvpF2XXna+7ubki0v97qPzwryrX7eA05RIZWIp1UOV6jpE+GUhEgYtzl9KueXCFJIwozwzj6xeF&#10;JFYrSmq1kp2domx5+yQdeeYVxYEu+UpaBowdrakUdvlKlMyxiaLFKVO938qgSMWlXwZhGbzoqm8P&#10;l4iCmqODPNcP5a52FAJcO4QGB5V5b1wMpQFR3kSxc0aLRKmW56Ec9IhQaRflrFXi1gQkf1E4SUB1&#10;DIqQkO8+3FsOlz8H4ZE6bbuIGCtBEUhuGQd04Wi5JqhwUtB4ZWxwi5AiydPmyBHB0S7xKrRdg8NN&#10;umYQ1zwhwUSSNCoCpkuUVttwLVr6pNxiZDG/gBh5Dm+WsaueGD+ReK2MO3UIf+NEnXoRioALi9Ho&#10;S4dHjt7BLnTGGpWc5UYFtr4u2PvFAAuVSjy511uvinJUhJw9lIvWWC78omBSSeSC9AtEeT364I3w&#10;yOt3o07qYEuIsj0k7cD3FaqFz1uMe7jKjAAA//RJREFUbukXNFi9Yqi5E3YtvzcyRxToTLRInWrp&#10;/SLvvcOTDvtAG5pEWaVgdYXSMfC/tWJgZYphUA9fuEXeSSM6xICjUcO+5gtWo5fC1E4PwHrtW+1S&#10;jxbpd+3SX/meO9zZ6BNDlbsF0ghkfyUp2cWNpsSAcoaoINdrHpxO5glJG8l47pO2c0bEeJFxnUar&#10;R95pSMZ7LtpNpXq6CN39DttSDTIqyzQMSCwSJNnbxXAgmU1jLj4i/VnkAhf4bpR+FFjcgsZgrhr4&#10;7MuBPjHoI2LcyDXJVBLsqrirQlKBxLC0nZSJxlWjPUvX+CRxyx8I/n7jRwL7FYl9kq7sNwHpowTL&#10;1eDMlu+lXD0x+K3Rm4deziRASUSzjm4xmGnAR0W5aXHl67cz/E+HGMAFaBd5F5G2DIiB5pb3ReJd&#10;jeuBGiUYvF93ok6eOcVYTkia/H66pD+wDvx+qtxZ8MlY8cHUJ/CPS47Qb4teI85+6Sc9orSIQdEq&#10;7eqU7419hfLSIDtJbpQkyc4lxyQLvx38cLIzJvd/PWRn6YRp7KlkJ43Ssu5hFIZ7MN8ZQKWcZ3T5&#10;xJgV48wT0fXNuAtvga0XVaGFkqZfDCWfGLLSBr4hNcyyPXEURaNS3zDKo/8Uo/FrMZBjKIkYaZZE&#10;+lATHcTzX2ViyxNPx2ybB7Nq2pXczKA3S2IAlVLeEldUp7kXRqX8niiKRRFuSIRR7HaiwN0jaX8r&#10;RiDXKutHljuB0ugAZjbVYMvDjsCcmhiqfEBp4Fuk2400cyLxn53spE5Cko1Ep58/ZuUe5b1JfnKs&#10;5bQ6hy5xU4NArzwXvSNEstBHokbGzHi13qMHvz1Yi9CATX8ccgo8CUZ6vjc5yxAepu5DO6BQfxDR&#10;K8whZaec4I+eFneV5Cd2QXI9NI5hnnidygR6owUHqA+I/BE9p8HGdTBZZpGhoWIpW63oBp3qEcp1&#10;Ern+pUvkuIM7Q/eKTiFtQu9Nj8gW/QnUW6M6QqfE5c8zbtREIzYq4ys9+e1e0Q0kHMdlevDRiOzw&#10;iYzvERnAMTdcrGu0ccxl29Pjkj9b6VlDWW/8PJMxuVfyCGaovOK0QK7JGehp07b0iU7Cn3GxkWa0&#10;ejiNUdKVOM3OHMmX6563iJwqgj0heQ3VoEP0FRKyfsmXP7hJSnopL6Ve1OlUNxIZTZnQxjXfROaw&#10;nSmfqNN1RQoQXlAt9c7RaZhsO/44Dve1iA5XhajoEh2uPJV5PaKHsV80B9lWzUq4UTdtCdbB1dcp&#10;dRbZJuH6RFaReLUlmuEfsYnsEz03ko/o4nbYRV46RDazz9j92VKnUiVQKUNJ6vKdUKcjeUbymYQh&#10;yzn0b5cY+3kip0W3kDw8Ac4g4nI1ItPkfdJRgD9FOZOCuyZz9gP7SPeCViUj2ty5Go+elCHqa6Kj&#10;chOO2DeiD4vMpM4a7elQ/dcl+hm9jW3hXNVHp8+bgoOP2wcdop90hEXOi15B+U/Sk+vyRUW3pO5A&#10;3ZJrZXKn/EbqSWLTkpjWqesi41v9ufrOuPM5yc7oEOss5Qzmi64rfVHKQRIvJP2UDgJsD+onbAsP&#10;dUgpC3/GOgM5kr+0kch/6mm+iPTR3gLUuzIQFh29XXQY7noe7i5AKC72NX98DnRIe8s7kH7PdfZ9&#10;Qy40eaXtpa9zhldwWPqZjBv8OaH9mDqY2AokvdWhIMwf1k1oknYkyekfqNJvhA4B7I/sX6GhJmk3&#10;0RWDpXh32hM4/5qjtb/TUYFhuVY/deyJ482KYFlkZ05wEPM5Tss4WtUzpGszloV6dQfw6vhiOQZQ&#10;EetDoV9kX9AgG2t7Fipxme1K6PqT9Igk8nwDyJXxNZtTzUWm8CcaScsfS3bmh0UmeHy6GV1ZWMoS&#10;ieCT6jqkbbQ9ZlR1qIzI7XJi2/3/jlMvuwXTistR5fWjQeRKpZvra0qZ7AEcf/XNOPX62/ReGzcq&#10;anbqVPhtDjsRt78yBUXeHpT6ulFN4k/Sq/cHcMndD+NPu5+AV+bWSpn9IvtbUO7tlDYUfbXXi0em&#10;vIU1d/grbn3+cxx+ziMoah1CrcuD5z94DiedfxiOveRUHPXAs5je/b+Y270IX9r9+hOvzBXEdQ89&#10;jLQ/b4y0Vf6C1TffD49/OBs59hjyvP2oHRA55+WaoB6cf8ft2Hzvv+HVmTkod8bRLHKxWdo2s82P&#10;6sggnn3/Q6y/w064/JFXcPQVd6lXZ6XTg9teehVHXHw5jr7sOpx1+/0iL30i+yO46fl3sfepF2FW&#10;s11krbSdV+SrvItKeXfvZZZg11NORdpaa2LDPffF/W+8iwK7C5vufyjSfr+pevA+//oThuMH7W4Z&#10;eyNdmagr/RjnX3+Cepzvc9A6OPOCfXDQmQeJPK/D3ofvjtPPPxJrrJeGPf62CcobZuHFt+9Ur+zf&#10;/5Gb7KXh0WdvE5upGnsftD0y8z7T5S66h9owbf7L2O/oLXH1fefjryfsozP3+FPh5VfvxUZbrKVp&#10;cGmX6fPe0J9EjzxzOQ48ZV+su8v60rZp+CLjbbH5GsXeSEd3XwYq6z/EWttsgHmVeQiLjfnW2zdj&#10;xyN3QrFd5IGMvz3y7XKn9xpnhdjbAbElxebz5+HTaU9j6/33RHZ9ndh+PkRElts9tXj4pbuxx0m7&#10;yVhTigFnIS4+ZX9cfN+tqOgNoD0qtuJyOEusLLLT7/KlEJ4ew+PTY0f6zC+w6fpr4bAD98F2226B&#10;4vIKXHjNddhqj78hv64V0e4+NDY26pR1TmNnuly7M3Vn9u+DRXZasLAcYN/1y4dPGCQEDVDD40rX&#10;tKEyHKXBYPT1QIThDSGvhqqEpfKjhIZ8GwSNGYLfi49GDiHn5n3Dq8tQSDSupKMedpq/hCMhQpKH&#10;5Ai9wZLw0BjQb5EEoVFOIrUu+i1KODUckkd6lRGMa8YfDc+d5mjMKIwFyzt7RNkWxdY0ytrEmGrr&#10;M759KjamccY24bQlM00zf6PcAp6nXI+WXcB2YxvbRfHUTVqkfGZanaJ4t0t+bBef5BeIGvma9WW+&#10;bI8uUeRYVqbFsjMc87PH6xVm3l3xJgXfgaaj7U4jiAZkPgILqlDny1Bltk+UdG/HXBx12MZ49sP7&#10;REDnwd5jvC9HnO0hBluY06qMdJiPI8pFp6W9ujNE8Zyr42cXDTCmL+3LtmQ5ee2PkwzMlfHV8Lzx&#10;h+uN96Ptx/dMD0AqtaZRLPWT9uGuf9pW7Jesr9SNfVbHZPZZia/vle89GX+s75hpShnZHxiebZmM&#10;E6YSLwZOSAyBRls67njoH3jtw/vVGKOHM+vNMhjtZuTPNMx07N1lUmfj6BC5QPDdaV/W/mV8W0b/&#10;MOqpSJaTZdZ0k9B6rADMfmemr/c1TRPJ71PrbvRDMzy/5ZAYKDyy3KyDWabOXpF1Anpzc0MMrqnL&#10;59w0Qr2SpO2JQ/++LebnvKOkbWugADYaVENi+Ej63E3SqFPyW0gpI9vOIjt/2/ivIjvl/InpGSlk&#10;Jzd26DGMSoFpZHJ9M8IwUOlRE1FjqNjL+kk9AxFd18sIL3WTuusxFNF6F8h1gbSF5i1tUUCDVuLT&#10;cyWrK4AT734I9306A3ldYohKmOywGM4CGppl3jFDl/kX0/vE70WpPwjuJs90jboZebOcZ993Dx74&#10;8FN8WR1AWeB/URb5Rp/p5ktiqOdEen5WsnNZMPQHOY9SlsgYn5TpOvbLuKWg/qAynp78tTpjwxjL&#10;KfOTY6TeY7mMDR6McZP6CeWfhIs1GpC8tOx6X/JV/ULGVqmn6kCSvpaF4x6vCZY1WT7jnoRlHNVL&#10;DLmv4Vmm5Ng4elSY8sSQeWMw8mc5x4/vqTqIEdaUQaN5aPqSrpZboO9ByqD1MWT9aN14X9vbfFcM&#10;x/JLe6WUzyyjUc6xMZ9IlU9G/mz3MRh5sDzJNtN2Y5lZn6S85FGvJS2+S3lu6AWGPsN6GvpPo4an&#10;XKPOyni8x40DNZz0BcoeuxrBLK+RFus2vp3Gl4/lpg5igGEMPcTUi8fpeqnvhe2UTMdoBxNmOClf&#10;b74gV8vB/spZLtQJI8NVKO/8Qgm9YF89GtsKcNt9l+P1zx7WMqT2CaPcRt8ZK6ehN5llHve+Uto6&#10;VQ+e+P7M9jDqYehkhk7EPsZ2J+Ft5OOP5Rt6nuTR1S31kvvMU+/HpN1Fn1L9NNlW/O74blTPkviM&#10;p/aAWS7Nf6wPGH3SaFvjvbBsyfroebKsSdR2pOOIk3fC/OL3lawn0UFva4YPD9Ykw/8wsJ2od+vP&#10;h6WQnYaM4pgvY3cwomO+jv0cb/2GPOOzIj7nOcf1FOj4b8qAcfLHGMt/HNkZExkVUIKzODKoXv+l&#10;YT/ueedtbHnEWcjuErnhcqNWwrw6Mw/r7nwg0v6wOtbYfFPc+MgTeG1mOnIdYV178ohLrsO5t9+H&#10;Kk8IjSJvijp8uPeNj7DWTvvis5ImFLgTqBDZmN/lEXnfi6K2duS22HH4xfcibZ0dlQA89ZbL8cRH&#10;byG/sw6tfT7c/87rWG2b3TG1xIH1dzkL6ZURVDtcOPTUQ/DS+w/jxCtPx2H3PoGp8f/FjNAi5MYW&#10;SN2DuPX557DzwcdgfnkLap1hnHbF7Uj7y1+R3hTVNs1w+VGSENlMkre5E8decCXSVl9XlxQ45pxz&#10;8M6M2Zjb6JN3uQDPvf8FNtxxD7yRXoi1dt8fmY2NqPG6ceDZF+LRD77AaVfehFOuuRnZnihq+hbh&#10;4/QiSWdLfFXXiWxXTGd6VIf6MbugEn/cdDtc8+wrSm6/M3Mefr/hJnhh+kzMrm3BZrsehXsffUns&#10;MJculRLuqUM4VIGYLQsnHrkVLrj5FGm3KuSWvIWd91wd+516AErcjTjo+L9hqx03QEVDNsK9Hbjv&#10;kauw9wGboaYpA+32Mtx137X403q/R15JOu568EbB9fBKX+VGdvc9eTVuEXvnzmeuw94nHoQaTxM+&#10;+Og5bLRBGrIKZqPR0Shh7sTOf91EZwW+8uadukzGBxlTEVkUQoubPw+a4Y7koK9ntsS9Bbsccxgq&#10;XXaEfdl49KHTcPAFJ6JtOIJIoAIJsalaQ/Ww9brg8DQjEWtBLFKAKV88gdU22xpNolP4wo3o7MqQ&#10;ca4I2++9NR58m2sX1+JfYns8cee52Pvkk1Az0I+WULX+pBr/3S+JX5rsfP6Jh3DBWSch6LHhkovP&#10;x/0PP4Im6cPnXX0L7nj8OSUjzTR/CCyy04KF5QD7birZSUWDCpEqRUllgf3cIDuTCl1ScTbDGkqc&#10;hB1VTqjQUfmUb4RGhyhCqkAl75vhGEdhKjc6aBkKG2EqQ4Sh7CSVyGTZTUPAvDaVPVOpNBU1Qymi&#10;omyEYZ2Yr+aTNIwIoz4VSiJSkVOCTMrbruSjlJcEnVkfxk0qYIZSZaYlip9Z7mR+Bhg+qfQyH5Ji&#10;kpepqGt5k/U0yTOGY3omqWfWdzScxONYZYQz8zCVWzO9pJIvyqWWTcpvKt4852YxbdFMeAYqERBl&#10;MxAsx0hfLWrrPkX8Xx1wLKjX8U7bWRRMKuHhcBFCEXrssQycXtek7evsyYCjL13yNtqcbcT3yTKy&#10;TlR0A6Lwkuhk/Vk+KvOmUsqyEiwby2i2v0l0ah8TjLZDsm3NvjCaTjLeaPvT0OU9k+xMGneanlzT&#10;A4hlCUgakcEq1NvmqPcOvXw4DXyU7NR8jb7Ko5ZFYH4vJslpPBPwW9A+Ybwfo8+M9Rsti4BppMKs&#10;x/JgLE0DxrdgPBtLc6ztJsZh+4QixvfPctP4M4x+aXMxvkhMc6p7gN4tPaVGX5Bn6sUcEyEbLUCX&#10;Kx/9I+06hZGeJv6F0h8G69DgL4SN+eu7Md6V2SeN78BoM/P7tfDbA/vcf/I0diLPa5CdNKJSyc5C&#10;MXAmIztNGKSnGL6BpAFMApNQoziUrKPkYRq7vFayk0YwDeWkQUxjN9SrhmRd7yJMbXegpGcY9YkF&#10;unNsphieBKcQkvBkWXJCJtmZEOMwpISrYXwPappGGY08skVhpgdpTc+/URn7XynLMDI9hndRHolO&#10;kqm/BrIzSYIY460ph005Inknx+JRskTiaNzRMZJ6gpxruSgfeI/jVJLs1OdmvOQ9zTcpw0wdJpm+&#10;lo/39P5Y+UzZoHEkriEPjLoY9ZkI5sM2MmDIegMaj3WRchnxTTmTrLuO8aw330Gy/syX9dR0k+XT&#10;8iSfJcfnUWh4s3wMY56b6RhlTC2fUUbmbcCUN0Y9k/EmYHweJsx4bCMTyXvJMCaJZ+qZlNWq70jZ&#10;jT7AONQjDDlu6kGGDib5JetvpCNh+VzSYhlN3YzlM+vFeyaBx2tDf5b8k3kZ+pq0SbK/mG3AdBhX&#10;6yTxzDZUeSjn9p5ClbmsE9MJhJNOBoOVcMkYyRlF9LwNx5vR5Za43LRE36kJoz3MfmPWZwxJvX7S&#10;9866UR/M13TYvqNtp8/Gyssf20bd5FzSMvuWmY/qyHGuh2noE9qGkq+pO/MdUKcy3yXT0nsSjvFH&#10;yzdaLqM85vs3+6X5XoxyGWEN8NooK0FP1wZ7BroXtegSGPQWDg1IHwkXyDV3/TfDrzhYtuUhO3X8&#10;59idJDt17NcxnPLMkAM67ivZad43wo2RnabsMGWecU1i84eSnSxTSYyenR7khwZEbiVQGw/i2qef&#10;xI4nXYls5yAagn5U2LvQEPsW1cGF+HDeXNz3/JPY86hjdc3pG19+Vwm9A/5xBdLWWh9pa28AblC0&#10;yuY7YqO9D8XTn6frrux5zpjKqPpon3p21nl9xpR3kflTitrx0uxZOOPWq5H2pz/g8AvOwPSKLLw+&#10;dybW2vEgzG/oxiFn3YmHX5+JGYXl2Gqv7ZFdMQPn3PIPHHHPY/jY/w1mBr5Dhm8A5VE/OgbiyK61&#10;oTOyEI2+EJ798HOstuXBeDejTddPLQhHMd/pQ13fCHKb3agXuVhgd+OxD97HjQ/dg7TVVsdux1+C&#10;rNZevPzRHKy//Z6Y3+rCARdchGc+m4LPC3Oxzq774qvyVpx33W246Lb7Rdb3qbz8KrcM6226A96e&#10;X4wcdy+KgsNIb3Dg1Xc+xp832Vp3s+ca2+VtNtz1xJM47sqrML2yEWtutCeuv/0RhId8unQJ19aP&#10;RyrQWvQhNl2H6xC/hxb55n3Sb+998HzsfMyeKPG1YKf9d8RTLz6Ixo4yBLvbEU60wR2sQc+gE4l+&#10;J+bM/xx/XGcVZOTNRklVHo46/iBUNOahujUXO/51Q/U+f+il27H3KYehPebGqacciCsuPgGttkaE&#10;B2KobK3E3gfuiOeevQ4vvX4ndj5iL/W8reyqQHjQjhbOuByqQCTwKV5+9RLscPSRqA0FEXLPxeMP&#10;n4rDLzsHtd0hJMIVqMh/A7scsoOu2bvBRqtj9VXSkJ/3Aj6b8azck36z6rq658Aqq6Vh9bXScPdj&#10;d6DGX6czynpds5Ar4f68yx6Y1WaXsbJFZyWM/+aXxC89jf39N17CjVddBLetFbffdiOuu+lmtEuY&#10;e556GadddJVFdlqwsDKgSk0SqngkFSL1UlPFyLhv/iE3yE4jrhl2VOEYVVAMJcNQkgwlzFBYjPsa&#10;RsOa5Zh8wDIUnPGYGIYw86cixW9UiSlRhHR6yahyRaUz6SEp4fmc6WkcU1mTb5rKGRVZGhCBMMm9&#10;Cv3eTbKTih3T0DZIKlxjdaKiaBh1hqHBMcNQnNUwEaNL40jduUapoRwmFTy2V7J+plLKc6PdkvVk&#10;WwvMtmAc4x0Z7W4og4ZiaYSTa8nTJK+0bAJTWeS1To9K5CI4UqtrMwWDVYgERbGmEjtSidpwNjo5&#10;Hko5mTb7QDiSr6Ql81eyM+kRY+/LFGQky2Lkwbqx/VjfQLRQFUOWme3MuumYKnXT90fFWspsKMjJ&#10;NpR7fB8aXp7x2ux3ZjuM7z/yLtSgZPrG+zLaQZRr9ayRckmd3d1Uchm2Vqd08C+qK5Qn1wUIDpQj&#10;urBB18zkGpQOeq+yD5HMTBrC2n+TdTTamwq6WY7xMMs5Vl72lzFof9Q0DJjtYWJi/Mlg5DUWJzW9&#10;padv9E8S1/pdyDN6YhgeFlI39mfpG3xvfE8cE9gXSD6b3xffZ+9AC4LS5m2+DLSFsuHor0a7xG/h&#10;NLehZklXypYw0tB3rGSHpCH32S8mlt3CbwfaB/7jyU4xOMVQpKFDstNcs5NkJ495QQkzCYz4YnCG&#10;IoZhS69KPz0rjXuGJ6fUU43dpMdlkvAcJUKl7vMdYSU7izgV3htHkRhwuskEN2RwRpAR6VYsjeyk&#10;R5Ea4GpkG2SnAV73isFMwz2OXK8Y7x6BvAO2O6fpcyOLX5rsHItvjqkcb0TvUHlIGLKe8sYIa4ab&#10;LG4yPsHxPfV69LkZjzDjpt77vnCEXKvMnizcsjGqTxEc+ynvWFamKW2t6bHOoySvtL+M4yrvmYZZ&#10;LzO8loVpsxyp5Uwt34ojVT6ZmCzcimJieoZcY3sYuqbqVCKvtQ2SfYD1UBlOPUbbziSrjXPWX/UM&#10;AXUk/phlurxmHJ6buhzv8Yc48+a1SW6a+VEmpuqdPNdrTZ96mCF3jfqY5ROdhjphUh4yPWMGT4VO&#10;6+ZGinbKYNHN+FM61t+MENca5QZMWm/jyLhGe1BHMvQoE+Z9fdf8PjQe4yTfsch7Q4dlv5Jyaf9h&#10;exnpG31EwppevxpH4idh5mGmq2M785Q4xn22tZRPdAfVL5L56nMTyTIyrtE+PKb2TcJ4n2ac8c+W&#10;BAnOnsWtxpIHLmNdWRIgJDx4Plmc5QXr831kZ3aIhOcY2Tk61stzjq9jsiv53BzveV+vBTr+C3Ts&#10;57hvxmMc/qz6cWRnaSSELLcHhbGFcoyhLuLF5Y88hF1PvxE57kWocjpg70lgRq0H5cHFaI2EUdhU&#10;BefAIK549Fmkbbsn3syv0bzPvesRlHmiIscjaIyLPBAZVBkZRmZXBGff8wTS1v4L0tZYF3/ceTd8&#10;kZePSm8QVdGFqIgsQIkvgIzWRnySn4O0v6yPpz97Aw9/8A7+uP1xmFPbj1tffBenXH8zHn3jM/z9&#10;rAtQ5yjD0Zcej8Pvegjz+oD8XiDTN4AMexMKHY1458t8PPjCJ/j7+edJnmshbZ298Ny0WjQNct3T&#10;uG7cx3aqdvehPboAs2obUeK0oaS1Fp9nZSFt/d3wwrRKPPvebKy68Q7Ilzrd8MorOOSCM/HgO6/j&#10;8IuvQ5m7B0efcQHOvvYWZMn7zPaIjK1rx9bb74VnPp2HbHc/yiJfo6PnO9xxxwNI+93qUpYNjA2n&#10;VllTsBp2P+kkzGnsxO/+tCOefXUKGjx1qHdlY+hrGwLuAnz55h3YcM00ZDXNRqW/GIPDjXj86auw&#10;/xmH6eaBux+8h5KdiT433AGxVTxVeP+jp/D2e0/i8qvOwBprp+H3q3Gj4FJ0OFtw6rnH4b3PXsMb&#10;Hz6Dsy85Bi3OHNz91LXY/8y/o6SzAYcfuhPW4qalfzA2Blt1PSnzqmn46L37cN+DF2HvEw9BWdAm&#10;Y1KnfPfNaPWWoFfsx7D/Yzz97LnY6+RTUB+JIubPwIfvXoudTzwS2c4O9MmYGfbMF5uqQexEN+Zn&#10;fYEN101DVc27+Hz28/jTlruhwZ1AkyNbxjcZv9zVGPw6AVe/XZfy6vZ8iTlTH8a6O+6GGfVt8I3Y&#10;lkt/+LnJzmVtUNTVXIu9d90WUz95Hx9NeRf7HXgQ8iqqcPgp5+IO+X4sstOChZUA9l0qVgTPqWgY&#10;ZJRxVCUl+XxpZKeRlqmUjA08jGcoTsa5eX9iuKXBjLdk/PEwFR4qlPxGTaWWhByJGsMz0FQ66bFB&#10;5Y+KKetiTO2mckZvSvWUlPj0Bgkl/6zzW+eUXnokUunjOlBsCyX4JB3NnwofCbRuMSpkvBglOyW8&#10;8Udb2kEJN1GuxMAwpskZ5TCVxIn1SoXZ1kuGk3ZUA0eOavQwfUP5VEVVDUvDuDQUYgHLIOFU0ZXy&#10;2rvzdK0sXSuztw3+QDEcwWzUBubANlKO9l7W05gKSC/AcCR3HNnJ9Hne2Z+Nrr5Mo00j0i5yXw2I&#10;HtbXIM1oGPBdkFRjGZV8TfYFjqdUYvkO+C54zb6mBLTA8C422or9c1wbjPYnSYNtIEc18Aj2H7ZD&#10;tFHbwd2dCXcPSVkJE2mUulYjMdIKf48oA8F5umYb15DluqaBwXbpTybZScI7V8pNo0Dajmkl82L+&#10;Rh81y2EeJ+vHRj0NGO80FWa8pcU3YX634+s/Mb0x48fEWNo0Pqio5ya/CzHi5H0S7JNq9MVzJQ+R&#10;i7ECXZu0vcd4zvcdFiVfNy6y5+paZaHBCngHS3Rjog6Rn/aeRti4Vpv2x3xJR963vEODdJY0aAxZ&#10;ZOdvGtoHVpjspJFmGH2/VrJTN5RYBtlpQIzOUVKTZOeIka4axvTupLFr3qcBLOF4n3EYTtqFnqTl&#10;YlhWSn7pHV5kR3vxpd2LHGdY13+bH+1WKLmZQnayHXnPMLxNctPEGNnJnXizvHFwJ1ka7kVReQ9R&#10;eiz1ItMT0bR+WbJzIozx0BgnqZ8TY/eXDJt6nQpzjJ4s3sQwPF/e9CeGM6+XDyZpRGh8UwZRLlE+&#10;8X5S9qsOQAIrIboJn+szyn/KXxKdZvubdUgtU+r1iiNVVhntv7ww23RimQxMlqZBjhlQOTcuDYMU&#10;M2HEGQuvepAcudwOSUyD7KRnokF2qo4n59R5KCdVf6HeI+kYBKjR1yg/mb7qORqO+k+1XuuMFk1r&#10;PNk5Vp7UMhl10++F6VJnkjwckWJ0L2jWNT+5YUibN0c9FFl+JSMpZyW+KedNktOEeV/zoH6o8eSc&#10;fYHlYF9gX2Hb6ndabxwlbfYhI30JZy7HoOkY+abqGan10HsSx7hvwHwP5n0Dk+kpk7fNxHRS700G&#10;kh1sOxKd3CST1+YmZ6kkyA8B228ystP4QTRGdnKMNMZ0g+w0CEcZz0lijhKXJDdNOSD3OcYTPOe9&#10;ZPyxeIYc/LFkZ4Hfi0J/EJW932FOpx8lHjtueeFFbHrEhUp2Fnd04sFXX8EfdjwYH5d0ok7CNwVc&#10;yG9vxwsz0rH2vkdiSk0Xjr7+Lpx40z0ok3KUiFyoENnHH3C5zgQqE4uV8JzZaENdfFCeBzC9pASr&#10;bLENHv5ohm7IVB6MoCYaVdJx8wMPwhOfvoWnPv8ca2x7EvJt/8ZHpWXYYN89sd5Oh+KFD2ehJdCM&#10;oy87GUfd9TA+dY7g4+Y+1A7+H6rjHpx/1zXY86iz8Nz7c/DunK/w6PvvYfXtjsK08rjISD+KwjHk&#10;eKJSn0astsUeeOK96agVudkxNIB6rx2ZtXXYeP9Tcc+b8/HyJ5lYd/t9dJ3V98srsf4+u2O7Iw/F&#10;Pe98huz2AM655hZcfvdDKI6NKNmZXVqPdTbcBq/MLEBZ7FtkO/tRYovh8SdfxUFHnqA/IOldWufw&#10;iq0h58GQknfrbLYvXnnnC91gzTVQh3ZnDvpFL7KVf4rN/pyGT/LeQ72MH053Nu6482zsefJByPc0&#10;Y++j98GzrzwE7nTO9Tavvv5UnH72gXj97YeQlfs5pnz8GrbYZn1kFcyFJ2TDu5+8hkOO3xeHnbgv&#10;Xp3yCAI9VXjyjdux9aF7oD7QifPOOgiPP3AZXAEb2nx2QSfCfXa01k/DRx8/hD1PPBjlYRLgnbq5&#10;HNcn9oTzxBaYjhdfuRR7Hnccqt0exMSGKq98C2mbrYNX505HRMaznngxQkM2NPsbkZn9Kbbd5vco&#10;qngDb338IDbfZW9UdXjQ6iuQca0U8e42VNXlosEttsVAPXoCs/Hpe3di87/ujXJ/GF2Sry3pQT7Z&#10;t2ni5yA7zXOSjCQ1CZKcbhPeMbJz/ldTscvWmyiBvEpaGtLSfo+036+GTXbcC1Pn5lpkpwULKwOm&#10;UkWYSuEyyc5kWEOJSqYj34cqSZN+C+MVCjPceJhGiZH2xDipSI3Ha1PhoYJJJdJUMkNRg5TjNZVT&#10;U+nUP8txUeIkPsk3KitU/LhWJj3XaAzQqzMcoicjx4ISXbvQJDt1zcqw3Jc0dMo7FUkabj2ZSnga&#10;JKPhScrpPAolO6k8ipIoiiNJM0NZo4cb29lQ9oz6jW+LVIVV8zLfC9ucirqpiCqpKfWiwqpKK8th&#10;5KlpaTiD7DTKkYzbW6hrGMVizfD76hCWtootqIVzWJTYRZVo6+UaS43aJtGQSXay/GzHJIEr5W7v&#10;z0VXX7a2J4lienyyfXRqlrSLQXZWiFFRr6SZliWRNM4kvkmic9mAzl5jahjfj0FCG/2P60uy7jrN&#10;f7SPsB3M/kcCku1AUpPks7wThuG9aJPe93Snw9Mjgp/nkRZdv4abFrE8zp5sePulHw2Wwz8gwjTW&#10;AEeM60nJe9J3bBDaY+1oTJdj3qZxYrw7lst4f8vqz+b7NDHxuZGm0T6pGPvxwL6zJLRd1UAxzicL&#10;w/4ciGUbxh37c8J4Z+xn/AnAb8gXnw9XIgediSq0dzeqUchNDkh0JsJFiEvbcmfZ4GAxHNI+bTTk&#10;hpvgHWpHo7dA241tNkp2RhrVYGL+/KaM8i1Zbwv//dA+8F9OdhrlM8pKqPFrQozgnHBE6pqQsCOC&#10;hUY4qXs+1+1UY1cMXd/CUQM3L+wXBCWc5C3tVJ5YhCxnVKcK5rjjKB5cjHRJtyK+QMs1P9Kr4Jqi&#10;JCMZLydkeG/ynlk+k+hkGxtT2o36VfR+jeKElCvKDYl6NC7T4BT9HDFsf2my0xwfTUwWJhVLhk+O&#10;laPlkLGa8mPcmC3PRsfSZJhxMMNNhmU9N/I25PnSMXlcSTspf0hoelTeSViWX0kpkc2U8ZSFPEqc&#10;UZ3AJLGYzrj6ptbVzNesZ2pdjOdGOxr6iqmzTB7eQGrbK0bTIJgG6yPlmVimUZhpjaU/Xn6OhRt/&#10;34Chd42lSx2Kz9u5wZ7INspC1W/kHmUhwXNTn6QuSR2G8U2yk+fUOc2f7NRFGY66J68Z1yRJGYfP&#10;zbLwyLrz+zB1CKNsSUTLdWMpbkREgq4zkIvuRU26CRR3TTdIy1Q5b9R3aXqjWWeWQ/MaJb+lL4z2&#10;B+pL/Dls6GmmzsP2Hus/kp/c03TZpsn0x7evgdT748LpOdNZ8tsyyWMzzHiMhUvtewbMvmQg3E/9&#10;1zgOfNOB+s50Oa/XNm12iM2fUs4VBdtgRclOQ3aRcJRxXsIoOJbLmD8qB3gvHFIY5KdAyU+55nj9&#10;E5KdxUzT60dZdBiZjghKfT488ckXWGX7w5BtG0RTdz/m1Nbhj7sdoRv0ZLe2oTboRpnXh4MvuhIn&#10;3/MEprUFcejVt+Ooa+5AATe+k7xLKTuigyiNjKAkOiJpx1DVvcjYdd7tQ257G8669TZssP/BeDOn&#10;CJWxBCqDUVz/5GvY4cgTURHy4u633kfa5scg1/Yv5Hpc2P2M45C21lb4Iq8RhW21OEPa+8hbH0LJ&#10;CEQ+/Z9u4DSnpRKn3nAJTr7iVtSJPJtdU4mtDz8SaWvshI+L/FLfIWQ4AqgRudbQ+x2Ou+QmbLnf&#10;UXgrvRCZLTaU2+x48LW3sd1xF+PzKh8efvMzbPrXQ/BFvV13wT+AnqJ/WhvPzMpEfc8iHHnOJTj1&#10;aq7ZGdc2/GReEdbceCd8WtysGwzmeQZRaJd3UdWJP/5le1zz7Gso9EdRYXNh2wMOxCXPPINPqpqw&#10;y/6n4ua7n5BxqBMdfVU6FsQCpfDVTMc5J+6C0288GW1Draiq+hz77L0+9jvjKJQEO7DfsfvgkWdu&#10;QSjRiOaubBx42Ba45c6z4PKWIqfgE1x25alIWyUNmQVfwRPugM3fiJ332xzb/nUj1Noy0OqZg3uf&#10;uwRHS7gKdwNeef5GHLDnOkjP/VLksw/vzfgQf9l2DVSWvIVXX7sO2x6xG0oiHegQmzA61IzoYBM6&#10;3fJNxWfh0xn3Y4Ptt0G5vFtvtFg3/n31y3ex1nYb4qOpT6KlcxaaXIWYV/Q5Dj9yV+z/t43RbP8S&#10;U2Y8IXlsg9qOLngHmlHnmI14TxOGF7h1MzQuORF0zcKU9+7Grofsj9bemG7OS7tcx49Jvk0TPzfZ&#10;6VGi06Ukp1O+CcIkO7lmZ2leBt5/7XnkzfsKWfNmobCwGFM+mybjkA9d8p1YZKcFCysB7LumkkXF&#10;gUoRic7JyE6DfDLCm2EJMx1T2RhL3wg3XmkdC2fESb0245sYK2cqxuLx2lCKeJ9kGhU4Q8k0yE6C&#10;1yRx+DwUNchO9UiUuCTTuNkOv+323gr1YqRBFg5VIxqkdyeVLfnee4rUQ5FKohJ+Ial73NggSKdd&#10;KxGWYRCeVNYlDVWE6Rk3gexUA4PKo5Z9SbKT7UtSkG1BZc94J2PtPfpedEwShVWVVBn0Y8YfdxKI&#10;PnpysN1FYTU2aJD2lHA0MLUMNIRUWeXOl+VwicLWneiAy87pyTXoDOeiTerTmMiSIxeQb0JI2iQm&#10;dY9GstXjT71S40zbJDvz0dknbS7tSaLYGW0y3gUX3Ze09P1ERVlPNGmaWhb1OKGia/QxHrkZFDdo&#10;4rsxyE4DJDrDAtafZCfbwmwzw2Bim7HObAc5jnpwShjei7TIfTG2e2YboOEdbtP7jU6DlHNJ+Z29&#10;OdI/CkToNqLeVTIJ2ckyJ9sxIu3Ldy3ta2LJfmzCKKsBCmgDxvsfw/hwY33dJDlNLJPsZLumYLIw&#10;Jtlp/ASgMWaQmWxbvq9wNFv67zzp31noSNTIe2tSo5BkZzxSgN5QASLhKtg8+WgPzEanhG2XNLt6&#10;a+Dqb5N4ddJu7O9MJ0l4RJq0XzJ/i+z8bUP7wG+I7DRJzmx5ZqAXOfQymYzsDPsN43aU7JQjjdSI&#10;10CS7CyODGN2mxclfmPNsJzEIOYG4iiPjWCeLYh50V4Fn5GMJFk5SnZKezJdpsMymvdSyc75zgTS&#10;vYJADPOlXFlSVo0flncixh3Pf1myMznmSjpKwEw63hLGfTOcEY/3k2OlxpVrJX8o01LTSIbRcMm0&#10;KGOI0TBmvkwntRxLu5+StmC0XEvBWHgDKi8kHSUHGUbknW4SyDKyXEpWmWSnyEJ5D8yXMkt1EZJk&#10;fMaypNbXrKfW1cyXYcz6mmVPllvacPQdCIznqRgrM2HKs1EwDU0nWRftIxPfgeQ1WiZey/1x5TF0&#10;I0N+Mj1T3ply1ciDz/QnrcgvxmH+1M3YjpRtJDFJdlJvZLylkp0iJ1kOkpZMl/ENvXOM7GRavGfq&#10;oalkJ2Ur45uEHuvONToJnjM/6jmEK1iqP6DtvkI1+pt88xEarhYdrBROf56mtyJkp9neGo/tr9+j&#10;2U8MvVT1Jf4c5pH9JqnzaJul9B/eM3TU1Pcw1r7GuzLel3Gf94xymvUz3qupB8jz5HtV3XiU8GS9&#10;+E7H9BgzP7PfjSGlbwm6/PmwByX9aKkeG20Z6Fkoeh93z0/aDj8UbMflJTuNH1gG2ake/Rznl0p2&#10;ypjMH1qCMbKTHv0m2WnIgh9PdiZQ3d2LLLtTPQ4rwgOoiHTjndwyrLXTYZiS14KMNiea+0cwvbwL&#10;Z9z0MNLW/CPS1ltbjmvi4seewixHFBnhYRx/x2M47d7Hke+JoSo+jFxXROVSrlfknLcPczrCqO77&#10;2tgtPRBGc08vMttbccc77yBtk82Q9qd1JM11RH48jCm5DSj2hvDAh1Ox2k4nIN/7T91E6fR778BO&#10;x5yFrBYPqnxuHH7xhTjs+gfwlXOBPP8flbs1CT9enPkJtj/sGKT9YV1sfvDBuPyJZ5G2+YF4PaMd&#10;2c4+VCYWqqfpnAYnirr8uPvld5H2562lXoK1N8JBp1+I94vakOMZwEvTZmO1rXbE9GY/qof+D8dc&#10;dwu2O/Z4FEd7ML2xE6feeCcuuv9RzLd7UR4fxD0vf4Q9jz0fGZ1RZLl6RA4vRomnDzWuXrw3Kx+7&#10;nnyG5LUu0lb/I65+/CkUJuLI9cdw/X2v4s+b7ohL7r0cbWKHkpAn2fmd2KAdtV/iqEuPQNo6adh9&#10;9zVx0YWHY5djD0C2ox67H74jnnv9Ll2Kq2ekCXOzXsHGW6Rh1TXScMDBm+HVNx/A2uul4d0pz0j/&#10;r0OrtwJX33Uebn/iCnh6yxEbKsSjr1+OTQ7aBnWhRiwYrMf7r96ItTdMkzKmYcOdN8SbHz+GoHc2&#10;Xn71Mux/7mFoXBCArVfke7hY7RC/2AJBsbVKGz7Bepuvj4ziXNjE1nP3V4ke0Iw3p76OC284CWtv&#10;YqS5x37r4+PPnkFD6zwE+0vwxmcPYJNtNkK7pxPtYse2R4oRT9TB1pUNb7eM0b0lCPqycOZpe+GG&#10;B29EfagdTbTjB8qNMWSSb9PEzzmN3SQ73V6SjePJTt4n2RkPuBB2dcDX1YrecABupwd2lx+dnjjs&#10;8h1aZKcFCysB7LsGSWMoJ1RGzGnDHERUOWIYAQk4guHHKy+mYkFFLUV5SCotqkil3DfDGXFSr834&#10;Rvqj6UxAqmLDcAbZaZAzVOBIbJLMNJVMKp0EnxtkZ7UuYM84BtlpfNsm2UnyikRnLEDSk3mMJztj&#10;wTJ5bhB9Oq2XO07Kc27OM0Z2GkptKtnJXeZUSUxVKqVtDCXUUP5YP7Od2RZsY3Mqlam0mu+FaeoU&#10;fHpHUgnU3WIl30S2gOWQdp9Idko4LQO96yQvJRy75Z60QTTUgli4HeHuJjT7s2AbzIZrMY2ARthj&#10;LUp2xoNFk5CdxrtsU7IzXzcwikn7OKMt2u709qM3pb4fadv27hZN09FjGGEsA9uY74LHVhF+JDxZ&#10;NyqS5nhLj1qC9acXrtlHtU9IPKNPSF+ggs4jic5xZKcouNImE8nOYE8XXPE6RBbWwNmXBVd/NlrC&#10;8+Huo7HenEJ2Svup964YlTTe2a7yTv0RMTwilQqjLZL92IT2ZcLsw0Y9TZhGiImxcAbM7ySV5Bz9&#10;8SDX2nekfUwjwDQKRo3DJCYaC4xDIyMUJdlpeOrSiKP3pvmzIBrNkP47X9o5R4l9vjeCYeOhXPQF&#10;cpEQhSEYr0JgIA+BBQVwDpahVZT/9mgdPP1NBqEhbTae7JT7LAP7gLbDkvW28N8P7QP/pWRnUXBQ&#10;jnKu5ZuM7BxEZpi7pUs9w93ICYwIFhrG7xJk52I5cio7yU63ARrIco9eM8y/NrFI86ZX5xwxnkrC&#10;xhT3VLKTnpwTyU6mwbxZxsnIzkypQ054CPk9Ayjsk3omJE6Emy/J/WR6vzqyU8ddPjfGWD1PjsVm&#10;uFEdwhwjR+OyfMbPUCON5FHqYZAyybQm6DVm+mN5Mi2GW8p9jWfeS5ZpMiTHfzOfcfJC0lJ5w3Cc&#10;sSDQMjL9Uc88Y/w1yi7hZfxVwopkp7wXo4zGO9E8tD1YV7NNmO/EuoyV3ZS7o3JPny8dZn1GwTRS&#10;09E+koSml8xr9D2Z5WH7M4yRrqmPmvWirKOMM2WjcV+uVW8x3h3jGmRnJdpEL6HsM/REysMK0V9S&#10;l20xfgpSv2Q4lt0kO5kvfwKSGE0lOwnOhCGMGUYkU411spm3SebxnPoVwXPqNfyhS6cDEp3hmCFj&#10;I0O1qod2xfLgDhYg3mv8VB97V6yrSZSa+qIBs8+Y7T1GdlJfMvvJGNlJ/U1/oLMvjCM7jf6j8aWd&#10;NX22J+MJeJ7avswj9f2Y79IoozyTdJmO2QfM92puhKTp6zscr7+Y+Y31PaMdx2D0r6C0kTcu41C0&#10;XPTiKiU4eezwFqh3p9GffhhY5mWRnRzrTbKTS5YooZkkO3UDI8o6OR8jOykDlkZ2yjXlyU9IdpbF&#10;e5Dn9qLYHUZlqA+FMp7P6wzguIvvwNUPvobqnm905kBBVwTlzjjqe4dQmUhgXmsLmoYWYmpHAAV9&#10;/8QsexxzJRx/smU4groTOaevc43nst5vURoXGSbpz253ocArbeRyocjtVM/Suv5+ZDk6lQQt9yxC&#10;tf9/kN0RRVVsEXK9QyqjvuL0c52hIG3gcKEhktCp8oWhbyV9oCi0SInWQrcN81trkW+zo2NwAfKd&#10;HlTFh5DjGkKuZzEKfCO6aVCJtHFtbFjeVxA14biE65fzhSjviqFGZF7zAiDdHkKpx4v5zW2oHQZy&#10;Q9+JXBxERpdP32WFyMNcdxAZnW6UJeKY3WHD/ufdgFtemSayWNqpZ5HK5ozOMGrj/0JtdBGyu+yo&#10;jARRHgghz+XHXL/A4UNlZy8aHRE093SgMVEq33ojvI5cxFvnYYGMAfTqbBxoQkzGxRtvOBW7n3Aw&#10;mkciaA3XKHnfYp8n32UBAjLO9Q7VwOXPgcuXJ8cSeCVMtFfCOIsRGmyDt78Ojb5cOZYi1J+BlsBM&#10;tC3shHOBAz7XbEQccxAf6kKTr0HGrHb4xc7ti89Dh+1TeeftKE20osabg/hIDQKhAkRlrAoOGjME&#10;z7/gFDzy5ENoitWhU74vO5dHWyTvy1+Bem8Ruoflu3ZnIih2Q2ywVR1rujhLrN+JurZy+Bd7kPin&#10;F16fjMOBPLR6ZiG+oAp11Z9jl13WRl7NPDSEmbagv8oYQyb5Nk383GQniU6T7HTIPYLEo0l2fvbB&#10;Wzhgz51gb66DrbkBQX8Ise4B1DQ54ZTv1O351ZGdBrnAQdoiOy38t4B9V40Q7eNUvqiUTE52Mtxk&#10;Yc10TIVjNH25XlJBHgtnxDGvxxQWU4kZTWcCjLip5TDSpxLJb5RKJckaKp3mn3iCCigVWYYnScc4&#10;DM81OFk/XSuy2yA76dlpTmOncmYuHk+Fmd6F5jR29eykEsfnvSTuRFlkfamEU3kTBZIkj7ahGH80&#10;9FSxo2LJOlKp03Y2lFTWj21MstOoG9vYUBJ5blwb74VlV4WTaVEJ1I2CJN/kWpXaLqK0mp6HVCqp&#10;LGoZaHBKXmoQRPMRHRQl3F8Dr79Oxz1PfwW8C0tFqGSoEk/PTnodRLkTu4QngatKqORnkp2dffTo&#10;EwHFdT1DUtZYo7a7o0fKI8aWErPSNl2SFtNUrz5RolkGtrGOr3KkVyensfOaBCjHWiq7TJdg3Q1D&#10;wGgLo0+M9aVRQ5UKOo089hve02ns0j5Jo1DDyj1XpEHbzdVdjObAHEQWi+KaKNB2d/c0SB3ZroZx&#10;bqQp9aHhxHaVdzrm2cm+w36Z7MdMn+UYhdmHjXqaMN7/GMbCGRirW/I7TAHvmcr/eCSNn5TjZOF4&#10;31izkz8BDO8UJailPfjthKOZSp6z7vw2SO7zOdsjGs5HXJSbYKgcoe4auZeNtvBcfV9cc8gpBqFL&#10;jEWD7GSbGQaeEu00pliGJNE9sc4WfhtgH3D0FiXJzuD3kp26UzmnWic3KBr1jJFjKvm4srF0slPK&#10;JUeTjNXyBnvFwE0lPEl20lOyW+4NK+loGL5SR53GTrKTa7aNjBq4eTqNXZD07Mx0xVEckTCehBpn&#10;2VGJnxADUcrFfM1p7DxnGVPJTrantrXAfD6R7FSjXeqUGYwhQ4zRDF9Ep68rORoe1LTGyM7+UbKz&#10;jd94Ctmp376MlSbZqWOTysEf9/2buoBJ4owfb3mdTD85HpvhzHjm+GiEk+sk2TKWRvKo5WW4ZFqj&#10;4zvDjKU/lifPBUu7r/HMe8kyTYbkOG/ms6SsSNZJZJ1OY9cySvpKYkk9pP2VxOKRYeW+oYcwfQmr&#10;dTHIqdEyjdaVZTPyMMKZdUmGYxpm+8szoz2/H2Z9RqHlMNORNLSPCEbTG8trsvKYeaqMZvpKao6R&#10;naasM8lOQ/8z6su4lKM8b+82PTspE5PysJv6HT0MxdaTe9QhTdKSZVeiUdKkLkRilLogwxCm3sl4&#10;1JmYJ+NSpyFBxrzNMrP8qZ6d1GuM2StinIsO6hd9yhuRb0nycolu5OkvQ0Ce+SLFWqfU9mG/UB1R&#10;0kzVG8f6S7K9Ca07v8dkPxnVS0VuJ3+ef3//oT7NfMx+wbwmJzu13dVekHLKuzHLyXR1fNDyMG++&#10;V7Y5YbSP8Q5TyU6zLkx/aTD6ly1QoCDJGR1shCNUomuehvrq0OVnncy0VhwsM/uLX8pskJ1XKNmp&#10;GxTpOG96dspYyh90nMqusst4rkh6dup9jvsyzvPeqCenjv+8XnIaO2XhsshO/Tk4CUyyM9sdRHm0&#10;G7UiNwqcYZUhNf3f4PEPZ2O3Y8/DzBa/jvMV3h7Uhgcwt92B0hjzCyLXLXXtWYTM0LASu4URkd8i&#10;1zRfkR+cVs66kPDMJ+nnjqIk0ofKuLSJzYn6bpEdTjeKoxGRoQGR8SG592/MaYyhKvodctzdktew&#10;xBMZl/jGaKdAEDXd0lZ2P8qCAyLnRF/wL5ajpOkMoalvALWxCLI7DfK0TGRrliuM4uBC5IkOkeMS&#10;+ZYkO7mGdZnkWRGKI9fZhzL/16jxDaHU1Y3ZHQElV7mOaF2iFzNbwyiM/Vs9Q8tiIhOl/jkBeR/S&#10;hqX6M9GPz+sasdUx5yG9S2SuI4ocr8h2T1R0ggGp99dyP4rGgSHMb2+Rckmdwt3ITfQgV461rgFU&#10;trvRNeyAbagOHb5C9CZqEGzPwOZ/ScMNT12KzpFmFBR/jAMP3BIX33M5mnu74BRbqs2TiZDYbKHe&#10;UsTk2GqfrZsG8YcI+2aIP218JYgNt6FT+n+rfA8933XIMUO+tTnwDxWiua8eNf4SDA9VIuidh6DY&#10;Pl3RBrSILUyCsK8nB9G+XDT11qFxsA3uoRo4wrkIyTfgCuYiOMxxtRTTvnwDRx6zL2qDlWjtEbtA&#10;7GV6pwcX22VME/tS7IbefrExg/INib3k6pZnUt8udwmCve2w97aiwibpRcsRE5vM31sAl9gor799&#10;B+64+3y0+crhGWyBra8abfRu13FnyW/TxMohOz1KNo55dzIM1/J0oKq0EFM/ehchlx2OjlYE/QF0&#10;drngkW/Q5Y+uJLKz3iI7LViY2H+pSJhIDWNiYtix64mDDq9NTLw/8XqycMsLI56pvJnKnaGMUbkd&#10;f83w5gCZWi+tM8PJ926QV2PftqkwU1EziSaGHVUmk8rYqKGRTN9ULI28TIXQSMd4boYbg1ke89pI&#10;P+U6ea7hRtMSmOmnlkPumYrfWL7M08zXvCd1Snol8pm2haShnhGiyFLp1HZRgjXZrintxfimYWG2&#10;D/M2ym6UZ6ztqfTKM7anltPI36wzFWDCbAejLEaamq6EMe8RvB5DSt2S+Y7eH20fKvWG4m4o1mPv&#10;ZZxCLfcMjD0fS9Ooi2mQGWU125lhU48/Hcw2MTFZGANGmy55nAi+S/PdSHtKmY33LXWRe4b3hlFf&#10;49mYYWOS0XwnWpbRtjPSMQ0VzXu0zSTcaJsb+Y+VxcJvDfzODLKzKkl2DqDQYxh79JzIVk8WMcom&#10;ITsN0tAgO38oSOYpySd5/FDk+Wi09On5E1+mG940Ymhyh3QelVSUZ0Ze5tGAYfSaGCNE9dr09Jn0&#10;vmA0jnHfNGCVOBWY17pbuiA1jHmeWpbROikJOnY9FkbOpd2NeEY4vR/qUy/PQv9ICtnpVLLT0VNu&#10;/NCQ798gsvijjUSRnHNc0XF4ZY0B3zcep5aB4SYLyzBmuMnCLC39pd3/icExduI4q3nL9aT3GY/3&#10;eG4imZbeT4YfxcQwE/F9z5YXZh7LyouYGMY8N8tu6Chjz836GHLdDG/IUUOuEZR7qfLQCCvhkvdN&#10;2Wbe03CSj6kLjg9nytGUa8rLZLzU8hv6g3Ft6jaEed+U94auKXmYcjcZPxVmvc3j98NsC6PNRu8t&#10;d/+RfEavjbjGdeq95P3R8iTj6TXPk2knw41HapzUcL882P7Ugbwiv2wm2el3oyQQ1bFRZYwSk/1J&#10;QjK5E/u4cdUYW417Y+Mq5ZxidDyeeG3EUXLTJ0fByTeNkZ2FvjGyMxXm+G2iKNSDdJsPpSKvuMYm&#10;ybmavkWY3eTCefc+hefn5OPLZifKQ/2aR7Y7LOl2o0xkXp4vpmWlDDLrMi6/ZF3GYD4T+UgZGTDI&#10;X4METp7rz0ETSZmXKueS4Y32YB2MsGabMM1RMA+zzbXdkuGSMN+JhuG1yC/OTmA9NYyZnjzXfKiH&#10;JO8b5RAwvrRhYTCOS596CZc++aqSm/qzc5K8NT8zTYlPojNX6lLm7lEdqDXepPwT+xRni4UFU6Y+&#10;il0P+zPS/piGDbdMw6PP3Yxae66GG/v2jHFnHJJjhDGujIHfnfnt8UcDv29j9mCl6vwk8DWc6vDG&#10;WMcfOAzLcObSHowfHapFddsMBPurBDWo75yP2+6/AK9/9rCOiUyH+Rvjq5xLHLUhR8tkfktyLmML&#10;wzFPlpvhggMVqJL0jzp5R5TWT0eLKxftgUJEF7UqaWvWaWlwxcrhJZ+XvOa5M1qGtz59CO5I3U8w&#10;jd24JuGZCuP+2AZGJoz73MgooOt8mru3/1CQ7CS5uVSy0xO0yE4LFixYsGDBgoVfAkp29hUkyU7/&#10;0slOGjNJspMGAsk+9VD8CchO03j5oVgm2Tkh/ESwfiYBubIxZnz+MBhl52ZFqWTnnahOITs564E/&#10;QcaRnfTcS3rg/doIDAsWLFhYHhiETNkY2XnbZaNkpzE+kuAiQTZGopFgSx0/zfMfihL/0slOHieG&#10;N+TpGOilSIKzNDqgMmtup1d3C6/qWYBpDZ1It/lHrynbst3cUV7yE5m3PPJtWWAZJpNNywPGnSzN&#10;lQkSw5y2z/bJdIYUPOc9PpssjonRuks7lngTqPH70cHZZolKeGM1KifbvQW6MZm3vxgd4Wy0+yvg&#10;6W7S5RmckR8/M+LHIjRQq96S0eEGdAby4e+tQjunyCc9KCeLsyJg3T2JclS2zkR4sA4Orue5oEnT&#10;5v1UYnMyrCyy85eCRXZasGDBggULFiz8SjHes/OHkJ0maflD8esgO39JTFam5QXjW2SnBQsWfov4&#10;byA7Kacow0h2kvjklG+iPD6E2v7Feo8ww+V6YyrjKPMm8xxdUUwsz4pisjRXJijj59sD2h5mW/Gc&#10;95Yl/1n+pZGdnrhBdvq6a0bJTk9/KRzROiU8HaEi+HtKpR/+svLTFipUApLkI89JcpKUJAnK+5PF&#10;WRFwGnpXsACD/+zSY4c/T4nVVk92Mv3x5OZE/BbIzp94GrvhemuRnRYsWLBgwYIFCz8Oyz2NXYzG&#10;Ih83KRLjMWBMYzOmtU1GYK4IfhzRSVhkp0V2WrBg4beH/xayk3LKlGP04qSnJz0TeY9xeE3wnOFN&#10;ktMiO7uV/CUxzLZgmxE85z0+myyOCZb/+8hOclDeRDVa/blo9s2Fs6cI4aFO+Pta4YqUwB7ihmK/&#10;rPwkyUmQeEwsbB4lJ9u8OUp4ThZnRcA0SKKS5CToOcq8An3VSgKnEpuT4ecgO83z/xyy09qN3YIF&#10;CxYsWLBgYaXj+8lOc4MiGgXfR3ZyLbAfjsmMkBWBRXZaZKcFCxZ+e/hvIDspuwhOvyZRZxKelGuU&#10;ZaZs4zm9P/mMco1E3vLIt2VhYnlWFJOluTLB9mAbcXp/RWJYwXOzHSeLY4LlXxbZSc9Oro9pj+ei&#10;M5qLrlA1bOEa7Xu/Bs9Okpv05LSHi5R85FT27kUtev5TTGMnSGxyanzP4lb16iSRSg9SIpXYnAwW&#10;2WmRnRYsWLBgwYIFC78IxsjOGlH0lyQ7c4MG2UljUclOLvAfoLeEuTGCRXb+WExWpuUF41tkpwUL&#10;Fn6L+G8gO0nMkZSjvJo4RZ1H83w0fgrRuSwyb3kwsTwrisnSXNmg1yvJYnMaO89NT9jvA8u/rGns&#10;9lApPL2VCA6Xwz9UAV9vC7w9zdr3fg2enSQ56W1JkpPnnF4eGRIZnyhXD8/J4qwIzDRInDIfeneS&#10;SCX5yfxSic3JYE1jt8hOCxYsWLBgwYKFXwQkO219xSlk5xAKPQuQFxj+frIzGEkaO0uSlyuKyYyQ&#10;FYFFdv4IsjPxy2+wYMGCBQs/BP8NZCeJOcopknScem2SniTreKR8I3hOYjSVEGXYiemvKCaWZ0Ux&#10;WZorE2wDerwS5nR/83pZ7cPyj5Gd8UnJzlB/A+yxErT456HRO89YrzNaJ32uHN4E16z8ZeUnCUhd&#10;U7S7QklO3uM0cxKRP8U0dqbPI8lOEp8kVenhSTL1l5rGTlhkpwULFixYsGDBgoXvhUl2NsfrRNEP&#10;oyRJdub7x8hOGgWcvl7sHTQMRn8MRQFjR9jJyMsVRarx8UNgkZ0/gOzkuUV2WrBg4T8Y/w1kJ0lO&#10;kpgk6Uw5Rplmkni8TiU2eWQcyjlOezfT/aGYWJ4VxWRprkywHbihE9vFJIZ5znt8NlkcEyz/OLIz&#10;4J10gyJOY3f3FiIwXKlenZzKbg8WyjPKzl9WfnIauwlek/QkQcmjee/HwPTsNNfpZNr0HuU9I/3x&#10;5OZEWGRnCtk5c9ctgcq5+Ge0FF3RXHSwY/XVItBdD1ew1CI7LViwYMGCBQsWfkKQ7OzsKURrd4OS&#10;nbmdPagIfyeGQh8Ko2IMhA2jsTjQJ0bdALI7/WjsHZLrkBiNiVFjggYGiUVOq6N3Co2xVOOD4Wiw&#10;VXaPqFHHnVIZlkcaJUyDHiv0cmHYVK8Mpmumw+t5XT7Ng2FNbw6u08Xjg5/O1Hx4zjIwTcb5MWA5&#10;Uo0nwjSuUsNM9jw1zM8BNTbDYsjHpF1dNOgNsrOwqwW2nhYERuotstOCBQv/laDtHxuogyNUirZA&#10;HS684wqU+Vwo8Bib1BSFh352srMqOoSsrgCKvAkce83tKAmKLLAH9UjCc2J4kyQ0MfH5ygZllEm0&#10;UtZSllI2m+teThbn1wSWn+U2iWHKfN4zr78PbP8cfxy5oluYZGd7pBFOEnOxaiU73SIrSXY6u/NF&#10;lhbCGatXsO9Rhlryc4zYnAz+3holPHluCxXruSdRidem3Ke6yLLITpKaH374oRKKqYSneT0x/MpG&#10;YX4BvF4vXD4v7G4XAj4/XA4nXG6D6FzSszPrEyzw5iKysAbekQY0+fLR4SlCpFcaI1ouDVQMb1Qa&#10;Kl6Izu5i2BJyHSmHPyyNGB1jti1YsGDBggULFix8PxzxUrRE8tAUq0NDKIEi5yAqI/9EhqMHucEo&#10;skWxpFFQ4u9DbXQRKkP9KBJDMs/hRrEYGDQc6b1C44jGpbkbKo0PXtOIIjFJo4nEJp/RCCHpyfuM&#10;R/A5yUkaWjRUSGSa6TA8iU4aX3UDX2tYkok8Moy55hnzejE9X+PT4OFzPmMaPxYmgakGdNK4MvMn&#10;eM57fJYaNjWNnwP0SMmRd5DpkXPPIHLsMdz24ltKdnYmmtARLYI9USjvuVD0ZDE+Itx0oU5nTblj&#10;XK8zT/oBDZDJ+4cFCxYs/FpB298dLkaXX8a5WAuuevBGVIf9SnZSHuR4ZQz2DQj6UCTnJCRJQKaO&#10;n6nj6Q9BoSeOfFcUZcE+/OP+p1DGn0/06PTGFRPDM89UTHy+skH5TjlpyivKacoxtt/EsL9GUNab&#10;PzV5NO+bP05Tw06Etn9IwkjcMpGjtYHAEmSnS+Qm9SRHIk9kaYFOYSe074kMteQn+bmlg16cHf4C&#10;JTgDfbUI9tfp/Vc+uAfhvrZlkp0kEt977z3YbDY4HA74/X4Fic5fg2dnfm6eHunZaZKd9Ox0ewJw&#10;+0Pjyc4vd94cDbdegJvO/SvOuHxfXPvQObjhwfNw9S2n4eqbTsJVt5yEK289DtfcchyuvO0YXHzH&#10;cbj0drm++SRcp89PkOcWLFiwYMGCBQsWlgeX33YCjjpvN/z94iNw1g234eTrHsFZd76EY298BCfd&#10;dR9OuvNOnH7HQzju2rtw6o0P4tw75P51N+GM2+7A2Xc/hBNuvEtwN46++lYce90dGpbgvRNvugdn&#10;3f0oDrvsBpxy6/048y6Je/O9OPW2B3Dc9XfiwAuv1nAn3/4Ajrr2Nhx5jaQh6REn3XY/Tr3zIT3y&#10;/ln3PY7jbrobh1x+g4Y//e5HcModD+rzE2+9bzTsARdfo+cMc9pdD+P4m+/R8+8Dy/N9YD1Ou/1B&#10;o6y33Kd14TWPe599iSL1HsMwLK8Zd7I0UzFZmZYXJxF3Poy/33QfzrrneZx4w/3Y97Tzcc4t1+H6&#10;h6/AZXeciMtuP0be8zGiJ5+Mq24+XXCm4FRcdavcu/Xv0g9Er56kb1iwYMHCrxm0/a+77SRce/tp&#10;uOXha5C2bhouuPdOnHLLnTjhlntx/C0P4uTbHhM8gtNufUgwfszl+Jk6nv4QnHjD3Tjj9odwzt2P&#10;IW3DrXGGjMfn3veEyjrKgInhdcxOwcTnKxtsD1MuU3bvcfoFeky9/32YLM2VCb5nHqkH8Jy6AeX+&#10;PudfrjrCxPCpYPsfc/PdOIY6x/V34cwbbsBFt5yLK24TWXnraSonrxS5ST3p8tuPEln6d1x+y5kK&#10;9j3KUEt+kp9bOq6StrzilhNx471n6fX5Vx2hx9Mu/Bvsgarlmsb+zDPP4KuvvsK7776LN998U/HW&#10;W2/p9Pa33377F0VeTq4Sr5zCTrIz6A/A43LD6wvBEwiPJzs/2GwdoGAa/p2ogH+wXNfsbA+XKKse&#10;7WuAL8H1B8oQSJTByynsfWVw9sp1vAqhWJU8N7bAt2DBggULFixYsLBsuEXXenPGw3hv/lvIa7Xp&#10;NPYi72Jkufp1zc78UEg9VQqdcZR55OiIoNwfRrHHh1JfDDmOIGq6F6iHZ547akzb88aR7Qgh1xXR&#10;uHzO+2aY0lAfansW6rGud5F6ZNADg96R9Mwwp6cTczo8ep+em/T6pNcJp7FX9SzA3E6vxjU9Osyp&#10;7qZ3B9Okd4p5f2kwPXCWBpaZnjr5HslDznOcYa0Ppyo+91WWgue8x2cMw7CMw/PJ0kzFZGVaXnD6&#10;HdfszPJ2ozS8GAXuHpS6I6gNutHV3Yy2cAFcvSXynktET66GL14vaBTU6npjvu5i6QfGOl8WLFiw&#10;8J8E2v707LQHS+CIt+Kye6/Vaex5Lr8xRvr7kOcVWebtRaFH5Ixn/Jir4+ePBNOkxyjX7jzv3idG&#10;5QXzUZk3ITzzTMXE5ysbLCflFY+UyU9/OV9lGetAecb734fJ0lyZoKw3Z3FQ9lNvoI7wwrw8vTdZ&#10;HBNs/8JIH4okfkWwD/Wi73TGmkfX7PTGBCI3qSdxzU5XbzHciUYF+x5lqCU/yc8tHfTo5PR1X0+1&#10;enUS9nAJnn/79uVas9PpdCq52d7ert6dnMYeCAT0+GuASXaanp0m2enxBpckO7P23wVoyMZ3kRI0&#10;eeehMZgvnaoGwZ4GOPzFcIZL4YgUyqBWCEc0H+2cys4pOKFSeIOl8rxYF0+1YMGCBQsWLFiwsGzY&#10;osV4b84TeD/jbVR7w6jwf43y0D/FgBhBflgMgmBQSctyfz/qYwuR1+lH+8AISrx+VIV7Ud+7EBli&#10;WHD9ztJQrxg/JPm6UZ0YRpkYEJk2v54zTL6HRmA3suwBMQgjGifXFVZyk8ZKbf9iJTF5zml0PNIg&#10;4TmJTRouXd9hNDxJTh45/d0kTDk93oxDgpTHZYFrq30faABWxoZQHhkwiF8xBKviw2roPTltnoLn&#10;vMdnDMOwjMO4k6WZisnKtLwoFOSKUVoUHUa+d0jXVa2WdqgLedAea4CztwJdsXx5z/miJ5fBGaoS&#10;1Agq4IzIvUie9APRqyfpGxYsWLDwawZt/3BvtS7RwQ2KLr7rqtENilRGBAdQFBwWDKI00C8YP+Zy&#10;/EwdT38IKiODSnhWhAdw0o336JhPOVARHVSyc2J45pmKic9XNkhqsk14ZJkf+fQrvab8Iglqyqml&#10;YbI0VzaoA5D05Dl/ilJH4GaF5r2lge2f5Y0iW3STQlcUlR4PWoJ1sEVKRTZWqpx0iNyknmSL5Ygs&#10;zYMtXKNg36MMteQn+bmlg1PXSW62+/LR6MjUe5GhRrw/7XEEupuXSXaSSJwyZYoSnKFQSMF7XV1d&#10;6Ozs1PNfEgV5+Utds9PlC44nO3XNzuIZ+CZUBFdPEZwDNUp2coOiUHet5dlpwYIFCxYsWLDwE4Ie&#10;C+/OfhxvfPUaqkXpL/ctVs/OPN8wsv1hMQS8St6V+fpQ4u5GZosLDXExjDw+5Nv9yCKZyTU5A92j&#10;ZKZ5XugTAzA6IAZRj5Ka2Y6gEp+8JtlZJfFIjtJQIUFJL05zvTB6aHDdS67rObvdjbbF/4tZbS41&#10;XhiWxCeNWRKcqR6cjGt6eJAAZfhlgYbp94EGn+n5Ynq7kMzkPRqGBM95j89Mrx4z3mRppmKyMi0v&#10;uOZYFssVG0GGjZ5LYvhJW1R67WgJ18LVV2l5dlqwYOG/ErT9PZES2ALF6Ag14ILbL0ep14liv7FW&#10;83xH9Gdfs5ObHmXbgigP9eO4a+8YlQ2Um5m2wBLhzbU6TUx8vrJBWWXKK7bNQx/PUO9UEpn80Zkq&#10;qybDZGmuTJiyn3Kf15T71B0enTpnibATwfYvCPeiQHSI8kAvGsJh2BKt8JJ/6m1QDsry7FwWlvTm&#10;TAXX66Q3Z/+3XerdSS9PruP5xscPwJ9oWq5p7O+//z7sdrsSnObanSQ/u7u7J/W2XJngBkU8LtcG&#10;RV/tthVQOB2L/PlKdtp6K9EmDWIPlMEfq4IrUiaNUySDWhGcsQJ0cEd27iQZLoMvVCbPS+S5BQsW&#10;LFiwYMGCheWBPVaC9+Y8hZenvTiO7CwOL0ZhWAyBIHdd79Zp7JW+fnT1f4usti5UBMOoi/WhPNyD&#10;fDEyTM9Ok8ikRycJTt6nJ2fryD/1SPKzafAbzGl1inHFKe3GZkT1co+emNzsh54ZnIpmTmcnqUnj&#10;hc9JhpIAJanJ+yQ11UND8uVzGjA8mtd8tixM9FSZCJKXptFHQ1Y9XeXIdnli6lwFz1OfMSzPTa+Z&#10;78NkZVpe0DMlPyTvoWexblDE3dhrpV2qfA44+9uV7LTFC+Q9F4ieXA5XuFpQK6iEKyr36PEpuvVk&#10;fcOCBQsWfs2g7e/lRjHRCjgTbbjk7qvVs7M0aMgFblD0c3t26g7v3oTuyn76bQ9q+vTuNEnPieFN&#10;j04TE5+vbFBGESrnRW49OzNTyU+StbyXKqsmw2RprkyYxCVJTuoL1Ako/5/+KlN1hMnimGD7m7ux&#10;F3viqPb50Bqqhz1aJrKxSuWkU+Qm9SR7PFdkaT7skVoF+x5lqCU/yc8tHSQ86dlJdAWLdHf22Egz&#10;3vr0Idj8lcskO9va2nR9TnpRcmOiYDCo5yQ9SX5yk6JfEvTsZDlTyU5zg6IlPDtn7b41UDFHp7Hb&#10;Ynloj5dKp6rQ9RJIdhqenRWWZ6cFC/+F0L9mgsmeEcb3veQfI3cSk8X5eWHm+UvkTfzS+VuwYOG/&#10;ARx3P05/Aa9MfRlVviiKvSPIcQ2JsbBADIi4GIsBORdjToyJYlcUM6taseoWuyBt9fWQtsa6SFtT&#10;sM6GuODhJzG31Yk8Vxil4W60LfwOs+o7cfkjL2HjQ47H9AY7ysXw4PN73vscaZvtINgOfz3zH/jr&#10;Py7HxzVtaBz6F7Kc0VFjRT07xWCcUlSLtA23wkfFdajpW4R5Nr9OO+M5w+Z6SMr2oTgyiAxnSMlQ&#10;Gj5qiIkRqsaoGG3q6TkBvMfnpUnw3Axvoiw6POopSiKWniQ0ZvnMJDvV0JJ7fKZT3Jk+vXtixlRG&#10;Xi/t+GPAOmT7uLZqH3LdA8jqjKGOJK+tFfaBTrQEuWZnMdwCygvDs5OgZ2eZ5dn5E+LXb4dM1BuW&#10;R3/4T+gbLKOJyZ5b+G+GsSt2pdgCrbjwtstR4OhEnkfkVqQPBWFObx5EgaI3OWb26jrHei3gNcHx&#10;WMdkvTdeRow+k/M8kYcaP3mfU9i5Ezvlxpl3PIx57Z5R8pAyiOFSkZq2pp8sxyh4byVCPRx9hncn&#10;Ze5Lc421LlkHPjPrvbSjiSIpO+8Z7Sn3knXhfR5T74+FM6DhAhFFgZ8/LcfelwlTLrPtc0Jm2gbJ&#10;yfJTZyDZmS76Ae89NTPDqFcy/mTQd5DcjZ3yv8bvR1u4QclOcxo7PTu1n6V4dno5O+In8uzUdFJk&#10;h3k90S5eup08cexLvV4ZNiLzWDrozcmp6zzn+p285m7sr354L4I9LcskO0lwfvDBB+rNSXLR9Kjk&#10;1HHz+Eti+dbsrE+Zxl6XiSFXlipl3KDIIQ3jjlQp2emJyUuOi2IWK5GOViTPS2DnFJxoBQKRCnle&#10;ps8tWLDwnwVnoky+9RIFz837/Kb53RP8zj2izBCq1Aic8Uo44jKIyuDpjBvjww+HjCvjMPE5008B&#10;y5B6XAIT40/EZGF/TP4Tw1uwYMHC8qACH814Bu98+TbK/WIw+Bfo2o80OGhYkOjMC0WQGwqiOBTC&#10;rJpWrLPNQXjts0KUctOHYBzTmptx4EWX4cBzLkdGkwulkQgqojHkNriw0yFn4/XsRqQ7ulHmFwPQ&#10;HsFGB5yAyx57GWUuPwrdXsxwBFCx6P+QLs+y7THJZ0A9LUhc1naPoKQrhAaJW+6lZ2U/ssMJzPUE&#10;NQyJSG5CMd8VQ4ZXjMueBciRcCx7kTOqcYqdETQmFui6oXmhBLICceRFjLUuuUZZbWgQhe1+lNmj&#10;yOsIoCo0hJr4QnzV5ER5bARF4SEjzTDLZRhINKzYNo9NmyOYq9PgeI/PdDq96XUqR9OoWtox1ehb&#10;UdDwzpZ3kBOSdPzDKJR3VyrGd03Ai5Zos86ScnQXwtmdb7xvyoxYraBarkXWiD49ucyxsLwYr6cY&#10;9kgqzHDUbxTyzaUiNa0fhlTdIfVdJvUFExP1hiX0h4npCEb7x2Qw45lI5rNUmOGWlc6KQOKzjCaW&#10;K93UMN8XzsJ/ApyJEt1QxhVpxKU3X4JKvwuFoTAyw92CfpQlvsbs9hAKZSyfL2PzDHcEc3wJVHV/&#10;rRsXZQcG9FmBI6YyrUzG/kwZl/MiPSovigN9KBEZUyrje54vhrncmI/rMUeGkOuI6sZEKm8E3L3c&#10;9JQkUUiZwHF+bKwfA8dujuFFPpG1qVAyMJXoI6GXQH5wEoymN7l8WB5wKjc9HNU7Usqra11Kmjpz&#10;IkkW8nppx6r+r/WHY3ZHGDWREczsDKBY5HB5bCHy5X5pYBDz5F5edAhl/Ysxry2AsuAAcqSOWcE+&#10;kV/DqBA5XxPzodjrELk5hEzPIpH//MFo1JHtUe7p1fczPyLpRfu1/sV+kbHS7qNEcRLUIR75fC6K&#10;gv1LPEsF658b7hFdQOS7yPjqgB/tsSaRl8YGRdwkW+1O9jORoU6Rpe5ovULH9/iPk59MwxsuQqSP&#10;3o8FiI3Uw+Ur0E23Omgb9zN/Q66QFyM4lvLakCclWgZFMpw7IWUUGPJF7ONkOBNj+a+c8c8VI9E5&#10;Nv7znB6hb336ANyRmuWaxs5d10koktw07+nUcRc9KH0GvB7FWDzXBBj3zXBmnMnDpsIMMzlKiorV&#10;k5Nkp8MjZfR49drnD8u1H07RVS2y04KF3zg4EJPo5PdsGgO8z2+a37eBSgUFD400J0lORa0ef7zB&#10;YA76Sxv8DQEziiWMhYmYGH8iJgv7Y/KfGN6CBQsWlgcV+PjL55TsLPNzZ9MRY30zMQSKfZzi1o3s&#10;SARZ4QAKBSQ7193ycLz+SYUYHmJIhKMoCAUxt70TG+5+MB57byoKXQ5ktDbDFluMso5eMQa/0XQb&#10;Ewsxu7YDG+z9dzzywQwUd3SipU8MyJ5hzPCKgRhciLrYN8h1ioEkhiS9ImfWtks6C1DVEUBJhw9F&#10;7rAYJ2LERsQIIjnL6eJijGZKmUslfW5IkeuKoTLUj7a+r1FgC6IuKAZtmwvVkQE0D32rBCS9Ob7s&#10;8KgnZqUrgVqBf+T/oSk8jAK71MktxnDMMLgKpSzZvh450kBLGnpKbhpk56NJspPgMxqIzCMnSXby&#10;3vdjvPG5Ipic7KTRRrKzdQLZKbKFMoNEp8oOef9KEE3sExZWBLRPxnSVX4jsHEf0mfeT+oKJiXrD&#10;EvqDGT8Jk0A0MfH5aDwTyXyWCjPcstJZEUh8LR8N/InlnCw8YT5fVjgLv3aY9gPJKXe4AZffZJCd&#10;BeEwMiLdmB/pR7qbxNwQKvq/xWyub7zoXygc+BrTG7iR0TDyo4uQLvKnTuRVsciBzxvsqFv0b8x2&#10;+VEc71WvzSyRPZntHh3zc0VeMV3KSZJ2Pw3ZOZiEQXYqGSdhDExOdpKIJSbKhBWFSXbq+pVS3seT&#10;ZKf+sBNZNrHcqWAdZrR55bwfDdHFqIks1J+Oc0UuZ0tbcg3pPJHnFfFFmCNtP19kMe9VhUZ06ZV5&#10;omNkhRfgw6oGVIZFH+gPI90u7doDyX8Iud6o5sM2qXKR7OzH3OgwZsUHtQ1KfT+e7KTsXB6y050Y&#10;T3b6OL4r0fjDxxDKh+5+sWN9uegM5MKTKIXdkY3BRW3wLmhEa8zguYjOHgMcS3ltyJPlJTuLNOwY&#10;2SnH0fFyyXL9lPj1k50Tw01EappLwiI7LViwsEyYyopBdo4NxvymKUwUycHe9OxUr87EyvTsnAgz&#10;Px4nw8TwEzFZ2B+a/8RnFixYsLC8GPPsNMhOMf4mkJ054QiywwExIMbIzjc+qUCZpx/FwSgqY1HM&#10;aWrBMRdfj4vveggt0RA+y87EvseeibRVN0Ha+rvg2c8zkWfzYMO990faxjsgbbV1ccz5Z+Pqxx7E&#10;X44/HelijOa7B3D6jY8gbfW/IO2Pm+CKp15BfXQIH3+Vh7U22A7zSptQ7o3h1nc+RNo2ksYa62LP&#10;0y7AexUtKIwtxEX3P49N9/47rr7veaStuxXS1toIL8/N1XpltjnxwqdzJM7Gkv5G2P2kc5FBUjLa&#10;j9mV7fjHjfdLWTfQZ2ff9gjmt/t1nbeK7sUW2Wnhe2GSmhMxXqYvj1z/oVjefCbqDRP1h4npLAup&#10;cQmm932YGH5p6awIJP6o0W6mt6x0lzechV87aD+o7ZBCdlb5xjw7M8L9KAgNozLxDebaw8jw92BO&#10;II5Z7jCqY4tQLs/muOKY7YyhzDeAhvgilMaGMc8TRWH3APLDcd14qCY8iJroIErjA8iM9qlnKMk8&#10;bnq0LLJz8jF/jOzkLApjmj2PKeTcxDgTyM5RTJAJK4ofS3aWxBeguu9bVPoGRc4G1Us2Ny6yKDCA&#10;CpHr89uDqlPQy7aoeyFqo4swp8GNL1s9KO75GuVD/4eagUUosNehNuxSsjPL9y8pEzcujGk+1Ecq&#10;3WNk52zuvi51/28gO+3ubCQGahEZqlcSMBKtQri7BiUdc+AebhDb13D2mZzsZDokPAXKkwmS4+F4&#10;sjPVvk5idNxcslw/JX52sjNJXqaGXx6MxZuM4CSWjDMZSHayHEslO1d8GnuJRXZasPBfBpPsNKax&#10;j5GdBL9rk+zUMSCF7BwlPFc62Wk+nxiOZTCRen8yTBb2x+ZvwYIFCysKg+x8e8ZbSgrm0dNlHNnZ&#10;M47snFPdivW3OBJvfFKOck8/SoJhFIvCV+7z465X38N+J5yOucUF2HD7rXD53Q+hyt0t1x3YZNeD&#10;8fKsOcju7MQuhxyPh198S8b6IG559nHscs4lmN4ZxynXP4ptDzwdX1bY8GZ6CdI23wkPv/0Zvkwv&#10;xSZb7YX3p2Xiodc+RNrGW+CV+bm6Ec/F9z2JVXb+GzIdCdzz+udIW3UjvDk1ByViYN3zygdYY/u9&#10;8FV1C96ek4s1Nt8VT7z1OWZXtOmU+79y2n2XH8ddfCMOOvkClHWGkV5rwx4nno8LH3wOWc44sj1i&#10;SImh+0PJTp0emDQMl47xxueKwCI7f3mY5OZEjMlzE0vG/WmwIvmYzycLl5rG8mBi/FS9ZjJMDP9T&#10;YbKyEZOFJZY3nIVfO8aTnY1LkJ0k2LLdIsf8Q8gRWVTas1inoc+XsbkmtACZLQFUDnyH2oX/qwRc&#10;kYz5FfEFmO3wo6hnEPOcfpT6EsjvCqDIHdXxPF3GWpKopZERJTs5zf2Hkp1cf5JekakwSbgl4kwk&#10;OU1MkAkrih9DdhKzOn1G27p6USLIjwzp9PQ8V7cSyPSYJYlbmFiAaa0elHj60Nb3P5LXgNxbhJki&#10;u3N8UZS5m9E1GMOsdpFn4f9DVe83yHQGNQ+2CaexcwO+eZFhzI0Oqrfrz012koP6ucnOWI/kESpE&#10;F9fXjpXCHyiFL1IOG++PNI6SnV1SJpKdtIVpEzO+QXaaGD/OGmSnSYouhexcCePfz0F2muf/OWRn&#10;coMii+y0YOG3icnJTgOphoPxjRuDuTmIOxIGxg/4PwXGyrAETAExKiiIydIgTOFjYrIwk8FMdxKs&#10;UP4WLFiw8H1YOtlJLwp6reTpmp0BlAQDmFvVig02PxJvfVyOSnc/ykWhqw4ExdBx45bnX8Muhx2D&#10;Z156DlvtvB3y2ztR6gihrN6NWx98Hgedfy5y7e3Y5q8H4IkXX0O9vQmX3Xszdj7jQmT4hrHZ/qfg&#10;/JueQk5rBC09/0SZtxfVYnx+PDUL6663PUpqOrHfcWfgwvseQYMYouXciKDJje3/dhJue/4jXPLg&#10;i9j+mDMxv9mjJOu0jAr84c/b4PNZBXj81SlYc+s9kNHi0h15i9wxVHj7kF7Thd+tvx3e+jJb1+ys&#10;FmPztTmFSNt2T0yrd6Cy52slOzMtstPCUmHK4cmhXjffg8nT/DFYsgyjmFR/mIjJ0kzFioafiB+i&#10;E/0QTCynicnCWvhPxPKQnQWefpQFRlAZXYg5nX4UJYZR3fc1MupdaIkt1s3xSroXqRdiOT0QJUzD&#10;yLf4ssuFksQAGmKDqOcGcDZjnejKBf+UdHsxu82PysjwjyQ7DcIzFca4ngoj3GjcXxnZWdm3WMnF&#10;EmcCVUGRlZJOlqTD5WTyusJGm9pCyGD60pYVftEbPL3IlufzBDmhBSjvHkJ9oBM1PhtKot+hqBuY&#10;2iDyV8LrVH7RR6gPcJr//PAw5kUMsvOnWLPzlyY7220ZGFjYqhv3EMMjHfCFK2DrqUF7gkSn3B8l&#10;O6VcE8hOwx42nH7GzpNlngSpxKdhb08e7qfCz012Tgy7smGRnRYsWFgucMD9oWQnj5Ol+eMwVoZx&#10;oIEwGfT5ZOkY5R3DZGEmw4R8TUyWN6HPJ0vHggULFr4PKWRnIDoJ2dmHvFBMNygqC4SQXtWKjTY/&#10;HG9/RLKzV8nOMrcHjbE4DjjrIlxwy9144bWXkLZKGtLWWANpa62HtdbbHmm/Xwf7nX0aplWV4NAT&#10;T8ejz76AZlcz7n7pCWx53Bl4Ja8Fq219EO5/eTrqQt8gvyuG9CY3alwJzEqvxCab7o6PpmVgpwOP&#10;RtrqojSuIViVWA9pa2+Fe178FNc9/Tb2PO0ilEn5S+1RfJFehnU22hnz8+pwxqU3YacjTkZ2pw9N&#10;/d/oGmxltjjem1Ug8bdA2jqC1TaQ8011Knva5jvj3cJ6MTL71VNlItlJI5ZT/FM3KJqM7OQx1TCc&#10;HEsaoMsLi+z8NSBFRk+CieTmREye5o/BkmVYQmdIxRLhJ0tzIlY0fCp+qF60okgtYyomC2vhPxFL&#10;IzuLg2Fkh2VsDPWjNv6typMcOzfOM4jOGQ12VNu7Rb6InIsNIy8iss7Th9rQMFoHFiPd5kF+vB/F&#10;sQFkNnWitNOL6sggCiW9r1wBzPNH1bOz2D/wo8lO7ixOjCc4J2JC/F8R2TnfxZ3b+1AXGEKRPYYC&#10;EsyxQVRFR5To5BrYzQP/xLQ2eS+xIdEXelR3aOj/VmTqENI9/ajsHsbcilzU+x2o6Ps/fNLUo+t8&#10;5rkjo2QnNyeihyjJTm5StDLIzpUxjd0XKkFQxkHuVN7hk/Q9RbB7iuEbaUGDvxD+cC38kWrYE9VK&#10;eJL38keZN+1lkp3GPhajZGesXlCbzINlGz/Omna2gfHl+Tnwc09jTw33S8AiOy1Y+M3AVCJ/GMYP&#10;vpOHMWDkpwN8CsaX5afAhHwnGgfJBaBHF8UfDWvGN4XL0jAxH/N64v0kliv/iWlYsGDBwrIwGdk5&#10;oB4Upd7BpZKd735UrhsGVIhCl29zYl5jK9bZ5W949sOpeOT5p7HJ9lsis64Rtf44qttDaKEhEQ2g&#10;oSeC7fc/FDfd+yCaXK247ol7sdNZF2G+ZwRbHXQWTr/mEeR1dqM6vAANicUod8UwJ6sGaWnrIT2v&#10;GkeeeQEuvv9hFLl8cPctRFGTCyW2GCr9I7jsgRex57HnKolZ2B7AtLwarL7ZLviqpB5X3/8UNtv7&#10;cORI+AJ51tb7DQodMUwrb0baRtvjvbmFqBHDrKX3a91hl7vLlsYWIMMtxp5FdlpYKqizcPOHVJh6&#10;jBFm9IethCV8saJR0Fg20lhSr1leLFWv4LsdxQSdIRVm+NH4qbrKRJhhUvIZjTPx/kSYzyWs9kP2&#10;QTPeZOGXB9IGksY4jLbNmE45HmNtR4yVy8J/Gvj+yAc4eqQvJcnOGq9BduaEEkoi3v/OdKT9eRvj&#10;J9YaGyDtjxthte33wqtT5qAlIGO7M4SS+KBOuc5o8uCMm+7E5ocdjSn1rUp21nrCePXTGUjbYFuk&#10;bbgNXi2qQO2if+KLejtKg0M/AdkpY3jYOBowyc9+AY8GjDE/JY1fCdlZGhtEaagPj74zFWl/kPZd&#10;dxOkrS3H9bfEqlvtjrtfnYL6nkUo6x7WPMpE7tZ4e3HqTfdiLZHJMzuiKJO8OiMuPPveG0hbb0ek&#10;bbwvZrX6kNnlGyUz+QOW0/wzwsOCn4HslLr+cLLzh4Fy4fZ7z5J2S0PaWmlY9c9pWGWVNJx8+n7I&#10;qJ4GZ18j/OF6JTxTyc5AhEu8MY0KOGKNBuRbUAegaIugyciD472ESR1rJ46Dqd/Tz4Gfm+z0epJw&#10;exTm89GNi5Iw75vhzDgeffZ9GEtzMlhkpwULvxmMDd4/BOMV0cnDGDDyMwfpn2+wnpDvRONAMcFw&#10;SCmfIVS+DxPzMOOZSH0mGJeviZT8J03DggULFpaNj2Y+jbdnvLEUsnNAd3xdkuws1ani5f4o5rfZ&#10;cMg/LscBZ16JSlccWVWV+MvOO+DO515GqS2MzBob9j7+LJx52y3IaG/CNgcejife/hB1rlZc/9TD&#10;2ObUf2CuZxgX3v86ttj/VEyvcGBKcRM2OvAYXHDP4/hiXinW3mB7zM6rwoOvvoON/3YQ3s3JR407&#10;hDe/zMAftt8HL80qxk3PvIu/nXwxKu0JyTeCKbkVYjRtg48KKvBFSS1+v8mOePzdqVru4y6/BVsd&#10;cQrmtrhwyLlX4uSrbkNOmw+zajtxxROvYsujT8M8KXtRVNpjAtlJTxOL7LRggDpLkRrByyQ71ThO&#10;ITvjhSuJ7DR1hRSdwYQZVmHGT9VVBKOGsokJ+Sz1/kQk09Y+mILvjbMsSBskp22Om8qpbTOmU47H&#10;xPaz8J8Kvr/JyE6uJa27lQd78cK0HPxxu31RZI+gwB5CZXQAr36Vja12PRTX3/MMcl1hlCeGkd0R&#10;Rk1wCNsdfCRem5eB4p4FSHeGUdjUif2PPgmn3PAASmKLkBvtwWyHD3WD/0Kup+8nITvHI5XsNJE6&#10;7ifT+JWQnYzHuj/5wQysv8fBmNXu1o3/SrwJvJNejC32OxpXPPYi5nb5UBYbRLkjhqxaO7Y74mS8&#10;nV+NTLe0n+TTYGvGLgfuizMffg35fUAGN42ScqWSmWyLzNCw4OciO70rSHZyDJ9sXFo+UCacd/HB&#10;uO3ec9Wr0xWtgsNRjKuuOw3b7LcRGnzl8Eu/DoTqYU+Q8KyEP5XslLI5Yi2wE90G2emIdsIZ6TDy&#10;kDIb46zI/OQYPSqjkmNl6vf0c+DnJDtJKvrdJpZFdhpxTaJzLI7cdwcMjIZLxViak8EiOy1Y+M1g&#10;bPD+IXBEinUnOltIBImkFxisRXswH7ZoMfwDNaNK6ZLKqZlG6r0lERqoRWcgX/PhIBsbadS8eJ/X&#10;gb5qfeYThckeLhIUyHm53CuUZ5UyOIsQkXNFNB/hoSq0+TLQFcpBcKACvt5SOGMFyXDMQ+rQVytC&#10;sAreRDU6/WJUqMDkOFaBYH+Nhu0K5kk5aIROLPP49nHFiuFJlGr+/j7JQ8oQGa7WMni6i5PhJqYx&#10;HqbAYf3Mc1PoTBbeggULvw2kkp35wZElyM7CqBgF4SiKRWmbV9GGP290INJ+t50x7XtNUeDW3QRn&#10;3PkovqridPavURuJ4o3ZM7Hv8WfohkFpa26CSx57AaX+IOa3tmPLQ4/Djc+9grqAC5c9+gB2v+ga&#10;vFnpQGn4W1x470sSflOdTn7mA09hfqcXn2WWY9X1t8bUnDKUeyO48fW3kLbF1kjbaAukbbIdnpqe&#10;IYbLIK549FXsfepFyO8UA9URwQeFVUjbaid8UlGHXGcAj344Hb/fchf1Ptn/7EvxXlEdSiL9mFNv&#10;w3m3Poi01TdUz58dTzgHczv8yHInkOUVg84iOy0sFSWqAwQHylUfoEyODNWqbG335esabP7uargi&#10;IseJaBECvWKoiv3SFcjSc6YxUcdJRWRBI+oc6Xp0xEvRFREbSNAZLhQjt0TyEgM5Uqqy3ZMQ47iX&#10;UyJL9d16e8QQi4tuosdCOZaI3lOtekewn/EKtbydgdzR+EzLES5DsK9eyis6QqQS4YFG7TOcatnq&#10;yVadySl1YXxTr0ltk1EyVcAw1KOYvi1UjFB/A2xB0ZF6GyTt8rE4SwH1H+bF8oYHa/SaafJehz9P&#10;DHbqQlL/aCX8/fVqwLNtHHGpc7foZlKGVBJ6tG0l3Mow9i38fOB7nDiNfSLZ+eiHM7HeLgchv82P&#10;AlsQ+Y4QqmWsfuXdGfjL9vthfocL80U+cNmWakFjMCLyw4286JBuTNfqDWPXfQ/Gba99gnR3LzL9&#10;UXkmY2zvPzHfFvvRZGdRTGRFQGSFHAvCvZhrD6K8ZyFyJd0cf6/Ik16UREUuy3if6YqqnCkWuZUX&#10;iCPXz93KJ5cNy4sfS3YWiOzJdgTxisjh9fY4EPPsPsx1+EQPGERdsB+vTsvAGjv8FR9VNKAiOoCS&#10;9gCa/P0ocoRRLrJ1TlcMbYPfoqA0Hzvvuxfu+CQDMwPf6cyKQk6R9xlkJsuaI+llB4fl+NORnbnh&#10;np+V7NSxWI4ct8xrQse1cDFuvP00nH3hQfD3cLwVe9dZhk++eAmb77kBquxF8AUb4fHJGB2ulPFM&#10;bFZvIXplbA7JWE37MjAoepe/AR0ytoUWtEjaPrR72nS89/dL+ThuR2tHZb45FhrLwPHezzsG/txk&#10;p6OzA7GQHwGPG2+/+Raam5vR1tYBh9MLjzcIu8OD6V/ORCAQQigUgt/rQ8jnRWt9vcQLwmn3wOX0&#10;KxLxPrS2dMLp8Er6E8nPieUyNjKyyE4LFn4zWHKAX36UKREZHmwQJb3GIDzl2w+PNMDXV4sWX86Y&#10;cprEkvmm3lsSHFg5wIYH63TgbXZliiGSq9d8xjzN5yQ8SXRSqSYhSaOgzZuFge/aRcEu1mvep/Le&#10;vahJjYTQYCVs4VwVXvEFnD5QIQZEoyryzc4cxEdalfhs8+SjK2gYFCRU7ZE8xBZwbZWJdTDrZYCk&#10;KBV9GgtU8lk2Q9HPUcNlfNzJwTxJKLOtWUcaK3Vdc/U4WXgLFiz8NkCy8x0lO8NKmBlk5yBKPcMo&#10;8Q2pIZDp9asB2dX7DYprEmi0f4268JAYXXFkeiKoGfgf1EX+F/ldYtxJ2LJwCHX+PjRFFiNH0iqI&#10;DotR6UBlOIH6ge9QGRtCkcuBuu4E5olhmJX4FmWxb8V4GVHjLpeGVlQMMDHoauV5SYcom4v+hbmt&#10;XShMdCMrGEKe3Y9yMYQyOsNoHP5/utZopiOC5pF/I4veOvFBOUo4nxhM4W5Jf0BBgpNGXY43oeEK&#10;7BI/PoJiV0yMq6iu6zZPjOJMTwI1w//zvWTnE1MtsvO3jRIlONv9GUgsqFOdgLvqtnpyRRdogS1I&#10;7x0xNsWGCfSI8Sxy2Ef9oZ+GqugCyZ+VE3WcVFR1zkZsUTOaPFn6A5i6EX8G9/+rS8lPEpKhgXrV&#10;OQyyUnQoSdvXK3pPj9hToWz9IUtdg7oMdSCCpGb3orYUnaZa7/u6a2AP8Sj6UrQKXQHmUaX3+SOX&#10;hCf1JeoeY/qHacxKH2OfSgHJV4Lpk0AlyemO1Uq6bIu6ZNzxOk8qGJfl4zn1LYIEbe/XLaIX1Ukd&#10;G6V+YuR3N6ArXI7OkMQZqEFwqA5dkQJpQ4vs/G8F36NBdlYp2XnljZeg1uNSWUayk2PkSzNysOpm&#10;u2BebSfa+hbJGB9ClTeO7JJmrLnR9njy8y9R1TOEZ6ZnY49jzkLaaqtj9a23xZ2fzEaGqxvb7vZX&#10;pP1udaStvimOv/MplPaKLHP7Mc8eE7ki6f0YslPKmOHyo1DkYn4whrLEIKp6F4rcGMDcrpCSnFmu&#10;HhSFRkS+iPwRmUViUuWXjz8nf3nPzspekdnOEO5/dQpW23JXzG53abkqRDaXSB1mlDRinV33x8vz&#10;8pBtD+jPywNPOB9pf1gfaVvsimdmFWNeox3HHHuktP0qSFt3e+xxzaOSdj/qEyO6SSLbmN6uXIM1&#10;JzgsesGgtHcCRYGYyuOJJOavaRr7ssjOf1x6KO64/wI4wlXwdzejO9GBk087CC99+JT07zb4/E14&#10;5bUHsdmuayNtjTScff7fkJ//Nhpav8STr9yC9bbdEA+/8TjS/pyGtPXT8O4XnyA23K1jry0y15A/&#10;LLN6d/KbMcZDh4zjxM89Bv6sZKfokIM9cbQ21CLq9+PSCy/AZptsjoKCInh9IThdPlRU1uIfF1yC&#10;rKwcdLS1I+wPoDcaRcjrgsdmQ1i+u84OJyKiI7Y0dyIs36TL6UNI7ttsDsnLIjstWLDwEyDYKwOB&#10;j3/IqlRp7wgWi8JaDJ+c2+OivNM1P7kZUerArNPCluPbJ0lJRZtkn+m9wPsGsVmpRCLJw1ZPph45&#10;ENN7gUd6YTKMv7dKlGx6KNSiw1+g5Wx0ZGqa9OokcUkjgwN5XVe6GpPhgWYVMPVdWeoZQbR5Ga4Y&#10;iYWNavC0eCRsUiiOYXz5WXYSsTSgosNNUgcaACRjxQDpWTZZyXqokSX1MDxP6d1Rq23B88niWLBg&#10;4beBj2c8iXdmvLYE2VnsHUaxfwhFYoDlx8T4CYSQ3eZBZ/D/obaLRmNEjD4vciP9KIx+jSL318h3&#10;DigROd/lRH5LAKXOQeRGv8FUGzeHGECJGJnz7GJUhYZRHpT4nTbkdI/gS08PvmoPI1sMu7zwIDJC&#10;PUgPxZEX6UE51/30iVHY6hDjMY6y4QXIisZR4I2hSoxC7qI7qzWAr+wh5PYMY6rdh0wJl+0Oo6F7&#10;AaojfUp4zvOGMDcURUasB9nRXjWgysXYKXVJWrYg6qLDyJE0aARVdC8UY7QfGcvw7LTIzt86RJb2&#10;iw0SL0SoR67FgKW9QgOzd2EXWhwi78MVY2Sh6C/80enpLRX5XybfUramMXnaBqhjGOSisemEEpIi&#10;y/nTlvKbZCeJS/5IJdFKI5rkpqdbDNponnqe8j03u+arHkDCUssSMTbEMPSBatUzGJ96GH/S0vuS&#10;nkbhgVbtM9RfTN2jxU3SVIw8NeBZTlMvk7qwTylIuhaqhxEJSuZD8rfTX6JptnuM9JflWUSdhTD1&#10;MKajaYUKUW+bj1aX5BltFD2yFd6E4Y3K9mLY8eVhX09ta+b7/Xlb+HXDIDvlKLqwN0Sy87IlyM6H&#10;3puOP277V1S44yh2ioyw+dDRtwCVzS7sdcjxuP21N/FlUwc23P8YXPnAc6jp6sK0gkL8YZ+j8fiM&#10;XNQ0tuKEk8/ATS9+gqzQIuQGo8jyBVDd/y/9kfdjyE6SguWJXpEdIgvtXmQ4AiKr4iKDRZ74+1ER&#10;/xo5LpGvIuNIdrI+JgmZ6Q0bsy5S5MEPwY8lO/NFPpeHe/DCp7Ow8V4H6eZOeYGotnWdN4Hidi+2&#10;OuAoXPvcq5ha0YDt9zkCN9zzFOr8Pfi0pB6/2+kgPPfFXHS1NWP3v+6F859+D6XfQGTwYuRwI0GT&#10;7JTycHd9c6mdQilboT/605GdXFf8Z9igyLQ3OW6b1wSvSXZeds3fsdZ6aUhbXfCHNKzy+zRssPEq&#10;eP3TF9Hiq8MTT96JrbdaG1/lfoR6ex5uve10bLNNGuqap+GJl2/GKhuuhWemvArPogY88d4d+NMm&#10;m6GkTuzUQCaCQ3lGHSJNemT+48jO5MZGZll/DvzcZKe9vQVxvxf2tjZcc8XlyM3Ow6mnno4vps6A&#10;3eFFONKNq66+Ho2NzTqF3WWza9juoB9dLS247ZY7MW3qbLS22OFxByVNY0p7VycJ0ITkNZHsNEhO&#10;i+y0YMHCCkCU0kQd7IEyNDly1ZXf39+ohKdblGoqMcYfqFSy0xg4l5fsNEk+TnmiRyensVOxp5cj&#10;yUzzTxuNkOhwnaBBiUBDKFHBFuXelYueRR1qBPR/41BDgR4KnJbFuNEREpI1ScVchFikXIygJvWK&#10;oNBkvQK9dUqSUglv92eqR0hoUOoyqoSbSC2/4SVa0z5PDVQaC4aRUoyBb51armUp7IZHaLESuMyb&#10;hgrv937dpvcmhrdgwcJvByQ73/vyNd1ZfSLZSSNrrjuCzEgMZd3dyBbDxRYVQ6RzBKViIJX1DyBd&#10;DIX5XjHEnItQHvpa7xUnYqjw9qHSvxDzJM2cxGJUdo+oETjb1oNszyBKxdAri0jcUB/ye7+V59+K&#10;cTIoacUkzRjmRxPIEUW1MtqHAjECORW9fsG3+KzLgS/dfjQMf4eMriCquI6aVwzCxAKUDH2NL7o8&#10;KB/+2pjiJ4ZYhhhfZYl+lAwuwDwxVL/yBJEV4VTAQRS4Y0pyFruiYgQHURMfQZZTzqWcU1vc6pGa&#10;K+EyaHBNIDtL5LgsspNG5BLG4RIYb3yuCCyy85eFGrphadtQHvxiwHV5cxFM1MAbE5mfaEC4rwXe&#10;eKOEEx0naqwrySnWNjGSfSL72wKUxRNl/njQMKSuQlltLslDoo+zSCjXOS3cHuYMEGOqN70e6THq&#10;jOXD30fSs1iJzr5v2nVJHeoijbYCfP3/EupdSZ2AM1OM/CoQG25BsI8/Z1vlyB+2tWj3klStUh2G&#10;3qCml5LhcZkKqQv7VJLoJLjkDsNRn+L0eHuoHIkRO4K97QZxYPbFpYA6GklYtgP1NhrPrDd/APcu&#10;7lSi08E17YK1UrdG9R5le5BgJelrlCcFZtqa75g+aeE/D+PJzuZJyc7np2VinR32RWajA6XesM4u&#10;yGl3YnZOBQ489jTc/ebbuO/jz5C21Z66eZ0vIeN3azPOeOgl7H/xLWhp7cQ2W++Am1/6DMW9/6de&#10;naWJHmT5+5HuEFkQEHn5I8jOYpKndidahxcLvkO2yCHu8l7gkfS7oijwDaMosAB5Ipfp7Ui5le2L&#10;KdnJqe9GepPLh+XBjyI7pfw5nhCK3GE888E0/HHbPZDHa2l7es/WiHytEBm93UHH4PFPvsRTn83E&#10;ulvshqziJnlPcZS44zj3/pdw6jV3wNXeir333hs3fjAbH3T160yN6lD/KNmZFelDRljuq5xbOWQn&#10;Oaifl+wsxVXXn4CrbzpFvdOjgzZ0tJfi7vuuxeobr4K3p76Ow4/YG3fecRkc0QZdriMo4+chB26I&#10;5164Evc9eTXW33FrNEfdaJKxbXrRe9hwq50xL68YiUUic2Kzk2RnixyTO7TLmOzgj7D/YLLTPCfZ&#10;GRIkfB5E5Lu/+frrUJhfhIryGpx73kW47PJrcPkV1+KYY09CWWkVwsEI+mIxBJ12xL1ulOfl44zT&#10;zsall1yD3XbdB+edewk+mjJVp7R7pR93tNslP4vstGDBwo9GBTo8RfgXEogOifIrinWQf/0DorzL&#10;t+2m4pqo1oHZXITeVFIND4plD9RUjEn4kcT8Bj5UtMzQcw64VKJ1mviAMVWKU7rMae2cIkUDguui&#10;GNO5yhEf6USnrwItTjEy+trUa4PeoLZwjsalITL8P04lRb2JWjEOmsTAEGUsIkaOGBpcx4tl4tqb&#10;HMs4zWxMCafQTBWcrFuFEpzRoVZNK7FABEOsQZT7GnR4xVAR5X5ZyjrrSoOBhhIJTtaNAqiydSYS&#10;C8WYmSSOBQsWfhv4eObjeG/GK0slO3O7h5AeiiE/EhYDLCpGyteocCzQqXfpfi/yu8X4Cg4jyzmM&#10;+V0JzBfFLz/oU6/JApcYKJ4BlA/9L6Y2dakxNd/Rj5LI16gmeejyYZ4/jtz4MMpCYtR5DVKxfHAR&#10;8nsHMcdNkjOk09WrYoNIdwYxXeLMjxjelzT+5vt6keHnFHYxrKLDKBEDh0TjTAmXHhFjrU/ChCLI&#10;cAWRL+Uv9ImBJs/ni7GULcYajcuG+IiSnTRSaSCVdS8YJTotstPC0kBDd2BRI2zuDPjFcO0ebIIn&#10;KPI4WAVHsBr+RBO88Wb1OrSFxZbprVdDukN0Bv9Ileg28m4S328sK6EpspuymmQff97SWKZOo4aj&#10;rnvJaeK16qHJn68dgSz1GiXRaSx9I4Zv2PhR6gyLXtLTjsauUvi7WyW8sQxP96IWTYc/UI0fteXo&#10;8kv/EV0j1N+icbsCxaLjFKJnMcvC9Tszx5V1SbIzX9cM5cwXPic5yXSpP3X5q5UIXhbZaXpzUmcx&#10;iQLzXl3nfEQGuhDopl5WpboZf0Jz1gv1OnqVjpXH1LOSaSf1yGXpTxZ+vSDZyV2oXYmlkZ3deOSD&#10;6fjTjvtgVk0rmvqGRY70ojIYRWmTDWtstBWemTr9/7P31XFyFFvbw4t70ODu7hAgeCC4Xpygwd2C&#10;hEDcIAYBEiwhbus+Ozu7s747O+7ushrB7r3v+z3fOdXbm81mQhwI9B/Pr6e7q6qrqmuOPH2qCs+M&#10;nwzVHv2h2vVAqHZWQbXvXlAdcDxOvuVRVFVV4YoBV2LomFlY7lmFkmAMOS4X8v1tpBNXbRXZyetO&#10;1ifSyGoyYHmjERpPBMX2EOqia5BnjqIu+R/SMyuhDqwSH/R4iZeySLvIm+cNd0d2cnnr64ZNxdaS&#10;nVWk/5lAnk75djv6ZKww2bDEaIHOG0GNI4QVFQ3Y57jT8e7nszD0k/FQ7X5QNw6Qdsff8ygcdcHV&#10;MNbWYOAVV+LB8bOQ0w7k2CKocMcE2VkSIP0eWUt2qj3tguws/huQnU8/PxgPP3kdyewqRDtsSCXt&#10;qKrJR79j98Go6SNw+BF0/OQNStsg/D+vR43zz9kbTz59JT6a8CJueOBfKLM1w9xehYUVs6Hauz+0&#10;DWYYfVn0v1gKb7gW3tCGyM7aHZ7sDLns8FlM8NutGD9yJOqqSL/5wvAHovjhxyWYM28pKqvqEPBH&#10;YDKY4bJY4LNZkA76Yairwb/ueQhmowc+ev/Llubh3Xc+wvnnXYKvvvwWdhs/XyE7FShQsNWoxFPP&#10;30ZGhhTCv1s/KZz/+nsuRFH9IjR6yFCOV0uEp/gKxc4aKSIC//8lwjNTuWshRwNwRGNexde44qbj&#10;ka+dJQxmJjiZ6OTNBdhJkKZmSUa1iJRI1wulx5EZ0Q5y1nVLcOdD1yBXPQ+VTXmC/GSjnw16XruT&#10;p5aNm/Eqdu1uB+OgY1SYOns4EqvMIkqTI0w54oCnsfFaX2uNcFaavRUnyT1uKz2/yV6MFcXf4qhT&#10;9sV3i6bggCN3xrcLp4g1XjbmLDAB22jPFkpGXq+0pOZ73P/UleI8Ux4FChT8M/D9wvXJThFN4uki&#10;R6ILedFWLCKDLZccgQpygEpMrahwrYI6lsJyv0dMD+cNA7Tx/4hpd+WBIDlndN3owvTCaqgOPgVz&#10;6h3I80eh6/gJldF/o8TZjmWNVtSlOyTCkZwsjSclIj14Hc0sdxD50SQq2ngaepuIKK0MtYmIS91P&#10;/0UW1WNBMzmcLnJWQh0oS6zB0mYPiqxhNKd+EU5mbjgupq1nhSNY7gtQ22LkPK6EvvVnVJLDmEvO&#10;XZY7hMEvvo3Tb7obGnJ8dLFOLGi0o4ScKt4MYQk5nrxRxZaSnXxcz0FcD+s7oJsKhez8c8G2h8mW&#10;jSb9Ipx51j7YaRcVdt2D9D4dd6bjC288BHXtCupnckZDZL8ka+FMkT4PFsFBdoc9yRvoZC67N9h2&#10;4ensteZlMHgKMHPuh3hp2N1i3W0mMZmwZLtFEHxkw3A0Jds1TGLGVjaIqFCeuu6NN8HgqoS6JhdH&#10;n3IInKFmRLuaBTnK+XmmCk8D9yYacM0t52KX/agtexHINjvr0sNRrJsj0nPUZI1pMdbAuW5dZVum&#10;m+hkcHQpL/XDdgfX4b3RQ/Hos7fjyhvPwWPP3bZR+4U/SDPBy3YcE79sx/DsHP5oPXrKy/j8u7Fo&#10;cVQh3uWEM1wnSFkmO4UtJ8hOGbKd1V22eC77lmsdcQU7FnqTnd5Ab7IzKMhOlo9MdvY77SJUuCPI&#10;MdqwzGBCVSiK4ZM+x/HnXYoF1dV4btIU9L/0RjSRLjE5LKg0NonZCmXBVTA0NeO8M87CsC+XYYmz&#10;EytsbpQGQ9C1/wdZzvRWk521pKfG/TAPOx1xLFT7Hio20FPteQT2P+sqvPPFYuSZeT3JTvAmfAUe&#10;0jOkm0rCSaFPC7oJ3Uy6YVOxtWRnvsOHbIMVk79bhANPORd5dreIVjUmOlFp8eHbFcXYuf9xyGmx&#10;UjsX4tDjzsKi7HJ42n5GscWPYlcb3F3/C31lJS489zw8/cUC/OD/CRWRlWItbY2Xn5USHzizeb1t&#10;6gsmO3nNzpJtuWbnnzKNXYrsfPK5W+FONCHUboPFrEVDUzlOuuB4zJw3AwMGnC3ITlekCXpnKTxu&#10;Na687BCMHP0oxk55A2cOHAid1w5DmxbLqn/A/keeCXW1AS2e5fCmCUx2Bg3rk53kT++oZCdDJju9&#10;ZiO8lhakAn6Ympowc9oXePqp53DVVTfi+ZfexLiJ06CrbkCE/jN+lw8BKsdnI1/cYUNzdRWGPPQE&#10;jC0uVFY0Yubn3+POO+7HEYcfj0kTp4oIz7W7tMv1UchOBQoUbDYqhaB//Z0hsPlqRARERXM2nn3n&#10;QZxyyeGodzHZWduL7JQcNYns5OPG//9s6POULxa6E2e+hg/GPSGiNznawejNF1GWLZ4sxFbxBkYS&#10;2cnpeY1MHzknBlIuBhcJ7FgzGed3CsP/qzmT4Y0ZpXWnKI85kCfIThbk744agqdeuR01xlwkVtph&#10;C5DCjNWJKFB5gyKOuGCC1JuSHYNuYzwD2clTyUKtRjLqx+D2B66GhmQlk8PfL5pBCnDTIiP4mRzh&#10;yU4Dg8nPB5+5CrMWfJwxjwIFCv4Z6CE7yUEsJoeqN9nJu7PnRNLIiiWgTiehibRCbe9EobUNBbw5&#10;UYzyRBPI98aRx86YK4YiqxnVIS+q23hzoyT9Xo2KQAfmmawojCTJMYqixvcTmpOrkWd1CceNicEK&#10;VxyN4Q7UJleKiJUsbwhZZChWkUNSagtSGWkss/qxjJybQsqrS/6Kcn8nci1R1Kb/LZwj3sAhi9Lm&#10;OkMoDZFjSI5MAZWjiaWhpnbwrrvLzR6xLhrvBFtBjmOW3omDzr8CMwsrheOUzbvEJleByU5d578V&#10;slPBBsG2R+fqFuTnT8UZp++FxUsmkfNWiRDZCgWl83D+gBMw5rP3YCLbxhFvgIX63paqRUOgGOZU&#10;BUzU/xsjO1lfM9EpE578sfSeIZfhuyWjxYwNJh95qR1Oyx9seaYJR3XaI8ViXfA6y1KkfjIJ552j&#10;H9l+OPmco3HA4fugsrFIzDjhXdqlWR6VaHEVCaf6yhvPxBffjxURmDybhG0YXs+TiVWOIGW7Z73I&#10;Th5PAmzPSGSnLUx2FNlYgqgkO+7W+y/D2Knv4oIrT8ITL969UfuF2882DP9mopdtN45C5Wsl1XNx&#10;wx2XYGn+90iucgv7kWfhcDu4H6QZNL3sq97jXTyXfcvt6+wr2H7oS3Y+9fz6ZOeYOcux9ynnY3kj&#10;6SXSA9XpVkzPycNZAwfhpeGjUR+P4/uqaux28qV4+PURaDI2QtNYi2Nufhh3vTMBFkMLzjrltB6y&#10;s6HrJ5LtXuR601hu5ynWW052MmFXaLBizKzvse/xp2FpZTNsbf9GqTWGoZ98jp2OvgDflZtRYE+h&#10;PLRSRHayTi0OSXKfIZWXWT9sCraW7GxoWwW1J4ixX83FcRcNxFxdvSA7iw0OfLO8CAccewbeGP0Z&#10;muLt+KFEi2NPvxhvD5+ISrMXOc0OnHD9/bj7mTfhamrC5Zdcikc+/Q4r2gBNuAsFepfQZ0Wkf7NI&#10;n8tkZ4W3g/qY6kjveEcnO5954VbhA/M0dp2hCJ3tfrz3wcvof/LB0Jm0GDt6GPoftDsW5c4imVWL&#10;94Y9hAP3U6GyahY+GvcCLhx0E0zpOOqixSKyc4+DTsa8ZSWIriQ5mFjytyc72yMhBB1mBO02vPfm&#10;m3jqsSexYP4SLFmSiwWLs/Hu+5/ghRdfQ7WuARF/GEHK6zA0C7JTX6PDNVdch1tvvh/9DzkODz3w&#10;FH74fiGcjgCiZIP6vOE/g+wkpaeQnQoU/M1QSQbvYDz61GD6f+tFpIEz2kKCcBwOPnE3tPjUPSSn&#10;IyopGRbaXlJCPt4ZlP779hhvZFQvoj5ZcDtIIfA1KR+dh9RIr2pCXvksHHPGbtA2LxDTwpzhcgQS&#10;pHhIWbHycQQr8d7op/H+mEfF1C8PGfasXPyJZtQaC3DOpYfh+8Wf4eAj98bsH2ci0eGVpnilyZGJ&#10;lsCX1IrIiJvvu0BML0ivcQnnwk3Kk6dr8WL87Czw9Hg2xDmalJ0MeYdQaW1S2fAnGRhtFDB7qA+8&#10;Wtxw++X4/PvPsCT3WxxwqApZhfNgclNZlIbryfJQRLuyUqNz7jM26D0kI0OJGlhcBUh1tYhp9dZA&#10;JaZ/9Q7uuP980W+27mf3rI2awQFbX84qjoICBTs65DU72UHkaeG8VhZHkYhoEn+HWFNTrJ8ZCiLb&#10;4kBT7GdoXGmJZAsHoI0EUOzwUt7V0IbWQGezoc5jRnk0hBW84YKllZy3VlSnOsXu7UXkIJY7W8WG&#10;EVW+KD0nhIpgDDpyPMqdEbFbLkds8G7svANrgSmA+jBvlkROGTk8PI0vl9IV2QLQMSEZXIUCa1I4&#10;hLx+Z77Ni1pyanlKoMYdgzbI0+bJ6QnxLu9SZAyf88ZH5c6QcLjqo51iJ3be+bUi0olsZxiF5DBl&#10;MXkbkTco6iDnT3Ks2JnltArZ+c8GO7xOdwF87hIccrAK8+ZOQjjajECE9LZTg0eevg2PPHcvWjwN&#10;CHY4YI02iKV5DBEN7Lzmd6RK2DEM1sEM2d+xkMPNYP1s9ZehfWUzXIEyfPbNexh034Uw0jVfolr4&#10;RbxWqJdsHn9SjxWaWRj+6VB8seB90uNlCLXWo8VRLJzeHxZPxqA7L8K0byfg8JOOgsFjgr9VL4hI&#10;/rjLEZEcFVrRNB97H6ISxChHg7Kdw1PFbYE6MV2eI0F5CR6xEZL44Cx9gJZ+Sz4Zb9rEZIA9oEV6&#10;tRUOsql0+iU49tR+KK/OxeXXnY1HnrlZjEfJdmNUSwQDQdh8BF7/lMtwJ+uoD8lGjOgEQWsNVwhb&#10;75Z7BmL23KlotlKfechnTPKa7GT/kEPtSTMhViZICj4qZOffEZVijPAGRY+/MAQ1HhfK/aQfglEh&#10;Hz+YvQSqA4+Dao9+UO21H1T7EI4/Ge9MmYk6kps5VruYiv1VUQNOvHww9jiY0u22C+4dMUVsptfY&#10;YsKFF12GlybOxRJHB57+dBp2PvNMzKmzojL+q1hPcssjO6OoDkYwdf4S7Hnkqah3J6Ex+1DljorN&#10;eVRHnonJS6qQYyDdFl4DNesfdwBl/rAgAHkjowpvFBoC71DOm+ppvUG6FiS90ImcYBc9KyUIQUlf&#10;SDMW+Chf3yqyk5DrCKA20YFPvpkP1e7Ud/sdTP1Mx30PxR7HnI5xsxeIDQbzTC5UUZvn5VfijMsG&#10;0XvoT+kPwiMjpqPI5IfdbsVp55+H575cjO+dbXhy/Azsfdp5ULtIp3p4KRqexs4bQnWQ7m1DOdV1&#10;W5Cd/B6YQC7lNcb9AbTEGkheaMlnk2YPSvKJfCKhR0mmkWxi/1P4jRw53j0GpSMTnxL5yTKQ9YM/&#10;yvs2lMNKvh/Lc2dCA0+cg2p4N3YNhjx9vZgFwAEsu+4rHa+79TIsKpoLT8qMYECP8ePexE4cZU/p&#10;brrxVFSSLxuksj+c8DKuuOtWVLkMMCdLkaf7Bv2OPBZLCooQ/6mR5PQC+MLkKwd5gyL2kakt5G/a&#10;EwT6LfnIss+5tu6i/vRbgkTo9sh2Omc5KvmDG5ed25vsdJkMUnSn1Yx7brsNDTXk/zp9aO9YjaYW&#10;C/xk891114MoKdYg4AvD63TAYTYgHfGJaezD3nwP382eh8Y6I2xWL1rTq2CxumA02eF0+eFyy1j7&#10;bI/b2YNNIzvrFbJTgYJ/CuQvWvK5+LIVKcPDQ6/AS++QQ2Crgc1tof+8Fw88fhe+njtOKAMnGbWT&#10;pr+JfgfvjJ1JEVx9zXkoLPkOgVgJRkx+AkddeCJen/SRUASHn7YnZi2dDWvcDVenG8ZQJULk8Dnd&#10;efh06psYfPdFqDIuIyGvJtlRDp9fDYM1H59+MRz9jzgIH3zyJlrsy8n4z6V6kCAONcLlb0SdMQ/l&#10;tbNhJMfmkMMOwPzFi8ihMQthHeKpaVRWsyUHzbZCXHjl8fhx6QyY3Tp6tlU4CRYRtWoU084tIS05&#10;KqWY+PUbOOqM3XDv01dDtacKJw04BVlVy6gv7hJTx4676DQs0+TSc8hhdRTh5HNPQlZpLgqL56Jf&#10;PxXmL/oS5TXFOPLUo/HSW89A37wCN11/Cu594GaccNbxIgL1iefvhqGxEDdedSr23EWFZ58bDG19&#10;CdxBM7x2NQ6gcuYVfQ19ohGWthaYhSNGir61VmykIDYW6FZ6LH/XylomRSUHRXEWFCjYUVGJbxaO&#10;wxcLZqAi4JcIO3KgysgRYMeKHblccgjyyKmoTCTJYTGh1uXD8ZdcgSseeRb9zr2AnBoVHn/1BUxd&#10;rseFt7+KnfbaE/c8djuKXWZ8VqiFqt/FWFqTxhOvf4STLhuA+z8cTXkOw/7HXYBPZy+ClpwcDTmo&#10;b06bjT1PpfL23Btn3kHyn5zJ/NAaPP3xVzhj0P0oD4VQSMbl7LwK7HLocSS3CvDcxx/juKvvxh5n&#10;kPN04Nn4clkFvs3KwfnXXgPVLvtgt6POwMff5GCJISSiNPMC5JiGV0PjJ6fP0ILnRwwnp+sQSnsQ&#10;9j7hAnz41QKUulMiSnRhsxcV8Z9QHO7aINk5cu5yhez8B4N1YjSsRlPtIpx2woFYvOBL2J1aBBP1&#10;qG5ZhouvOwUl1YUw+62oatFi6BuPif8L6+bXhj2PpmYNIrYyXHPF0bjlmZtw07M3iXvX3HIqFusX&#10;o6nLAHfaAKujFO2kl8P+Mgy693KMmvkxmt10nqpDMlGGoK8UGm0Bnn3tRZx6+SmYsnAM9LEC8Jqg&#10;wXgzvP4G+P1VKCiZCWuggP7vY3HAySdBR06ZM24Qu7Lz7BHeQNEYWIBvl76Dcy87GZUNahorteJj&#10;rTvoJ8c9SHYb2XCJfFjDWXBGijHg6hPxr4euw+lnH4qdyD4b8uRdqKzOwtWDjsWuZMc8+dRjaDE0&#10;kJ1UgaW5EzDg8oug1+tx5dVn4ZEnB5GNV49HX7wbx57fH8V12SgtX4Z9D1DhgWfvxc4HqrDT/6gw&#10;+5vPMC/vO+zafyf8z94qjPn0Haq3HvaoHjNnTcIFF50CvbECobhRfJzm9vha6ySnnqOYuiEIz+53&#10;J5Oziv2y44LfH3/M90XqyAZvwCMvDYHOGxRR90V+3mguLtaHzne0osgbFetMc3R+WaQT2ngnct1h&#10;qJMrxUctXqO6wpNCXSyGfKcdhdGVWGoOQWv1oNYRQm3439BG/4s8f4x0YkjoAF5jWhx/h+wUZNw6&#10;8l6CTHbqIkF8MvsbHHLKZcjTWqAPRFDjceKD2TNx/bMvI9+yCrmGlchvDODxt98Xfo5qj13w6HtT&#10;kNdA9TKaceqAK3DRk+/isiffEktoXHXztfiiIYAlaQhiU+0LS7oi2C4I0Nwgf8ikOtPzRT23guws&#10;CpAuYiLSEaY+pXp6qTxeesYZJZ3djiLqW15Hm20JvsZ9Vkv6tSLQhixLCAX+VZQnicog9XM8guW8&#10;+3zqf7Hc7qTn+0jf8myTVZSuCwWBTnpma3efxkVk6daQnQyeDVIeW0nt7yL9GYSJN2VLqeEkORlK&#10;VMIUrET8Nxea/Dlo8WchzLPjQiUItVfAEikkX1GDcHsTmj25Qr4EOsjva68R/mCEZEyc0trcuWhM&#10;NqNlpQmWaBHJ0zzEV9aRX1iMCPlabpLrkUAVLPYSWJINVIdG8l0ryGesQyCsQ4SOtrQOznSVkPUu&#10;ex75ZDo4Wg3Qxy3wr3KR/JuDSKxQkospC9xtHPRSgnBAjXBIh3CbFd42M2rs+Qh2UX3dhXAnq0lO&#10;1lMbS9DgWoJQh7QesoWeEWklvzmUT/lKSaaSDeGvIJC+a2fykvomVQ29o4D+h78vP7cr2Un6K+r3&#10;I+L2iI2KXnl+KEZ/PAJ5Obkwm60oLinHN9/Mww033AGdrglBspXcThd8XiccVj31owFFOTlQF5bi&#10;h9nfI3tFHlZkEXIKkV1QQr5/GHZPgOAXpCUTnryju4/gdzoFKspIR1I9Nkh2ugMK2alAwT8JmcnO&#10;cgx5/nph4Pc7bGdpcXDCnv1UGD3hTTJiGjBy7Ms4qL8Ky1Z8LYz29997GoccqkJd4/cYPn4oOcf/&#10;g8mL58FBSurF9x/GwScfiyxdFXTuRjhb9WQMFcPhzMZzz96NF197iGRMFdr+Y0RdwzzMmP4mDjlC&#10;Rc94GxarEy6PHfZAPhIrScZ4Kki+mBBJ2BGINaDZPheluq9w9LFHYOGiZQjHbXCRInQFSTaRLIqk&#10;m9BozMe+h6hw052XYWcyytnw+HjCO2gwl5NioHZHGsVGBTZyXIaNfQo7H6TClO9GoNpZgQtvvQpn&#10;XnMu8jVfo9Gai3OuvxLX3ncHbKSc8vKm4JwB58PgtqO0dC6OOkyFsePexi1334yHX3gWFQ1aRJ0a&#10;XH7OwTj9vNPJsWpGkWYFDj9yN9x0w8XwWLTQ5kzHMdSPX875GvagE82VS3HzdSdjzNcfoZqcmSZS&#10;xnpStAaSubyumI3kLZOd3mhZN7q/9JE8Fl86+ctgXCE7FSjYccFk5wR8vlAiO8WmDoLsTIhISp4q&#10;po6vwhKbH9pIDC2tCWhamnD0uefikPMHYl55FeYvm4Vd99oZtz49EQvVCXz73Q847Kh98cbUsZit&#10;00N1zK2YttCO4aNmYJ9DD8O738/BMqsXb42aif0PORllTfV4Z8okqI44CVOzy0V0xWPDP4bqzMsx&#10;pyWG50b9gPNufgzLjC3kKNmxpFiHvQ84GksLV+DN8aOgOuQ0jJxfiRW1QZQ2+bB7v0Mw9rOpqDE4&#10;MWVOFvY4aQDGLNVigSlKTl4XOXfkgDlDmDTvBxxz4TlYVKJDvSuFQQ++gH1OvBA/lOthWgXqhzbk&#10;uVPkIDPZme4mOyUHSU2Om0J2KmCd2JrSwtaSgz1VKuxC2KN7jUv+gHnhtcdgXvYCeOMJXHPLdbji&#10;xotRb85Gs60YVw68DHcNHgRn1VJce9mROPSio7DcVASTsxA33nE6rnjmOmha6R3GjQgH69DmLYal&#10;YQGOOr0/vsn7EaZAPZx+NYryRuOjYffivPPPwhff/YgKaw0aSIcHfiOnmRxrl78e0bAFHUyaWlfA&#10;7F+Gz+YOx6HnnY98vRmupA28QztPV+fp8NE1eZg+Z6hY0/OSgReLdcdPv/Aw/DB/KYw2chSTteTQ&#10;Fwk0ORbjvIuOxIknHYiq6hVYnjULBx+0H+699yY0G5cjO+9zHHLg4fhixkw0GRfhk7GP4q03XxUb&#10;RVw58Ew89eyteH/0Szju3CNQbtGgvKWMHNX5OPzw/XH/8w9CY6jA55+OI7tlfzz33vNoiRjx4ag3&#10;ceSx+6GYfEZ7zIiisuU49NC9UFC0GPFWGxw+ndhgiW0US5SnbJItl1xLeMrvTiE7d3zw+/ORDe4P&#10;14ndqh985VFU+kJCNhcFQigk2Zhtb4cu8f9Q3bpKLGmS5Yggx5NCAcnmoniHiBYsia5BqYuOvMld&#10;qhVZPh8Kom1o/hmoi3VB52tDqb0NubaUtKFeJInKSJtYT5qftcVkZyBMz7Vg8oL55PccCdWuxxL2&#10;FrKDP4rc8NzTyG5KosoNnHPdIzh/0G3Ib9RAbdHj9KsewsBbn0dFRQXOvPRi/M95g/FtPcn9JjWu&#10;vv4iHPvQG/jS9/9EJKfGFxTPyw22Izu0ShCeXCe1j8nO2BaTnVxmNum5HM5L/VTV/jMWmnwopr7R&#10;JNegkPVfsI3SkR4l/Sl2kncnsNziF7q0tv2/WEZ9WtXxHyxxmJEX9CHP24UcRxsqW9ME0nOk14q9&#10;awThKX6z7gtIRCfXoS95KfTzZpCdHCHLdePnMvnMQR+8vJgvmIcw+T++NgPJ1AI4UhVIrKmF25uP&#10;aFwDg3eF0K2htkYR9MEBNN52LWptS8jP1ZAsakI8Xo3f2mvgCxRDv9KBmi4z7OkS0gc5MHqyEUhX&#10;wREsIL+2BCvTRqRSBjTSmLb9RL6YPx/ucBmN7Qry18rg6KgS8jxGZSeTHKFZh+ZYPXTeCgS6WhAJ&#10;56OrswK2mAaNQTUM9ExXqBgeVx4SlLbOpkFLsBHhlUYY6Z4tUoHI6ha0eEsQ/6kF/o5KuBMlsFJd&#10;zO4ChEmvhZJqmFwLEE6XId1pgN2nhtmzArEOqhOlS6w00P/w9+Xn9iY7HSYLXEYT3FYrTPpGTBgz&#10;Ehecfy523313HNb/KDzwwOPQkR3qdkfR1GxCNBqH2dICk6kObkcL7r/7Dtx/1124+9bb8dADD+Lu&#10;e+7HNYMGY+KUGbB4/LB6AwJryU6vIDuD9GyF7FSgQMF6yEh2hqsw9JUH8eQL95GQVaP9VyMaLCvw&#10;1vDHsc/+u+C7H2Zj4FUDMGrMu/BR2hbbYjJms3DpwAMw/OMn8OGYt3DWjYOwtKESkV9NKKz9Hqr9&#10;9obO7kZLzCLWx/LFChGJqnHDdRdiwqcfwhDMR4XhOwx94UbssrMK2QVfkhFfCZPZinDMj9Y1DdA7&#10;5gsiMxQ3w+lrEESmP1kIf0KNw448GIuXLBP3+GtXIF4Di7uYFIEGWQVfY+d9VPhuwRRSVHoR2Xn9&#10;bZdi6tejSWHVSzu4R2pgJ5n20eTnceYV/dHsKYWzzYR3p3yCK+++CgZXvph69v6Usbjqnpvh8RVj&#10;GDkzL7/3KgxuK7KzZ+LA/VXYtXsDpEUlefAlvGh3q3Hz5UfjnqGPw94ah99RjXNO3BfjZ4wiB6oW&#10;Xa4S3HTRofhs9nRYYz6EHBq8/txgPP3uw4LsbEw0oSXRAHOC10jl6Rb8rjiiUyE7FSj4e2LjZCdP&#10;4y4i56XA6UauoQnNXhfOv/56PPLeOJIXHbB6mnDCqcfjncl5qHUBhhYLLrrkdIz8diZGL8qH6vBB&#10;mJ3tw/vDp+LYU87CQr0R9R2/YNbCUuzV7zh88eOPuOS2m/HIsFEotgahtjqRZ7TisOvvxeuzc/DY&#10;sBm46JbHkW02oTrix9wVpVDtdiDyy4vx6siPcdJNj2FBUxwtrb/h+eFjceBRp4kF+pucQejJ2brz&#10;5Q9wxZPvojTy/5Ab+JmcrQi1K4BKjxMtkSgM5OzWOBMY/+0KqA44DrOL65FlDCDPkUBl8pffJTs/&#10;+VEhO//JYL3odi0lRysfF5x2OuZ//yMSpPNtvnxUGWfjiluOx7mXX4JZPy7DXgf1o7E7i2yeIvhT&#10;lfj229k44fAjoMuaiftuPQuPD38RldEWJDrr8cnEIbj0iatQEKolXW1GKFCLVn8uKkunYuf9d0Je&#10;nYac1UYY7dk48XgVTjpOhfoGHQKpNDxdAZjbyVlOFMEcK4LDW4NYlMrwaREj5z25pgrTFozA/qee&#10;ioZQDP52J2qM2eSA69HkyIM7vRRvjhyMY049GEYnTxuvREHFPJxy5rnQ6Gq7p5AvR/IXLSz+PNww&#10;+Hy88eYTCEVrCA0YcNlFGPnJh4gmdYQanH/eOfj2m1kIkb1w5rl7Yf78r2ElZ/PyK04XH4N52ubw&#10;SW+hOdqM0Cr6X5aswJ7/o8L3hXPh6vBAnbUYxx20N1bosmFps6NCl48jj9oHRdXZ5PCb0KCvwBFH&#10;7ovv5kxFJEk2mY+e26mHJVTeQ3b2ju6U351Cdu744PfnDVWKWVi2aN06ZGcx78juJ1kc+IVk9mqs&#10;sLiQ43CjMraaZGU7llp8yCX5W5RYjSW2GBpSv6LcE0eeO4QV/jDK2jswU9eAQjsvd9IuNtLhqeIl&#10;rWtQlOxEoSeCImdA6MjfIzszy3yJKCzzB1FqrcMXixfS//F6ZDe2oi66CnlmPb4tXQTVIXth6LDP&#10;8PXyFqgOOgfTVqhR5rahKuDBmC+Wod9hZ2MJ5R1488245b1pyCb5HwiaMeyj13D8Q2/ia79EdqrF&#10;EjVryU7+6LetyE5t6yqUxaUN/ziSdrktIK7z1PA86iPeSZ3LyXfHxFrZGtKj2liHICLzXHHSk3Se&#10;/hmLrXpBbpaQjq6M/S/KIhEsMhokgrOH7KT3wM8OxCVbhX73JS+Fft4MslN6R1yXDqhJl1rSetKL&#10;xfAGcgXZ2UJy091hho2Jz7RGEJNMXvJaxKFVJJ8D5fCQn2kjXeBIlsGZKhebwvG4dLmKYGuYg86V&#10;jahvtaC60wJLopB83cUIt1fBS7KJ/VOPrxBRfwucHvLDeJO41VRuooTGOPlbwWoYXWr4OuvQ6FmB&#10;EF2PpZlcrUdzsA7OdspHstbsXAZXKBdm8nXdpEOCbRrEWivQ2tksAnd8nS4Yw42w+4sQSmpEnka/&#10;tBwIR/QbPEViPehgK9U7RP6stxCuQAnSK+tgdCyna1QHkpnhNC8VooXRXSSWbcv0v+yN7U12uq12&#10;pIIh2I1GxEJ+uGxmWMxGGOmc19u02XwwmTxobrYjGIpTXirDY0c06obVVI8I2UrtiQSc5P831NXT&#10;vQDpzACCsRTpP88mkZ3beBq7NI1SITsVKNgxsSGyc8jQfxHuFVPErUH+2lUhwuMPO/JAfDZlGvbf&#10;/wB89PHb8Ee1aF2thcO/CGecp8JTQ2/BqE9H4vRrr0dDzAWtfSEK62ZBtf8+WFJWRUrLToJfA3do&#10;BQm5Epx1xjGYPnM8fB2VCKwsR2PLckyd+g722FeFEaNfgclihD/khI3Xo4rlkUJogC/cTIKvVkxL&#10;s/qXocm6GAf33w9fz/4KTl8dYm1NQgHE2hoRbW2E2VWKWIeFZFUzIq1WaGpz8Pwbj4IX0ef1O8WG&#10;RrE68SVw+KRncdngk+BK1kFtyMN7Uz/CuYPOg8GdK5yOMV9/hlMHnA2bKx+PPHYJxk4dQ/1jJ7lJ&#10;Rs7+Klx13Zk4+bzj8PaEj9Fir0OweSkeGHw63p46DvURLzr8Nbjx4sMxeuZYGIJ6tJmzMPi8/fDy&#10;iDfh7IzBayvBS09di38NHQx9qwGGVDOMqSbYqR0WnqrGcjhc2k10riU7JeeAyU5lGrsCBTs2JLJT&#10;nsYuoiX6kJ2F4U4UhNrEOmHlbifqPQ7sf+IJGPbFjyg0uaFrKMclV1yKdybkoKzlVzQ2GXHBRafj&#10;9YljMaOgkpy0gVhe0Y4PPpqGK6+/FY3tq5FrD+O7JVoc2P8M5FVW4uQBl0K1+4FQ7XkoVPvSsd/B&#10;UO19OJ75bB6eGvYFLrjpUdTGEih12vHDslIc1P9EZBUXYOj77+HUW57AgpYkKshhe3H0BMp/NJXT&#10;n9CPytybnn8MjrruX8hx/0qO369iKiPvFp/fosfIL2fh/c++xvX3D4Vq10OgOvw0cjIbUR1bg5rU&#10;b8iyRlES7NxispOdSNkx3DDWJzE3FQrZ+eeC9WI0kodq7bc46chjMHf2XPiDTeKjqDu1ArOWDMcR&#10;Jx+Pj3n9uYMPQq1ZDb1rMSIdOhSV5GOfnXdB2ZLPcMpxKnw0azKMK4NoNC3E8LH349Q7z0ZRqIGc&#10;ZwccjnK0R7JRXjIRux+0Owrqq2GPNpETlof8/JEY/sG9OO3ME/DFD9+gMcBEZzUMCXJG2TFuNcHl&#10;4XXMSkVEkotsm+kLP8bORx2KUoORnHQ9LH4NQq1mss+qyAleAkc8C+6IEc6gRUzRbLAW4ugTTsaE&#10;KVNE9Kc7mQdzcCk5+vk489zDMHX6cFic2XB6yzDwyssxdcokmO054to111yGTz7+AHmFX2Pgtceh&#10;obEY/oAJl1x2IvYmO+aOewfiipvPQ0OkHvXuKrRUFeLw/XfG92XzYG61oa5wBQ7bXYXilhKU2NQo&#10;LVuKfmSzrVDPhzNhRFVDiZjGPuvbiSKK1RenPiPfkCOXetan6yY6+Vx+d+xXSr7l+u9VwY4B9v29&#10;Ya3gCSSy82FU+qRp7MX+gJjKXuJdhVLfapQHSS7Gk4RVKAu0CzJSHW1Dlq8NJZGVKHNFoWWSkuRq&#10;QTSNRV436n75jfRgF6rD/4YmvIp0YTtyYl1YQnI32xWAJkR6kp61pWQnf3QzJdx4c+xI7HTEZci3&#10;/YpikuFlPi9KbdW4+7mH8fCLH2DUzHzya87EMkMY2VYrGpNJzM+vw+77HIsff5yD/Y8+Gi98RfIh&#10;+R9UVObjzQ9ewcG3PY0fY1iH7ORp7NuS7GTkuEIoi7QiyxEQ62Lrf/pfaOIdWGIknyzOkZjShn78&#10;vELSiQz+rQmSDg21k12xEktNXujSMeS5XSgnHZ1n66JrVpj//W+h1wTZSe9hHbKT+o/Rl7wU+nkz&#10;yM4y1tGk3/NcbWKtV320HrZgAXz+fERiNLbSRjT5dLBESHZG1UgkahAK8b4HRTTmykUUOROGvBan&#10;K12OJm82+U4VSLbr4fer8XO6CmbrckF26jrM0Iey0fqTFmZfHpVXCn8sF8m0DmZzPfmaNkR/sqAu&#10;kAVzvACedCX8SSM8pMujXY30nBwEkiUwefPhjDcL2W0OMfGpIb9Zi0BbJYz0mz/yOHzL4XAtgd6a&#10;S7KwAfX+BoRXOWF3LEeqVQ1bgtNWwxRQwxuvJp3ViGCqEaEU+ekRXuNZgyBdt7qL0f6TEY5AIbVV&#10;R+nq6agnP7UYkZX6jP/L3tgeZKf8m0lFv9MNn9WGWCCAxlqdIDyZ7PT5fIiEEzAanYhE2hGLdaLF&#10;YIXVakc44qd3YxWRncsWzsOCH35ASUGhWH8zO6cAi5dnI7+EdEUoKohOnsrel+zsPY1d2Y1dgQIF&#10;PchMdmrx/OsPYegr95NQryWjuxCBVC2q9dk44ZT+mDv/Gwy85lK88c4ziCTr4Q4VkRwowAUD9sWo&#10;8c/hvTGv45ybbkBD1IbU/9ViSekEHHTCsVhUooU+ZhByIpTMRzhYgisuO58c7rdhiRdDH1yMtk4j&#10;vOQERJKNmDDtPex/8L5izc5G2xLYw9kiRN8RqBPg37xOSY56Gs675DTM/uFr2P21oq4OUmgBUgoW&#10;d4kgSPX2MrGzvDPYgHiHAw8+dQsG33M5fAlyPgMkyxK8eVAVPpr8HK6+8ww0ugvhX2nBO5PfxUWD&#10;z4WZ+oB3XX173Hu4dPBlKNZ8hTPP2wPFujyE2vxiatgee6qwcOl0fDD2bTKCdobZU4+IYRmuu/gg&#10;vDNzEhltVhHpedtl/fHciFfhWxXAancuHrjqULw36QNYWv1wmPPx6rPX4dGX74Sx3YSWZBNMKXIU&#10;2hpg7SY7eU1VmeyU1+5UyE4FCv4uqMS3C36f7Mz1t4rdyLXxFJqScZS1NOL0gVfhzak/QOuJo9nS&#10;hAsuuwwvf7IA5cZf4SCn52KSta9NGIvvtQbscfLtmD7fiOEjPseA625FntWHImcCc5brsN9Bp+B7&#10;MiwvuHEQXhjzmdiIqMxgh9YVFFGVyy1JvDhiFi6/7QmUk9GZ1dQsyM59DzoWy4sK8eroMTjqmvtR&#10;FPpNOG2vTpqCY86/GpoWnyingYzdAkcQ2sSvyHKuQZ5nDcqjKXI8ErjrlZdw45CnMO7bRZi2sABj&#10;vlkG1cEn4Ht1M7ShLhS60+SUdQiyM9+TJudPITsVrAvWi8l0CSyke48/7HAsnrcILl8tPNES0p9Z&#10;+GrRBzjw6P6YsyQHu/fbGwtyZyHUXg69czmWZS3C4QcfgOqCmbj6isPw9pTRMHQEEG+vxNipj+CM&#10;O89BRdwEO9k2gYAO8dBi1FbPwJ6H7I0VGvKByIENkC8UTxaSY1WAkvIsvPjOKzhlwImY9OMItMTz&#10;xbTKUFoPvaEErW3NiJIjW2eZg/lFU3DkBaehpIV0fZjKSUubP0Y6m8iBXiwiN/0JjlA1CuKwxpiL&#10;Y0+mcqd9KshOZzwPltAKuleCq284B+Mnv40IOdBmZy4GDboew4a9g0RHDfloRSQLTqX//lv46ptR&#10;uPWu82B1VqDJUIxrbjgbz754L/KKfsAeh6jw0ezhsJIDX52/EIfupUKRrQy6QC3qC5fhgmMOwqzc&#10;r+D+zY1K7TIcQPfVDVmwxZpQ1VCEY084AIuXfS2iWJnstJBNZhc2jER4ik2KxFEhO/9OYN/fE9GI&#10;zWRs0Ro8+OpD0Pn8qGACz0/6zB9CiasDpYTKIMlltw+5Rg8qSZbXJVdiqdGFLFcKuvRv+CJHTfL/&#10;WLHx0DJPBHnJMOY77Mgy81rV7chxRJHlj2NFtAvLwh0kc+PQxphI3BqyMwhDzIVPvpiBfU+7HgX2&#10;3wShWZdKo9Reh1ufvh93Pvka5pfaoNr7VIxfXoGqZApZLUZMnZOH/Q89DVl5uTjryivx5JQFKIn+&#10;BKu7BW+OeBv9bnoUcyPdZKcvLJ4prdm5luyU1uzcOrKzhHSPNtGBsnAKhb4o1JE0cpwBsXFRdWql&#10;KD/P5kehMwRdjPo9tUr0WSHp5RIX2RuOFOlSaq/PhS9LSqHa93T8UOGFNpLCQn2L2H29hPS2IDvJ&#10;FhG77DME2bk+eSn082aQnfyuSjxUFu/yTmOkOVgDV7gIkWgpojEdSmtX4Oq7B0CjX0YyUks+Yzk6&#10;O4yw+8pERKTeWYpAezO8rVUwhQvgbq2AMVAIi7MYaZKrcfK7Ro5+FPe//yRquqzwdlbC5FmISEct&#10;+YhFCMayUFX9DQ4/+ijssu8+0pqsJN+eevd6WGiMW0Mkg/0EL6VNUr1WV0PvYx/RjgAv2yE2GSI5&#10;RrrekaqEhY4s9yLhXNTWfImLrzkOX5KvqDp0F3y9eAoiwQKEAlnUzjKYW0ne854QXi3VwwR3oAEm&#10;Rw75s2pEqe5m8mV5KTlPWAddy4+45PrDUFKzHAYvtesnOwwBsi0ybGbbG9ub7IzSf8jRYoDTbMaL&#10;zz6N/OzlCPi9pDMDUJdpcdtt9yEvrxx+es+86VAq1QqL1SDIzuYGLd569SXcOmgQ7rjlVhxz1NEY&#10;dOMtuO2ue/HMC6+gxeLoXrNTITsVKFCwichIdkYqcP8TV+H+x68B7yIe77TC6NRi2MfP4ZQzD0GZ&#10;djHGf/oOjjx+dyxZMQPNpjy8/OZdOOoEFSrr5uDtkU/jwluugc7bAFdbPpaXjcVuB+2DotoG2Nts&#10;MISK4A4tJwGUhxeefRxPPT8EbnIA6r2LBcnJZCevQ8I7mTaZajBm8vt4edhtVL886B35cAR1sPl1&#10;Ylp5sK0UBncW9jloJ3w37ysEU82ktEihrTSgxZaHSLoBcxZNwOEn7IpS3SKEUibUGYow6M5LMXfZ&#10;DDGF3ZugenaTncPGPokzrzgUDa582JL1eHfSGxhw6/kwhwrFl7rXR76GK265FDklU3HG+XvA6Kql&#10;elpRVD4bRxyjwpz5E1FWnYUTLjwRL73zGNr8RTj/9F0x8rvpqA/bEDRn4eYBh2DUV+NQ72tEUP8j&#10;HriuP4ZPfg/6qBnRUBWuu+pwvDfxBRjJIWqK1pKDVCum/su7sov3JmSvvCMfvzu+LpOd0m/5nSpQ&#10;oGBHwlqyU8vOYR+yk5215eSQVHX8hgJ3EAUWC3QOG04acDne+vxHaCltjbERJ597Pt79LBta629o&#10;Mjhx9oXnYtj0GRi7sBCqgwbg+wI/3vlwOi6++lbkWcgZDXZiSYkRu+9/Ah01+GTmlzj8kqvwdYEW&#10;5SY3Zq4ohurYczAlvw7vf7YQqp37Y4XeDI3Xj8H3Pw3VTvsgr7IKT30wHCfeNgSlif+KHdoX1bZg&#10;z+PPxNuTZqLWF8HS+hacfusDGDL2SywyJVCZ/j/h1C3VG3Durbfh1meeR7U7hu8KdDjvlofI0ToS&#10;32n0gozlNTsr4z+Laex9yU7ebIGdJGUa+z8brBdd3iy4yVY4sv9++OHbr+AL1QsSsNr4Ha4cfBxe&#10;fPsFlOiqcMMdg3DjXZeh2jAfzQ7Szbddi1sHXw1THW+gcByGTR1F766JHMtCTJ75JE4efCqqYmRb&#10;eBrR2WmBzzMXBsNsHHzMQfh60XxygusQba9Cayf5Q1Teyp+iaLDUo8JUhCfevROfzXsTgZXkS/FO&#10;5mTDxMk+4fXLfa3F+HLxCOxy+F5o8Jlh8OkQ62qhOpXAEigjR30RnidH++rBF1L7bGKaZlntIlx8&#10;5cVoNDXAFiqnPEsQW01ji+yrS644CZOnvgt/vAB1LfNw9TWX4+NPPhBTJR2BbFwy4CR8PftTvPHO&#10;o3j9nX/BH6lBNNWECy89Bs88fyec7io8+8a9OOXa41DvKYc2+wf030eFMifZW2RjFc3/Esfvp0J2&#10;3VIY21uQn/st9t9dBZ0+F1ayGdXVy7HTbiqoK5dSfZupTjp44tUispOX4lHIzr8v1iU7dXjw1Qeg&#10;83lR4Y+QjPai1BdAbew3lDnaxA7lOl4j0xak8wiqgkkRAVoeXoUcWwx1gVZo7EEUOuIoS3RheciH&#10;wngcxi6gwvcLyfc2FCc6kRVbieWRThSGksh3be009jDKnSZMnDsXux57CZbUSxv4VITC+Dx/MVRH&#10;9cfUJWUoNLbi7Fufxlm3P4oskxn5ZivOuPoeDLzlEZTpanD+9YPw5JR5pOMiaLA14f2JH2P/6x/E&#10;gog0jZ1JTSYG5Q2KeKd2QXZSHUU9t4LsZJshy+6htpIuov7Id4WgDiUE0bnMYBPPqIymqU1UnsMv&#10;SM4K0ldVkTaxbEBtaBVK7WEU2SziHWk9v6HU8Qs0VBddPC2Rnb3W69ymZCfVv4zqUEw6szSwClWh&#10;OAzhWoTSFUglNHC7i/HJxLfx+KuPkK6sF0uW2UzF8Dpp/Pm18Kca4CM/kglDa6QUzb5seNq0CHbW&#10;isjOAMnOWZ8NxZFHq3D5Y4OgSbXAFC1EuK0YjpAasXby6byLkFfwKY446WTkV1QinKpHanUlmvzZ&#10;sCTr4Ep5hRz2uHIRTxbB01FJur0cRpLbTTb2yUiuk2w30bWWiBrmJEdrlsHpWIovZryAa249E4UN&#10;eVAdvAvmZH+NsK8AYX+O2IjW3mlCfLUNNhe1JWhGmPxLt5+nzpeKafjhuJ6OevjiTZSuDtPnDMPD&#10;z/0L3rQH1mideKbsJ24I24PsZMhkp8/hEmt2JkIhvPz8ULz20vMY9u7bePHFFzF2zETcd9+juPvu&#10;R1Bba0Q0lkYwGIbR1IxYzAOjkfxdUwvS8RgqyjW4+eab4fOGsGx5Dl54+Y2eDYp43U15R3YmO6VN&#10;iujZhE3bjV0hOxUo+BuADciNgxdtZsjnzqgajmgJnnj5KvE1axcycOUNim695xpkl36FaGcNTK5s&#10;vP/JEOx3kHTvvgdvQql2HlocizD2ixdwzqALYUiYYI4sQ1H1FBx43AH4PnsJ7O0WtAQLESXjPk5O&#10;yYzPx+LCAWeihhwDY4QUDgvwJH+hUwtZ449ZSPnYYSYlw8QmLwrti9eJ8H5etLnFvQgGz3Ice2o/&#10;zFk0U4Tze+OVeO/jx3D8abvB5CyC1aPGZ1++j70PprqSAX70KXvjmwWfIkBKrt5cJBwKJjtdiWqM&#10;mfEqBtx8kpgewdPG3xr3Is67/mRhmPvadPhw0ls4/+rTyBG4CR+MfhAtTlJICTOW503DQYer8Pns&#10;D9G2xotRUz9EvyNU0JZ/jsGDT8DbY9+BLW5FIqbGNQMPxrAxbyK2yo9EMB+DrzkQb300FM6YCVrt&#10;dzikvwrzCmbA0taMZnKCeVqDhermSlXDGpaUlBzRyXJWITsVKPg7YeNkJ09jL4p3IdflJwcxiBqX&#10;A4efcz7emPajiMyotdtwzsBr8PL4Baglu67G7MGZAwbghfET8UVJHVSHDsA8TQivfjQNA29/GLnW&#10;IDkarfgmpxaq/U/Ad3nFqCPn7vmJ06Da7zDs1P8EEWEzLqsMpeQIFTSF8eLHM6Daqx/2O/ci3PHE&#10;y9j78JNQ0NCIh4a9j7MefBpTKwwoj/+K2sTP+Gj29zj/9jug2r2fmM5+5+sjkWNPorbj38h2RlHg&#10;SomdYOeQY7HfGWdCtfchOOTcKzHkgwnY78wBGPVjLgrsMVTFf8YyU0ghOxVsEKwXA2THaCu/xzln&#10;09gl+2QX3lxkdxV27afCK+/dj6qWYkQ6/NA2FOL+JwZLmxfR/edffgT1jQUIkt9z2eUH4f1pI+Ba&#10;5ROEJE9jP4uc1KpoE4zeerS1t5CTRjYN2SC3PXATXn7/dZgDZLOkqB6BLHJIi+EONyGQdsFMDqQ+&#10;XILgLzqyf7JJZ1ch1cHRQaUwulYg1KnGtLnDcNyFx6LCVEm2hh615hW48qZTyRYbTPdLUaH/Bq8M&#10;e1ysp7nL/ioMuOEk5JZmwRdzimgmL2+ykSpDk30ZLrjsKIye9BJC6TKqQwkGDDwXYyZ8ACd/tA1k&#10;k811LF57+wmcdeHBKK+ei3rDCsSpPedcfCieeo6cy6AOi3Km49Az98LEr99Hg2YJDtlXhbll36KJ&#10;2uJsKsV+KhWWV/0I12ojsrK+wAlH/Q+KtHPEZo8Tp7+PC684CY1mctBjjfDEa+m96Mi+lD+ur2uH&#10;ZnqPCnZMSGSnGp6YFjbSZb3JzjKeCu4LILclgtrQGrFLu8bpQlOkEzVekssWL6pDKWiDnVjR5IG7&#10;/b+odsSQY3ChNEIyPt2GbB9vINSOpXU+FLraoEn/gvmk8+a7omIKfLFY/1nSl1tCdhYHooLY/OCr&#10;b6A64ETScUeRbNiH9NbuUB3ZH8PnL0SOrRW68P9hbrkR1z/6NN3bFap+++OeV0ZB5+pCpdGC4y6+&#10;DE9++gOq2v6LJrcNr478CP1veQyLov8l3cCk3lqyk6M6txnZSfZCWTAOTZTsBdJDeXa3WKamyO1H&#10;vsMHXTSFcl431RsSU+a11N5yTwTFDno3ziC03gTq/B2ocpK+9XpQQ3osp6EVlR5Aw/rNTbZCD9kp&#10;TWEvClJbGNQe3ml+PQKTsDlkp5rqIMhOX5eoH5OdiY5qRAIlUJd9g7MuPgHFdfkItBnJR6R74Wa0&#10;JSxo7bSLGYjjp7+LVz58GA3OLHTBiiZvFuyxUriDGjzxxFX4ZupzuPPuM3DXW4/A+J8gnK3kB0dz&#10;EW5rEDI5HMzCrFlv4eJB15EvGIY3WI5YkvxNGtf2TjPJcCvJ0Wa0JzWIhnPonRcg9B+/kP/xDjsc&#10;ET0C5Oty0Awv2xb62UH6vhEOZyGGDr0WPyyejLn5NL5Ijn+14At0ppuRjPLmbdWoD1TB4NIiEGpG&#10;KGyFzV6LeLwFydZmmG3FCJL+4Y14Ta4qmHwFKKz5DkedcTh+zFsAe7IF7taGP53stBlMaA1HRJTl&#10;w/ffi9dffgFz53yPL7/8EhMnfIaZM7/DlClfIxxuExsUNTY2IxjywmZrQjLpF2Rn9rKleOShh3HC&#10;CSdg4YKlmDDxM7z65juwOj2CrGQoZKcCBf949DUmM2NDZKcjkkfGaRns/jo4fCbEWgMkXKvF11pn&#10;tJCMaOm/7w01IZp0kQBpELuju8IsL0ph77CiJcbrpmSJTYTcSSY+LbAm9XCna+Alg5t3TC0q+RHH&#10;n3YoipsXw9leKxZt9pKw95NhzGuW8LRzV5jqECkg5JAyqoOdFJYnSmXEKxHpLIfetRTBVAscAd69&#10;tAyBVDXKqn7AfY8MQHXTEhHdGUg2wOrTIk6KyuKtgC1QDUe4mhyRZkIjnHGdWDyfv76502SUk7zj&#10;6QqWSC1iP1vF10FzpIjS1In1YnxpXh8mH6lVDrhCDeRQlCPaxlPEyJGl+vM6oGFSTkH+EskLRvPG&#10;SK0WmJzk2JCC5LVDrS5yjMj5CEYKxZQEnpowfeabuO2+s1Hjoj5bZRQbEzHRaSXl5aW2m4Lk0CSr&#10;NoHs7DseFChQsGOgN9np7SE7hRPQ7awVRLowx+BFWTiBhiQ5QM2NqAtEoAl0kRPTjsZAEOVmB9Se&#10;X1DiWI1qZwhlRhOa2juRS05MaeC/KLStQq2nA4UtbtS0/owcVwwach4bqQwtOaGNqVbkk2HI66qV&#10;OyMop/t55IyInWQdrahwpcXaWllWLz07hUqbH8UmGzmKEazwhFDR+b/I8axEgbuNHDg/OUoe6ELk&#10;6Njj1A5yCGM/YaHRDk2sDdrIz9BwlIjDLSJFC8xuVHgSaE79gnxrCKWeNHSJn5BDeTWR1b9LdjLR&#10;qZCd/1ywPgzyOpfeMrIltCJqkaN/nGEtguQIWgM8DbGG7JxGsk0MZE9Iy+I4g/VItNnh4YjLsBrR&#10;VCWaSCc3kM73BEqpjHKYu1ro/0YOMdk2XH68nRxosnmmfjMa19x+BQxeLVwRjdgp1xUkvR5tgMGj&#10;g6etmRxRDdk/RXCmS6kuZFu4SyhdDWIdOpjJueboo2Z/LaUzi6gknpo+4fO38OK7d8HXSjYV2UCu&#10;SCOVaRBjxRnRweZrIdvCBDt/BE2W0tgpFrYJLz/EH4wjbWQLhOi6vx6huFFMsefp/MF4M12jdlGf&#10;8OZL7NPxZo5BsjfcoQpKW0u2ng51znyEOlsQ8GiRjOuhD2rh5nXvnFVIhhvF2nSO1nrEeUaNMReJ&#10;Dj3MvnIMvudSTP3qY5gpn81ficQqM4zeYrI1yXZRyM6/NdguFWQn+RWC7HztX9D5SJ77SQf53UIX&#10;HH35bbjukdew90mnQbXHHnjotQ8wfVEBrr5/CFS774dBT76C/Caf2DDvwGPPw48VOjw+ahz2vuRq&#10;3D9iEqU5BAecNRDDZq5ARezfyIt1ISecgi61CoX20FaRnWKTHdK5vN50UYuXxnwH6rwB0ltWVCR4&#10;CRlKE/oNBa7VqAl0oNrlRWPIhUqPm/RXGwosrWjwRkh2JJDn7UCOM0H614560uUF8V/wo7erm+zk&#10;SEjWp+2C6OQj6zGu89aSnQVOv4hQfXrcJPS//Cqcdee9UB18GPY950L8WN2A2199C6rjTsb+dD5l&#10;RR4MHavx8ffzcPCFl1Hf9oNqt4Nw2xMvoVjfgq9yirHrkdfhuwI/qqiePPWdyU55Cjs/szfZydfW&#10;IS+7sTlkJ/c9T2MvJt2p9gRhDNaQrCUZZV6GH779CFfddBGanHUk75rJb6qDraUMPns1xkx4A4ef&#10;sDs+HPsiqoxZiKxqIBm2FP7OKnhbtTDY8lBS8gVCtuV45bXBuP31h1FMcswaVwuf1uwtRSRVhwT5&#10;ZK+/fhvufvYxmOI++P2l8LpzYE/pURtohC3tgtVPstu3Ap9NfBgnDDgal/3ravBu/cedvg9ytVl4&#10;8f1nsduBKpx+2f74NmcmyX32+apw2pn9sCRnOrLUc7HbYXthTtZc1Nfl4YQT9sCQV+5Crascl155&#10;Gh56eDDOOP0Q7Pw/Krzy8sMoKZ6Hfz04QHzsuvf+QXAG9LCTrLZEKnDzg4PwweQP0eAjXzHBZGe3&#10;LbEBbG+yM+j2wm+zw2EyYerkCWiur4HNapbSufyULySmsFssPjjpPBAICbLT7Taivl6DSy88D9dd&#10;ezU+nz4D2dnZuPiiAbj3vgdRV98MG/3fepOdYnMjQXgqZKcCBf9A9DUmNw8SkUb/40g1ob4bZAjz&#10;OV+XIe73uh7jqUkVMCbIEE5QnlgpyYtiEr7VZPjQtXgj7PTbH5QiO1lWvPT2Q3hr7Evi6x1vOmQn&#10;hdND4NFzhSMYJ4M9UdhdP7ouHEP6zdf4HqfhtHSP6z5uyguYu2QMqpsWk/GuhS9RI+rI8ksco7VS&#10;nm4nUyYJGXaqP4MXi+a68u7mtmT3YvoiX62I9OTnclleqrcgHem5LP+Y8GRw9IZUJjku4Wqxc73k&#10;yJYjSv1jsZeQU6KDI0xOgJ8cJ6rj7feei++XjhMEJ099YFgS9Hyqg5jG3mctFvFcua/WwbrpFChQ&#10;sKOAyc5xPWQnr7/Vl+zkHVxzQu3CMdP4AtB5PKgip0ByQjqlqWdk2HEEijb6b6hdAREBmufxoSRC&#10;aYLsrK2k6ylovHFytqh8ul4ZXo1yN08ljKHA40VxNIaKZBvVI0VOZAQ5wSQKY+1UdjsKzUHkkONV&#10;kV4pph+W2rzQhsjR8tJzqV7Z5NzkUH3UkTVQkzGbZ7Oi1BNFBTmIFcHV9Hxqly8iolDErrrOVmgC&#10;HGkSFnXSeDnCg5wkQpmXHSRyrDiShFAWJIfRrZCdCtYH60Mf6WEZsk5mfbxW5zMkXc52g5scXhms&#10;q0Mhcp7JPjGS/jUma+EPsQ6vQkuqFs3pWviS9SLah4lDX1JDTmcljjh1b+Ro5lKZpP/J7mGwfeCI&#10;kk3D+pv8I3uSbCHx3tl+4jqx3cC2RLG4b4vVCzvJnaxBnWU5Hnz6WpTUfA+TPxfelAbhNhMMrm77&#10;hxHWU/2bpLazHSRQJpUrbLTuo7DP+CNp99I3sj3HdRT1ZBuOrlFa8RGb8nG/SfWkfqS2c7/IfReJ&#10;NyFIefhDsS2ogdGejzhvCJmuR6H2O1x50+nQNi0XH5NtTJDGdGKqvZ/axbNzRB0yoO+7VLDjgd+j&#10;LyYFUVjjWjzQTXZqfKyfnChyubH/WVfhhCtvx7cFJZhfWoZ9jz8LA+99AgXNVnydXYjdjz4Dw8bN&#10;Qna+CXvufzLmFhdi6NhRUB18KobNzkGB0YE3J30B1YHnY2lzq9BJS50esc5kOekVPm4x2dkNzqt1&#10;J6BzRUm/+lDh85G+DSM31IrcwM8o8q0RH+T4no7apfX6UObpEqjyhMUHw4JAJ5XVKvQz3+fp6svD&#10;a9YjO0U63lWe9Ni2IDv5AyVHcj43aQpU+/TD8O9+xAqDFacOvh1HX3U9Pl2WgyK7B6cMugVXD3ka&#10;X+QWY9cTTsOnS7Khdvjx1bIiqPY/HB/P/ByfLymAqt/lWKxNo8hKejlIR3cH9eMqqMOkj0PcXyGy&#10;U1jHtlG9pXb0xeaSnYXOMCrCP9G4CcNCssnqyUHAU4AnHrsKr7w7FJ6kg8abHtWN2fj80w9w3OG7&#10;Y9S411DbwlPSLbCRvHKntHAyfxUtgjVCfhbJqmhUi85Imdhg9tZXH0RtlxPV9hWId5KPFq8TU+Hj&#10;/hLcc895GDTkZux0xC7YbWcVHnvoEtS76mhM6GFKWcSHm7h7ESaM/BdUh+6G0XNnosFRiEF3nIsz&#10;r74IXy/9HhZ3Dm649Xjc/OiNaArZMD9nIQYMPAcmaxHKKxdgz/574ZOpk3DdTdfinvsHo8FOeiOl&#10;x7kXHI8Bl56G/PxZ0GgW4OgjDsCtNw+E3piDUpKvBxy8M6bMHCt0l5Xk8Mhp7+OC68+D1kKyu8Mq&#10;fM5M/00Z25vsdFlsCDld8NhsWLFkIQxNpANtFsyZMwf33vMAnnzyBWpXPYI0ljiyMxyOwmY3wWJp&#10;oDLMqKnWwmG3wkc2qNVqhc3qQigcF7DaXN0RnX5BnMpkJz/f43YKKGSnAgX/GLDhuKVgA1lyDiRj&#10;nAzRHqO52ygWRzagu++zwS7SSQQhE51M2LF88EfIAKd7TNhZ4iT0YrUIhssQDZeQYikQu5yfceUp&#10;KGrIE1GbyQ4mSaV6SMY1CW5hxHc7hz2EHv3ma3yP03Da7rbzmkH+eCVC5KjwRkUukkuOEN1jx4fP&#10;5XIZVJZMdDKZKMhOdkzoyEpDJjtZvnE+bre0i2iZcKK83f0gt59loI8UB1+z8HqbBH+4giC1iZ+R&#10;7mqGyVEAY1CN+BojHK4cLF8xFvcPGYAaW47UVwkJgnTtXq9TITsVKPi7QyI7v8wU2elNkPOTRm6w&#10;s4fs5A0V2OGSyc4iXxcKXQEUewKCaKxu/S+WcwRlKAJtihwrcpjyA13I93WKnVcrou0iWmWJPSQI&#10;RN71nNf6KiEDNCvoo2cFkW32oyqyCgXxdizzhFDqjqEhvgbq5GqxcQSXXxkmp8cfQ0mUncEYylNr&#10;sNQWQwE5MOXhJDlgUTSmfxKRmtmmIEqpTdpwKzl35Jg52cHpRGWkTYpKoWvs9AmiUzhBm0d2fqSQ&#10;nf9YsD6UyTqGsFu6IXRjT393k50EyZ6RbBvW56yv2aYxcrQP+T7+YL1Y95PJT0O6EhZfMeLpGhGl&#10;aPAXwR5W49vFY/Dwc7fC7OtlE3U/S3xEJfvBId4720NcV9lP6r4eJ5uDP66SfeRvr0VsZQO0zYsQ&#10;aK2Dv1ULW6iEbJcmsc64VC4h0igcXlGesJGYOGUysZvwZNukx07rfZ1tOLoeL5TA50z2inTkcHcT&#10;nr6I1Jdyv3HfMJjANHl51+JqEQnFs2x4Rk114wKM/ex5jJ32OqzkB/L0dSZDOa/JVwIfL8dDtpn0&#10;HO6jddH7PSrYUSHxAr9Hdh438E48/dEUNEeTKDUYceyFV+H5EZNhiLchu06P4y64Cp99vRwL5tdh&#10;731PwZLyIrw6eRwOufQeFFhXoikWx6ysfKj6XYpZxX5kuSMoDAbQkv4VpZatIzv5yEQk59V4UoLQ&#10;ZMJNbCgUiAq5XuDvErKd9RPfq/AFxJFnVag9pFO9UXHOBCaTndL9oNDb2SHSXXRNeh7ri1YpnSA7&#10;JSJwa8lOnr7OZOfzk6fikMuuxDK9GbWJNgz5eAzOv+cB6kMXSl1+PDhsOC6690GU2L0oMDuh9UVQ&#10;5aM2NphxzPmX4o2xYzA7R41dD7sec4sTaEr/H/JsIbFxEEd2FlKf5vtCdPSjNMR1lnS03I7e2Byy&#10;k9cGLXZHxTR2Xv7AEm+Ew58PvzsfNw8+HZ/OHIM6Wy08CQMeeOx67LuHCllLvoTNVSWmkesdGgTa&#10;WtDiK4Q5UojQqhp40hzxT/LLW4yuaCkee/wy3P32EOjabQiQrA0kNKhqWoFo0gBzwxJccEE/3P78&#10;zbB1GRANaTBt8qu4+IaBpMdtqAuRnI4UIe5egFkznsepV16ILH0Ngh2NeG/U4zjzuivREnEjGFPj&#10;wxF34sIbL0BjxIf3J07EQ088iBjpnOycadjj4N2g2vV/cMRJp6C4Ui2WVmuyFuCaay/EB++9gGis&#10;BnZ7KS4672wMf+8dJNsaoLcuxVXXnoNJ00aR3G2BOViLibM+xmFnHIgmfz1MEY7sJDmb8b8pYXuT&#10;nREa77xmp81gwA3XDBSRnZryMrH+5rwfF+Gbb+aJNTt1Oj389J9ispJ3Y08kfGhpqcbiRfOwdMki&#10;5Ofno7S0FCuW54p8RcXqHqJTITsVKFCwlaD/Lxn+wrCNlsEb4+lHBDZI2SEIN0lGNjsMwrgmpy1R&#10;KMg/vmaP1Yvp10zYsbHMxCbnZ4KQIxc40sHlKURHeyXibWroXTlo8pKATtrR4iyEP6HuZfh2Oyjd&#10;RrxwDnvqKcke6Xp3uu7rwkAPqeHgnekYpKxcEa2QW0J2saPQk2ctkdhDdnZDvrdWvklRm/ybCVCJ&#10;2JSey84Kyz2WiT5SptwGVtLcZu5Hf7RYpOfnNzuzEf+pRazNJZwBbxbCsULUWbIQ7GwRfcckp0x0&#10;ylGdMtb2gQThPAh0t6/PfQUKFOwo2FSys1M4XmX+IKq8Pmg95IyRc5AfWAVdeiU0MUpH+fL9aayw&#10;UTnBsCDhssmhySYnrThMThc5dNnOIErjnahs/1k4XkuMPlTEurDE5oGmsw1lKSmyMs8aQ1nbSsyz&#10;OpHPU9ZtVI6nFaXJn6AlR6o61Yl5vGt72y/CmcslR60i2YFsVwC59qiYts7RGkWusNgIgdf/Kvd2&#10;oJycPLFZgzcsHNGKiLR2GUMiOhkS2VkiHClyKIPSzuzqYAeKyCHlNEx2cn6F7Pyng4kzJva67RUm&#10;8oROZHtB+vAqCEKZKBT9LtkVEgnIhCelp/dgThcLPe8PNsIXbII5WQVzqhyR1iroGn6EO12LyBoj&#10;TP48hNt1qDXliSnycj3W2hiSfcBlCjuJz7vvSTpd2qhH2CEEa1AaG+mfzSIi0pfS0bVSGD3lYrOf&#10;HvtlvXEjPWOddjKhK4jQXuNNbnciX5odw+fcH6Ictl3ItuEP1WHJlpJtEDnC1dNWL9Y090d0wt+z&#10;BEoQaNWJzT0Mjmw0OwoQ6KT+ClJ9qe+9iZoestMX04oye0O8K65bD+R3qWDHg8QLMNnJY0QmO3ka&#10;u0x28jT2l8fOgsbhQanZjFOuvAnvTfkG9SQ3K+xeHH/hQIyePAffzKrAAQeciXnFy/HEiLdx/DWP&#10;o8TxG2qDPnz24zzsfsQgzCoII9cdhjaZQIEhiDqOuPRuOdnJRCcTlRpvVOiaIr80xVxEe/rDVE5Q&#10;zLDgspmglO51k3Sknys8pPcoL6+HKXYqp3v8m3VcfpD0YpDzSNcF0cmgcnqThFtLdpbyjAmqK0d2&#10;nnP3vwTxmW1x4IVJU3HctTei0EH2gMuPtz//GufdeR/yzA58WViGd76Yhdcnz4DqwMOh2ms/sSP9&#10;rOwyqPpdgelL3CJqVdKzq+g5bD/EkOf1UxsCKIvwbvttYv3trSU7pf5NIdeREjv225LNJJeL4fPk&#10;4+KLDsH4aR/D6DfAEWmCO1iLzya8gwP3VYlp7LXGIoRazSSTtWj9t4X8SjVq7IsR6qpBJFWDQKAM&#10;ActiPPn0lbjttYfIDmqGr7OB5JJa2vQnbUFrqBapVB2aEhro0xpBduav+AqqfffC8lotjOk6JH6q&#10;Qjq4FJ+OeQwnX34hdCEX/O3V+OTTZ3HJnbdB57aSvMzHhEkP4oq7r0R+SxOuuOM+fPb1DPj9VKea&#10;76HaW4WLB92Ag447DS++/Raaeaf1qA6XX3E2Ro98k/zkfHh95bjuqqsx7dPJCJMMdocKcPFlJ+OT&#10;cR+gwcJ7SRjwxfyJOPS0/aCz81Io/HHtzyU7vXYnUsEQon4/7r/nTmjVJSgqzBcbFDnsHjgcATz+&#10;+AsoKiLdQP81L42hxqZaejc2NDZq8exzT+Huu+/E4MGDcfvtt+PmwbfjvnsfxIzpX8FN9uRarEt2&#10;ut1OAYXsVKBAwSaABFA4E9lJDgRdY2egx1gWhrU0NYuNeBayHJnAUZ0cEckREhLZWSgcPI5y5Kng&#10;gVAp/L4skiU50vSsnwKwJixioX1eV4qftW6dNmQEZ7peDidHUYbUPRGePH2KDW0mPTkqY60TIqE3&#10;kdib7JTlmCXJ09rXTo9jecdgQ50JXTmfTHYyscnGuy3WJAhPdiB8sUIEQ1IZjqQGrg5yAMTO8hVI&#10;tqrRuqoCgfYGWPlrHvWdVAd2MtbWTca67ZWeq5CdChT8HVCJ7/uSnez0kBPADhaTnUx0riU7w6jy&#10;BMjBCpNztAr5/jUi0qUsmsRyZwBF4RT0P/8XmkQ7FprJEEx2Io/KKk+uRHEwiWVWL7I95JhF2lAa&#10;bkN5jO57qNx4G3IjQawgQ7HEmUZ15BeUJDtQmkijPtaOushKsSbZcg85YJ4INJGUIFaZAC3wtmKZ&#10;2UPlB1FIxmyJtwsV4V/FpgPVMXqOh3fYJdg4MqYTldE4OXE+rLAGRMQmk4aC8OxxgtYlO8t47bAt&#10;JDvZiVzPQVwP6xKYmwOF7PyzQX3KxB71o2SrMIlHOpH7VSx7Q0dxnT/a0lHcYzJw7XRuySYgvyYt&#10;2S0y2SlmW6T4I2eJWI/blqpGrbcQka5qsdFQ689O2Mh2EsvirKOnZTtFgtDj/AwZ6+h1uh8tgdGX&#10;iwg54eIDKNtFad5Rnpe94fHCY0W2XzI8g9vDR2GndZOdYhkgSiePN84r+oP6itOIdtN97gdBdvIy&#10;Q5KPJ394laaz0/htqxXEbzhZiwjZVUx22ig9k8CBhBZ+qq+D/MVmbzE8KbL3WuvEuqI804bXCVXI&#10;zr8vZBt4Ldm5doOiEo8bRW4vjh5wB96ZNk9sUMSb4Bx94VV4afRUFBrs0Ng8OOmSazB8/CysWGbC&#10;EUddjBXVRXhmzPs45aZnUer8N/L0jSjQ66E64Ep8X5pCRaITuS4nDPFfUdAQ2mqyk6egM2HJRGdO&#10;cJUAbyTEupaXjeFITYm8lHZS5w2GRAQn5eG8TG6y/lqrF6Tyefo6E5587E12SkSnTHbSNV9yq8hO&#10;sTQM2QQPfzQSp9x8O9SBCAqcXrwx4ytBdpa4Ayin9zHko1E4ZuB1+GDW99jr9HPwxrSZeGfGl8hv&#10;aEG/k07GO5MnYE6JDqp9eEPDTtTE/ks6NEl16BRkZ0k4iaJQkPR8gGwHJoepbduA7CzxxKANdyDb&#10;lhBL41gSTWLJEH+gCAMuPwLDRr8GT5tbbAJUa8hFa4o3fzVizKTXccixu+C9US+gvHEFam0r4Epr&#10;EPu5AS0kTz2hcgSDpVhJ8u3V12/G9c/ehZpOFxo8BdBT2kSnAwZzOUJuLRyOPDjX6GBsIznoV+Pr&#10;maNw6MknoMBQi+aYBk2uBfBYf8Dsma/h0luvgS5gQoNzOT6c9DQuu/cOFDRXI9ZahpET7sEVd1+O&#10;+RVqHHP+xag1NYhlUmrrvhVk55QfZmH8jK/R7/BDYfFrYPeV4bIBp+OzTz9AKCItb3bZRRdj9Mcj&#10;YHZQe0K5GHjN2fh81mfky/JSadWC7Ox/+v6osqrhbjcJ/ZPpvylje5Cd8m8mFXk3dp/VBnNzM2bN&#10;nIG7b78FX878HNdddx0WzF+CyZM/x9VX3wyTyQMfjUOTyYLWtgR8Pgv1jUNMaXc4bNTvfkQiEXjJ&#10;XjQZbTAabHA6fArZqUCBgm2DDRuj66aTjXQZEjnH06/561IVgmQsh8K8fpVEhtri0lenRKoSHvcy&#10;mElhdPzHSAbKCrG4Mhv3zojkBK5Tdh+n4Peuc71CrbUIkSMSIOeE6y9PneIdIr2JddvQtx0y0cm/&#10;RdsJ5pREeDJ5y+Qm/+Zr/JuvcXomQ7mstWQnR7J2r1OaYNKYnCImealPnB11qOGI03iDmAoWihbA&#10;5lmKJk8RjOTQSJGcffqgF9Y6OhIkonMt+rZPgQIFOwo2gewk50pMhyOHiB0wrZfJTnLOfGvEemKF&#10;5FhwVCVvYMRkY1k0LSIsc5wBEfXJZea6gsh3R6CJtqMyQWV5oshxBMVUNN7EiKM2CqMhLLaYcdwV&#10;d+Hlcd9hqdWNXLFGGeWzkQPl6iSH52eqVxxZZieqW/+NFY4UykMrUZtchSybXThemtBPyLO3oSra&#10;hRyzS0TOVAXTKCZnJscUpDaQgxiNktPUhpLIanLaZAdRdhZ52t/GyU52DJnoVMjOfzLYJ2HdSv3Y&#10;Q+KRnuTzHhKUZ6g0Skf2ZZgMZIj3wGtyk07nj7MpyW7xh2rFVHZpxkU5TM4stK5qgKurFlWeHPhb&#10;yeZIaVHRuARucsyltb4lu4TrI9tPsm5mm0W2lRh8zteldFQ/shcCbZUiWtLG64fyhkMhnhZeLTZZ&#10;kvR+d1t7ILefbQSZUJXsMPEhmsecuNa9ljj/5usMcY3TyfWlOhDEcjx0LpOdkt9H9W6tBu9MbAuo&#10;xcdkjjx1kU1k9xeg0bac2lQBY1gNE39wTvF0f97YUotwqg7OQLmwmxjr25frt0XBjgUe47xBER+t&#10;kSo88Mr9a8lOn0eQnUcMuB1vTZ1PctGPPIMRxw8YhI9nL0B9JI18oxXHX3YNnn9vAhYv02OP/U7B&#10;rPyFeHz0MJxx5wsocK5BBZXzXXEJ/ufw6zBlmRMlpMOynW6xaZ6tFVtNdvKHQ143mqM2e5OdfI8j&#10;O5nwLAmExTXWw3yf07Je4/WyxY7qQh9I5bKelghO6RnivJvoFGSn0G2yftt6slOaJRHD8599jpNv&#10;uQvZNg9y7F48M/4znHP3Ayj2hMRU96fHTMaZt92Lx0aMxX7nXoI8q0fUf+hHH0N18IF49J03MGMF&#10;9fNhN+G70jZkmdIiCnWJMYIc0rulkQRKo2FBdnJ/8AwQ1ndbS3YWkF1SGVuJbEdSkJ0tMf5oU0K+&#10;ZDEeG3IlXnn/aTEbUO+VNoK1W8thNZeJzWEb7MUY/dnbGDvjXRgDxQiurIHenwN3ulyQnTEao37z&#10;Irz48iAR2Wn4LQJHshqr/2OF2a1DJG6BqXEFrrrqMDw74ha4fyIZ7S7BqJGv4ak3n0dDyET+Wz38&#10;bWVojRZi8vincNoVp6I5ZoCPZPZ745/ABTdfi6aIHSbfUrw/7g6ceOWx+LZoGS4ZdB1q9Fok2nRY&#10;kjMGex6uwuKSLGhra3Hk8f3x0vv/EjusXzTgRHw29QMEoiRjXcW45OLz8cUXnyLepoXNtwJnnHUM&#10;3hvxpvgIZqX/2qhpw3DOwDNgjTeDd3SX9cmG8EeQnbxmZ2cqBZfNDE1pER579GHce++9IkJz5MiJ&#10;qK01ig2KzBYnvZME7A6z2JzI4dDD7bHD43GJMpm09HlDiEaSCJEtqUR2KlCgYBtB+l8L0P+Zwf93&#10;8Z+m/3qPYyCMZBKSsqHMRjAZuWzEiwhOuhYMl5KCKqSy2Kiu6CY7yTgO5qGjiwyjYC7MoWLE/0PC&#10;apVZTN/iXc65DpIxLhvta58hXedrvZ7dKy23gaM3efq6M0jPpaONYA+VCIPan5JkV2+juqdMwrpk&#10;p+Sg8LpdLAOZqGTwOYOdAT4Xbe5WHuIaT1mnNnNUJ2/WxOUx4RsJ54s+aSCl25JqROJXJ6zeIljs&#10;C9G2qhrhVeQMJ+pEeVJ7ZKxbR8nZWQuuY2/I7VKgQMGOBpnsnJaR7CwO9iU7OZpEIjsL/BLZyY5X&#10;lt0nNgYqdHmQ5w4JR6k2uRLLDDaUktEnolQi5JyQM1VgIwfNE6fzNuQ7o2JX95rUT8gmw7HI50dj&#10;8Be0RP+LPGcQFeEoKkwe1DgTqAz9GxWR31BkCyDP5EJF9GfkOlvFGp/FrjBqEx1i99Ycc4zKXEXP&#10;SKMq2IpKchqryOlTO+PQ0nl960rke8JYYPSjKLyKHEDZUZRJxHXJzg1NY98UspOP6ziHGSE/d/Oh&#10;kJ1/Pnr0Jv2XGNJ1WeezTmedyWuSy75Kty1A1zi9WHInJU1h53vBUBX8vE6bICcrEElUocm8GI6V&#10;VXCuqYbJm49UZxOCrU1wJRuE/cPEqKSrJSJP+nAq6WvxjHXITn73ZGuJmTRsqxQiQI4tO768LqiX&#10;bAKewu4I807mst6nsmV7TK5/970eW6H3b/lcXFu3f3rOu9NJ5CMTnlJ/cRqpvhKc6WpyrLWwhsk5&#10;ZUKUfvvIrgq1VYm1Rq0c1Uf2kSslkb6WANlhkQpp/fSgRiE7/8bg/9O6ZOeDvchOH8niAI6+8i68&#10;POE7lLv9yG0x4ILbH8RTIyYhz+gkvRDDKdcOxqiZ8/HNjxXY45DTMFdbiBemj8NRNz2MxZYU9J1d&#10;GDN3AVR7nYtFjV1YTPrrsGsH4Y4XhiO71rdVZCcfebkYBhORHInJpCZD6CXWx8Gw2H08n/SvuNe9&#10;wRBPv5amr7MekIg7Lk8qg4lNOqf8vcnOtUSnrN+2kuwksF5fpLfg0ZHjcdbdD2CZyQF1KIEhdH7a&#10;rXdjQYNB6Nz7h40QZOf32joMfuF1qPbsB9U+B+DlcWNx8lWX44E3X8K05cVQHTII35V0YEqeHqoT&#10;zsP39W4stUVEHxSHgygMeOi5IWp7m9DzW0t25pPtoI2vJLulFZpQDPoo77xeimCkGNNnvoljzjpE&#10;TNmOrLEivtKASKQB4XA9kqstsEVr0OyqQLjTggZnjlizM9DFUeZZQua0tdUiHcjFE09dITYoqmy1&#10;wURybGHWROxzsAoLFs9ENFCJpctG4/qHTxE7rPMO6CNGvopGTxP5bk0wxDTwJNWI+AsxdtTjuOTm&#10;s6FxlMBOsvvDiUNx9vWXojFkgDGyDNPmv4AB912IB14dgleGvQy7pw4Wbw6qzD9i72N3xkdTRiAQ&#10;dOKLmaOx5xEqFDV+i0uvORnjJ7+NQEQLs60Qgwdfhfc/eBlm5xJEWtW4/e7r8cno90jv5CDSVYWr&#10;brkEb454Hd42E5q85PuSvM7035Sxvaexx+n/UaMuRyoSQcDjhN1sQGs6iYaGBqSS7ZQvBLPZKzYo&#10;crkDqKmpQyodQyzmQTRKZXnsIrLTbrcL0tLp8IpNimxWtxLZqUCBgm2FbqJToNsYZbAR2m1cSxEB&#10;3caxMITZaOcjE4VVYp1KduBCkXxEwrlCyfA53xPGrG8p4klSQlESSnStxlMASxuvdVWOWFetqIdk&#10;eMvPYIdAIkrXhRy5sDatcBqoLhzZGWmtRThdA19SC2eEHJhgMSz+/O52SI4MQ8ovQWoDlU1HeaMh&#10;nrK1MbJTGPdUb77GSpkdF2OyHoZko6gn7+4aiuTAH82Ht8tK94wwkhx18oYAvhyEoiWkdLXQk/zk&#10;OmSsX5/2y86NeD+9sO77VKBAwY6DTSc72dkqyUB2lgQ7xeY/FX6eKu5AY/tqFLnIObEFUBtJodIf&#10;Rq7JinJypGrJqSi1h1BFDlpDerXYdb0qsBLLml3QJuKoisZRaUojv9qPmkg7tIEQGhxBGLztKLV1&#10;ocDWgSIrGbk//x8WNvqhi/8bDYmV0PrIKbPFUB35CbpYJwocIRTzRkTeDuToPaiPdtJzIlQPOwqd&#10;5Di6UmIt0cr2X4WjKEXBSE6jQnYq2HSwbpRISbG8jpi+LfWzFMnJu5KXomdpHvZlOAKUQfk5AtKW&#10;KpTITjFbo1IsPyPN4JDsnHi6Du5wCfTpfOgCy8je0MFgLRQRmMaAppvsJNukW4+z7STZUfyuuwlV&#10;tpMoDUeBsn3Az5F2ced6lcKX1sAS4M2PNIh0GOFPNRHqRIQkpxVtZaIzE9kp2s8+W5kErjc9Q7pG&#10;9gq1URzJTuNlh8R5sljc57wS+SjbeGwDSfaGWLOUoPeViOnpvlVN8HZQn8Y54qiQnO9cWCNclhb2&#10;1ip4WqthiahhDapFvXgKO0NeDkgmPHvIzh6bh9uiYEeEsEHJJnZFtLCEdYLsrCQ9pgnwNGeJ7KwK&#10;/YRCM28AFEJ1OAo1f2DzJki/tIqNc3i9zAVaPUjFoZp0iNpnR0HEhZL0r8iPrMZigxnmNf+LQsfP&#10;yPf8F8u8JOdjrUJvGVP/u5W7sTPJyBsQtVP+uPgoyB8UWbaLtbJJ9/DmgLkhykO6me9Jz5LkP5OY&#10;0jqepK/8pLspDa/TyRC6vIfslNLIZCdHRcr6bWvJzmyHH/WdP6OmbTWWWdzQxtoFAZpFepqP1fFO&#10;sXZ2ttmDCiqznPJUkr2wTG9HS/sqaN0uVDitWN6kw2yexn7Yzfh0Kelv368oja7BIlMEWTydPUw2&#10;RYjeaQ/Z2UF9v/VkJ+tpdbQDuR7qj0AYLYkGQS56AyRv6+bh1IuPQlbVMtS7ShBub4LVWopgsBYN&#10;1lx40g3wt5qgd2vERm+etgpYSaaGVpIPRr6Zy5WHtlA++WJqNHU4oWt3wJWuRWplM2647VLkFv2I&#10;RFSHdHsV6r2L4ezQIt5mRDBmgsZIuoF+uzsapH0XaIy3tTXCECJZ2UU+L8/4C5ajJWiEvcOOpngW&#10;asMLYWyth85VhWjKhkRaT3JRjYZANvSkJ7ytdgQ99YiFauFIq2FOU1tam2B2asSSIVGS+3ZXPTyB&#10;esQ7SB77c6E31sHm1MPkX4xqyzc46tT+KNAWwxqtg7+jTtI7Gf6bMv6IDYo8ZotYs9PcQu/HqEeA&#10;ZEAsFkNTo4HShgXRaTDwLusJhEIRMXWdd2LnDYq8PifcXhc8Ho9UPskEl9OHoC+KZKwNHieVT+hL&#10;dro8243sZEUlKSiF7FSg4O8D2fjsITq7DVJhjBL6kp2S8U5HOhcGtSA7qxCMFBLyhVwQ08PIkOb8&#10;wXgh/KFcJNrrYPAUwdFWQyC5EtdIz6E6iLLXITslJ2FddF/vlZaNaq6vvG6ngyDaQo4LR3UG0uws&#10;8DPWQsq/FnJb5PbLu6KzsmSwPGTI55xejuxkmcg70LOzYE5Ww0gOEDuznC4YzRXT2U2k2OxpExp8&#10;xYh01Qhy1BNkx0xH12VllaF+fdovOzc976gbvd+lAgUKdiRU4puFE8Q0dnYShcPEGxR1OwK8ziY7&#10;TuxwsWPF15jo5Gl37KTxTus8DZ0dtWfHjscRA67AWXf+C6qDjsL+Z1+MBboG/OvNd6E6uD/2Pedi&#10;TM0pFcTjV/kVuOKhp6Ha40CodjsQJ1w9CONXZKHEG8ZJ592CkZMXQkdG6qy8Ilx84x1Q7ULp+p2K&#10;KUvKobZ5MXVpPnY+fiA+z9dD548hR2/C4RffguFfLceEOUux94ln47IHXqbyj8Fro6dgbkEJhgwf&#10;DtVe+0C1/9EY8vEMzNMHkONtkxxOEWXTm0iUnEIGk5yFbnJgBdkpre35Vyc7axSy8w8C68buD6OJ&#10;QjiS0kwRieyUdyEvJhSSjiY9zb4MT3UX091J19J7sScLYUuWCr3O+fiDJutvSe/yxouk731U7kqy&#10;BTrKyNaoEE4pR17ytG2JWJTsEi5T2FNCN/cmOxkSCcllcj3kyE5HuAjuhBqRzjo08dpxEZ3YAZ2J&#10;TiYWJb1PZQt7bMNkJxO3THaK8+4+kXeFF8eoRHaK86QUESTVherKfdFtU0k2hfSBl8FpvLwzPdk6&#10;LWS3sLMcTuvgIfuN81jpOkd3OhJMeJXRfR38abJ5gtSP1H55xhDbV+uQnT3g5ynYESHGTm+y8+WH&#10;esjOUl8AhZ4Q8qwJ1ER/RX28Ayv0ZjQmV6OYdFaJO4KKcFIQcA2JVcitc6PSFUNVPIqiaAiLnGEU&#10;RleihGRrEcn0fGcX8jxroE7/ItagXtrkhsaV3mKyk8EEJO+2zut1MpHJU9Z5J3YRcUi6NTu0itCJ&#10;3BDrY96ISNrMiJ8lRYLKmxaxbuaPlHEp+rOb7ORzSb/JRCeTfL3Jzq2P7CyPUj08YTG7QxNrE2tq&#10;F5DuLg9Tv5D9UEJ6sLHtJyxrcaAqSs+k8xyLF42ta8RU9mK7E82pBOpiEUxYkoedjh2EXMv/YYVV&#10;Wo+7OLwKpdEusS54UShAbQmIvtgm09gJ3G5eP5yfVUb9b04Z4EmTzHXnwk8y8M2Rz+Cpdx5CeLUJ&#10;ze5CSfZ6NQh3NJLs0cLsrUSwVS9kV0sgj/wtKcAlRLqX94uIBTlPJaqCtWjpcsAc1qC44lsMefYO&#10;tFjU8PFMQG82/J3SsiVmjwYe3gwprYclXgsT6YJAaw1C4SpYHFQ2+ZRmktemIMntJPlznU5Uu0ph&#10;bC2E79dKaN15CKyywuWrgtNbBl+7FnX+bDg69cJXjgZr4HOXCLvA2loOG/13IukmRFsbobcWINVp&#10;I3lZLXxHZ6gQoZid5KgZvnQBPp09FE+99CB8STeaqAxnSvIVM/03ZWxvstNmMiMZjsJttwmiM0H/&#10;X7vNArPZLIhN3oG9sdGMSKQVwVBclGO2tMDvt1OfuiXik+wlXrOTozvtNB553U6vOwCLyQ6Pyy+w&#10;luyUnr95ZGe9QnYqUKBAwvr/4w0bpLKA5SMbw2wcC+OdIBvLEtiw7X29O8/vCmg576Zel5BZDq1f&#10;976Q69JTP3oGX+NzhlzfvudyHtlwlxwaqY58XbSZIyZ6OR+cjuWocC74Ob/THgUKFPy9wbLh60WT&#10;8PnCz1FNxmMFOVGlnrSINBEEYIjX/GKHiX5z9IlXhjRNrojusUNT7Ari+YlToNq7H4Z/Nx8rDHac&#10;OvhOHDtwEMbOX0LOixOn3XwXrn7iOSxvsuDiex/B3W++j0KzDVqLHsdfcQFOuuteLLeFcPK5gzFu&#10;/LfIKavGzocegWdGjhcE6fhZC9D/tPMwdf4iTF1SBNVhA/FjeRCFegtq/UEce8VdeGnkLBQU10G1&#10;y8F44M1pUNvb0WRsxnW3XI1zbr9TOGXzNTU449o78cjwb7DI0CFIQnba2MHsQS9niB2nQndcHNnp&#10;5fvsxDJ4gyKGfM73OI2aHUWOGKHjOuVuY3C9CwMx8S5KvOQwuztQ4VpLdtqT65KdItKQCTg+Ct2h&#10;kJ1bj24dKshAuT/pGpON3TpXut5tC/B1cY/TMcG39mOurLsZcjmyjpciJ6UyJJ9Ieu6G9XivNGwz&#10;9KSTrm2Y9FubZl30TSdDslektvD9tfVZe52O1GbpupxOyrtuWWshzXrh32vLksrr3T9rr8v3ekPu&#10;y97om0bBjgt+n2zPekiPWaMNeODVR6H1OVEeCJF8jHfLcElnydPF1d4UODJS3OuWo0we8nW+z0Ra&#10;cSBKMpVJwrVpmFST9CJ/aJKiKxlMbMppbnr5nR5dIJOdPfkzQPpoxUQkP0eO3GSSku9JU8/lj3Hi&#10;Pt1be3/dD1/rltn7XLrW01657d3gepYFpSPX95MFWSId6y5Z320PSAQxPdMXQX2qCw988AlUR56M&#10;m1/+GAXONmjjq5HvZrK1u40iUpU3Y5JI3HXa0adsrvvwuUtFu/re6w1RLut1JnypHlUBD4wRA5yx&#10;OulDCY2vauMynHv1kVA3LoA9qhUfU3jzWY4gZ8JzrZxnGSTLSNa10tjkWXYsZzmyXtpfopuzonys&#10;h+UPML11gCQrJXkpyzU5GGZdWceyVvrYtTaynq9JH7Qkece6Q/IP+br84YefJ+kTTtcb3XnJNuB6&#10;eWO1sAYq0ORcjstvOgrZZbPhSzbCm64VH5fk/+KGsD3JTiYZPS73Woip5X3zy9GYMviaRFSuxcby&#10;yOibzi3ITiY3N0h2ugMK2alAgQIFChQoUPBngI3frxZNwvSFn6PW40WFh5wPDxn/fonsLAyTsxEM&#10;C0dDkJyeLrHbOTt97HjwDui8+QCTnS9Mmo5DL70Ky/RWsX7mkI/H4fx7HkKRM4C6ZCceGT4alz74&#10;OJY2W1DiDonrTck4iuqLMfTDV3H6Q49hniGAMy6+FSNHfI5R46biwJNOE8Qpl+mgMu587AncPORx&#10;fFtUDdVh12JOcQgNvijqvD4cevHNeGP8DyjIq8SeexyBifNq0BD5L8rKcnDQobvi06wcrLAHYUt3&#10;YsyX87HLCTciy/wrtYXalMERktGbuPzLkZ30XjZEdhrC65KdgtxiR0YhOxUoUPA3AMuwtWRnYx+y&#10;k8mstRGMai+jF9HJ5GVvEnALIct9xuaSnX8F/Flkp4w8Z0is383HFRayQaLtoh5ZVt8W9x/XfVPJ&#10;TkEoU9vLvQHSm06YwkY4Y000pph7qhDrAxu9+WKaOm/Q42utE8uh+RJVMLoLMo7LvxM4ut/oLUSo&#10;vQ51luWIdjUivqoZjfZsEXGaKU9vbG+ys3e6PwMK2alAgQIFChQoUPAXxbYgOzkigjdKeH7iNJx7&#10;1wOC+ORd0Jn8PO7aweI81+LG45+Mx1m334eKYALzaprxydzFGPb5F7hk8OVQ7anCKfc+iLnNXlxw&#10;1f34ZORMvPL2CKj2PQCqvQh7HwjVPgdBtcvuuPDW2zF9RSlUhwzEzBVW1FD5+c0tOGbg3Xhp9DeY&#10;92MODj7kVMyrDKHI0oqc3CWUT0XlkLG5b3961v5Q7XcUVLuditmV1D5fZ0ZHSEZv4lIhOxUoUKDg&#10;rwGF7Nx6/Nlkp0x0amMdaF75b5SHSWfbA6I+fC9Tno2B6761ZKe7m+xscmRh9f9zoM6eBVOIdGms&#10;EpZQuSA7g+mNk307OnwpHazBUnjJlmCSs8GWBXtYDZOvSBCgmfL0xj+B7NzG09il6ZcK2alAgQIF&#10;ChQoULB12HqyM4zyYFxEanLkJk9dL/fHUOjw440ZswTZWeaNiPtMhp5x6z1YUNeCvc+6EDe/+AZG&#10;zP4Oi9Q5ePajd9DvimvF2mVHnXYNPvr4C0z5+kccfd4lKOCd3nnX2SYTmv1BNIaj+DKvAjsdeQ0W&#10;VoRQ441iSXUNjhp4Fz78chmWZaux5/7H4kdtEAXWFPJLcnHaOcdhal4RSsmhqnQHUG4Joi4J5Lr+&#10;TW35fbKTHaYtJTs35mxtLRSyU4ECBf9UKGTn1uPPJjuZ3OQd0QvcEUFyLjO5xbWa9GrkOoIZ82wM&#10;24rsdEWYqKuAMVCIFl8h4j8b0NK9A7ktUIpQq7TR3N8ZTFYyOIqTSUomOfmciU+DZ+ORrduD7JR/&#10;7zhkp7IbuwIFChQoUKBAwR+ObUF2FnnDUJPj8OKnM3Hqzfcg1+pDns2PZ8ZNxTl3PYRScpiyyIF5&#10;euwUcf/D7xZil1POxYSl+Sh3+/HlsoU44IxTcMjAQVhiCOGYs2/A8FFfY3lJDfqddCaGff2DmPpe&#10;arDi0lvuwCNvv4fvSmuhOugivDpxITQOP8bPWwjVfsfg6Y+/wOIcNXbd72jMLDCjMfV/aDDrcdkN&#10;l2HAkGew3BlCsdWJR9/+BEdd/Rh+bGQnTyE7FShQoGBHg0J2bj3+bLKTweQmR3HyFPbKeGfPs7f0&#10;+duS7OSN2/TePCR/MSKyuhl1thxEVupFZKfekZtxXP6dwJGdHMnJ4POOf1tFpKc/Xd1z7fegkJ0K&#10;2alAgQIFChQoUPCnYFuQnZpICkuabRjyyURBbq4wuqAhJ4PPT7vlXhS7I6hNrsS/hn2CC+57TGxK&#10;8MSoyVAdeixU+x+Ma+6/D7cPHYo9zr4E8xtcOPnS2/HJZ3PQ6E5h+uIcHH/1TVD1OwyqPfbB0I9G&#10;oshiR328C+PmV1D+U6Ha+wDc88ZbUB17LkbOycOCXA3+p9/R+LbCjRxTHI54CLlVxbjz7Q+g2ucQ&#10;qA48DGcNvhcLGqPIdqwRbcnkCMmQicvezp/s0G6M7ORj77K2NRSyU4ECBf9UbBOys49M3VzIcp+h&#10;kJ2bD9aTPIWdj9k2v3gu14OjOrf0YyGXsa2msfN6nbZomVivs8VfBHNQDXeyGpH2elj9JRnH5d8J&#10;TE4ysdnizoclUCKms/NvhjKNXSE7FShQoECBAgUK/rLYFmRnjt2LpvafUZ9eLSI4q6Lt0PK6Wxav&#10;OHLUJ//m64xss0dc47S6cAL6RJKcjDCKHPQcRwqHnnUtXhs5E3XkjDaE2mFo/wnLm02oojR1kTjy&#10;jFaUe2IodXUQ2lEbS5MDG0B16jcs0/tR54rAEl+D5aYUdPHfoDboUee1QZdeiRyOFnH6UB1uQ5at&#10;DeWx/1PIzj5jQoECBQp2BGwd2ZlSyE7Cn0128tR1fhY/nwlOjvKsa/tJRHryvUx5NgYub1uRnf50&#10;FQIdNWIauzNZKXYhNwXK4AxL63ZmGpd/J/BUdZ7CHuls6NmQiMlPju60hTZuPyhkp0J2KlCgQIEC&#10;BQoU/CnYVpGdRa6wmL5eSQ4KR3LyeQU5HOXkPDGxyZGe/JtJT57Wru/8VaTnzYoKzXbURyitK4Y8&#10;ox/9z7sB4+bkosJFeZ1RZOkdqE+0ocIfQpHdRccI6pOrUWCNoyLQgWKXH1WxVuQ4yckJdkFjDxLo&#10;+ZHfyHlKoSkSgdpmRnm0FUvJeapOtJPTm0ABtaXAv0ZyiPs4Qb3Rm7hUyE4FChQo+GtAITu3Hn82&#10;2cnT1llXch14GjtvViQToEx8ZsqzMXDebUV28pqdBn8BnAktfO21qLfnih3ZHSG1IDwzjcu/E5jY&#10;bHLk9BCc8pR2jvBkIjNTnt5QyM5eZOeKc08EtEux2lcMc7hAkJ1uGkz+RD3cIS1cES11mBqeCBUa&#10;K4U5oYY1TudhGnzivrSAqgIFChT0hdlfjGBbrRCyfC4LXHdc23NNgYLtBVbs/FWUxxsbCzz+eDzy&#10;b76WKY8CBX8E7NFKfLNsCqbMm4amYEiQnfk2gieNQn8cBaEoOQMhFPljggQtdXei2NNJThATohFx&#10;r9gXE47SloCJz6pgEvkmF2blarDbcWdjvzOvwOJ6t3BONZ6UiOIs94ZQRiglA5LzlFE9yzxJ6eiN&#10;UFkxFPqoTr40NO6YQKGvQ9SzgoxNDRnG3J58f1rkL/XGUeglJ4vAeTLVTQY7ReyE8RQ7PueNFNiZ&#10;YieNHSqGvM4Y3+M0nJbzCIeqV1nbGvxeikP0DOrDUl8X1PRutO7EOmSnLV4Ce7wILrKhXRFyOsK8&#10;FhkdyW52RUszjgsFChQo+KuDZZjNV4hIeyNssSbc99JDpDPs0IajQvYWkI4oJh1Q7E2TrmCQnPTy&#10;NQlFPomU3Brw5jochci/mexkgk0m6WTS868MJhqZYNQlV4q2jFyYLXQZ15/Jzkx5/orgNrAe5npz&#10;m7gdG9O//P6Z7CykdqrJTsi0ZidzT/YYg8YawR7VCgj9qXBPG4VMeLK/w0eZJGWy0x2p3SjZyUTi&#10;zJkz4fP5EAgExDWHwyHIT7vdLo5/JkqKiuHxeOD0emBzOeH3+gTZ6XT56FpgXbJz3smHA5XLgHQN&#10;vG0VMETL0eQthjNUhUi6Ab5ENXWQFoGEFt4UDbZWchDTdB6vRihWLUKJuQMVKFCgoC841J5JTf4a&#10;xUKWySdZ8MrCV4GC7QUeb/JC3ky881jk37z+jTL+FPyZcCdr8MX88Zj0w6eoIyOtyp8SEZyloS6U&#10;hFKC7Cwlx7E0lES5vxPlvlUo868iJ66TrsVRQvfKgknh4G0pNEFyrBwhNIfbkddgRY7Jj8aO/xMR&#10;OWpfG7T+JLQBfk5c1KOMnJNygobqqiFnkiNGuZySENU72C6uMUqCVEc657waQkmoFUWURjyX8pcG&#10;VlKalZSmtacumcCOEzuv7AgygdnbgX3/+0UC8jnf4zSclvPIESvbC9wfpRE6htNQB1ZB41uJKm8K&#10;dUEfzDET2cnVcKXL4U6XwUc2tC9RA1+8TjqS3exLKvJHgQIFOyaEDIsx6aQVZOe9Lz4oIjsLnW5p&#10;HUiO5CRdVRYgveBnSLqD5b/QARuR/ZsCJgZZ3jMxOOjFt8Q1jkxk+c86gQm3vzK4nkwUcjuyrD5B&#10;Esr1lknPvzJY58ofGpl05iO/j9GLc8UxUx4ZHNlZGu5ACettf4j0phuWqBnuhB5e0pGemJbGmRbu&#10;FKMKLgKv18kQY0/hnjYKDvTgI/s77AvxVHj2gaZ9+y4s3oqNkp1MaE6fPl0c+ZzJTyYZ/X6/IECZ&#10;aPwzkYnsdNodmcnO5eecABT/KKaxOxKl8HQ1kIFWK6bbeMKVcIYrqJPK4A6XwREtgYmnssfoPFQB&#10;b7BChBJzJypQoEBBX8hflpj0ZKHL4fh8zosrM+mZKY8CBdsKPN5Y0bOS53OZ+OSoTt7psG96BQr+&#10;KNjISZyT8zm+XPY1ql3kIHoT0nT18EoRLZgXCKPQH0ShL4oSdytKXB0ocvNmAq10LYwCulfkjQpH&#10;b0vBDkcFOYg1zgCM0VZUx7uQ7Y6jONCFUn8Hyl1RqN1UD6pDHjko/GyuS6knSiBnho5FngQKfCly&#10;bsmJ8cQE2NFl8H0G/+Y0nJYh3xfnGeolgwlLdozYIWQHmp0r/s2O1IQVRQL8m6/xPU7DvzkP581U&#10;5rYC90mBn+Cjc3c7SpxtKHdEofO6oA82k51cAWusGLZYIZxkQzvDWhFEII5kNzsjkgOiQIECBTsa&#10;WIb54xUwe0vQ4q/GGxPehdplRZHLI32gcrOsbyWkUOpmsH6Q5D9fY32RSa5uDvjjFpObLPOfnjBd&#10;yHxee5J1gRzp/1eGPGuB28Lt+CxPLX5zO7gNmfL8lcB1lT8s8jn3Pf+ekl8u3knf9L3BkZ2F/jQK&#10;KH2Z24cqjw0tAT1s4XrYQxWwBdg/LBMbFNmi5bASbBG6ThD6U+GeNgpe85P9bSY4GeyH6115mDL7&#10;bQRTzRslO2OxGGbPni1+M8nJpCdHdvI5E59/NjaL7Pzm6APgG/kyprx3L54bdgteHzsE745/Gh+O&#10;GYrho5/CiAlD8dHEJ/HJhCfx0aTHMezTJ/H+ZDofPxSjxg2l+0/TfQUKFChYHyMmPYMPx5PMGPu4&#10;OB/52XMYPuEpfPLps7jzkYvXS69AwbYEjz8ee6OmPI/3xgzBfU9cLs7lMZgpjwIFfwQ+nPgsXvv4&#10;KTz+9pN4Y9x4PD9mKh7/ZDqemvg1npgwDY9N/BRDxk3AkLGf4slRn+PJkV/i8VFfYsjoz+naJDzW&#10;fe/xMZ9tEYbQ8x785FO8NPlLvPTBSDz/wQjc/9EY3P7ReDz56Xd45JMZGDryUzwzahIeGfcZHh43&#10;HY+N5jrMxJNjJhEmdJczvRtU/15li/PREkSdCY+Pnt5zTaA7/YYwdNLneGr8NKrLRDwzcQaeGDsF&#10;j42aLK7fM+wTAf7N1/gep+G0nIevZypzW4H7/rFxhLF0zn3yyRcY+jH155iReGfC2/iQdN0Hk4fg&#10;w8mPYgTZ0CMmPIsR45+XjmQ3j5go6UQFChQo2NHAMmzUJMKnL+CdsS/h/lcewVMff4BXp80Q8vix&#10;0dNIxksy/6lRjKl4skf2d+uLTdABvweW9yzrHx05CYNfeVc89+Xps0nXfCr0wZPj6Jl/YbCOemjE&#10;eNGG5z/7EgAHmbIAAP/0SURBVHe+/RGenfxFT/sy5fkrgfv7uU9J99Fv7m/udz6//c0Pxbvpm743&#10;niB74vHxZBdQO58eNZb05gi8O/4dfDTpddKNz+Gj8U/ROHsSH05iPI0PCB9OHCog9KfCPW0S2M9h&#10;f+fdUY8KH2jCF6/i1Q/u26Rp7BaLBePGjYNOp0NlZSXKy8uhVqsFioqKen7/WdgssnPJmccCBT+g&#10;05UPf0clwr8Y4WmrhydaA3+sWoSoK2t2KlCgYEvAEXQc0clHjrDjyDo+8hcnFriZ8ihQsK3AU9d5&#10;7HE0J485Jjp5/MnTOjLlUaDgjwCv2elpbUFzqAWNgaBYs7PAnkBxoENEC/I09pJQBCXBBNS+Dqi9&#10;K1HqW4kSfwdd4/Ui6V4gSUhvEYqDaRQGeVOjKJpcXpiCEVQk25Ada0eWv4vSrILWm4RW1CWN3HAX&#10;iv0/iTqoAzFCBKV+KovrE2jrVXbvOtF1us9RohLaRB6OWikNrN1saEPgqBE5slNEg3RHvXBEDE+f&#10;Y/Bvvsb3OI0c2cl5M5W5rcDvJdOanbUBL4wRg7JmpwIFCv62EL5/sAS81B1vUNQSs4jIzup4UkQp&#10;8pqdsswv9zFIXrPsF5D0xVpdsGVgeS9P95b1gLz+pXz/rwyeds/RkFz/6tSqnungrMu4DZny/JXA&#10;upb1LP+WdTDPruA28fvom743OLJTnsau8QV71ux00FhyRXkGBNvnypqdWwP2t+XfPMuN9yvga5O/&#10;egMGZ9lGyU5ep5PX7JTX55QjKvm31WoVUZ5/JjaL7My98FSxZufPwTISWEVoIuFV7yqA1adBKFkH&#10;ZTd2BQoUbCk4dJ6nEPO0dSaXWODyOROgjz5/XcY8ChRsS8RWNvVMY3/i5RvF2ONxycdM6RUo+CPA&#10;u7HbYvUwRE1iGjuv2VnsSotp7DLZ+Xu7sRfxPXKSeCr6loA3ByiJrUKezY8muxPVVgvyAkFkp7qw&#10;mNcOjfwkyDuxcVKwFdmhLqrXL1QHXjs0SiAnzceOjrTjLu+wWxSQwM6bOOed5f2dYg1QboOcroyc&#10;HS6jxP/766qx8ySj7zXZ4d3Q/d7Xtgf4vRQFyXELJsVu7H03KLKRjFF2Y1egQMHfEfJu7MwReFpN&#10;aAoboQt6kE+6hImv39+NnfQG6SDxO4Ns3VTIcl4mCPkaE21Mpu0oZCcTnNxf8tqXvduWKc9fCVxf&#10;bgPXVbxzusbn/Htj/S82qAryxoZrd2M3hgyC7HRGeAlFXgatHI44owJ2giNWKSD0p8I9bRS8VJc8&#10;fZ1JTv7N17+a9xEibYaNkp1MJPJu7Exw8hqdvAs7g9fs5Pt87c/EZpGdP550GFA0Fys9hWLNTldH&#10;HbztDWI3dm+EnEIyyN1xjViI2M1RnbxJUZLOyWALiPtaETmjQIECBX3B63LKO1/LR0a4ox6PPHdt&#10;z7kCBdsDstJnYpOV/UNDrxbXWen3Ho8KFPzRcMZ1MIWqYU5YUUkGWjVv2OBtR3l0tdi9vChC+J3d&#10;2Av5XrfTsCXg9bKWe5LkWMVhCwRR77AiPxxEQdfPyIquQbarHRWuuNhdPSfQhuXBlcjz/ooiz2qU&#10;+iKEgNhpt8jb0bPDbqFfgrxLPO/KzruuF3s6RBuk3XmT0q7sVMbGdpOXnSY5SlOO5uTrslMoO4qM&#10;3mll52t7YVN2Y3cky+BMlsBDNrQnRo5HlDdeoCPZzZ64OuO4UKBAgYK/OliGMS/AkZ2OhB6NIQNq&#10;I36xQRHL37IQ64UN7cZOeoN0kPidQbZuKlj+M7nGz2PijY9ypKR8/a8MriNDbo9McDJ5uyPUn8F6&#10;l+vc9ze/g97p+oIje/uSnX13Y2fuyZlgaGmMsc1UJSD0p8I9bRQ8s00mPTnQiH/zmp0TZ74Ge6Bq&#10;o2Qnk5wzZswQUZR8zhGeNptNXOffcqTnn4XNIjuXnX08ULkCv4TUsEaKyfDWwkaDib9AO33lNOCk&#10;kOHe09gZPI3dS1BCiRX8HSGHycvIlGbD4KUfMiFT2j8XPD1ARt97fftg8/tBI8Lm+cjClo8sbFkA&#10;hzsa8dgL16+TdsfAtn6nfcvakjI3lGftFIb10fuZf19wRKfRW9ij6J95/RZBfAZa68RU9kx5FCj4&#10;I8DTsSzRKtha7dBYrGLKeIGdHJ9AB3I9IUF2cgQnR2+KyE5vp4gg5IiZnqhCutc3YnNTwZGdRZEu&#10;4aBU251o8HlRGI1ioT+CnPBKlITXQONNEDiysx05QSmys5gjO8lBKfOHpQgdEb0jRemsE9lJ4KjO&#10;Il8X3eP6y5E+3ZGdBDndhsCEJTt9XEc56kWO4uFrDP7N1/gep+FrnKc3Ibo9wH1fGKI2MrlKbSz3&#10;dolNpngae0tU3zON3Rkr6tafPI29RkxlZ3tamcau4O+LvvbM9rI1ZDtmez9HQV+wTLP7SxBqrUeD&#10;Sw1L2i52Y6+KSJvIsY6RIvn5I143fLLs5MjO7ujOXjJ1c8HyvirRJXYy52nTfM66QF72JFOevxLk&#10;D3VM/sn1lfXZjlB/GbKe5nrLvzOl6w1hh/SQnSHU+N0wR4xwxRvhifMMCGlzW3kquzSNvVJEfQp9&#10;+rv+jQKGvAkr+0Ac3SlHes6c+yG8sfpNIjs///xzMW2dIzqZ9ORrHFXJ0Z1MNG4NvB4qtxu9r7s9&#10;vvXQ+z7D697U3djrJbJz4anHAHX5Yjd2l5iiXglHvAaeUA0CZJhxdKccrs7T2M2pcgFXrFJMZZem&#10;uW8N1g+9VaDgj4IcFs+QxySPaR7bvdF7nPfkiXMZUqj92jIpDTmwGSHyy+n65vvjIU8NsCW6pwiI&#10;9kiQ/vPrg68z1pYjtyNze9j49CSY6OQoO6n/+NwR1uKpV29ZJ+2fg771lyHfX/veBX73nW4u+pQn&#10;n8vPWqfsTHVk9M7TJy3J63XTyve786z3rC2BXOafhd7t691GGVI93XGO7NTg6ddulcYitV0ak33T&#10;K1Dwx0DI36QW+mg96sgw07ik6E1BEAajyA+ywyg5hkx0StPAmaiUHAUmFYXDsBVgwpOPGi85Xb4o&#10;nSfouSkUMBHK09y7pxnyb3GN6ibIzd4OS7fTmhmyUyuVJaddN/+OCe7/PHJSeYp/sa9TRK5qPBER&#10;oaKPNsKaqpJmS8VLJZsiXCshUg0fOSDeaFm3Lu0rUzcH648rBQr+KPC4zgz2GzMd10WmMjcdlJ9t&#10;GBnyecb/R187QUbv8rYesn28IWTKs6OC28M+Ac/+dJBNr4/pURXwiaj9nqh3lvOsQ/hDndAb0tIs&#10;4qOYv309margnwMeA4WhtJjFUkZjptrvgTGiF/wTR3ZKMoP/z2Qr8XIw7M9EawXE/0ksA7Pt/8N/&#10;JzDhKU9dZ/BvJj9nfP+e9OF1I2Qng6exy2SnfI1/M+npctPR5YHH54XX7xNkKJOPQZIDTGC6XXTu&#10;dgpi0uOSdnRneDw+QUy6bSYE3HZEA164nNJO78FQBGa7S4LDI+APx6Rn0TMjkQgCfi/8bhcqytRw&#10;OZxweNyw0zk/h8+9vhCdU33cgY2Tnd7g+mQnDzYmOo1paYCtVVhbg/VfkAIFfwTY2WTS0h6XyEse&#10;j/KYZoLT1w2Z7JTHupyHCUIhbHtIJT6nNML4qu6FXsaYSNOdR+RbW58/Gtx+JjotSYnslNojQSY3&#10;fZG12CZkJ/UDf7VbS3bKffJnoLvOPe+vN+Q00jvveYc96H6vW1X/TOXKZcqQ0/apn1zn9fJ0p5XH&#10;lwyRr/uZjIzP2hLI9fuz0N0fPeh7X6pnD9n56m3Sl2Fq+1oCvm8eBQq2P3gtKntKTU5iDeq8IWhc&#10;HSh1r+xDdpJjIKIimexslQjCAEd0SmSkTB4q+OMhkZ1pEfUqSGBvWpCd1QEmO+thTfHUO4nsZDua&#10;iU5fqB6+cDV80TJ4Y0yC8liQZemWYP1xpUDBHwXZLl4LiaDYMNZNn6nMTQflpzLXQ8b/Rx87occu&#10;6l3e1kO2jzeETHl2VHB72DeSyM4q0mNN65CdrMMkXcVkpxTdL4jOUFDIzoIAk52K/vqnQoyBYEIi&#10;Oz1xVPt9MEabxFhyk00kr28txlu8WNKlkXoB4YvGygiZbH4FMv4IstPu9sDpdgnI95m4tNuo7D5k&#10;p7hHZTmdUpp0xAePtQWNVRWwmYyoq6uDrq4e1XXN0NU3o7rJBFcoihaTHVanC+FwFEZjC0z6Zjgs&#10;xs0kO087qpvszIGLDG9BdiZ08IR18Ed0EtFDA4q/QvNgM6fKepGdfz8BruCfA0F2dpN8fORr8piW&#10;yT4Zvce6nGeDZOfvGmG98mwHY2tzsDlkZ6Z+kMDt7o3e93YgsrPnfWRuR897lbHeO90S9Cqnp6ze&#10;6J12Q3XtLmOdPH3S9aTtfqacpydf7+fsaOjulx70vS+1VyE7FfzVoJCdOzYkslOK7NxisjOjzFKg&#10;YEeDpGc3HZnK2FxQObId02PLbOgZ3fbBenZR7zRbD9k+3hAy5dlRwe1RyE4FWwqF7Nz+2O5kp8ct&#10;ojplspN3b+cp7ryep1jn0+kS4PycT56CLghPhw12QwN++HoGzjnlROyzx65QqVRQ7fQ/hN0Iu+Km&#10;O+5DdbNBkJYGixV+f5Dyu9CRTiERCaK8TC3qsUGyc51p7ILszEWHMwuuVKkgPySys/J3yE5JSfwd&#10;BbiCfxZkwlM+l8e0TO5tiOST8vUynmRjStzvZXCtY4Txve5028nY2hzIZGemaexyuxWyU4b8Dvui&#10;b7rNxaaUKdcpU10p/XpjrDvPOunk693pevLI13dUdPdLD/rel9qrkJ0K/mpQyM4dG33JzlKPQnYq&#10;+KdC0rObjkxlbAk2pexe9kFv+0nYRn3Tbh1k+3hDyJRnRwW3h/fu2HyyM9BNdir665+MjZGdvLa1&#10;QnZuHbYH2Sn/FiSjyynITj7KZCeTmUx2MukpiE4HpXM4RD6+x9c5P09zz1++ENdefgG+mzkDdTot&#10;qqqqBKlZU69HQ4sZ+WWViLR2CLKTI0g5srO5uRHG5iaYW5o2kezs3qBo4WlH0El2L7KzXAw2QXbS&#10;QJMG1e+Qnb0VyRZh/RekQMEfBXY4BWnZPR55PEvjfV3I1+V0PfnWMZz4Xt9n9DW++ubpfe+PBZOb&#10;ckTnhsjOvljfaFvbJ5nav8ORnT3vpXebGJnyb2/0qUPGOkp9KvVj777sk7fnene6njyZ0m4O5HL/&#10;LGysPlJ7FbJTwV8NCtm5Y4OdtfxAUnLaxZqdvcnO7jU7u2W1THZ6w+SoRapJlzLZWUw2hSzHtxSZ&#10;x5YCBX8EpI/+W45MZW479Pmv9LadZGTMt+lY3x7eNGxpvr8SuP4K2algS6GQndsf25vs5N/yNRlW&#10;q1Xs2M4bGHE6OZJTTsvnfN3ndePLqRMxYthrSAS88DptCAaDaGwxwGyjdCQ/gol26G1O1DcZYbLZ&#10;EQiECD4EvR6kYuHNJTsPp5MV6HCtgCtVDFuSSU0SYCTE1pKdZJgpZKeCvyG2KdkpjCe+n/lZ4t56&#10;6TOl+2MgG5wy0dnb+OT/dm+SU8b6RtraPsnUdoXs3FL0ef4G6yj1qdSPvfuyT/6e693pevJkSrs5&#10;kMv9s7Cx+kjtVchOBX81bBnZSc6jQnb+JZCZ7ORdZdcnO9lpW0t20m+O6iQHbq0c31JkHlsKFPwR&#10;kO3GzGAbOdP1tchU5rZBn/+JbDP1Rca8m4717eFNw5bm+yuB679l09gVslPBxslOZRr71mN7T2Nn&#10;cpKjOJnADIVC4hoTnZxGjuKUIzn5miAmu6M8ObLz/TdfxqdjP0LU64KxuQFtbW2wOJxUrxBsbj8M&#10;di9MLi+iiTYR2WkyWeiZfrE5kdNq2kyy8/T+W092ZlIimwLKm0kBbg7kl7jl6KUQtwiZylSw44De&#10;Ya8xKQnQDaN3WgY7M+tiLRGaGeumz1ynTUem/8SWoG+5sjG2IaxN+/v/h7862ZnpnayL3u9ufWQu&#10;d3PQt//6gOqwQYg0XAb3oYy+5fdF37Qbecbvoef5fya6+6kHfe9LbVXITgV/NbD8UMjOHRcS2RkX&#10;R35H65CdkWZYk7puHVFOOpMcuEitBP4tyM5CkqM8zT2DbN0UZJR3ChT8cWDbsffsIHuCZFoPyvqc&#10;E/qk72uHbi7W1f0ZkOl/0wuZytxUcPs3ZBdnSvt76XdEcP0VslPBlmIdspPGjEJ2bntsd7KT/u8N&#10;9bWwW22IR2PiGqflHdVNZivMFhscTkpP75bB96X1PG3wuO2oryzDhWedhOxF89FQU4XS0lIxjb1E&#10;XYnqBj0ajHbYfEHYnJTX60OQ5AfnddmsCHicW0J2LkeHaxlc6cINkJ0c3cbXM2xQtAkKZYOgvH2V&#10;wuZCfolbjm6luMXIVKaCHQf0DnuNyb7kZl/0TsvYXHKsb9rMddp0ZPpPbC4yldvbIMuEtWl7/xfW&#10;b89fm+zk9vd9J33R9/2ti0xlbh769l8fUB02CJGGy+A+lNG3/L7om3Yjz/g99Dz/z0R3P/Wg732p&#10;rQrZqeCvBpYfW0Z2khOpkJ1/CbCjxk4bO/JlnjQq3BsgO9lx6yE7WR4VK2Sngh0ebD+uQ2D2EJtM&#10;dPbGX5DspPuZytxUcPsz2cUbSruh9DsquP4K2algS7E+2elRyM5tjO1Jdoq1OC1mFOXloqGmFkF/&#10;ABaLRaQNhaOorWsQMBjNcHt88AX8Iq8gK10O+LxO+B0mfP/VVJxxwrHYY5edsNNOO4kNinbbcz+x&#10;QdHVN94GXVMLQtGUiPh0OHiavBnxcAg+l33zyM75px4EVC7AKl82nKkCONLlMAZLhBBz+tVwhaiw&#10;CCkrfwEs4SI4OqpgadfCFiqHM1yBYKuOnMhSGL35iHTWid96Vw7afjVSmhLq4HJ4k1qY/YXwp9nh&#10;LKUXoIbBk4cA5XUmtDD4i+BKktBM6xBe2QhjoBje1mqYQ6UZFUdv9H6xW4Y+yjEDuL58dMc14uig&#10;/uBrfM4DxxIood9ahNrrxJGv8aDyJrv/qH8iol2NaHLkwJfSifqYfEUIttXSu6im98MKP3O+TQWX&#10;YfYXiz9VoLVGPMceVovr3A+Z8mxL8DP4udZgKVrc+Uis1os28j1+H33T94WH3qGdxikLTR+NUx6r&#10;PG753Ybaa+jdFiHcUSvGry9VCSONWweNYW+ChC2l8bZWCdiiZQLWSCkSP+tpDJMjk6Ty05XQe/PE&#10;PWdCgxZfPo1bqnNHDewxjRgv/F5kgcR15v4Md9SLa/LY4jYyuI2RzgbRRs7HZfB/hWGNqGGi/y5f&#10;4/9Tpv9LX/B78pNTZg+WIZCqRrMzV4wZfvamjA/uF/5PcB9xX/G4kuvJ4+zPJjt5XHBfpX829oxH&#10;Hqvcd9w+fl/8/vjdMOwxGrv0rvi98VEmNTeEvs/rC+5HuS8Y/Fz52fxeeQyZfAVizLF89PAGcSRf&#10;ZNnDY46v8bjk+9zfjGBbdbcM4jK0op3cLib1uK+9SerjCNeB+7c3+tZRes6GwHXh51uDxeL58v+B&#10;7/H5+uWtC26rwVMgxhS3We4DHtdc30x5Ng9969z3vtRuhexU8FcDyw+F7NyxURpOQx1tQ5YlAo2f&#10;nHmLF03RIJpCzbAnyGEjm1bI8zDZXzHSq9E60rMkA1NlMPiWIUT2NN9nW0O2K1m+s8xlncD2Mst+&#10;lr8s31j2sk7g35ItTTYF6Zf4qmayu/PEOetgtsH+CPtrY2B5z/qJj7Itw/YNn2dK/0eD62H0sm2n&#10;E+eso/g3H1lP9bYZWJezbcPnrG+5LXI5Wwouh+05fhafy7YBP0+u0/YEvxN+HrdLbiuPH7lt3Gb+&#10;3Ru989vIxnCSbnWTvWGLSnYtQ+/NIRuKymon/e/PE7Yw28Fsm5qDalhJF/ta64Tvx7arv72W7hcI&#10;34/9QE4n7FMqk8/5OvuKnI7tXP7N99mHbHZm0/hvFPaIsMnp/8L/J/7P8JH/T5yObSa2tfh/w/8t&#10;YWv1soU3F9z+UCv5UnGy033Fwn7mvuT6Njip/dSu3qQup5dJTkHW8LH7vXPfc9/yWOT/Mv/msuR+&#10;/itiY2RncYigkJ0KNgAeA4WhpEJ2bkfIeks+598sa7YV2dlYXY2jDzsEt9w4CAZ9iyAeeap5gOzX&#10;ojINrrnhJpRXViGeboXJZhW7t3vpPbvdTrhdVkR9DrgtTXAa9aitqoBOp6N8atQ2tIjITqPDJ6ax&#10;c2QnT2N3u3kNUBcCVE7Q69o8snPxmf2B2qXodC+HKZQNd7tWCOlYWxNCcUmQ84CKttXA16ZDY6iA&#10;jLlSBNL18CfJUHAXCCUTW9kglA4rF1nRsJJhw0wmj9hRZkKUDTX5OpMyDFZ4Te48odRYmcXW6GEJ&#10;M9mwroLpi94vdsvAf5YNgw1Q2QjlNshgRSkREZIBxAYCG3FscLKi4mtsyGR+5h8HJnqYQGPDiQc+&#10;kw58vd66Yr20WwJW1kwkcfnq+rk0DprEb77X1zDaHuBncT+nfjIIA5/7n+vQYMvqMd5+D0xwuujd&#10;MulpJkMo/XOLGLtM3rNhJBP4PBb4vYfIYGqlNJzHGS4Xz2HDiw0cJs2YzGSSLLKqQRCewU424vLQ&#10;+m+TuO9vl4xCNuaEIUfjpzc5zO2RDVAeT9y/fI3TyP3Jefg6n7tTZGSQkdjiIwdJ1IEMumCJ+FAQ&#10;7KzP+J+RwWWxwcIGm5f+5+G2OlEHLp/rsCn9x86X7Jjx/4SdBx5n/B74/p9Ndnb82yrINjYieZzw&#10;f4H7lvuO/7PcZ9x/bHSz3OH+5PfE/cfEZ19ysy8yPbM3+Dn8/vhdcp8ymSy/U64PyxXuPzbQeXxx&#10;P/L44+t8jWWmMMrpXcjjQwaXzWXKDhgj1N4g+puJPSb4ZLJvLfrWca2sywR2EljO8bvlerW4c8U5&#10;/zdYvq9f3rrgccsyh9vK/c7t57pzH3D/Z8qzeehb5773pXYrZKeCvxpYfijT2HdkJLDc7oUmSk68&#10;tw31yV9QG0qjymmDNWERZGeDi+Qd2c6BdCNsfpLLASbQSC8kShBbrYXenUVySSJfWL6yvJXlP+tW&#10;lrtsT7PMZfnG6Vj28m+2TVj2M1nGhCfbPSxv+TfrCv5gmmnc/ZFg+5N1lNC1ZFewLuC68Tlfz5Tn&#10;jwTXiXUzH2UbjG0Y/s12DKdhXcXgc77PepfTM/qWt7lge4Tfl9xH/P5YPzLhxTZLpjzbEvx8fibr&#10;Zwa3ievD46rHxuyDtflJryZroPfQuG0nv4LsDiYjmz25ZEfxR3gt2VBk4yTIliGbKtTVIAhOTmsN&#10;V8AS0tBvtpOLhf0V6KhD6leTKEMmN2Xbmo+yzdzbL2Qbie0jBvufHGgj/z9kH5NtKH53Msku2x98&#10;7G0Pby64D3wxLczkA3siGviYpKH+4YAdJwcbcJ0p3YbIToaL8vFY4/cvjznZh9wW42t7YmNkpxLZ&#10;qeD3sH5kpzKNfVuD5UlvOcK/WYdtE7LTaYepuQFnnHAcXn/xRQwccBmaGpqRbm2Hro70gT+EZ154&#10;GbN/+BHNRhPC8RjcXg8sNjOCIS88bhsszbUw1GtRryVf0+NEU1MTNFXkkxvJhnL5YHL6M5KdvGbn&#10;Zk9jn3PiAYA+F/+Jk7CN5Ytp7E2efFg9NLD8GjgD5STMtHAESqWosXYdLG1kqNA9m58FnkTWMNi4&#10;qrMsFx3MippJMBbcfI+VKitQVjgs1FnRsHLno6zUZQHPadZVqn8euC29wQOFwW3idsiKiu/JbZSN&#10;B76Wqcw/ErIR1WjPFn3LdWJjpu1Xs+j7THk2B9xObi+Xy++fz/mZfI2N8Ex5tiXYwOfIVR4zfM6R&#10;nXxMrmkR76Z32kzgL7JM6PNXWY5u1DYvEIZQ8hejIA7lr83cVzwmOQ3nsftLhHHT9quV3jsZbF5p&#10;XHMfSO+f81Si3roMqZ/0YoxXtSwS5Zh85Ois1NP7kIhNfh4bYdx3XAYTt/LXftkoY6eB73Ed+P3x&#10;ddk45THH+fkat0n+7/A47d3WTAhRu/m/3WRZIdrFeXkcy5HWmQw8hmy0MSnMzhg7Z9H/z957hllV&#10;ZV2jZQYxgwEDBkyICcQAioKKmHNsc845goIkQRRERck5Z4rKOeeqUyfnfCpXEUTt7vd+773fuHOs&#10;VZsq6LIN3Sh2nx/zOWentVeYa84xx15hR/mufP4NAdUmfzTZaegF64h1xb7AemNdse5JgoXbylU7&#10;2kJi+1xJ6h6OjOw6WOxMrP18/dL+MXDhu6mbrBv2FeaH1wnG+bGIoJ2BLe9j3vjLdjfa1BpkWxcp&#10;vbGHs1U+mW+mQzDPe9h2tT7WvziOlvJdpJ4SVc+d6/qX5b/Uul7pInWaxDF/df1o3ezqmc7CsvJ+&#10;6j8DXfoEks+G3nb1zK+Tzm3RVXl0ueNkZ1z2NYmTnX92kUAtVI+8+m1ItMaQ6WpEsb8BmeYauFqc&#10;MAl2rv/RpHCzPcSPimYEmzUhaYtsluvr0PC99jE8Rx9Ou8hj2k3aTPoqAxfQvtNmUnidvo3+lr98&#10;nvcwDWIfw+Z21rc/Qpgf4hD6Wvoz/hKL0pfwf1fP/J7Cj2/8pW9mvbKOWbesV+bXwFD8z1/mmW3E&#10;chlp/CvCduP7+B7DJ/IdbLvfAz/zXcbHSOoNf4l7WL6f0h/WkZZCmH2CebfWINBUjnJbYvt5iYW2&#10;FcEeSYUjKtikfco4BwYovxsrQuNOK5wRBt66Dqi7fDffSXzLc8ShTI/XqM98N/PL+jKE6RJnE28T&#10;fzKu4XliDD7DNBkj1O2olmc5grVMYSdiKOKpPcv2a8UgLRu3S3Af07EVYwaSnXZ+vG78R7KT9wek&#10;3PytcmxW9c5rxIn8pa4Z5Tbesy9KnOyMy78iu5Gd8Q2K9orQFhqYgsL/9DX/LrKzoiAPVw64GDVl&#10;ZRg/5iP0OflULFm6HP5wDAWllbhq+AgsX78RTt4f8CMYDsHp5jqeNgQDbmxYuRgHJyQoOUAkQaT7&#10;4Ufg+ZdeV2Sn1ROC1RuA0xPcRXZyVGjAQ/mV09g3XtxHDjai0boKld41CH1XhpAY7rrWajS2meCN&#10;SBAekYC1vkh9lbNzJJQYbm99GaJyjyuSp5wyCRySTk0/mJWzpCNhoB/bXqWAQ7ClVDkgOhs6NP4a&#10;To0NQodkNAQdLR2VQVT8kWKAHUqHg9X/6UjpkJlf/jdGsxE8ELSwbMazf5TQgbJdSKAxT6x71jUd&#10;KYmMrp75NcK2JelBB832pC6wPtiWv0f7sRx8N+uaOsP3ZpYuVu3CNunqGUPorJu/q1ZfZsMtZWp0&#10;Y+vfbCrfvuYSFaRwik7jX2vbgZIYh5gmPGMkkySYqXIkodabLoCvStIskPpNV/XLeiEByOUcKhwb&#10;1Pu+/7/SWSU9r/QlitlHoFmt8kk9M8pBQMeAgMf8T+BjgGEDCLGPsbwsvwGMWP/USwJ3toEB5H9K&#10;WH4Snf6o9D/pj63fm2D1p6m8c2Qjv6L/HNlJss4Ymcgv6tQF5iu1cL5qgz+a7GS9sT+yXtk/WT+s&#10;G008St+W/FQ5BaC60yUQFZsm7cjzNW4Gmuy/XeWPNsGQPa/tLtoWkvTeqNqS/9lexnUSnMaITuaR&#10;dWbYDpJzzANtZaStUumLLZiNuu0SmLUIuJa8s775LJ/hf95PHQs0lSrCk/coUeXoXJY9829c2/13&#10;+/9xqSAluq0SBTWrVFvyXSRVf65/UVhm9geWn3VPW0T94P9/D5jv3Bady2OILnec7IzLvia/jexs&#10;jJOd+4w0IiVYh+xYC1Kc9Uh31CPfHUU5p2lt9cDZWIYqXyqqvamw+AU7RssUbqZPcjelIfyd+Bnv&#10;JmUPaZv4S/utiZrSdl+gCR9+2KLOGB9Vac94nc+Q4KFdbf2bRT1L7EC7S6ywp8793mL4OvpbDoSg&#10;L976PzZklS1RmHTP+39vYX7oN4l5WHesM/o3thHrlr/0cywH7zNwGK/9O/wX32WkR5/P9OkvmQ/i&#10;ua6e+XcK32eUibGBwn6Cf42yd/WMIdTBcGuN+FKJ7dya9PQ36BkrioRoyBKsR1xeCJM7SWFrLufg&#10;jBTB6pMgvIE6rfEQ38X6NeqfuInp8JwRVzGPxA3MG38pJDk5hZ2zTHgf9Z7XmQYxO/tRgFjeL3g2&#10;LNivtUL5f5KzPCYGMNLas3w/JwZ+Dkoata4tEgtn67bbWgp/WwmqBA+T7KT8FNnJgUTUQaPeWQaW&#10;k7rFcuz5zn1JWBbu7REnO+PyW+TnyE7aijjZ+a8J7RrtiXHM/7S1/wrZafz3uZwwFRdh8EUXwFxe&#10;qtbR/HzqNBx/wslISDgI+x/SAzfcfhdKasxo2roDJrsdXr9HxAWH0yxp2GGvKUF2ygZ4rbWoLC1S&#10;09iffv4FfDlzDgLRBti8Ydh8wV1kp8dDccHvpjh+Hdm58NSjgKI1+CGYAm9LFvzbSlETyIDVkwmX&#10;ALS27+2K0LF60hFoLUe1gLJqUcBQswn2QD7qt2kiyBnJE/BiUV/3TALulGMRgOZvJHCQoFeCdI6A&#10;I8nBUVMkPEj0aKI0TTk8NgQNvkH4kJTo3HB/hBhElOEQ6XwNQoJ5JkBgfnkv80shaKIYX+r+SGH+&#10;mF/mxyAfWSbmf897f4vQuTM9tiFBd7F5rXLUvwU8/BZh3bMsBAZsD+aFYNpoq66eMYTO2uxKQZ0A&#10;IKfoq8Un9dNOglR70wS0lKPCk6IITxKaJHqqnclqzS1fVABTXRG2/c0tup4vYCobTd9bUOHQZA7f&#10;zXow6p99hEISiqM86neYpQ+QJNdkP+9n3vm/M1nO8+wXBthmvnnNqHMDIBMk8j18nm3N6wSMe5a5&#10;s7D8JDl9kRx4SZJFc9SyFHwPp+JwSrcxDafz12njWQoJXY7s5BQiTsFjmdkHqPvM2x9NdrI+mB/W&#10;H+uN9cQ2oagAsk6AcUultIkGwGwTAuNwa5UiP3cnCg3p+l1dCeuA72Zb8NcgXo1glG3LPPIc02Zd&#10;UU/48YignPaTusf8MG8kZV1RaRcJGGhTWQ6ObGDbMw2SkgT4pZZNGjBI+f452dl+3rhnj18SrAwW&#10;KsUHNOw0qfxQZ/nLYKdzWbsSlpGkO+ueekV7z/+8psvc9XO/XIxyGLLndV2+ONkZl31N4mTnn10a&#10;scnpQ1a4CWVNf0NZ3U7kuSKoCPlR6hG7LbjAUZ+P7/6vD9GtAubtGWLDy5UN5CwqVxNnaNAvlSl7&#10;Wm7frHwOcTHtN30Bj2sEgxj2mLaL1+lD+VGOfsT4yGx8zON/+hpKV3r3ewr9EvNBPEKcQptvSFf3&#10;/95CTMx88X9nfMC6JL4iluN1ioHDWMe83/j9V4RYzUiTeSFu4nFR7RpFXnf1zL9T6JONsvHdho8m&#10;Yc7frp7ZJaKTvroKlJsFnzRUo3GHDRZ3mmDINGz90ST4JFUCVdFNiSnr2wRjCV6xeXLU2rVNW53q&#10;WT1IQMckBsHJGIJ5Yj3wHDEl9YXHzB/biPXFY7YPr/F+YwkfYif2FfYp1U8E2xOj122vhTUgba0w&#10;n+DTCLFX12Qn06Z0PrenEP+GBVfs+KsVjkA6HCH98bcmIPgynIHQd9LP/wnZSanfXqnwEcvFcnCU&#10;pxEH7wvx7z8TliVOdsblt0qc7Nz7QrtGe2Ic8z9t5b+P7CzEmLfeQFWB2Go553Z6YLO7MWf+Esxd&#10;tAJ5pdWKrHT5Q3AFAmpUp9NtQzjig89tQUPIhfqgExGPE05rLXw+H1asWYsbb7kTZocHdl8Edj7r&#10;Df3rZOfa/icDZZvwYygd1mgKasWx2KICqFpM8AaL4PCJQd5WC3+sGNawAIIfbLC3VcPkzkOwURxG&#10;KF8FxHRadCwUfj2jg+EIJIIzjmLjL89xtJE9pEdOkVRgEEpnRtJMk0IZysnS6e3pgP4IMZwu/xtO&#10;1VAYgkw6W4NoYDmYdzpjOqufc5a/h9Bhsi5Zr9/9vy6Vd47UIpCig+3qmV8jTJd1wbLz16gPvod1&#10;0tUz/05h+QhKDUBEPSJYYj7YDl09YwiXYIg2l8MVzEGooQR126q1vjaVwN9WjtpQFhoEyFhIBso5&#10;6rFVdLbxu1pUmDaqPlFmTsL2/8ePCnuqMtDUb0X+t4/UYB1TDzjCucS8UZGcZp+A/kiRgDGOctbr&#10;crIcLAPrjXplHBu/PMdf3sv/vI/gnNdZTta90Wd4zPt4rqtyG0Kw4pG8BqMSlAhI5FT2nf+PQ9Wn&#10;WsdSbEJnspPS+VkKv6jzyz03HNv6PxYFkqlfzAPb448mOylsB9YLdZVtQVDPgIakIIlDTi10RWm7&#10;yhFoqpTfUtU2JBZ3kYXtwebu0vX7OkvntuwcPHV2QrxGQpHkK3WHU9YZ5MZEH5mXalea/DcpgO4I&#10;F6pfjqYINmvisMy+RtLR7c8pWgyeSeBGxE7/Y/6ZL9GL9qll6pxxvQthOzEf/CVRz3MkWannPPdz&#10;9cD6pk6wzll2jg419NIo/78mTKuz7Hmd74iTnXHZ9yROdv7ZpRHZsSZsdviQ6mpArq8ZZRLA5Tvt&#10;MMfMiH3vhLupGIXm9XCGSwQ3OMV26mVoPM3psNXp2RvFtRuUPW0QXKHwg9hX4mniYx5X2Lco4ob2&#10;lh++eE7ZL7FjtPW0o53xJn9pY38P/PVzQj9Hv0RSjx+hDUxmjGbb8/7fW4w6Yn2x3ogReGzMhOJ5&#10;+i1e471G3dJn83zntH6rMB2+j+9musSw/P971A/LYpCMuZXLlS5x0ALLymt73s/2pPCaW/Sxoc0K&#10;b6hCkZc1tjTs+JsbEcEJJCNcXHeTS58FMxBuLFWzBQMxwSx1NRLIip6GS1HjStmtPpk2sSt1hf2E&#10;RCDxE+8x6p/38pfC/LKe+JFXfYSV/kZMbQ0IdpY4lDiIpCY/ZHN0NXF6pM2khNPpORDHKJNRRiNt&#10;Suey7ynEv3ZvKkzWTWjbaVJkJ/MZ3FaGCsHDHn78byc7DezMZ0hyEnPzlzOpWAaWkX2CsQv/G1h+&#10;z3fuS8KyxKexx+W3ys+RnfFp7P+60IZ0jrP4nzbq3zGNnWRnWLCOo7IUuclJmDhmDD6ZOBnPPvcS&#10;JnwyDas3JCmyMtjQDJPNhVqHQ2x/WN7pgMdtQyToQll+OhbO+gLjR72HVcsWY/r06bjljjvxzPOv&#10;wOL0/nvJzo0XnQ7krcI2d6IAsyxEfxAnII5p2tcf4PCjE5BwUAIOOEx+D07AcWcegNEzXkOVOIlI&#10;q00UrhomV6aavvDmR4+g16kJMHk41ZKbveRg+pwPsP/hCejWMwE333cprriurxrVVmbdgu//v6Aa&#10;DUoihM6dU6pfHXUPHn5+OEos6xRh9nPO5vcQ5oEAjb90QBQ6XZIldEwnnJmAResmqS9yBCicTmSQ&#10;UHTKXaX5e8rclR+j70XdsSppmlJ01jOBBKcUdXX/rxWCbJKoGzK+RvdjE9Sal3wH68AAkntT2B5G&#10;G7F881ePxyMvXLtrSktXzxhCsjNYXwybNwvL132OhO6i54ck4JT+h2J12rewx8SJN5SgxC5pRfKV&#10;nptc6Xjm1dtx+tndVJ8YMORULFk3A21/8yjdV2SpGvFGsjdX6mIjTjx7f3z27dvtAUy2AloFVZtR&#10;t92CHf/rVoEA9YlEOcmgG+4+H1Nmvqr0h+dZl+wjvM7p4UeelIDDTpC8dtPy1Gs3Kr0zNopivVNY&#10;N12V2xCCFZcvHfXNpSirWYMb7+yPGbPfwsVXHYeXR98jAZke2WmAta7ITo7m5Lqd/OXi8NR7tv+Q&#10;G05T/fiPJjtZDwqYi9GnrhLY8/iWBwZg/yMSlH1iOx7aKwE33HkpFq6eJgCZpHfJP5KFhqg8G9L1&#10;ew1h4EDQ/uiL12HBmglKL6mvbFO2LdMguckAluCcAS6JTr47r3ItXn7vQXSXvFEvb3vgKjU6qGmn&#10;S+mPv7FC6YSrLgPZ5Ytxx8OXKn1gue74yxBkla7cPf+78isAwSA71TXe07VszJiDsy4+Cqu2fIWE&#10;QxOwbON0RQTTjrMdf64OSHTu+F+nClpoc66/8zyl40a/7eqZXycEO51lz+u6neJkZ1z2NYmTnX92&#10;aUROXTNSBZAXxXaiLPYdVuSU4eCTT0TCke3+WTDFgcck4JnX7kG1MwvhrbVqoxV3c4oa2fnehEfQ&#10;98IjUGFPRpFpIyodKVi+6QscKlhqP8HdQ288F0+9ehtKLYlqZBqxNT/Q8Zd+guROcv5cHCzvoN+l&#10;r6HPox/+OfzzewgxDDHJ9//Xo9Yspx+mL7jqxjMwfvrzXT7zewrrib8kzAx/RDz25YL3cHzfBKxP&#10;/2qXv+Y9xJgU1q1B3P4rwvq5/LpT8OaYB3ZhAp4zsFxXz/w7he8gLmIMQ4xCv0z/TNzC8yxrZz/N&#10;9jOIRy5hlpm3GtdcewESDhQMJbjj7fcfkSA1FXZvOpq3VylpaCtHec0GrFj7uYope0jfOFj6xbhP&#10;XoOD69oKtuV7+T4jZlqX9iUuHNILE754Qb2fYlxjHRnxFWcRGiOhr7tdcPPXb6gPA/w4zD5SZOJo&#10;ac7SqcJN91yBw4/XeI9yQt+DpCya8GW5KEzfeB/LbpS7KyH+tbtTJDg/H9Nnvo5BV/fG82/fptbr&#10;tMSyYG3Mha3pp8lOisWXqmJH6hwHCYyb9hy+WTJalZGk757v3JeEZYmTnXH5rRInO/e+0KZ1tmP8&#10;/+8kO1vDQUx89y0cmpCAIQMG4vprR+D+Bx7GZYOH4eAeR+OtUR+jlgRlpA6VZjMiDVH4Q25YLdWI&#10;hT1I3rAC99x6PZ555CHcMvJ63HPPPXhv9IeoMtng8Aa7nMb+m9fsXHHWcUDROvy1Lhu10RSYwxy1&#10;U40Vq77E8ScdCHOoECXivBp3WLBi4xe4YMjJePGDhxFstcDkzkGwsRzVjnScO7A3UovXwhohkSGB&#10;pCcNVw07Fe9MeR4lfjHsTbXwhLhWof6SWOnJhLtRrzvHL2LNO7jGXD6KxXkEv7eixifgQ+7111HE&#10;IdVLuiI85nmHBNq2Bo40MjoEG5TXstQ9PO+q4xdwPRrJX8eOQfKHnUMcODuSiLpPjLURFHcEv/o/&#10;SRljxCr/c3RfkNNfG4tg8pPYzUe0zQJfXZly/vzCyIWqze5EhBoJEnRn1OSQpCfvcjLwJiHGfImz&#10;YPlUudQ9+vzu+RFR5APPa6VlWjw26sWl7pN3NehyakOQpdaXfOKlkRg18UlFLtfvMMEhzpY7T3N3&#10;fdalNhg6PaNenA0FSnieeTLew2vMM/PKa5aQgIRYCaKNZQjIfba6TDibOKqxUO1QyHuZd4e0lbO+&#10;VI6LERD90OXS5Q5I2yjjtatMFKkrAQjql+0j53Ud6HowpoWodXK4nqEzGQ5/Jobdfh5Wpn6FGKfH&#10;yLuN+jbS1O/VwvcxzyvWfYqeJyZgifxSdz+b8z4OFVBUWJsIW7gQjT84YfLlwCJtvTFjHs69pCfW&#10;JX8DX6gYY8e8gD5n9ECVPxu+7dUCwHIQbipSwi/aLNf8lRNw0eDjRefTYZEAxdZUpjYr8Eh6DtHz&#10;SLO847tqtVzElC9ex8ECBkdPeRG+Zr0MBEeFcpOkctdmZJcuwWnnHYLM4qVqJAin2FNU3XE90SjB&#10;qBg1KW+QI1RVW7EedF34Y4Wq/vlLcQUyUNdSKuktQd8LDkVx5UpcfEVPPPj0cEX0sp85VP3pNJyG&#10;Hkia1AH204jkj+v68v0kiOt21irS9KmXRqiv555G7tCuATN1yS96wFEBT79KslO3494SGneCaIJj&#10;Gn6CWB4/99ateOKVG1Wf5ld/7pJLsnP47YNQ5RYgH5ayByUN6p2UW/VRpctSF2JTlG2h422/vnu/&#10;7Xg/1wPNKV+JISP6qlGXHOHIYE+/t1QR6PwwxBGc1G2O3OFISo54GD3xGfQb2BPFNZuVnRlxxyDc&#10;9/gNqLRL366rVqNQ7dycSPrc++Mfx233X66CZQbNN987GG+MeVKuafun7RBtjM6rIbzujZUiGNGi&#10;+r60r9HO3y4Yg1vuHIiNybPR+8yD8dWSibCKk6Q9d0n9hKNZCAqwZ96d9eXqGb5P2zS5vq0GZQ5O&#10;s6xSm2F98e0reOmdO1DkTId3u1nuZ9466uvXiy5Xh+x5vb2viw7Hyc647EsSJzv/7NKIrKgEbP6Y&#10;BPLNyPU2IKXIhGP69MHsdbPhaquBs6UEFWL3//LotRh27XnIqVyPxr/bkWdeKfYyGxdccRw2Zy2A&#10;M1Yh2K0SoaYKXHLVKWKn7kRkmxXhrRaUmLcg0lKl/KbJJxjzO7v4i3LlQ4kzqp2JiHwnfkTsW1Te&#10;x6m1nMrrFb9u4EwSLLTHPKY/1z5LYwID23X4L+3bO4txnvfoZ7TwWgd27bjPuE6cbBNMVCm4Pryt&#10;SuEB+lvOpNBYkjikPW3pE4bfUP2jPR2+08ClKo8ixnMK96j+ZNh+I6324/b79bVOxyJMn7N2fK3t&#10;s2MES3L99m0/iF8KZgtuvhEfSfxS7cmStjArvM+RtPVbxdcFkiQ/elkoheelbZTPVLhU+1m+w8DR&#10;CmdLuYy4RbWLvJ/rpTv9eqkjjkwMiy1obKtGqT0JbsGKhh8mZuuMmwMSsLJNdTna63pX2Y320/Wj&#10;66hDFK428LOUk3LdHf2xcst0wUnlEs9UCBbdIhheMJPoF4UEBOuLOkesp6eG5+KiS0/Ci6/eC2+w&#10;BDlFq3BErwQsXjUFEcG4XNOe7WTzii6GCnDxoN6YOu1NeP3FSEycg2NP2g/rsxehUmIIh6TNumUb&#10;EA/XtZVhzrKPcel1p6nBBi7BSlZpbxfjrkCqYN8KNUWeeTW5U/HZV29hv0MTMPGrNwQPl8Dskbps&#10;rUFoWy0cEpvlV2yUfnU6Fqz6XK+dG61EoIEzevRIXcZsFOoUYwLuUUHpwEn/KDxfWrUBJ52agNLy&#10;JbhsaC/c+cRVCGwzqTwwziLRqQhPaW+jj/E5vod6HpBYiR/A639wKUyZXbwAg68/GaW2DNijYhP4&#10;rk64hm2g29GI2/T5P0JU35dy/HqyM9xOdspx3H/910qc7Nz7srfJzvQN63D9ZZcgI3ETvE4HYpE6&#10;uJw+OF1+pOcU4aoRN2PR2o1iIxrFX8Vgs9nkmhWRqB9utxkRrx0BpxkhrxNhvweBQEDt3B6ub4LZ&#10;4VZEJ8Xh5W7sAXjUBkVe+NoJz19GdpZrsnNTvxOBso1ojiShuiFNjHQR/OEyrF7yBU4+pQcyXRmw&#10;7TTDKs4qFCrC+hWf4oTjE1AiQbwpmoOQBLl1DSY4Ixa4mn2obaxVgKbZsRkjBvfEe/NHo2CrHf5G&#10;FyIhUdTwenlHImycAt/shFsMZEyUuzGWhGBdKipazajY7kRlUIJoAYN1EkyHIwXi4ATcNZoRlcDa&#10;4d+CWgGB5U0WAYcOBKNVsITk3u/LEapPEWcqEqmV4NYtHUMqIiTOLbARocaNal1SezQPTa1euDxV&#10;8NXVosorwKGlWjkjgga17os/s30DplJpqGo4QgJQpF78zQIqI3KPOGZPU5Wcl7LF/IjWuVBrzVFf&#10;25UT5pot4XQEW/NQ40+SOpXAv74M5lgJ7FtrpVNXKIDb3FyLgDcLgWAqwnQe4QoE6k3i5ARQCUix&#10;hiUgkmcCzTbYg5zOwV095TdAZ1kjoMWCGimfOUIAk4W2vwsgdi9D6/f5qj59Ui8xqWtPkA6+CvZI&#10;iYCGPASlruz1AtbCqQKiuEYh160sQzBUA7unBCYBKdbWYoSbSSRmC+gyCXAQZQzXiKIL8BLAQ3LX&#10;wuM6B6K+ckQC+XBsz0cBdxn9rhTBcJa6Nyh5NDfbYWmwoSlqFwUnSSRlEMDlF9DYVJ+JoAAuf1iT&#10;KO6Gatjq8uFukTpolHNbzQLeueafVcpfg0pXjoD7SmkHMYDyXJPksc5bgJkz3sHtTw4XcFGBams6&#10;7rz/KizaMlMFk7UCrpv/7kGtV97VqEkqgsAwyS/PZkTECBDkcEOuzKKVOLbPAZi/cpq0fY16tyNa&#10;jkCrBc++8wBuffgqebeU1SNAJXs9Tj3hIKyrWgnL37nTqqQfSkNbSxF8ftEDko++dL3R19YKFH1f&#10;gYJtUibJQ1OoEE3cgVve39RWhUpTCroflIADD0zA2GkfwlonoEn0L9pWKaApB/aGbMyY9Q6G33Au&#10;XP5SpQ/OZgF90p7uQA7qpdwktKnffukzHr/otehJqEH0lqNSpX1ikWrU+SoRk3bzSbkImrnB0OcL&#10;PsKdj14Di2UTrr3mNDz+/B2wBCvhaREQ1ih14MtQeXY2mVElz7V8Z4Xdl4naOjGYbWY4pS4CJMu2&#10;OcQO1CIrez4uuvBIbMpaIe1oVuQ6F6t3+SQPUqfBaAGefP46BZg6G+d/t5DcpHHnqAmSnAxq+P/B&#10;Z67G06+PVDuGhlslAKsrwsyFE9DvytORUZWImJTBxVG4W0V3/JvRKKA0ImVQa2Y21EqdiUGP2KR/&#10;mGD1ie5GxBYEShFrq4UtkKl293dI33NFynHj3UMwbdaHyoGrHe4FrPqauD4W7WoJVqfMw4i7LxPd&#10;zFb3+CUgYrDAPLGO60U33JFijJnyCo499RBUOOjEzMrp00aWVq5A/wtPwsKlM+EW++EQe/De+Ddx&#10;12O3SvkknTYJgLdlyHMrUC86XN8ktjgq73YUItbqRHVtJrYFTWgNVsHqFuextRqV0i72phI8/fgN&#10;+GryGyjIW40exyZg9uZvUSV6Gd0agFfy8b3YjwbPJqljsWkNHgksLEpnG2ISiEswVOMvQeT7AKrs&#10;aXKcjdrKxTj7vEOwKHcTKraGJPCTvthFu/1yIdjpLHte18FBnOyMy74mcbLzzy/J/jpk17UhKViH&#10;yvo2FGaX46RjjsXsNbNg3mqCbbvgRLExgZpkXNm/F6bO+gju7+wo9Ygf2uqUgKMM7mgFLGKP6WuD&#10;gvUuHHAMJn89GrYosWa1+CyL8uX8OGqNyX1tblj9RYoYI27itOFqwZblgVzBUsWoD8m9gq+sJHME&#10;T9f68xEVfNAoOKBYMIBJcCuXmOKsFqcElw7BwIFWu9xXKHZdfFt9kfpwzLW8ufmKjR/gtlaBO2+H&#10;xNdbxGcRE/DjlptLrgjWJcZp+96ifGGwVfCC+Cti3dpoIUI7rShxi0/cbhebyxlQVYi2+ASbMsgR&#10;fBMsQr3kh2umN4jvaxIMTZxbK/7DXif+S8rv9VUon2UPCw5rNCEWkzKQDBJcTZ9uC6eAG/Vxtgxn&#10;PFiC3NQmR/nfhh0SGDVLH7NtQp3gE+Imr+Bvh2CX2sYyOFrkv7yP5GGjYMKQYMQmuR4Iyfmg4KRG&#10;D1xNTimTHtBQJ0F3wLsCra1p8DYLTpU6KQ9UwrfNjdpIGup3lsIdEnwYkjpg20Sz0bytVHD0Fpi3&#10;2VEsMZJdMK1d2ivsSkWb1DFH+5ol5mkKV0nwx3aR+mi1im2oETxci9Y6K0Iuwd2tEuNsEzxn34xt&#10;/GhMfLjTjWpfruiTXvbGLO1FnYjI/7omwX32dNSJLlY5Bevz+e2VKBOf7WsR3yftsmD+x+pDqUMw&#10;f0HlOjzw2DVIzV4MayAPNokLbFsrUSN4zRYVnRNs7glIm0qZSegpUrNdB7nE06BrTlVEPQcHMG4h&#10;sWjz5yEpYwH6nt0dhUXLBXsWICa6fOmVp2Lckk9R2mZDZaxUDZwIxUQCaaodXBIX1Uodunc4URGr&#10;FCmHQ3As82+V/Dc05cMXzENRyQacKriIo0snzXwP/laTxEdFUmapP8mzrbEK2QVrcfJp3ZFbulHF&#10;gzbBLvXSDmqZIHcytv5ghdmehJjECVsF0zWLbkclVgpFBFNLvyDOM3sFT4reN+z0Svkk/pK499Ov&#10;xuLJZ2+Gy7wcVw89Gg++fAeqBFuHorXwS94dgnmrolLvO20wie66RG8Z91UItgyIbYhIPEqC19MS&#10;RbXfKs8k46HHLsXrYwUvtm1TBChJHaXLYkc0+U0ySGIrNailK8zz+8jPkZ3pEZE42RmXnxDqQGqk&#10;KU527kXZ22RnQdIW3DJ0CIoKcwUHBBD0B+ByyHVXEIFAPW578BGsz8pFhc0Bh8ePiD8Mj8OJcDQE&#10;q70W1WUFcJjKUVNejOKiPJSUFKG8ugrlJolBbVYkZmQh2NCEGqtD7LMLYbEpbrcXkVAUHpcXeVli&#10;O13/hOz0hjrIzvV9ewIla9EQTUJVM8lOMfDBCqxf/BVO6XMYNpi3oOZHqzj1StSFi1CaOh8D+x2G&#10;WWsmwLujAhsTv8Ktt1ymHM3hp5+AsXMnq1FIdw86AkdzK/meCbjslfvw3rgPMHLYBfCFVyO4NRkP&#10;vvbArmm4L79yM+r86/D6WyNwwb3XIG+bX8B/DuYtfh/HHC7pdk/A5SOHYFX6auzYVo5RY+/DCVf2&#10;xZOT31XT7I87YX8sXPelWlO0rHwxtmyZgcN7HqTydMk1lyoSoq4hDYlJ4zDsjnPVlNAehyVg5fLZ&#10;cIaq4W0xwynAkF9nSVSM//w5nH7x0bj1oaE4WO4bfPU52JyzRhzQi0iQ/JzUrxsyq9Zg0cZZOLRX&#10;T6TnFGDDmpU45aQj8NHUl3HimQkq3x+8fRuqXRvQ8KMJW9Lm4Mrh5yBB0ju4z8H4bMnnsEerkJI0&#10;Hyf1SkBp4SJFDrg8xRg89HzJwxtYlz4XfS44Cjc/eI0q5weT3oDZk4knX74JBx8qdSfle+ad55Fv&#10;FWf8vUOAcAasobVo/SFHwMAKLFv5AQYMPAb7HSD3iowa9wbKHNmwC8ArD6XA3ZqDhrZsVZ8XXnk6&#10;rrt1MA6W+wZdfgY2VazHkx8/qqZ7XHHV6dhUnIjk0nRs3LgUw648BwfIu7tL2z704mPILy1EWcZG&#10;nHxcAtaUfgvP/5ZiTfKnuGrwCThS8tn9yP0wacnXAvx8WL1oLvoeexgyi9cJkMlEswR8F/dLwNxZ&#10;b2NL8nwcefyhuP7u4UjokYCn3r8VCzd8i0HDL1b56HH8Afh6wVdo+D6K7OrVaPxrFZq2mxDwCGis&#10;zcKTD12Ld6a+hCJ/Lpy+EqRlrsB9L96OM685DZ8tmoACSzJavndKJ0pVxB13jiRZVC+gj6NLuf4O&#10;1+98Z/RjOKlvD5SbMxBqsgko5aYCLpTaM3H3k9fjLy/fgqCAc5J7obIcnH/qkfgm61tkNnG9WQGi&#10;7i2oD6cjN3Mm3nztFhwodXrM8Qm48MazMCrtM2R9X6pGAockP3XujWiKpMBsScQTT92GzyeMwSUX&#10;nY9pC6S+olZFUnNzMEdLHqoiSRg9/nE8JeDKGxDQKYCqMlAgeamFzSmG36tHKTZ9b0Ny8lycesqB&#10;ePX1B7C/1CXr8/NvxyBl0xKc0rM7DpG+OXfWRAlopNyxTDzz4eN45aOn4LYnYsC5h+CFVx9CbcCM&#10;O5+6F30HnoIyAcFTpr2C48/vjesfukHp4+VXnYwtlZvxzEfP4FBp5wGXnIQ5ycskoKpUQdc9d5yP&#10;18e9ilIJGji1J7q1SIBxoQQ5AsQFhL7wyk17nezkiE5OueJ/jp7g1CdOp+aUrYeeHQp/cxYs/kS1&#10;sP6jz9+Kj2aOQvTHEKql7dOzFmLIyJPVVMSeRyVg/dqJCErwsGjzQhx6XC98OHkcjjohAb1OTMBL&#10;rz0qxpWjbypVQMRyhSRoyyrehLMv6oMsAeRcb9PdKEGQBFURCXq+XTodV996KZ547T4k5a8UW5Gx&#10;a9Sr1ZOGkASd9RJs1AgIr7Kn4OZ7rsDjL94lYNuviOhQsxneUKoA980C9ntixcrFEnQ4pYxVWLZh&#10;KY46+Sjkm1Lgay1GuWshdvy/5VgrNqub2Ny777xe2av99pc+u3IW1i36Er1ER44SW/TBlJdQKXnI&#10;M29G39MPRWnuGqQmLkQ3sV1zExdgdcFG9DnvNLz72sPw5c7EfcOOxcj7bsQ5w65S/fTJZ29FZdlq&#10;jLjhHOx/ZALufPJ2FaDWSXl8pqV46P5L8PDY91G8rQVmCUT2bLNfJwQ7nWXP63GyMy77psTJzj+/&#10;ZMW2Ii3ajDVOHwqDUVRkl+L83qdg4fp5qG6tQkWT/uDmzV+Dt/9yPZ5960FkOHKRUpGDS4YPVBiu&#10;l+DBz5d+gyJ3GS697HjlS+mvH3z5Qbwz+T1cc8ul4tvTEQjm4cWxryvMfIT4nddev1MweQ7WJ36J&#10;7mcdgaSqJAQdqVgw43UcfdIB6r7LbhuMjZlL0RwuwFfiv3tdfCIe//gFtSTJ0YLX5q+ZJTiMM6kq&#10;sXDttzhMztG3337PJSitXIOI+HGTLQnPvHyreob2/aVRTyHfkgtbRDCUvL9tawmam+nPb8HFQ/vi&#10;nqdvUu++dMS52FC6Bk+OfhQHCFbsfc7hWJu+ClWuKgwcPACffDIGRWlrcOIx4nMmPo0zLuiBbvsl&#10;YMKHj6n1zX07arEiYyGuHHkJuoufOq33kfh68XSUOwqQnbYcPSSfqZmL0PZ3u5r2e8k1J+GjyS9j&#10;s5zrfVYC7n1C/JHc8+RLD6DcliLveFYd05+//sHTqPaK7d/pQLYjBaGt4k9juWgW37B51RScceIB&#10;OFTu69GzGx558QnkmothjZiUT/f6N+DHtkR8/NEInHN5T1xyyyVI6HUATrz4JGwuX47nPrgbh0iM&#10;cdmQ07E4ZyHsglEzMmfjoUeGIuGMQ9USB8dceDxScpehSfD8XdedhrHTn1MzYFLXzJbjK7C/4I39&#10;+hyKT1d+pdqmPHMTTpSYIjFvIRx1OfBVr8PNV/bBhxNfwYbcdTjspANxy4NXq9hm0ucvqXp5852H&#10;sJ/o14HSFm+9/6QatFHuTEG5V3Dw/7XDFs1CXbAYw4acgc+/eV8vsRAqVLM4brz1Elw0uA+mr5qM&#10;vEAWfIIpOUKyxpKpSEIOOCD5WW3fhNbvq9Vu5Bszv1U6smDt5/A2cXSjvM+RhYYdDixb8wUOlfz7&#10;vHLMNTRdKXji+Rtx34fPYLPg68D/CSG204agL13wxlw8++TVOEB0LeGIBJx37flYUrgBzr+HUeDO&#10;gjmYiUbBw6FAMny+PLzz9mP48L2ncMWQM/HuJy/B32ZRa4iW1aYJvqhUMwuTM5bi9L6Hq3Ncfq2t&#10;1QmbLUvivSw0SnxbZtmE7fJ+tyUFV1x4LEYMOw8DLjoBh0vdPfvsbcgu3YhbJL6g/l9z4yUot3NG&#10;mxWvvPcynn/pPkQ863DDtT1x3wt3w9Low7PPP4KLL+yNKuc6jJrxJI4dcCIuve0aHCjtes6AE5Bi&#10;2oynP7pP6WK/S47AKgnavS3N8Po24cuvnseAa29CSpUE8bGqXaSOJjv1CGLOVPTXp/+hZM/PkZ3x&#10;kZ1x+WcSH9m592Vvk52OkhLce9MIvPvem5i/dCHWrmasmIZl85fj5ZfewjmXXoFZa9ZJTFuHuqZW&#10;hBzSxpXV8AXk+bAXK5YuQHf6qATxdyJHHHEYEsTX3/uXB/HWhx/ghjtuR0El14TeIffHYHd44HB6&#10;0VjfAofNibzM3F9Odq7p2wsoWY+muhTUtGYosjPgL8PqRTPUyE7TdzZs4gLprZVokMr5n+ZaXHXp&#10;CRgz40Vk1K5Bv/OPxPhxr8EedCK5rAAnXdIXqxJn4wdxZjdf0QvvLJ6IFe4STPh8Mu68eQjc/jV4&#10;5q2h6Hd1f2RbypGSv0nek4Bvpj2GmXNex/l3DUN61InPFk1Ez+MTsG7FJERCpXhj3HsCLM5HQe4C&#10;fDv3PSQcnYB3532qvuROnvoKDju+Owqq8pGfsx5HC5iY+tVHAmaKMOz2QbjxroHYuPFznHVmNwE8&#10;byPcGsDK1V/jtNO6YeHK6bDXVaIsUKpGqDVvK8Hbo+/E/r0TMH3JZyivWINrrzsTF1xzEeYnLYPJ&#10;k4Xht5yNmx++HGmVyQJKewgotCE/JUMBsgeevxUV3lRkpXyNPgLwlq/9BBuz5+C40w7C2E/fgDVY&#10;iUUb52H/4w/E8tTFyMhYguPFAVYUrYPXnYfGZhsGDe6LCdPeQUbJBhx6wn646YFhorRmNbLx6hsu&#10;wrU3X4IqUwZcwWpcdetwPPXOc7BKGbjzp6c+Dc7gBuQWz8QFF3XDihWfSsNXYd2GxThIAPSUb8bB&#10;t82K8mA67I0ZCDVswZiJDygnvnj9YjjMW3DdyDNx/q2DMGPzHAQi+bjxpn644fGbsDp/C0458Wgs&#10;njNZQHAhViR9he4CQMd/NhXFaYk49IAErC9fhKVFM9H7zAR8PuUVBN3lWLt5JRIO3w8rsregNDsT&#10;pxzVDUl5q+BtLodbgPTtN5yOSRMelnrchIN7HIkX3pF6akpDhnk+Tu53Gj6YMBGhNqvo1bc45Kgj&#10;MW/lUgWMLOEUtSu625UFT3ky+vc9DCsy58H/owOBaJV0LgtqwsVYlb8Utz91Ay68+nR8s3CcGiXH&#10;aWG1nlS4Q6lw+ZPQKO2eV7IEp5x5AA4QAPL5N6MQlucrbbmItbnUKDyOaLjm9gFqZGf0ews8AQkE&#10;0jah/6k98U36bOQIAOPi6DEJAHyuZLzw9HV48tFhiETKUFa1BceRuJ70CDJ2lMMnIOZ7AQdt4XS0&#10;NeZgpYDKW267Ag0BJ64aPAjvTBqFqmAVIg21ahMlkp3Wxmzcft8luOqaM9H75O6KxHzqnb9gZeoc&#10;NG61oXmrXS0twSnYeZnLcbAEDrc/PFzAYQlmfP0xLuh/Ml58+VG4vTWYOm6UBA/dUVWzEvm1K3G2&#10;AMqFyYuwrU7ae8jxuPO+4Xht3Ds444r+WJW6BHXRbEya/CQSjtkfU1fMREnlWtxw63k48bJTMS9l&#10;Pmrt63Hn/YNw2QO3o6zRj5amQgkG7sKAmwchw8uRIEWItOmpPBwlzgXrn3vl5r1Odhpra9Ho85hk&#10;JwnQZ964GQeIneDHBwYIDIL2k/oc/eWHsDVYkZ61GqecegjGfvYM/M252LTuExwlYP2TGe8joyJb&#10;7j8E9z3xCAL1NUjLXYSjjz0QM2d/qkZacAp6485KpV+zl3yO0/qdIKCa60iZJUDIwIxF7+P6uy7H&#10;3Y/djPWZyyTIMamRApx2xeVCOC2rlaPpvRyhnoeFKyaq/tlv4PESyC2ByVsMW7hajzSPZSIzexZ6&#10;HXsIvpz5GdzhKtR4ijBrqfTBs45HlSdfbTTV8CPLn4T0nJU4+eRj8OLzD8NanY8pH7yJM086Bm9+&#10;9DJcYmPGjH0FfU7pLo6lQgLhabj61oEoqklBUX4iTul9OCbNGI/r7x2Je5/5C0rLk/B/wkm4up/k&#10;behAfLVpLTYlL0RvCcQZLNW68pCYtgAHST1P/lbsjgRLMcdqTP9UApOH7kRy0BsnO+PyXytxsvM/&#10;QzKjLUgK16O8rgllWWU469gT8M2yr1BSVwzHD1WKiEOLGYs+fVORgen2LJw5+Dy8OvpFNUqusDoJ&#10;R19wOqatmIWQPwvXDj0er3zwBMz1drw5+X2cf8VpiAle44fTUy/vh9XF6YJ1t+BIsavffPkqsvNX&#10;CB4+EOvykrBswWiceqzg5uQlEji68eyoVzHw6vNQVbQIo967BwmCk2cmLQc3a5k09WUc3edw5NQQ&#10;y63EgZLerMWfweYuUB+473lQ8HogD7fddZn4+oHIq9gsZSnFxdecjzfGv6l8EGc/hCMZaobKtOkv&#10;K5J23MwxsPvTMOzmc3D2dRdgSe5q5FetwcjbL8Ddz9yLmqAdA664GNM/G4+StPXoIbjxgedvVkRO&#10;TuIcnC75X7J+OtYWLMcRZx+Bl997DvVuKzYsnY8Djz0IS5IXIy9jDc7u0wOFpRvU2owcYHH9HQME&#10;N7+JdSlz0e2YBDz+4p1q9F39Ng+G3jAAlw/rD6uPy24V4pKr+uOJVx9CjjMDsf/jQ40vXbBuNvIF&#10;q/cW3J68cSZCgq+/XfglepxwBL5YNFMwZ0DNsrE7V2F78yZ8+um9iricuWGuGnE69JaBOOPaC7BA&#10;cL3LnoLbbzkfwx+7FnmBIsF2lwr2ugdptmzkRqow5J5huGbkQARrt2DIBT0w+tNnUGTZjLN7d8Ok&#10;D15RBOeMdbNx2Dm9MG/NbGxZORd9JOZJK1kuuLkQ2wQXXC9x2Gdfj0FaeTq6H98NDz9/D7gZjzOQ&#10;jb88ejOuHTEIlbWJKK9OxNDhl+DJlx6Cp6EcZsFyzlbBEMFsWE0puKhfT2zJWqxmuPFjbVBiibYd&#10;LiTKueEPX4F+I/tixupPYA7lo3W7E17R2QA3sBVc2rKzRi3ZdccDA9Xa4vc/OVzhO2u4FI5YBeq+&#10;cylM+u6HT+L4ExMQjQgOFJ1xWzcrAv2WV+9DYZsTZU1VKHOmoM6XiSfuGYAXXhqhiMji6hScfMGJ&#10;GPTAcJRts8El7w01FCMg2D9Wl4nFS8bjuuv6o7YmFXfcNRijJBZ0S1oVtYLBdjhgaihVoyq5B8W5&#10;5x2DywQ7c5mo88/vhdTU+Qg1l6LSnQx3Y7naQClokbIMPxs33DRIsNIa5CTNxnFy/x2P3YTNpYlY&#10;nzwfl1zeB9NnjUeprRBnXHgmTFbBF5aVGHJZd9zzzF148PXnMfDKy5CVuw4W23J8PO0JJPQ8GFPW&#10;rYBd+tZNN/fHWWIHZiZ+BX9LBm6+9yJcc8/dqAn40dySi6zsr0SveiK50vEzZOe+PbIzTnbG5Z9J&#10;nOzc+7K3yc6d0SiK0pNx3/13ocfRhyvC8oCEA3HEIUfiumtvxrqMbJR7/XCEImInHfBbvaiX/8Fw&#10;SHCGVfxkLXIzkmAzVaK6qhRlZSXIK86HNxwUP23HuiSJgaN1ahq7xelBIBhVRGZU8JbNYkdOVu4v&#10;n8a+/uzjgYpNaKtPg0kML4NAn7cEKxd9gZNPPQwZ3iyUbS1XUyRctlS4KjZi6GW9MWnWG1iQ+DnO&#10;OudI5GZvEMUMwlIXxINvPIU7HxyOQNFS3DzkBDz3xduw4we8O+4jDBtyPgpLvsUVN/TE7U/fjVKf&#10;HWZfFaLiYJvCGRg36Ulcct9ILK0swC2PjsQLL9+OnVvNaGqwILUkF30v6YdVyz7Bux88hP63Xon8&#10;qEWRS5m5C3D4cUcjNbcAkz7+CEcfvr8E/eUISp6tUe4amIdVKz7HsUcfhKLqKkRa6mG2ZuLV127H&#10;LfdeKs6xBtZtbhR5cxHwr8fMb5/DmcP7I9WSi/pIFr6e9gIG33UdMp2VaNhhwoSpj+OSkWdgvgT2&#10;3U48ESkZxShLzcUxhxyAlTlL4ODO9PY03DL0DLwveZ29YjKOOu1gVLqKYPdWI9ToxXMfvoRr7xuO&#10;dRu+USMi07csRZOAW4crDxdc0hsTp43CxozVOOiY/ZBWvEWCdROS81fjlL7HYsmqOfAERTlsBVi0&#10;aQUOP7UnsqtSYQmTMCkScFeEtu/KUWveiGi0Uhq+BvmFaeh14hHieDk9ulp9NfdtK0CsdQs+mf4Y&#10;zh08ANkVhQJEtmDCJ/fj8oduRKq7HHb7Zkyd8gQG3HE5imN2+NwWxDiCLZqPEgF051x2ESZNm4H8&#10;lCSc2rsHlufOw9Q1H+OEMxJQUbYZ25r8qLZU4s3PJ2DEX+5B0rrVOPqQBGSVJarpVW57BoZdLsHB&#10;ty9j/eZZOKjb8Zi9bA1cbcn4dPHzOLTXcSgUp89Rb80/2PHaux/i+tvuRpUvH54WThXKRmOD1EXW&#10;KhzVLQHrC5bCtcMMk4BKt78EpkgJLNyZ+q8uvD72cRx4eAKWrZ+mjGnjdwROOYg1iRGIZiAkYIKj&#10;6Lj20KnnHo5xn74hxrZabcZVUJOCGm8+Lr3+HNz/7A2w1xdJRypEuLoEfXr1wJhF42H5Pw4FICPB&#10;PLTUl6G2aiPqY5UIh0RiJtzx3K04+qazkSTgwOotQnOgRMBdMsKBLTivfw9sEX2yVOZjyOUXY9yX&#10;ExH8LgDuXslRh97txUiuWIj+A4/CuIkvwGIXgBUz4/WPn8VND12j0mtsc8DqL5YARMpduAV9eh+M&#10;dYUr4W6zIX3zMhx1cAJyBBgHmn3ISt6IM084FIWF87E5bzaOGnAaSvwCdK3rccvgnuh2VIIanTF+&#10;7jR4miwSzGRgxvTncPygM5AfMiPWXIZJnz6LwfcPQ02rRfR6LSZ89iTOu+cOJLvtiEXSsXb1ezhm&#10;0MkCaqpgEX2hY+IaZpbGInAn8cefGyH1u3fJJo6qIeFJkpMjO2n8udHAC+/cjpvvv1gtjM9pe/5I&#10;Jd77+BUcKHW2YNMiTPzkffTrfxwKqteqdHzOVIwd/TiuGH4h1mUlSmDYE6u3JMLJpQQCubh08LmY&#10;9uXHimjmNHSLX9q1pQyffvWRBFqXwCn2iLuqz183Xn3Nf+7th1TgSCLa12SCPVikRn66pA9zrVWn&#10;AH2v2C6TI0lNFeNI5C/nfiT9qjuSclYgtt0n76kRgF6I5asn4NgTDsGylfMQaZY+2mjBt0u+xPFn&#10;9oQ9Wi4gmtPXUqUuUrFm4yx0l4B0w8bFaKvzwJqZjhOP7I5leWtQu9WB9Wvn4ewTemDD6m/wxayP&#10;cf/rd6MsWIykTVp/EvYTOTABGaKn4fpabHOuxg2XHopXJ42GaWujBL6FuGFYH4ya/BbsovMebyau&#10;Hn4GPv5mIqI7PPibgJZlc1/DQWediPVOa5zsjMt/rcTJzj+/5NZJu8RasSVUh1xfCDkp+Tj7xJOx&#10;YN1cuH5wwLK1RPmfeksqvhgt/nHwyZibPAeH9TkCGcVJgn3FLziz8MKUjzH0gZsR9qfi5uEnqGns&#10;pgYnPpo5EcNuHQR71VJce/UJuOPFR8TO1quPanWRXPx1Zy02JM5Ft5NPxOaiHNxxy7l45ZlrYPaU&#10;C75rQoHdhNPPPwnLFr6PBfPewcmCodOsVWqKclH5ahx6XDesTNmIjz4di95nir+rzEC4yYbvfgwK&#10;fipCbuEa9OydgNUbvpV3Vgu+qVFl63l6LxRb8tRSTzEuhWNbgU8+eRwXjbwc6YKb6yQQHTfhL7jo&#10;rmFYWysYq7kInwiOvOK2q5BaU4Krrh+MCWPfQmnKOpx+4qFYmSnYp64UTZ5ijBh0Gt76+GlMXjIR&#10;Pc8/DuW2EtTbLKh32vDaxHdw3SMjkbhxEXpIYJWUtlAwhGAkXxEuGXoWJn/1thrZecxJh2Jt0lI1&#10;ZT23fDNOPKMn5i+fBWeISwOZsD55BU6/8GTJSyLsbZWKSOIH/GaRhrD4Nn8B/L4yVFqLcNiJh+Pd&#10;Tz5AtU9P1d72XTEao2vx+fRHcPY15yHLWQafPPPaqIdx8X23I8Mt+CiQg6njH8GFNw9AWYMdLm8F&#10;tm7zw/+DH5nufDzy9tMYev0ghK3puOHKkzD5mzcw/os3cMHpR6O2JENwQQ18f43hkXefwr1P3YUM&#10;8b8nHJaAvOqNsIazYSpahtuuORMfT3kLazLWY7/DDkZK/hbl1woFsxx73BFYuWoR6pqrYPdlIy0z&#10;Cb1O6oXC2iSYBPNweSjuzZCVulh9FM8t34Dwdqu0pxm1jiyE66rUzuWe72rxypRn1Ay9LxZ8qGI1&#10;uytTTTnnOpvcYIfEdpPoYZFpPe5+9BqMvPcKOOsqldhIeoZK8eWsj3D+RcegpHglQv4cwccleExw&#10;9B2v3A/TX4Owfm9HkTUR/7u9Fk2CdxvaStVyTF7BSE+/8hAuvn8oitssKHNlo07wUF1jNopK52Hg&#10;pcchLW0RfJ5CXDSgt+Dmt9Wa4lyGiH3EXF+KylA+Phj7DC69/FSJ/xIFN5dj7dqv0K/f4cgqWqim&#10;xVuaBIeI/kVMG3DdJcfgiVcfhkfaLSYxznWXHYd3P38P1q1eNEr9XHxRT8G672IdRyWf00fiMMGz&#10;jvW4dmhPhZkTjj8ar456X+71o7kxFWOmPoy+t92ClSYzuKzXF589jwG3DFQkeKVrDT6a/CSuuvN2&#10;VPs9cLk3wmZfj2POPBszVm3Y58lOn+D6X092xjcoisvPk52eqF4zV+lbnOz8TbI3yE7jP8lOb2Ul&#10;tsVCCIV9qLaaUFVRieqyGtSWi63zxWCL1MFa1yDt2ACby6tGdsYCITg4KtRrF1/gQl3IA4e5Gj6v&#10;Aw6HDU6fC1UWi+SPO7k3KbKzstYKbyiKhsZWmC0O2CxOBHzBX7dB0YZzeyuyszWWgprGNBUIci2/&#10;1ctmoE/fI5Hty4JZHFndTgv87iw0+vPRt484vkWj8MG0F9UU6eN6HaKmSXP0UcJRB+LGO69ErHoD&#10;RlxxAl77+gNkNboxduonuP3mq1FRuwS9Tk/AuG8nwdEUhb/Rg5gEzU7zRoyb+BwG3HUDsiNenDnw&#10;dJX2IeKID9ifU5h7Yv8jD8bkSS/j44kv4KzrL0VB1KLIvY1bvkTvM05HWk4FHn3wMdx3581qugKJ&#10;ztAOApQMfDzmBfQ6+lAJ1rsjYf8DccTRku5BCbjhtv4odmXB9kME/r96xAlvxOdT78cZIy9FRasP&#10;df6NmD7+AZwxbBAK6n0CfjZgxtfP4so7zsPc1EU48qy+WLEmGaWbs3HioYdiee4K1LZUoClShsvP&#10;OQrfzhyNMZ+9ob54qxFkUpZu3fdTX4SH3CHAL30xzjj5YBRlb5EGFFDXbMLlQ0/HpOkfISlnC448&#10;6Wgk5m6AM1aGNanzcdRxh+HA7vsrwoFfKA846hAcJOdWpy1H/U43HJEcuMMZ4E5/BcWrMOOrj/Dp&#10;Z2NwyKH74ZgTj8ToT96Hu9GKcl8eLNF0cVSrMXH6w7j8Fqkzlx2tTYmY9uV9OH7oxShpieH778rx&#10;ycR7MOjeq5DiqERubipWzJ+GcVOeRfcT2eYHYOwn01GQkoYzmNfy9Xh+wpNKF448Qg9P7n5ENwUC&#10;Lhx+JVI2rMMZAgY2ZKxAw/ceUfQKjLj6DEyc9Ajyizfg6J7nIqOoBjUCJt+ddi+6HX0CEhKOwgGS&#10;lqq/Q47G4OG3wiwgyttaoBYoj8aKkbNxFnoenoDkitWorCsQoGFFc6sN7tYaLM2ah2H3XIp+V/TG&#10;bAHQTgE/HA2gdsFuzIXZtQEtUk6nP11Pi5e6nvD5Gxh01ZkClkvUCLrGH6STN1TjnqdG4Mk37kKN&#10;PwtNbZJ+SR7OPuUEfJ04BxXbalC/w4pgoECB5UigGDOl/md9OxFn95NySB2c8+AQlH7vRKzFDY8p&#10;Hc2RbIwfdy/e+eAB1NokP54ajBhxJd6b8j7KvMVqjSSbO12tsUrCk+uK1lrTEIhWwxWuQlLBWhzE&#10;kQg5qwV0ci1QAaz1ZuRtWorjjkrA4tylqG6oQfbGFTjtyG5YnyMAqi2gyM7jpY0Kc+fg87nvYthT&#10;98Is4MxVvgQ3D+qBk/oegf7XXoGTL+uPUkeumqYzZdIDOPO6Aapf1LeWYeyER9Hn6n4oaTTB4V+p&#10;QN1JN96CLDFs0UgSli55CfufdxQ2h2rU+l00srZtJaiRwIfLYjz2/N7fjZ2jOLlWp3FM488Ngh54&#10;eije/vghtcg+p26RuMuvSMd+xx2ExVuW48mn78fIGy8T2yHOIVqI71otmDj2BfQ5+3jMXbMUh59w&#10;MtILpY2bBYCbNuGq4Rfg02kfwib3k0SnXeLIzjdGP4XrbxuCCluWInhDUv5vV3yIy647B0+++gAy&#10;yzZIQCDB03di/DnNPSLtK89x9AI3+GrYWqXWVrNJgFBUvQmDrj5LwPFrUoZCBBrFQUSyUFS2HH3P&#10;7ilB71KYnAUot2djZeJiHHOqgPnKDfC2FKHauwrRbfnIL12v7J7NXgy3qRgFK5ajt/TPlaZUVP/N&#10;j4LcTThWbG5FziaMvGMIPpb+4vtbEIXZm3F8t/1w1VWDcOaFZ+HtSaNhdhegzbkKt1zVE69Nm4Tc&#10;gEscWQZuu/4UjJ05QQIIcULW9bjnjn54asxrappmvWM5MtaPRY9+pyBRnF2c7IzLf6vEyc4/v6QF&#10;mpAkoF6RnYEwcjKLBA/0wfT5nyHfm4OqevEv0WzsjBTh1UevU9jhhQnPKizT/RjBRwZuPuwgDLjj&#10;Ongsa3Hlhftj4oz3UdPkwcsT38Ul15wDV+VCnCR+/q0vBTf//Tvx/UWIhTJhM21ETv4GdD/5DMxZ&#10;swbDrz5FTQsjPkzoJrj8oP3ViM2J4+7D2I8fwCU3Dke2w4Ktf/diY8pMwZeHIzE/C0+9+iwGXHmx&#10;2PQK1DqLJQiqgNtXik1J83HsiQfiYOJX8Rv7C8Y65FjBc4cmYEPWWuWDampXY2dDKqZ88hguvHUY&#10;Khtc8NiWYc6s53DyiEtRvrNOjVgbO/o2wRQDkeO24ZqRQzBl/NsoSlyFI6Uu1hSugKO5Blv9lRhx&#10;8amY+OV7GDVrtMbN8t6zjjwahwuW5HsvuPkyZKauxbknH4Hs/DWK0Kzb6kf/Qafjky/fQk7ZelWn&#10;xdUFao3ODWkLsZ9gr26Cf5jW4ccdoOvnsASsyF4MZ2ulmhrNzSJJIOcLXpzzzSi89c7jOEjKy6nU&#10;E2aOhyNWjXCLBNqhZERDqzF+ysMYePswFPprEQyn46s57+HMO+5DVrgB9d5MfPvpIxj6wNXYUJOP&#10;otI8fPP1ZEya9ZGcu0qVY8Qtw+Gs3KI+9n849TmMm/46ekh8wCWGFNaVe/hh9ErBIZlbVqCnHG/O&#10;WQRPYzF2NJZj8AU9MfGzD5BZmYfefc/Ays2rwN35t2TPxf6STgLTkfKyLvY/8AAc1KMHMsT/1wpm&#10;cDVWCrYpQkbyYpx12mFYn7oAfq6tHiiEP1quRhxzJ/Pbn7sevS4+FHM2fSYYIg0NzdVqbXi1Lnxb&#10;GRp21MAjGIrLfzXuNGPhms/Q7VjBo4Wrpb4qYQuVKbJz1oIJOOnUA2G1pqrBAPWCde576Go89NYj&#10;SBS8UlBXJLGaCc3OdNjzFuObxe9j+sJROP+cniq27DnkVGQKhrQEC9HWWo1INBNTP38aTz83Ek0t&#10;VkV2XjHkDEV2BrjGvysHsTYLQj841Fq2JD/tTvndaoXFl69i3Isu6olR4x9B5Psa5Afy1HN/j2bh&#10;xkFHY8LsyRKDSD/xpOOmy47Fu1+MQn7EhGi0FJecdzimffUhZiz8Anc8fh9qBdfEnEm4uP9BOOrc&#10;Y3DtEw/ixHP7odpUgProJoz97BGcMOJm5DbvREN9KSaNuQcX3zQIFc3cgKwQ46QcZ1x+MVxNYbRt&#10;LUJxyQIcflofzFy/Ea66yl2kDvc4INHJza24KZjedPePI3viZGdc/hWJk517X/Y22RmxWGCvKBH/&#10;Xo/S6nK1ZmfQE4LD5ITV4kGRxa5Gdjql35N4jHki8DvdMJlrEYhKei4zfE4zmmIhBPwuSd8Nd8CD&#10;cEMDapwOVFhscARCsHv8anSn1xeC0+WDn//dvl9Hdq4953hAHGBzMFGMVYooT5E47nKsXvEV+vQ9&#10;HMUSGKY6EyUQzxfDXYTFs0ah/7ndkW9ehyni3E8/6wiUlKYLqKiHvT4AS70HZk8p/BXrcNPVfTBq&#10;/jjkN7vw/oSPMPyagai2rcKAq4/BnU/fqe63Bc2SqSK0NZZh8mevo9/IocgNuXHzgyPx/qin0RCp&#10;gs9bDmfMjwpnjRQsH1/PGoN+112G8nppKFH69Ox52L9HN6TnlWHix+NwVt/jUePKhSUsjc3dBCWo&#10;nTnzQwwaeDZKasywSmVGYlVSTuksJER32rHOko0cbzbqQyvw6ZS7cPYdQ1Ha4se2uiTMmvoIzr7h&#10;SuQ1SmM1F2HS5PvQf/hJWFOyEQnHHoNUAbglG9NxYZ8+WJSxGCZxxgFXHu4afh4mTnwZ46e/i/OG&#10;9YOtwQaLpUIa1IqqQC1K/WXIyFmOQwWQlBSko1Hqjrv7XSjgZ+Jno5GSswX79dgf2RXpCLWZFIg7&#10;vGd3LFu9RG2IwtFinkYvMiokcKq3q4Wv1e6CwWykCmA7RkDH1wLSvvz6ExSX5eIAAY6TvxqP2mAF&#10;/NvsCG7nAuLLMOnLxzBw5I3qy6LfvxCTp92KC+8diURnLUw1SzBj+l9w2rBzMXbxNzj99N6Y9sm7&#10;+GbRRyi2p6H3uX3xzdzFyNqcrL4QJ5dvwsQFY3Hm+b1grs1BNCzvkbarCgsAbomivCgPh8p9Sdmr&#10;VH7t1iz069td8vmmmgKbsP8xyCmtga0xGZ8vfgV9L7gIFbU+AZkWBaz9sVaUW7xi+ARktRZJ55X2&#10;9WSiOH0xTuyVgAzTBtQIGCTZuXDxFNz86DU45fJemLdxutpUiBsu1W2rVjtec+fJIAPOQDIat5ap&#10;nUw5stMq6b3+wcO49b4hiuz0igG2BItRIkDtw89extW3nQ9Pc4l0pEIkLp2HPscfjVQpRw5HBLQI&#10;8BUQWVm6Af3OOQrvvPkYZs+ahNz8LXj4tYdx1l2XYa01Df56K5pjNWgUw3PJgG7oLgEJAfghIlxH&#10;kUD8yXcfUbtcNm2tkWA4CfZmvVtk6zYLvKFycKTF7JVfqKUOimvSRZerRNerEZTz6avnqJGdm8xJ&#10;0k8q4CzPw2mHH4yMqiw1grM0LwPHCQjOSv8Gtz9yBUYv+ALVdU5sC2fgtiFH4eGnb8eW8mwccMpR&#10;mDr3Y2xv5sjOR9H/lstQ1iQA0rQaH096BFc/dhMyBDxu/3sB3hl/D0677U7kNrYiGErCxo3v48Dz&#10;j8Y66b+OZpMC6Za2IlQ35cNRX45nXr9LkU6djfO/W2jsadyDLcWK5KSx5wjPOx+5DPc9ORS+hmIE&#10;1QZelai0FeLIM3vi6xXfYOInH6D/+SergIAjIFyWDHzw9uMYftMQRXYm9DgcqQXiaKNlapOEgZf3&#10;xcRP35G0KlFu3aScMEcdfys6eN4lfcRBV6qd9d2N2fA0CWiNlWH28s8xZGR/3P/0CCxeN02RocGm&#10;UrT+aFWjJbjTLqexsz83bBcAL8HzyWf3wJxlU6Uc3EiiUm2wxU0iLrniDIwe/zrq2hzST2rx+ofP&#10;44obLoI9Vorw9nJEtxeg0rUOeSVr0POEA7Fh8wK01bngyE6XIOoArDWnSdCej4zUVTjr6IOxasmX&#10;OO3847ChahOK/cUozk7EUdJv129ajo8+G4OEw/dHjTUbTc7VuPKiQzB6zpew7WyB17Ial52XgFFf&#10;TUR1oxuN4VQMHtgNb88YjxbsRIt/HVbMeh5HnHeSvM+mNtHoqt1+uRgkpyF7Xo+TnXHZN+W3kZ0S&#10;PMbJzn1GNjnC2OKNIrt5G/IiMaSl5eHsM/pi3pq5CP7Ni+r6XOV7vDUbMPCc7pg2fzQ+W/4JTux3&#10;HHJKNiMQyELdVjMyvBZYt4XR2pCNKy5IwLjpb6M8bMboryeoJU+CthW4XOzo7S89IvjYqfxMY0xv&#10;SJRXvFmwQw+kl5bhgXsvwdjR98LmMyHQ1gxnfRSBJpcEEpvxxVfP4cJrB6O2ISw2sAjJWXNw4FH7&#10;I7+mFC++8wpOO+9UWL2CIUK1gi9r1EfTguJNOLNfTyxdKwFPVPCgpwIVjgrBo1G4GxziU7Lw4/9j&#10;xdaI4L7xf8G5Nw5FpqcSf9uajY9HjUSfG4eIHtsQi27BtMn34qp7rkNhyIuzLuiDL6a+h+Itq3HK&#10;sd2QVL0JNdwQxpSNGy45AzPmjsPob97HucP7S+wh/jAvF1uDPlTFxGds92DDuvk46cj9kFu4Ds6Q&#10;+G5rEc65+FRMmvGmGtl5yBEHIzF9s/K76YVrcMqZJ2PxyqVSBgts/go0bIvA7DchuNOFChJ1P1rA&#10;zZjWrv0Ex/VMwOJFE7B85QysT1mKvpLumGmjUCN4r2mnBGfBJGxry1AzvC66eThqmiXA8q3Ha+/d&#10;hr63P4C8+h2IetIxY8J9uOLOy7BO8PlVVw/Fe2+/golfv4s08akvjX4DQ6+9Eq7qdFwvcdLkb97E&#10;V4vGYWD/3nCZ8+Ft5BRsM1xtHlhDNchOWYGzTz0c6SWrpN6LYDdtxOUXHIMPJ7yBzTlJOODww5Bf&#10;WaDwcFLOPPQ960ykp6cjKnEVNzr0BkNqGiBnkdT/aEahNUVt3FSYtx7HHJWgligotqYrLJSauQT3&#10;PTgUfc7phmnLxqKKO4pL3MM6srlS4Qlkq0EVHEyiNmMUDMV1xrne+KbM+eh1+kHIrUoUn2tCyw9+&#10;haGTMxdLrMiZRCslnstW+z8MHnoGRs34AK6/B1DZVqVGinpL1+G6C4/Gk6+OxNfLP0ZO2hK8+MK9&#10;uOLRq1HQLBh9ay3cjlTUia+/aNBhOKCb4OUDEnBo+y/J4YdevFVNxXcLZifRaeX6/NFyNfih1pMr&#10;+ZF4rWyTWoJt/spxqAimwfwdB4DkoM60CvcOOwUvjH8NlhYXtjqTMfyCbvhw9niUt0ow7slSg3g+&#10;mfoWrrtrGL5cNgv2QDWijiTcNrIvRjx5I+blbMLRJ52ClSvnIhbbhFFT/4LTb70bpW0/wmpLxPix&#10;d+GaB69Dml1wcDQNH05+DJfecg0K7eWqXGVlS3DkGX3w7ab1u29QRLKTOGYfIjt/2zT2ONkZl/g0&#10;9t9D9gbZSTHIzqDJhNuuvRqlZYVo3NoMr9uDsC+CmlIThgweLj7FAWdTC0xuLypNFjQG6lEXDMPm&#10;sMPll+d9doR8Vris1XC7rGpkZ63NCrPTiVhbK0KNzQjUN8LpC8Jkc8Ll9iPGwVThWPs09l9Bdq4+&#10;93igeC2aBQxZ6lLVl8GgBPBLl3yOY07cXy1O7f27FVVizEsKl+FScURTpjwLT3MxUkqX44IBJ2Ls&#10;+DdgC5qQXZ2Hi4ZfgjdGPYMdkUJcdvERePPLN1G904d3x7+PG28aDE84GR9++hdceM352JAnaZrz&#10;cP7AE/DRqL9gzPjncOrg81EsYO6bpTPQ74JeUpilCEWqsWjdIpx+walISp2nNpC5/I7hKPRWKgeb&#10;mDpbTcdJK0pDSvJSnHzSwfhq3iewRavw4Au3qR0CMwXYnXrafvjk6/ECPv3i7LZgxIh+eHv0Q6gM&#10;iBKgDc7vHWiIrJLy3YWBD92AJHcpYr61+HTMHRh49wgUNQfhi2VjgoC2K+86D/PTF+Hgk3ohI7cA&#10;tdn5alrN5spNqGwqRWOkDJedcxS+mTUW6zMW4aDeCZg8exLszgp4/RZcPHwAPvj8XRSWr8dRAjam&#10;TvkA23eEMWXaazjgsAR8PnMskrLW44S+PbExc6UE56VwRopw813DcecDI+ENczOlQrz64Utq86YK&#10;twAgeWekrVLtnvn17Pdx8aDeKKtMgc1ZgndHvYzDeh2Eqd9MlHsLUBUshF2MRbBlLcZOewBnDb4c&#10;lqgoUuNafDjpOlwq7yCormtKxZffPo6Bd16B5yaNxpnnnAyXvUBAbxrenfwcDjqmB156/S1kJyXj&#10;yMMOQLYpHZtK16oNfmbPnYRozIHswlQMuOFyNRUoM309Tux1ML6Y87EayfbVl++gu4CUzz57Q4Br&#10;Io495TRsSE+GJZaFlLIFOO60YzFl+lS4wjUorsnEpQIap82eiUpvHqoCabBHJZiICkgyJePcMw/B&#10;1+smozSchbyi1Xj66ZuwJnMuahtLYApJZ28sVfpiD0qA6U5VhqDSsQFped/i4CMSkJ4/T+18XVyz&#10;EQOGnIIla6cpgpU78juipWgQ/Zi3eipO6X8oVqd+DYevAJ+NeQdXXn4+0q0ZKGsoRbBZjLUEAHZb&#10;Gvqe3g0rV8xQO9xzPcfD+/TAWbcOQFGjJqpbGwVs+1NRz13KQ5mIyHnW7eAh5+HTeRNQKmXktBmz&#10;I0UAWy6KPZtx+rkHY+LkFxFoqEJIwNtoqbcX339MbcIVaqxVBHK00YzsTQvRU8q0LH8JaluqkLJ+&#10;AY7vkYClSYvh3eFDXtZmCRYSsG7dp+g/+DisLJS+6K1ASzgb11zcHQ88fqME4FW45ak7MfS2i1FZ&#10;PhvjJtyDc647D+ZtTrWh02dfvYC+w85DRWMN3OEN+Pizx3Hxgw9gi9OO776vwjvvXY+L7roMycFK&#10;OLhjuwRmtU0Fapd/a6QYT79x914nO41p7DTyDDr5y5GeT7xyA55763bYQzmodWeJ4S3F2x+9iNMu&#10;Ox1FzkJsTFyMPhJcvDH6cTXlLyNpHo4/JgEz5kzBOqm7Y08/FRsyNiHUJG0p4P/KYefjnVHPouk7&#10;O5q/N6G4doUA/Vp8vWAiTjj9MDH2AgxFD/NMy9DwYyWqBTRzZDP7wIb02bjhrgFqUwZnOFccfAFK&#10;zevw4tu34/4nhkoQs0rp7beLxuPiIafC7OVOoDVqoy1+rOHGWq+89SDueGCYBH2Zag244bddjjfH&#10;PCvBTSUqXEnwN+egfmcZNqZ8i+6iF5U16RI0iA1fNR+9j+2ODWUb4d7pQXbGavQ4MAHvf/wCLhnR&#10;H+X+AkSlvXO3LMfxh++nbFihrxQnn9cbH374NLYHt+C6q47BO19PRmWDFwH7Ooy8uifGzfkUFXU2&#10;1AUSceuIk/D2jHHIsBfhu7o0fPPpg7hw5CDk17lhbajsst1+uXQmOrsCPnGyMy77psTJzj+/5Ea3&#10;IS3QgIyGVqR6AmJfc3B63zMwbeF0VMfK4G4rU7b84fsuwW03ngtLJAdZtiSccXFvfDTpVfhC4tdr&#10;N+HKv9yCG7iRmzcR1w89GmM/fx2+nUG8POE1DBp+FiLejfhkwkM459qLsMmUh/SiZTj//G545+17&#10;kZa9Ggcd2wuJORmY+fXbGHBhD5QJrs41FWPOmkXo1isB2Tlf4v0xd2Hw7UNRU2dHpXOLmsJ7kPi0&#10;LXmpgp0z1Lr3n341Dt5ILV587UH0lzzW2nMw9Nr+eOy5O+AIVsDX4MDrH72MvgPOQKmjEMHWWtg9&#10;iQjal+HzqU+pmVm5AZMaJDBj6kO46MEbkRwyIRTciMnjbkc/8ZP5EtwMvPJcTJvyNrI3LsGpvbtj&#10;DZd/ahJMFCrDMIkpOEJzY8lqHHDSAfh64TQ0ui1wm0pw1pBz8PioJxCWPHKN+IlT3lBT2BetnqVm&#10;znAae1rBSpx4xrFSPolnxE9yZOHQEVfg2VefgslVrNZhf+ODFzHgqv4KB1f5M5VvqJO2mvr5c7j0&#10;sl4oKV2FkorNGD3xNTUycpS8hzN7+AGTa7zHYokYO/lRnHHVAJTH7Gjcno3x057ERfc+ogL3oCcD&#10;X4if63/tWViUsR4HHnggkjavQaU7DXM3fobzLjsPZ/c7A1VFGzH8qj54a8zDKDBtxgk9EzB35kSJ&#10;w+xIrU7BkNsG45k3HkF1aara9HTCjDcV9l69bBKOFjw3Y/YErExegUOOOQypBUkot29Woy3vuOtW&#10;3Hn3bWrWSbS5Eu9/OBoXXDIAZfZMRVIGt1kERxQiP2ct+p5xBGav+AzmcInEeZl45ImR2Jw0G1w6&#10;x95SqkYnmymhdIRi+fAGBbvsrJZ4bwVO7XcwZi8aA4s3C6W1m/HUq3fglVGPwhwogjVUogadBJtq&#10;UVC2AYOuOAVjxj0tAWsG0jPm4ujjBZ+mLUSuL0/NhiOJay1YgQtP4f4Bn8Bel4cNq75Ad2nXi+4c&#10;gHRfplrmZ6vgWZNpNbYJxuSH5oaWWgnA8zHs+n74aPqrqA3nIyr42BcpQfRvTuTZk/DUC7fijrsv&#10;R5VbcPY2M1IyFmLw1aehqGY1bIJJa7ab1AjfVtcW3DakN96e9p5gVSvqLRtxy+W9MHrWxyisq4at&#10;dgtuH346Xn/zIVww5Gws2rJIcKUdQXMSrrnyBNz66u0obrHh+VdewNlnHotq5xK8Nvl+wcF3ozha&#10;J3gtCxM/l/j3hgtREeWgi2LBzU9g8J1XS+yUi0bBp0VFi3DUmSdhcWYiXBL3/SPZKfgvTnbG5U8u&#10;u5GdojNxsvPfL3ub7CxPT8c1gy7G6jXLUVJVhsL8AmSmZKEktxSjR43H3U88jVyzVWxEI+xuHxr8&#10;YgPtTtidDrgDLtjMZbDUFGPB7K/w/ntvYurUKSguL1NkJ0d1VlodSnxiS8L1TWpkp93hgtPuUsTm&#10;ryI71/TvDZStR6s/Efb6dLVenC9ahDnzJqiNJdQGHuJkueD30UclYOmCjxAIZqM2kIHQ9ipsTp2P&#10;YSMuUoBgP7n+8tiX1LQSe/VqXH/tyfhg5hsoqqvAlK8nYOClp4kDTYcltBFPvHG/msrNL3HPv3oX&#10;bPYtGDflBQx/UMCSU5xsuBJfz/pQ7Rx8iNxz1Ck9MHPJNISkgT6d8QYuvO5imOptak3DrPylavfC&#10;9NL1iETzsWTpePTotZ/K0zW3X4m1aXPkuRRkZH+Bobf211NEBCiN+fhF2AO5cG+tRo6ArGIBnm1b&#10;k/HRxzfj/DsuR2HMhKB3HRbOfQkX3XIVttiLJUjOxudfCagZ0QfLchYjoechyMjLQuq6VThFwOKa&#10;wqVwbK9UU/6vG9wH4z55Hr6WGmzOX4kB15yL7pwWc2CC2tm9wsNRW3lYs36aKuP+kt83P3gIp5zd&#10;HdNmjcGGtEU44sQDsTJpjpoeza/xJTUpeHfs06psLMeVNw5CdlW6WvvPT6KNIzsjuWqtv/sfHqp2&#10;YuT7xkx6C1eNGIhbHhiO8DYH/G21ehp78zp89Nl9uOT6IagJmBFu3izA7lb0l3TLohYxNpvx/vhb&#10;Mei2y5FhLsW9j9ym0uPU6bcmPo1B116Kux+8F+kpm9GrVzckF61HmYCXzMK1uGxIXz1KUfL59uS3&#10;UGTNEd2pxprVX6tzB0mbvfLKzRh82fEYN+EVZOVxhEICii35Alhy4W0pUYukXzXiYt1mByXghdef&#10;R62vBmbu6Li9As66fNS1lKPOm4fbbjof7894GbatnGpUrDYGcjdXoCYm9dxUikBruVr03COArf67&#10;GtXxmwQwldSsxOzFo3H0CTqvR5+UgK/mfaimN3NDqsuvPRNPvX6XAqq2SD7eGPuoXptH2uCic0/A&#10;xvULEP2fAEpDYkzqBGDRSPuyMWnSC+jB9hZde+LZu/DkGw+h+/lHIE8Am0Py5xGASHATiWXB6k9D&#10;fVuNdNYiXHr5GXhnystqCr5NwBl3PX/8zVtgbcxHRv4iXD/yPN3+hybgxVGPoMSepsjvcEMlTD4u&#10;Ml+O0txV6C1gMql8FSzNZcjNXYle0odLbJlq467NmxagT++D8OkXr6CfgLmSQBkcjdLeziSMGNob&#10;jzx1o4ArCxJL1isbsHjl+5j65TMYKHVcLvVik6BswmdP4oq7B4uTKoI7lILJX7yIc0ZehbJ6H8z2&#10;RDz25GV4TsBtKTd3kj5QGciBTdorvKNawHABHnv5NjHAe5dsIrHJqez+JgFkYuRJfJL0/Mtzw3Qb&#10;SnsfIfVE3brqhguwKne5criRulps2DQHp/U/XE2lU0sCzJukRpFszNuA/Y44EFnlaRIA5iEiunXB&#10;wJMx/euP1DR0eygNjTvLUOPejNT8Veh7wbFqcy0GVI1/q0RtMAnexgo1WpgfMUi4BiSNmNhTkzsF&#10;Tu5w+1cL8iqW46lXbsLB8m7m9dpbzkdS7mJFwK9NnoMTTj8Qy9d9qpY2YFBz6dV9lT1lmR545mY1&#10;EtkRKxS9L5N3Z8LsT0Zy7ny1Blt2wVp4/WUoyt+AI2g7i9fDES1HYtICnNjnIPQfdjqe+egRNbIg&#10;HC5H8qqZOOOU7pifMhupjlRM/mYMjpUgulKC6Guu6onR305ClQTCYV8ibhx+PN7/YrQE1WJPAsm4&#10;dGB3TJj/KczNEhS41uGR+87Ba5NeR2m9A7YGAS9dtNsvl85EZ1fAJ052xmXflN9OdkoQGSc79wnJ&#10;iWzFeqsPKdEmFLdsRV61VezvwTj4uO7aFot0F6z07tu3weVKQm0oU5EqKxLnYKRgTOXH5Z6nPnwW&#10;leEKhCKZGHhxd3z67fuoCpVi7JcfYNDwvgj6U2CxrcezHz6j/D6x09vv3wuLQ2x6xlJ0O7aH+tjv&#10;8+cowlPhq57748g+PbBg7QyFMaZ8If77hvNQFS2V4DEL6UXzcNTJByOjJA0l5nwsWD1LfOH+Kk/X&#10;3ToAyZkL4RI/7QgW4MW3H1Tn9xM8M+zWK7BFfKCv2QpnrESte94cSxK88xguuGkICgPVqI8kY8on&#10;9+GMEQNQ9Z0fLsHRU6fcjyvvGoIMewkGX3sBPv/8bZTkrMXh4l9TS1bCJ37KXpuIa4acjAnTXlLk&#10;5/K0eRh20yB0Exx54H4J+OCzt6ReitWGjxs2fI3jT9E4/9Hn78C5A3srknRTxkIcKnWemrdWfGmZ&#10;ItvKzDl49rWHVb3w/uE3X47s8s1wNIj/JSZpK4fJmSjBUSrueWCQ2jm82xEJeGfss7j+zisEq9yF&#10;Go5I3FaFcGMOvIGN+PTLF3H57VejPCJ4JiI4evoTOOe661EZbUC4rgBTpv4FV9x2Poo9pfhk8ngc&#10;kJCAA45OwIMvXYvHnnsAfU47FsW5q3HDiHMwduqLajBDeuoS3DxykNYLaePnPnhC/JbUZ7QW8+dO&#10;wrGn6WUJnnl6BC7qf5Ra0iYxdz2OOvFIacdEhFq5RmwW8qRN3/ngJRwiZWBa1wguK6kWvCEY0S2+&#10;0BTIlnqpQZ3EOMOuPR9jPn8TnuZqlFlSJe8VUr58wXS5sDcVoaYpD7V1WYKfslDfWIgGweWVns1w&#10;CR5Nzp2Hiy47FocdK3Ga5Pfl9x5EhS1drW8/eeYonNrvKJSaU9Cw3Y4vZwnGPi4BB4u+c6f1aTPf&#10;Qa3ooq3NBN/3FlS7UlAvdTz/i9d0OwnufOjBq0TPH8MhZ+yHwnC2JkA8mfhB8JHdnSS6VyL5zIfP&#10;V4DLrjwFk759V8UO/nAJLhlyEu589nqEfrSgoGwdXn3jHh3PCpYaJv0gs2CxigEsTbmobq2ArbEY&#10;QTOXXzsOo796F7YWif/kmLvlv/nZqygTLFQn+j500LG4fMipuGTY2Sh156pZOg2CiQcOPAqPfPQA&#10;8uWepLTVOLH3gZix/A28//WzuHDElcixViCysxzvqY+956klfOwBiXs/fxKX3zEY1SHBnZEczJr1&#10;Dnr1OxFV9RLEdyI7naJ3JDo7yE7Rw7qufcvvIXGyMy7/ivwj2SlxY5zs/LfK3iY7XWVlOPHIHujW&#10;/UC1ROOB+x+gNijqeVgvJCQcgm7H9caGvAKJWZsFq7gRdYfhsTngDwbgDXlQVZ6H664ZhFtGXo2r&#10;rrwMV199FfpdcCHWJybDGQxLOzfC5gvCE4yqqewWqxMerx8Bn5ZfRXau6NdbDjajzbMJviZxJqJE&#10;gboS+EgU1VegtrlYpFAZtUhEAnsRrgepFksWp+mNiTEWoVHm1FSHGDwG8DEBbeFYqgS4BTA1l0sF&#10;18Avjs3fkAxPoxSknveLYtOYCzAIRsV4S2Bura8VsYhCVyIQLVSj9vjLtUsYeAckH+wA1oYadS+n&#10;JwSieh0TOoNg/RYE66RjyPtsdXYRq+S1GOH6DQg2CPhpSlcjzALhKpEalVdrYymqm6tg5qjW+kQE&#10;JA1TU5WScCwd4WgmahvFGTdZlcJ46zNhEwBgbhJHXSd5jdgRCXLdnnJxmIXqGp1WLEwF46LS0mml&#10;g3qjLINeuNspdcWys8yBmNS5KCA7MOuI93rqSIRIR1e/mhThL9uHHVw5ObnOdBz1TE/aQJyOCuyZ&#10;DkXqyi8GY1eaIqxDVfcNUmeNAmCaN8HVJO1RVyNOu1YMitSP1BFHXFGcvNaUCpvUtS0mSiX3qHTk&#10;XSyXyVehyp+RuR7dBLRmVm6CvVF0h2s0ClAORPR7bZIW9SMQKUUw0l42qUvWLesqGK5UIwq4IDfL&#10;pBbiljYlKKd++MMWeMOi6AL6WIcOueZozIM1miXtWoDtDRWYNP4pDL3/IlQKCIjUlcHjzlZ5JIjh&#10;L9/J+ma9GCSHqs9donVLCQ2tSEAA98efvaTAqMUvALG5AmZfBoJtFQg0lCESqlR5twlotjbxWfYP&#10;KY/0Eeouy8o64AY4bPfqlnIR3VZs96AAyECdGHGVlwKEw6KDUkckgZhmRH4nfvoCRk97DjWhDLVZ&#10;jcOdhUhLjSLMjLKpvhKRftKuA5GwFvZT1pU6T/2Rvsr8UFfZFjzH51nnbCemwU1mqDM8NtqBgTmF&#10;aRFscWQn9dDcWAnPVgt8YTnvFZ3b7kNloAIVNVtwWt8DkV2xAZXBIphbq2FtEf2XPPkF1NPQPvfm&#10;Pbva4Y8TtrnuJ+xj7NO0B7vpqUidgNkYCWrqstgth/R7pzhm9Sz7mrQvl5ZQesP+qRaPz5JgqwS3&#10;3n81xn32ugqoQtvFPohd5AL/oTazbhOld1r2rA9OSwtJEGjxZ8IeylPkauMOmxqNeseDg5FWsAg1&#10;rmRxJiVq9CdHIbuj2nbT7rH9KTpd4z2G3RabJMK2DpMs5zq4kn+2cXVrobL71If6oBba2eqWYlS1&#10;ansfjhSgMZys1s8yN9QqiXAjKDmmbWc9RWLZiIq+cJOjGtG70uIFuPzSI7A2dwUsLXZlhzqX99dL&#10;nOyMy59T4mTnf4D4m+S3EcmRRmmPCErcfpi8bpjDNvGdJmWDiQnCglPoM4lZ6LPpR4hdaYvpm4mN&#10;6GuVP1H2iT5Z21n+5zleU9hN7uUzPKbfp/0mtiAuos8ihqB9N3AUbR0xCd9PbGptFl8uOI/+SeFB&#10;4j7By8RezBf9oBFoGqL9oPgTuaaeMTCs5IMjzCLRVPUOc71V/IBF+QFiu+qmWsHWNfJuwdHi94gD&#10;eZ3vIg7RfoflYzoGdtL4VvsuXVcB5V8Fa7Tnz8BxzCfzZeRPXVf3GMd8RkTd0+lYhGVRcYP4J/ZH&#10;vl9jcRHWazsmYHlVuVVb0t8L5pTykGyy1degVuIEc6vEOi2ZsNa54Yi6JT1JUwJ0M32hYNEwl3MK&#10;1UqdSXAm9e8XvB2MmCROKsd5/Q/DjHmjwR3l+WGxsdkGf7PEQcS5KkbSGJPXjDiAGI31xnIQh7A+&#10;mU/DtnT4d60LnqjEOiK6HJowYx2RJJzx1SgMvrE/PG0m1G2zoaxqM+okLZKdjGcYw1Fv6V/DbB/B&#10;rC7B5Q6Jt1hOtcEjdVWwHXF/bJtZYZDM4jW49tYBu8hOhTMayxVWjAmu5v0km4m3iAOoZ3WCcepF&#10;iJ3ZvsQczD/vsUp8pnVZcHK7nvh4HzGEn3FrEcr9GWoTzIbWGkyb+Rbe/fx5lAXS0LDVJLg5A4HW&#10;SjVIx+EXHYvkSz2wP+SpOJe4pz6Uo97PfFH4n3ni+4kNiYdikm/2M9atwsZSB0Z+WVcqXpayUn/M&#10;TLtFyintyHbiu8wtObvKbPclou1vNSjw5qBW2rJRcNwtN/fHJ/OmoFT0Q+kccY3U9+5kp9ZX9hOj&#10;zX9v4btZ5p8iO9MjInGyMy4/IdSB1EhTnOzci7K3yU5fVRUGntMXZeVFSMvJQElRMUwVtUhPzEBN&#10;tR3ZlTUwSZ+3+oOwOiUNqxchj0/iQjnnsuDL6ZPw0nMPw+uswZNPPIxFixZgyYqVuPmOu7EpLRPl&#10;tQ5U2zxwByLidxrg84dhsUrcaBN/GviVIzuXn6fJzm3uTfA3SYAuSkTnxYpwc0dpMdzWJm1cSXSG&#10;RfifIIeGXjtTHVQrQ0zShM44lo5AfTJszVnKAdARK+DUuAUeEX0vwQYbgs5fk1ok7ugYmCaJTU0C&#10;CjijQVXASgMhTawKAJL7aHDpjEnSBes3CRBJVgCBRCRJOuWMGtYi2LhckXe8V5GkAp7o/Ak+FXEp&#10;5fRKp6LQydMZ6S9oAlAlT1xfTuVDghRbk4jcQwdGEKEILQFgBAAkERnwE+DSmTpEwei0SaCwzHwf&#10;02F9MO/qHfXcLVne3Q5SdBBuBPAEJhrk6Pwlq45O5SVRpYjLdqfLc8oJGSLps14NwGq0m6p/yaez&#10;eYsYkVSVNtuIDp+AWN8n5W4RgNqcqcFU1CrlrVFl4LsoapOhrW7MXTAF515wHBLzl8AsOhLdWqO+&#10;urJO+F5Nkunysl1V5xMHTgCsAgGpP645Seeu8ie/nLZBYpzEEdeQ8oetmjCWvLGeqVu1kTREWqVu&#10;rCn4bocFpw3pianLP1K7nNbFylR6qp0kTdajrm/d8Zk+60pLRz0padfrKmcqnn/rbqxPm4Vwa4Wa&#10;/s71Pv0tZWpUMIlJtivLR71iuwRjmZrEFN1lWamjOvgoVaCK4IfvZrszAKHuU6eYJ4JYAm22qdJL&#10;WzJeef1OrM6cCf+2cphdqWhqrUaoqQLmdjDKtlQAUOpdl0sDQVWvkgceE3SxXZl2RMCmBpEMqLSw&#10;7EbgROF1Q3eYPt/D/mH0Vead9VkdFpAWKkQoVq02GlPAWnR16hfvY/TY52FzZijdMgvIrBWA6wsW&#10;ICb3+0LFePKVW1UaShf+QDH6C/NCW0V7x3Zjner8FQjglXwLyGVZSELvCk5Vfcjz7cGY0h06YfZT&#10;+eX6UJsyFqPfoONQULMKHulL/jZ5Z5PYVi8/LlHfDP37x7zV+tIkrUJF0DV8V6umlpHwzC5ZiUef&#10;G4lKu/TfCKeKFbXfVyL2W4I5gmmOaBY9U3ZB3kPZpe/S9iqQU21PIlfrBe+lrlS3CiiXX+oUAT8/&#10;3PA56q6J+iv3UbciUbHzog+sDxL0rAueV/ZE0ubmBRZfBrb/3yi8zdWYI072uVdulHowKRKcfXnP&#10;Mv86MWykIXte1+0XJzvjsq/Jbyc7GUDGyc4/WjICzRLYN6lfjlBJC8ZQ4A2iwq/JTle9SdlB2k39&#10;cVCTncQK9JNqIxhlJzt8gPbH9KE8p/0v//Oc4ad5r7Kbcl7jX2JSrVP028QktOnK9hvnxRfQZzua&#10;Bc+1CD4m5hP8pfCW2G6D0GN+lL1sf4/+cNdhVzXua8dn7bab5VLlk2eI3SkGztIfgSXf6uNfpnqO&#10;uJ34XH1ok/zrD6z6wy/v8TSIj2zHGAqDyD2KpBPh/WrAwy57r+37LttP7MxySNmUGOSmcT+vqXt0&#10;OXV5tA9geZUvZ975DraB8pOGtLeJpKNxm2ArSY/lq9qaCVOr5F/wKT96EvNbWzJhr89QzwTDVYJ5&#10;iBkypf0z1Iwuqz0b1dWbMWhwb0yf84H6mK5GVXKmTLQMgTaSo5JXyS/xsfFxmkKsxrZmeTQeZ3u0&#10;14OU29AnXQajzB33kThjmTkooNaWjoHXnoVZa6eizJqMHT+61AjhaHtMRBygiU2NKTuTnfSrJBuJ&#10;S1hX3PjT4s9FXuV6LFk/XS0r4KJONlaqWS9B6rHgZn60Z5xJnEuhLrHO+QFVx5kagyk9lmsKX4uw&#10;zdhGejCBtFWDxKpyX609GWHBPL7t0tZby1FSuRaPP3M9VmZ+o9YbJbnq8IpuCaZ2S3txKSvOYmQ7&#10;EReznKwX9X7BeXwv30UMyHwY72ceeY46q/VQ6xnzqIT/ScrwV/oeB9Aokla1DTGV5FXwE/G0ep/E&#10;YL4Gaff/8cDeVI2U5G9w48h+SKuRfrrdqdJUuq7SI9nJqey6DihsZ6X3f4Co/iJ1EB/ZGZffIv84&#10;sjM+jf3fLXub7KzJycHbLzwDs6UaDp8LDXX1cJidaK1rg88bhT1ajzyLTZGdbTu+V2RnbUWV+JEI&#10;7B4rPpkwCp+Mfw8eRzUefOBubN68EavXb8CIm2/D+KnTcNu9f8HcJavEdoflftEPSStaF0NrSxMC&#10;fu+vIzuXkeys2Izt7k3ikDTZyU2KOGXa1VAixlmTHARLHIHHX95jGHcDBCgjL8ZYBbhy7K9PV6M4&#10;Hc3pyimq8zT4JDubEpUjUKQWr/G9VFymSzAiQgCnvrAqkGg4DwKv9iH98izfr0AHAQRBpKRFojNY&#10;l6reZ4yOY94U2Smi86ONNAGDAl+KLJT8MC8sg9y/qyOxbCpPdMiaGKKD5Lv4TOf88n6nlIVfzUn2&#10;kvTifXyf4SC1c9XKZwAr9a5GLuidrMEVO7RycOlaVD74HqlvVX+b5F59XtejBrUa2LLza4C6p/Cd&#10;xv26vFmKIFZf+SUvLKMa0SmgQZHPDakC2NLVSAAFTAnixKHpOtXv4SjHt8c+oabGPvbsDYhsr1Y7&#10;W5q8qYi0kuDWnUznj8SQFp3HTNVW6it5e7lVHSsilnoh+ZLyUpcI9PTIOQI2qf+mTAExkjf5rfUl&#10;YXtLJWprN2BO8me4742RaGgW0OOWthAdIUhRoEHAH+ub9W7kSem7AoVaNCgRYV2LkOAstyXCSdJn&#10;B4MXTZoQ5DlCBOM62DDqk2XiKAaO1qRuqiCDbUw9kjyw7UmU814D1LNtdH1qckmBq3Y9qW8uR41l&#10;M6zsfztN6l0+AcoEipZItrqH7+Zz7J+qn4gO8v2adNXBQ3VbFmoFjBMgkrhinlR+pC3Zlwhg+bVc&#10;O5NKlQcSpgrQS/q1zRrUs69Rt1Udsi7k2abvbairt8FulXvdqSgsX44bbr8cK9fNUpuaxQRg1gi4&#10;rRYHFgoWoiVcAn+oEE+8uPd3Y/95oR5qwpl1Z27JUvpOwo7l1/1Jf903RmqzzqlT1FP9rNSTBK7/&#10;SHbSrpWp+uQo1lVJ0xTZ6ZV3cH0qXlM6Kc9rPezIl+4vck7qnGKQngT2XNezYWs1TC55B/WvUYBB&#10;Q67opei7BBZcp9MrQN4ey1Z6xf5CO6VslSqPiORT2W65xjxovaMN1SMPKMqeSh1wlI4ORDm6QIKc&#10;Jv3L+lJlpf7yHaJPu/pZe5k8TRXwtVUju3INrIEsXHHtadiYMUtNf4zttKn3d7TFbxGjjQzZ87ru&#10;z3GyMy77mrBvxsnOP6/sSXamhmLIEVBfFvDCHHaIfTFp+0zbLr6Afpm+n75dkXaCaZRdFhtEP028&#10;oMjBRuI/2tB2vyT/eY7XeA/v5TOa/BSsTTylyEvBHWL/mS5tL9+nAkTaafolOedsFizTskHN5lFY&#10;QdIh5tIiPkGOd9lSub6nKH/S7pso6ry6X9t/jVNZLo3ltK4T77TjZT5D36NwhibIiDViYX44Y345&#10;syhVYT79wVjjM5JD9LkGLiGmIdbe1Z8UVpa8qPfLe1kflPb3qOvqo357Htvztev5duG7dhftzzpE&#10;+2mFqdV/4oE8VGzLUhhL4bCwtFczPwzqfKoYJZSvRhJyg0KX+E9uQFhduxk9T0jAxZcfh2LBrs0/&#10;WOXeEkUG+hi78ONje3k0zpRyqfyTdNOi4xK5T9Wt0WYa8+m2oa/reE61N+9t1wuXV+6R/E5fMg5P&#10;j7oPsW0mmGxJaBB9c4m/pq6yLGw/llmP2KUedJCdLikz0+Zmj4wdQ4LFOSPK7MtSgwUi4v9JgtLv&#10;cgYKl5LiRoy8V2F94iipR7atbl9NOhofm3ld66n21ax3FRvKvYwzotsqFTEbEJzJzYYqQ+lo3l4D&#10;mycNFpZ1a6nEGNKOgps4hd8maTg4m6ylVJWPmId1wnRZpzoPOj5judT7qbdKRzrySj1k/ELdYszE&#10;/qlmAtZtUR8UiCU5OlS1obQHPzCwLjkDjO9V+hdOlrpJQq47US2nNmnis/hs6qso9OSgRLAzy6xi&#10;N7YV/YXkg6LiGBHmubP+/p6i6ytOdsblt8luZGd8g6K9Inub7ORu7GsWzkVVdRnCDVFUV1ZhxeKV&#10;ePe198SOfaU2KHK3tMHiC6DW5lS7sQfdXnh8XrgDTsz8cgreeu1pBDxmvPfuG7jzztsx8pZbMWbC&#10;ZFjcQUye/i02p+XA7gmpqeycwu71++B2OVBTXfnryM4lXLOzciN2uDYhJAZZOXEGhmLQnY1FYpi1&#10;M6BhJxmiiSI6UO1oldARtQMrBXB4js62UX9B1ueptPKcnCNhZ4AmRbi1O14aTwXe2gEQCQeSK4rY&#10;U8L7RCSP2vFpcpOjIo0vb4rg4TR2ua5Ho9GxC3Bq2KBGfSryUe4jQGT6BIwkbDRIoAPXjj0gaZIw&#10;0l/U+QWa4JNf5dtHCkq+FcGrAJ4mZglMSaYSrBkkHkcfMg+K7BSho1IgQZEkusyq7CQxWTeqTgnG&#10;6OCMchPE6XruIDvpZHUeOkjajo6v6pJtqQyCLpu+X9+nwKcS3W7KeEi9c3kAksSq/A2J6us0HbQC&#10;AQKiOZKV1xUhLHmzBlOx43/dMHvT5J1SRyRnpD65tpE9mKHyoMui32/kR+etM9lJndLAgO2hSNim&#10;LR1kJ+s/ylGvOjhgPXPUKcnOrf9jQcCdDp8vQ+32XRLWQLKJU9mlbQgsFGiQMrKcKjiQ9+v60uDF&#10;EFXHFKXfWtr+5lBkpy2Yra6Z/fIu6RsEWQYY1mXUuqryyzJJ+VS9qrS1/qv2V2SRrnejfow2ZD+j&#10;XuqgSOvNdz/aFdlZG85W7WD3cMMdAZXbK+U+nSZBtiIr2caSriI720lXHpvaMhXZybRJijJfuo9o&#10;cpn3hiXYMAIV6rMKNvi8pE+yk1+peazITtVeUnY5V2bZhJZmO9paLGiUfMWkf7gDZWrdy8ZoIWL1&#10;+YropIQF9LcKiAsJwH7qlX2N7MwUgCr6LqKDSjmn2qcz2alHyBp2gjpMfVJkp5qWKG1N/Zb+qfS7&#10;uQo1rmyEW6tQVLsK9rokOKRv0W4wsNA6yXS0GPlSAYkI16T1Net1uNi3GCxwpCRHTXMzLUWYMmiI&#10;pUlwlAK76AuXN/A2Sx+S96v+LnXMkTRsV90PaUPb20/pprYXvJfl0rpHndR9lXWjAjZJzwjaqb9K&#10;j9vzuUuPpe+ybEbwXivBd1WoCD/8fz44AtJnVcBXjrrttbD6M3aV97eLfm+H7Hmd+iVlpE2Jk51x&#10;2YdE+eFfTXY2xsnOfUT2JDuTwzFkBkIoDmmy0xszK8ykfC3tJTGL4EH6DYVvxTdqklH7X/rWDrJT&#10;/ILYWp7j/w6yswPfErsq26b8TbLyOYoEI06iLVR42cCPxB+SDw40aNZkp8KvtN+ShhL5v8uOGn5i&#10;D9HPaBzZ4UtEj4mjRTQBI5hLzdBiUEq/oQcYEIcxXwp/CZ41iDxijQ6yM7UT2SlljWr8pMhOed7A&#10;JSyXwlDMh8pve3yg8LOUlcSmIjd5LMLrPJZy6rrQ+Vd+V9rH6JOGvzDE8I2dpeM+fcz2rNqqPyYT&#10;W1H4wZRkp5sYoJ209cRyBbvnwNciQWcsW20sGBZ/XsqNCYkvxceTBOQHzXCLYAnx6yqvIrtw5m7H&#10;+r9uO+JHo82MuIFt055X3qvu03ZHY89MuAXTtn1vRYFjM0wSGHPzo/pWwQ++LMSauY67nuatsY4u&#10;W2eyk0vzkOxk/pm+g4Si+NWgPBsQ3MINU4lVa72i33LM87yHOMYhaen86Hqk7ui4T4vCmJJ/4x6K&#10;Uee8RrFInYUFh/uigitEV0hucjOllm01aNpWDfdWwa1yzif5C0l9kkixN2i/T2xFnVLkoaTJNtJ4&#10;SI8upe7xOsu/q63b88F7WQ8kNon5OWuJfTQWTVU7sFtbt6iRvsTT7I9sC+q1ij+JHQVzUwcbJV6J&#10;bSuCY0eJIkGdjgwEfIUI/90tmJ0fDHSfYR9nnbMdVH7by9+hj7+/8N2s9zjZGZffIj9HdnokTtRx&#10;s+ib9DHarDjZ+etkb5Cdxn+SnfmbN+Pem0YospMbFL30wou48rKr8MGbo3DfvY/gloceQUZVjbRj&#10;A8x2l9qN3edwodZiRrg+iOrKXHz9xQQU56dhwviP8MQTj+HrWbPVKE5ftAl1rd/D6onAZPMosjMS&#10;rYPL4xQ7aUHA70ZOtviwX0p2Lj5fk507nZsQFoNM5eHXL4cYWS5OvYtMaSc7aeBogLXTFRAhiqcI&#10;P8O5yjn1tVo51HaAoc7rIJjn1BQaqXg6DYPs5P10MnRyaooAp2mIQ1GEoKStyT2+QxwIjb/cy2tc&#10;o1OTnXpqqQGGmLaaniDgku/Ta3EmK7KS9yqyU55nnhigq/eI8zdIjHAsWZE6iuys40g3OjgN6kiW&#10;KsAn+dZOS8AJSSoBomokZIsm8EgeMS2maZRNOyftvCi6Hgi8CFJ0PWlg0vk+XV7VsVl3JEXb61sT&#10;DyyvBg4K2NBB8n5lEHQaOn3jPu0wleNUdS+AlF9Ronr9H5aRdeVvSNyVfwVa2faxGlUfyvCQtI6m&#10;KcLTHs5UwIeOzx6U98XyVadSoHJXOZgPo/2YJutMg3zmVxNtXAtKdIjlFGDO0cEK4AvwoE5oslP0&#10;U5GdybA0Z8AmeWhpLFaLp5uacxH5X4t0ikJEQxrU/BzZuavOVb3r+jOEJEl+9Wq1wyXLRlK38TuT&#10;2kSGIE7pPu+T9AxiXhOe7VOxVJt3AFPeq+pftZvUoaofTYCzHTXBmKX0lue4+2VJxWo1qtMpANHq&#10;SUfL9loFFN27+qcm0llHun3113c1AkT+K8K9Pb1ddS/5Yl6oy9QFVcdyv5FX6roiuESYJkd1MuBg&#10;GzKPqlyiM3a2i9R9NFaEmpp1aN5aDZc/WwV5nMIe4oZAYnBrpM+ZBRCynzSEs9Xo1GdevV3lQev6&#10;HyVaN1lO9pHdyE6Sx+qeTtPY5ViTnbq9OshOglqD7KQeaLKTI+Q5rZxkZ9vfzTAFN8DXyr5TpNbg&#10;1Pqo+4bqH0ofdF9mu5jDkrcWCV6lnTgSIbZV+ofonk2CB7tPdChSJP2ROpAGe50mO2l/OdLT6PPU&#10;O5da00v6rRwrGyxps52pN2xL6hGnq2l7pm2z1lPdT9QoBra7qifRJTWyWvRKdEIHsfQdYj+VPomt&#10;a+/XZs4QaKuBxZeqNoAIbDOpkZ7sRwEJSrQ9/FdE11eH7Hm9ox/Hyc647Eui+lec7PzTCknOLF8L&#10;strJzqRwDKnhEArCmuz0Rc1qSjltPO2lxoYar9FX0/Yq29zuf2lbaT/Vmp5iy3b5JfnPc/ojfccH&#10;SMNWq/sEA5MgVP5HjYgxgkH9vMLetOmCqxTRqXwAfTt1UdtIQye18Bp9hcaYhih/spswL4IROTtK&#10;sLLC7PQn9ZwFJHicfoD4XDCk9hPtZWK528lO3s+PtfQvOqjV+Ik+WGNm8THKr3AgBHG05E/ysjvZ&#10;2Z4foyzK9xFf7Xls9D/9jMbWxjniRMmX+tX1ofGzJmg77jXuI1bSabFtudyTQdTxP9uaGJgbCPql&#10;/CQ+3XWCfeR/oCkfPvHRxJBBwc3qw3lDvvqgWe3eIj4+C6Fm3Y4dedbv1u838qjzqUTKo9qXwv+7&#10;2lHalZhaxLiPdcG2aBNcaQtkwrejQo2AJCHpCWWhQdrTLziDGIR4h78svyY7tY4QAzFWtHPjIPnl&#10;RpDUPwc34SJGCehBAY6I6LU8x40hlR8mGSpYhjGD0Q7MI59lnyDON8qo9Vi/S+NXjZl0vCA+XDAw&#10;8ZHdl6ExuZTDzg+93gyY7FsU+VkTyxYMKvmTMnGHd0eLfsYmeaJe8t0q7mR/ZBuznGGNjayCcThC&#10;06hrA/dRH6ivjD+J97nEGQl+LusTiSVK+6er2TFq4I5abkDyRCyl4l/RC8YNcs7s2KBiKOfOQpT6&#10;U9DUUINouAwmqafyxlxdLypPrKM42RmX/xyJk517X/Y22VmcnIzbr7sGTpdV7K0ZV181FOYqC6xV&#10;NjgdAVx75z34ZtUaNbIzUt+kNihyW+1qdKbTZxdbZ0csZEMkYEco6EFI7Mf8xcvw7EtvoMzkRHmt&#10;R2LdKDzBOlicXlhtDnnWI/bZj3DI9+vIzoUXkOzcrMjOqApY2x2YGHY6DTo6Ojb1FUuEFaYMP5Ww&#10;nZxSoMUAE+pcuXIiBCPqa7Okq0hQOlw6NiqtpMF06Dj0CCGdJh0M1y0k4amMuTL0Oh0SfXyeeTBA&#10;zy6yU4AVp1gbJCnTU2Qnpww3EXBtUcBL31epOotBdlIIwJhPOhJV3nayUxG3Uh4NTsVZSRnU6KX2&#10;chDAsSx14mhZP7Wt6TC1pSuyk1M+mFdNthkkEvOtO6p28gQOuk4Nh9pZFHhVHVs7PAOoaLJTGwDW&#10;oZGGbhf9ro5njec63sf6Uc+otpC0o1VqgyBlTFi/aqRAsvpP0euEyr1RuYeLnSsyUq/zag0lo/6H&#10;GgV6+FWa6/FEt1YpAKefJ1jsBLzlvSybbgMNaplfNfUppsnWXWSntC3v0WSngCVFrgvwJ9nSkgqz&#10;tK0psAU+dwratlUgy7kOlZLPeo6C4BQdeY+qf3kn60IRUyQ72+tC1XN7nSnhcSeJbitXBoMkE9f4&#10;CbeUqf8WX7oiT/RINqMsWodYT0qfCJDZDgJ41IcBEQXSpA6o8xTWD/NmTG3X9UEiSY+ca2zlWk35&#10;CG2rgUv+R5vL0dBWCbM/FTYBcQwCqFta73U5mb4BSjnCgKBLtaHkkaQWxZiuw/sJoNg2KpAiOG8X&#10;VU+SlkF4a11nOvp5VTZpa5M3GY1NuWK40tSmVOFmkxi2QkTleZ+cI4jnRkb2ZqlDjtYIJcHpz8RT&#10;L+8ja3Yq/dQ68Y9kp+RPylkXLFbrWvK4g+ykXZLATJ7tIDuZnrZXivwL54u+WNVOo4Fmsan1iQjv&#10;yENtIENN+1LPKl3p3D80oFUBRksJ/G1lsIuuWfiM1Cv1r1H6V6PoBNf24vqc3pYMeDiqXNqGO7Az&#10;sNI2QtKU/BsbULC/62BI66bajEruN7XoTYl4L20ry8n2NgIdjnTg6BvWlbLXoqvU2Q4SXHRegm3a&#10;FQptLftCreglyc6A3EPhJgj82MRNxXxRY+R31+3yy0TraIfseV2XJU52xmVfE9XP42Tnn1Z2Jzub&#10;FdmZHA4hN0Ky0yl+2yA7ub642MI2vSwQbTB9Mwk++guNQ7TQHxs+vLPsdl5hF32sfZf+QMr3MD1l&#10;7xT208JjhbV3e14TJ4Z9NOygTlf7IIVxKfQZ7f+VP6G0p6PT0mRsZ7LTGNmpyc7kXRhC+4l2/C/Y&#10;Wq1dSkJInlH5Fx/YgZ+Y1u74SWM05rE9P8xHpz6lpfM5/jeOjf9aDL9v1JuuI5Kqur5Yrt3zQ5za&#10;fh/jABHmR/kwYwAC8TNjBvpYEfWxs0HOcbYE/WNEfJ60PYlOfpAstK5TszACzUWwheSa/A9uLUa4&#10;tQgmzyaVNkW3h1EmI68av6m2M+qlaYsW5l+wwq62U3Fa+9qlKn5gueS/vNMdy0KN+GKztBFxZYjP&#10;Cl7xhbKVzuwiO6Xsu5Odcr4+V+Wb7yaZ6afvFz8f21qOSJvgeMGRxM9+bt4pONAaYX4EK7eWqV+F&#10;eSQ/1A8eq+nrgkk0TpX7iEWl3kk6Uphn6hjLy7bix2BiJI6QZT2Q3DQJLo5I2+z4q10dM62IXKeO&#10;8X6SnSSY+T7dByTvEb12rBqsIO0dCekNKjlwhf1W43wdd3CghcqH5EsNCqE+t28ApfWdMxd1TMu+&#10;oJYfUB+b+RG6Pa5iLCC6EqnnoJAUiRsljR2lcDtz0FBXo5aPq2rZg+yUtiTuYlvodCW/qn936MXv&#10;KdQH5iNOdsblt8jPkZ36o522a3Gy87fJ3p7GbisqwhUX9ENGZgqKKkpwzllnoyi3GNsat6Oi3Iwb&#10;7n0Ay1LSUOvxqWnsEVcI9aEIgoKTbG4LKsuzce3VA3HIAQnYb78EJCQk4LCjeiJh/244pvfpyMiv&#10;hMUdRrhuKxzeoNqciCM7fV4nrJaaX0l2nn+iWrPze0cH2Ulls4qhNshOOsjOZCeNuHKudOoMondN&#10;jxTl4wYyYtj1iB8BEpImnQLvVQtpK6ctCqqe11+7FHEgzoQOgA5HfVUTR6ONubyf6baP7FTPilPj&#10;NUVAMqiW9DW46kR2imNiIK6mBpBEEqfUQXZyAXV9n5EPBWYkryp9eZ/aOCcm4EUBLHF8UT1yjvcS&#10;SPAedj46Up5rCuShThwpFyqv2KZHyZEAVcCvQeeFeWLZOEKM9awclyq7KKACI5poVECMHV06tRJJ&#10;nw6YYuTXIDw1mJE6bQc3zGuHyDHz2p4mhc5zFxCS/wqgyXVX1K52VWf9kbRQZKZcI0BQpE+TnvrE&#10;XdEpCtw1rxOQlgFHNA3h7eWo8aUh1FCm1gDiYuvmoM4X0zdApfF+1qtqA9Y7wSZHbLYDMkV2Up8k&#10;D7tGdopeqE2MpD406OBoRQEdOyW/WwsQCkkbRwScfVeKKnm2ToxlY50GQAYoVM65PR+q/dp1aVed&#10;7qovo84EOLmT0PJDLSrtm1DtTFQgjtPz+RWZ63kq0Cu6a9STAsTtRpjv0+2o20MDe63T1HmSRbot&#10;COyoD+wrUuciLBvLaHUmYdtOC0odySjxpKqpy2otpYiUdyv7lNSVpK3INnmXJtULUB/UoyWq2rQY&#10;C68bpBbvJdGlQJTUhQ6E5D6uOSSi+qwc87wGorq+do3goJ5IWWzRIkR2VKCeG4MF14sxtSDQ4kR5&#10;xRJs2yHlFx2iHanlbvxcS5IkYHQTnFKGp1+5Y7e6/mNEB4SGTug1O6VuxSEY/Z26WhcsRUwAMI/Z&#10;53cnO0WH/4HsJKiV/in1REIy1FKOcvt6BMQ2kJis9iWrDYeUPsr9ht7oPkqb0F737eKRd9JJcSqc&#10;Ig1F3y3uNLXrurud7PS2ynEDR3oWyXkJQFQf1jbDpXbcbSc7pR+zTQ2ykzpaIYEJhXpB20u9IuCm&#10;UKcaRZ/ULqUS4HB6nrZbXH9K21gVEIrdULZIzrNMLI+9vghW6YscycElD6qC+XKuROoqG+H6bLmH&#10;fbBze/xa4fOdZc/ruj/Hyc647Gui+nmc7PzTyp5kZ2IkhiQJ5HOimuwMRszgbuP0JfyAtifZSeJI&#10;+1liYE1GajuqMZ1h+/lf21P9MV5/dNQECIU+ROFeEcMO0rbTJ2nsQYzS7kfkP+09bbQ+bsc9FLGF&#10;Co/IeS3aFxm+n2Kkr3VYX1MYXuEC+g+NzYmziROYb47sNLCuUT5ld4kB1fIvOo88R0yucRTT1/ew&#10;DGoDULmP79Afrzvng/e1413JjxIDAyucTB9IHM93yDM8luc640H+Z9mJ5XRb6HcYfo0YVPlodR9H&#10;mnJTSh3T8FykbpPgpmS1IapVxN+wRc0mc0cr5H6TwnKceUGik1iR77dJmk1/t6iP1paAYOfWIvHh&#10;gp3DKZJXuSZY1sAFRj0b9W+0J9tJlZskgPy6mjeJf09UsYTC04p0FZ2j/48KblflJ+bXZbYJDolu&#10;lzpty0fwxwrBlRloaJN4J5ipliPiOxgDKp/OcgqmJK7kMbFAoI0YW45Fx22hNJg8ibAFBXfUZcMR&#10;1r8c1coPvVxT3BYVXCLpuQXPeJvzd+k1P8ozPcZGxCTcBNHUaswo1EsEcFo424q4TLeBxKkSzFsi&#10;bBsdyDsF27rapB6DgpElHlFErZwLy71+8f92ed4u7yWeUoG/1CvrIRgu1zGntBtjjnBIYslIJWyt&#10;iTC3Jba3dbnG5c0c+KF11PjYHQnW6t32pW9zujr7ItNTcQb1M+KENyKxU+MmwUEbVHtxcAmxfY1n&#10;HVzf56M8lITmRjOcdinj32pRLPrCelaxBHWAabf3I/YxHUtoXfojhPUWJzvj8lslTnbufdnbZGfY&#10;bMaimTPQ77yzMGbixxg54ga8/do7+GLKDNx/36M459IrsDFf7G9Lm5rGbqzZaXOQa/Jh4vh38Pwz&#10;92H54m+QlZUkkoV3R32EIdeMwPoksfmOEGrsflidIXBH9kAwDF9A3u9zIRjw/Dqyc0l/kp1bdk1j&#10;pxOksnFkJ9fsVIBIzqkh+yIEADynCLhdBBVJOu2EFRkl5/S0EzpI7aAINNQoSZWeCJWYzlmOeV9n&#10;slMRW1FNhmljrkEHQYp+XgMqAiOCRSq8BlfSCRTYkrwLKOIaRyRdVT4EsNCxEpzwXgUGCTpUZ9Jk&#10;BzuPfpeUtU4vkK7Lqb888327nAudmIgiO+V5vWNxjlqknOv3MF88VnmhU24nO+nI1W5/8h5FGIgo&#10;gLmrHnV9a5JMk3sqD+2gYE/QtguIMg1xOvp6O3hsL5uh6BTW3657VTk08ONO656IVZdTyq5JVI5u&#10;M8hOAVAkH7kruogxslMBJ7nPIfXHaSENOwTYBfPUFN3wNjFc7e9XxknEeD/zptpAnlPXCMqV7oiO&#10;0HkSzEre9PQsAcwk10gmUefkOp0+v7JaGjNQK6CKU9hJoFRF0+HbKen4MlU9s/x7kp3aQBrgXd/T&#10;UVeG6PoKt5TA7E1B649mcer5qHFtUedIdpIsYdsyP2xn6oeRPt9FXTH0R5OdHTrNdidhptvCIM+k&#10;r0hZqassG49jXK/Rk4bGv9nkuEjen4Io1z3i1KD6XHlW9yutLx1kJ6dds+2qBTxTWBck2mubO5Od&#10;1Hutx0YdqeUXYlLnUg4e87yyAdQTtnM72Wn0M1eD5EXuDUU3oL5ZwKUEJdZwBZrbBASF1guozYK1&#10;MR+mSIkCjF5pL19jmlrn6bnX796trv8YMchO/tcENIXHKiihXkhf4pf+cFj3KRUMse2kPnS/lHZT&#10;9a8DH+WEpV/wGten8jdWqOc4fY2bE9kkKPK1iG0V8K31n+lo22Popa57cVZSdxwNwREfHBnhFB0n&#10;2RkSIch010v9x/JFF9pHkjS0L60geTP6JsuoiE4V/Ei/ZgDUrvtqNIPkrbqlWIlBdtJ+k+gkkcm8&#10;kzynTjF4qG1hP+bzEgg16pGdfA/Lq/OubSjL4muV/Ml7aBuo5zZJq+57K8rNa9DynfRnVeY92+TX&#10;yj9LQ/fnnyY7u3omLnHZ+8J+osjOujKU+QPI9bRpsjOwQwLFBrUGZDrJTQkIs/wkPFsVwabP6WBh&#10;zwAiLr+fsC2MNTvZFskS2JOgzo34wN3YA9FqZV9p441pzSS9aCuJqUji7CI7aZ/E1xr+X+mG8r30&#10;seIjDPwqx7yXzyg/o4Q4U9tubQuJP4g7iAs0FlS4S8Q4p3AH/brct0t4zpD2+w17bkhXOsz7iIMo&#10;BuYhRuCxwv+qPBqnGnlWz8t9BiGrcIz4Lf3RWGMnnR+WQ/A3R8juRnbSzxr5oT1vx7zK74kIlvxH&#10;slOO+Qyvy3Pa79P/arzGcht1Tt9r5Fe3CQk1ybtxH/PRieyMRQUXCm6y1deode85uIKzzvih0x6t&#10;gLVO2l7qgX6b+I0jHa2xDE10in8n0Ul8UONPFF+fi1BLvtq4xsAGCqMJHjTaV9c586jrUZdXsKga&#10;2ZmsYgnt74nlRdTMjtr28usBDix/w7Yy1Mo7zVI+h/h1kp2OQCqa2sRv+zTZRhJS1beUUy03QLKx&#10;/f3EJsSi/qZ8RWhyxGqoRfCJiDWQJHnSHzQ5ipVpk+j0C/60ie7znFE+Yi6+hziVuJU7lhNnGGQn&#10;P0KT8GRbdSY7fa2laiNGYiIG8aZwOpySF45ODYp/t8m7ma4vlqtmk/jbuAO7zrde6ke3qdrtnjGG&#10;+kidKseVonflUifcbGiL1meJGxUub5LYh2WS5/g8sWIsUKMIUj0IQw/OUHhRdI/6xIEkiuxs2CIY&#10;WOImxnXRGjXDKdyaj1rBxP7vShGJlIkelcMUy4Rta76ud9VmHTqg9JK6uw+SnQU/Q3ZmhKJID4eV&#10;vUwLbv0HmxqX/x75NWSnsfyDsnPsO6J72o8YPiAuXcneJjtjLhciLgcSt2zAvQ/dh9NOOw2HHtQd&#10;55xxLt584z3klleKHwiJTwnB4w3C7/Qi4PKITY/A6bFi7rdT8d4bTyESsCLkd8But2LOgsV4490P&#10;YXIE1BR2h78OLn9UreNpdbrgkPd63HZFeP4ysrNck50rzj0ZKNuC7a5E+Jr0tAWSKgwIueOzDhYN&#10;EidLHIV2HjRydA5KGdsVUkn7sQGYlKOjU1DpdDbMHce8j/fzmMa7s3Tcr528cayvtzsCpkGDS2DE&#10;cyLq/YYY+RDR55hf/byRB/3fSF/fq9M28mXcY4jOD9PmsSa6CAw0icVnFYknwncq0Cq/rDdNrLSX&#10;u/15o9460pf37jrHPOj3GfnR9xjnOj3zD2Jc21OMa+3PK7BokDVGurrtVLnbyS6DVFOAked23ds5&#10;3X98/+51Z9yn39W5njuekXN8n+icEpWPjusaZBui6573KP0V4f/O9azT7Cofhhjv/XXCNuWzOn9d&#10;pW/k2bhPv2e3tt913KF3RtmMNLXedrzLeGbP9LVofeR97Kuqv8p/6p4KlsTgMR+qzlTd6zrkczw2&#10;QH1Hvvi//T5Jn6Lz1dGXVFAjooMWCbx4LACaa1RxfUpOr9b3thtcsR1PvXqbepbn/mjZs7y6fDyn&#10;61T1WxH+37NOKJ11s/N54/l/vKbfp96zxzlD9Du6FiO/HWnL8+yTnY87p7vLlhj3Geno+6kThl7o&#10;djWCPn1dfVgSYZ7Yv4znO/Sy07uU6P8d13e/v6PcHWn9a6Lz+VOyi+x8/ZZ2krMgTnbG5Q8V1Zea&#10;cjXZGfAi19uATO92pAV2SiDQiuRQvQSLOmDk6EFNdjJA5GiYRkWI8pejPePy+4tqAwnqFfnMdvG3&#10;SRvVS9DmQ220VtpXgol2nGTgFGWLxL5qko3YppOdlOs83nVOjvUzHefVOWXTeJ736XsNu63P6/fs&#10;Lnue7+o+49yvF8Ou62P9n9JRHp3PznnmfTrPHdLhdw0xzmtR6bbXye5ipNGe/s/iZv3cnu8z6rzj&#10;HTr/HeVov0/SMoTHnfEPiVADtzIfKjZR6Ukand6n36NxXkc+O4nCvx3He96nj5mW5MEor9I3/d5d&#10;/p6iyF4Rdb/xnJGXdr1qL7ORx875NO43cPae57uWjvf8lBjlM96/J45XuFX6ijEwpCNfXeuCkY5x&#10;308ddzyj86g+DlDH2Gas9/b60yQ925Xv4zHzKvd0ep7p6o8NxnWeM/CiLptBxuv0Sb4zfZI5Og39&#10;8ZzptOu5/O+Ms3Q+ddrGOd7Xcf23ik73t4gut+SX2KrpH8nO9Aj918+TnV3Z1rj854vym+EmwTsN&#10;yPE1oCQQgCVWpZZR9NV1TXaqAWH/QHb+K9JVn/jPkb1JdpJUDHi0eL1utcM6r/k8FN7rh8unRe2i&#10;LqKvtd/ndSLoqEZ5bjJWzP8ab7/2Aj6ZNAG5eWI7BfeaXQFFdNoDdfIbhcsfht3tg93pgNfjQiQc&#10;RF5WtsrHT5Kd3lAH2bmqnezc5k6CpzlbjVQk2cnFYQN1XCBWVxQdDp2A/gLHL8n6C5w21nGJy2+V&#10;PY3Pr5Wu0ozL7ydiH5RDop3oDL50+xjGdteUYQF4voZSuKLF+xTZGZc/qxh6988lTnbGZV8TFdA2&#10;5WuyM+hEri/WQXZKIMiRgpz2R9lFdvq3S5BgkJ11XQYRcfl9hIF8akgC+5Acc5kB7zbkeSRoU2Sn&#10;SREAnNbKQE2RZeInjQCuI1jrWjfi8t8ie+LZXytdpRmXuPxS6Uqnfrn8M7Kz88jOLN8ONTvBIDvV&#10;yD7xcRwV35Vtjct/vigMI77zn5GdOrbcneykaP/ZebDVb5Wu+sR/juxNspMjKjvf92sl4HHCbSrB&#10;iCsuwj03XotrrhiIm268Af3PvxBLVqxGuL4Z4catqHH6UF7rUGRnuK5Rb25kd8DtcsTJzrj8mWRP&#10;4/Nrpas04/L7ye6kUsd53T5xsjMue1c6695PS5zsjMu+JnGy888tcbIzLv+67Ilnf610lWZc4vJL&#10;pSud+uVikJ1cl7+64VeSnSG9LEtXtjUu//nyz8hOYxp7Z7JT+dI42fmrZF8nO6eOG4XXnvkLAvYa&#10;PP/UY1i5YhlWrV6LW+64GxuT0pCaUwSbN4xoo96gqMZih9vrQSgQhMftRE5W9i+fxv7LyE5OuRHF&#10;iJOdcfm3y57G59dKV2nG5feT3UmljvO6feJkZ1z2rnTWvZ+WONkZl31N4mTnn1viZGdc/nXZE8/+&#10;WukqzbjE5ZdKVzr1SyUPvmj+byA7Q3GyMy4/S3aSg9JLSfwU2Rmfxv5zsjfITuP/v4PsnPfVZ5j6&#10;8XtwVJfhqUcfwuJFC7B6zTrcdd+DmDR1Ou575CksXrUBgWgDgrEG2B0eNSU+GAzC6bD9QrKzfYOi&#10;ONkZl7jE5bfL7qRSx3ntTOJkZ1z2rnTWvZ+WONkZl31N4mTnn1viZGdc4hKX/2aJk51x+a3y7yM7&#10;u9bNuOz7ZOes6ZPxxvOPIeK144VnnsQrL7+IYcOvw/sfjoUnGMX0b+Zh2drNKK2qVWRnOFIPu8MF&#10;h8OBUCgUJzvjEpe4/F6yO6nUcT5Odsbl95DOuvfTEic747KvSZzs/HNLnOyMS1zi8t8sv20ae5zs&#10;jMvPk53GNPY42fnbZW+QnZR/B9np87oRcJrxwesvIOxzYcbnn+LBB+7D1zO/hU/shM3tR0Prdnij&#10;9WondofHD5fbC4fTrfITiUTiZGdc4hKX30t2J5U6zsfJzrj8HtJZ935a4mRnXPY1iZOdf26Jk51x&#10;iUtc/pslTnbG5bfK7mRnfZzs3Auyr5OdLqsJTRGf+q0LB1BTXanIzLqmVphsThRXVMPhDSAQqVPE&#10;pdvjQzgSQ0B0xWw2x8nOuMQlLr+X7E4qdZyPk51x+T2ks+79tMTJzrjsaxInO//cEic74xKXuPw3&#10;S5zsjMtvlX8gO8VvxsnOf6/s62RnxC9pOCyK6OTu6iQxfT6fmqru9ocQqW9SvxaHG3a3Xq+ThCef&#10;Zx5+Fdm54uwTgcIN2OlPgzWasovsjLXVwBOWCorlS4VlwxeTROszYW3Mhr1BjqP5CEQkWIzlqgqN&#10;S1x+i9jD2Qi2lMp/6ple/4XiirFzakLin0vX6cbl95Kfag+xFyKB5iJYg+nqGtuUTswWzEXddosi&#10;O3d/Ji5x+bWyp/7tLv6mYtR4UpSN8Ylfe+aNW9X5QHOJIj+7TjMucdn74qzPhTmaCedWMwo9FpRE&#10;W5Dh2SZBwPdIdDciJcxgIKIk09+ETF8L0n3bJDhoUQFCaiiGdPmNyx8jOqCX33ayM9u3HfneRpSG&#10;/LDUmeES3+doyICzIU2CtmzByhJ0cB0y/gpu9tRldqkXcflvkq79liEGHqbQX9GH0afZQlnqXNdp&#10;xiUuv1S61jtDqG+OSA5CrWXqP2MyYifjfLC+SP0n2VnTWI2iSAjZJLJCYhfDddpGBsR3ebeL/2oT&#10;30Z/FlTnUoPiz8SvdWVb4/KfL8Qw9J0kPfMCjSgLB2Ctq1ZkJwfE+OtL4RZfSZxEH6p8aaxMieE/&#10;Sd79M/3sSqd3l676xH+O2MMaYwRbisV/ZCthnZHsDDZW/iKy89tvv1W/JBdJepJcNIhPEpO/Vfw+&#10;D4Je1y7hsXHN6wt0KT4lHWlkZWSqzYq8wQDsbknDK8+6JR1/GJ5AeHeyc/0FpwMlm/F9IB32ujRY&#10;GvJgEacabq6EP1YoSkWFiJOdcdlboh2qAeQMI0UgZxAU/1wK4vKHyk+1B78i6S9JbGcCdJKddGLu&#10;WBHCrTV4+Lkb5Hq8DePyr8ie+re76IBQk5v8/8gL16tf6qO2PV2lGZe47H3xNBUIuM+GpakKeU4T&#10;8gMSGLrakBX5K1L8rUiPSTAYH9m5z4oatRSR37AE84Ediuws8DUpstMcq1Vkp7s5G57mTPjFF/ob&#10;ilUAp34bCuRcTpd6EZf/Junabxli4GP6K2JkY5YCsRTPdZ1mXOLyS6VrvTOEOsYBKfrDsJ4Rw/P8&#10;5bUAR6mLPhojOwvDwV1kZ3qkPj6yMy4/KcQw9J0G2VkaDO42stNXJyK+kjiJPlT50oZKJYb/9DeJ&#10;7v0T/eysy11L577wnyesH47k9DZwsJGuLw5AmjbnLdj8eT9LdrpcLnz99deK5CSpyJGXFEUwynWe&#10;/1fE63HtJsZ5jt7sSjo/S8lIS9ckbMCvyM6Az7+L7OSI0N3IzpXnnATkrVUjO/1tUvhtckEcabCx&#10;XJGdvnoas1wE6nPhJdHZnAtnkxyLkQup6/z6GJe4/DYxSAgaK/6n8Ks1v9SokYA0fP9Uuk43Lr+X&#10;/FR7iL0Q4ZckHrNdSWJzGjvJTnesBI++cKNci7dhXP4V2VP/dhfaFX40Ifih/j3+8kj13xg53nWa&#10;cYnL3hd3o/y2FcPaXI1inw0FwQZFdmaGf1RkJ6exx0d27rvCUUt7kp0c2WlMY3dIsOFqyoK7KUOC&#10;tlzByhJcMYDjr+BmX4P2jXH5b5au/ZYhxoc6Cv1VZ/JT39NVmnGJyy+Vf9S5zkK9I34yYjEDOzFG&#10;UzoY4VTZfDVIqrKuQk1jz2q3jfGRnXH5Z2KM7ORvrl/8ZiCA2kgFHKJfKkaMiA6KryROog9VvrS+&#10;QonhP0nc/VP97KTLXUtXfeI/R1g/jME7T2nn7xfz3kGkpeZnyU7ueM6RnU6nU43opJBk5DXuiE6i&#10;8Y+U1OQUlRe337cb2en1aaJzN7Jz08VnArlr0OrYrEZ2chp7lT8drrBUSigX8TU747I3hcCNztIw&#10;Vjw2prYn589HWtGin5EFcflD5afaY56S5Py56jijZAlSChYgvWgZkvMWISV/qRrZGW/DuPxrsqf+&#10;7S7UOepeauFCJObMwWMv3aD+07akFy+We7pKMy5x2fuSUrwAa7NnYmnGfKzOS8Oy/HLMyTBhbr4D&#10;32RXYWZeKWbnFyqZl1OBeXJuTnYtZudWiZRhVn4x5shvXP4YmS3tM6dQ2qygAnNzzJifVYvFmWVY&#10;kZuFjQUbkFK2BMkls5FS8q34vXlIL1yM9IKl+reQvnBOl3oRl/8m6dpvGUJflVW2TPkq+jH+ZpYu&#10;VbI6eYbc01WacYnLL5Wu9c6QhWs/QUHNml06x3PUwS25c9VxRv5CdS6xdBHWFq/Bkrwc8VXit8Q2&#10;0j/xd3au+K4ss/ivGszJoz/LU+dm5Yk/E7/WlW2Ny3++KAyTp38XZovfzMnBpoI1SKHuFYqu5S+R&#10;38UKJ9GHKl9auFKJ4T8Xrp34T/XT0OOflq76xH+WpBTMQ07FMqmPxSoe35I7G6MnP4Foq+kXTWOf&#10;OnUq8vLykJWVhfT0dGRmZiI3N1cd8/8fKUmJWxT5apCdQX9gF9n5D2t2fnPcofhhzkSkL/0Ic9Z8&#10;iNkbPsE3K8dj5aYZWL1pOuatGI+5K8dgwYoxmLvqQ8xcMwbfrpbj5eOxaNl4uf6xXI9LXH6bzFkx&#10;DvNWTsT8VZMwe9k49Tt3xQQsXDMZN9x1ERatnfLTsm6yyKS4/KHCNugsxvkJ7TIJC9ZMEJmEpRun&#10;YumGaZizfCKWrJ+Od8c9IdfjbRiXf0X21L/dhTo3e/nHWLx+CuatmoBRnzypADyF17pOMy5x2fuy&#10;YP0kvDzmPrzw8VOYumQOPl25ER8vTsG4Vdn4eFUqPl63BePWrFMyceUWTFyRjPEr/n/2vjpOjiJ9&#10;f4DgEgMCESTBgrt78KCHc3DYIXc4B4dGkAQSgiQEiRK3dd/Z2d1Zm92dmR13d1nfCJz+vs/vfaun&#10;1wiHc8fd/PF8Zrq7urqquqre5326pIKulxAKMGtTLt6g3yz+PZi9MR+zN9P/zUV4c30l3l5bgXdW&#10;52PB+jX4dPMnWJ7/LpblzsLy3Bn4gmzhF8RZvtg0T/rd/Dadm73TepHF/xLITg3mtMPA3Jh/P2d/&#10;K3Puiy1Ur4gnv/jGfTuJL4ssvg/+df2bfseZWL5xjvjPdY7r4dr8BeJ4Td57WE1+GnOrz/PmYmHO&#10;R3h3wzq8uY7s2AYC2SfRR24g27W2kuxXGd7YyPZsozg3ayPZM7JrO+tbs/jvh+AwGwnr8zFnLdnN&#10;devw6aaPsJzq5Bdb5gtbyfWMeRLbUGFLN78vINvP6Xee8S/rJ/9+I4SPsLM28d8DFoOXbXwD6wrn&#10;Yw3xEfbF+fiR56ZDb6/4t4udlUrVEAy/XqWsEBh+Xsb3EjuLzzwOqMtBuy0fxmCRGI5uCFaJIcRW&#10;TyX8yUb4UmoEk2r4eAp7hxqudjpONCIcb6TrvP5ZFln8MPBua75kE4LtLXBGqI7Rf39KI44fefZG&#10;OMK134wIT5OWpkpn8e+C/A6GvwulAA+Z52OeViDWSEloYPap6LdFbFSUfX9Z/DjIdWjn4Dpn8JSJ&#10;UeM8jZ3P8Shy+drO48wii58ftqgKC9e+hg/Wv4sGj6V/zc4yX5+Yxp7doOg/GzxFU96Nnd+L0t2F&#10;GlccDT432kJ6WOO1sMbKYYuVErdRwkmchWdMid+wis5V7LReZPE/hMF8diewh2rEJh1GDzmmxJVl&#10;2ILV4oOdZOd2Em8WWXwX7KTODcb9f7xG1DWug9aAStRD9s/keummX66DpngNWqMtUAd8qPTGUOaP&#10;oTQQyU5jz+IbwRymlDhPmS8OlSeORp8PhlALbNynhclOkq3kOsg8iW2osKXhJgHZfvKyVP+qfg6v&#10;z0Mg+s7/7v6TZ8/yBsG8XieDp7Hz9PaFK15CtNP4b5/G7vUFhmD4db/PIzD8vIzvNY191eSDxZqd&#10;O4JKBLrrENimh7ezBZEOvZjG7ooQMYtWwROpgjNWCTNPZY/TMVUWX6iWrkuFmEUWPwgRteisZALH&#10;HRR3VNxh3fXwZeAFir8RLJ4J7Hxx3ix+CcjvYPi7GNigiHeC47VUxNpTqRZ6xw30q0WoQ0fXs+8v&#10;ix+D4fXv65DrHv9GurXiPwue0g6OO4sziyx+fvDC+8vz52LR5gXQR71oDEsbOVQGt6Mi2C3ETmUk&#10;JlAd7EB1oAtVgT4oQ12ENCojCVTRbxb/HijD5KgPWrOz2tfbv0GRvBt7doOiLP4lBvPZb0C4Uyuc&#10;c/5lXszgQQEsdko2bifxZpHFd8FO6ttgPPjkdaLeBdLNos6xv8bH7KuJgSnkt3EdlDcoGrwbO29Q&#10;xH2kMkS2y7+V7FcPqsJsz8LiXGWY7BnZtZ31rVn894M5zMAGRSk0B4P9GxTxoJjvskHRg09d+y/r&#10;5/D6PAT9PsJO2sV/CSTfW/LD+ZePgx1NYs1Oe4DO/Zs3KOJNh3gE5vANiIZvXCRj8L2M77VB0Ybj&#10;JgLNRfgqrII1WgZ9WClGdgZTrfCKNTmlQtrZmp1+Al938qKwjEStAIeXQPcMweBrEobfM3A8/N6d&#10;388YuJ/TOhhDww3F0LAOajwMzo+0DunQ/PjoHJ8ffE4KJ6VNuo/vqaZ46DwZAXGOr1O58TkuIz4W&#10;5zh+8WwpHhkD6RuOf50fkS6OP5OOgfwMpFuki8JKz9nZ+5LTMbRsBr/foeGG3vtDwGtz8hqd/BwW&#10;OrkT4i800W49HnjiWnHua4ipB4F3Ycvi34fB72Lw+1AJ2MNVooPlaywwye+Qv9wNvMvB8WWRxffB&#10;8Po3FPJmZ9y/8MhOPscEx+QjI5niermzOLPI4ueHI16DZXnvYP7qOdD4nVC5wyhzthP57xOOYGmI&#10;F/APozwQzYzs7JRGdvo6M6MKo2J0xM5GTfwSEKNLAykxSqf/PI/U4bT6Ev2QwzKUPnKABYbG038/&#10;Y2ejfTLxfuPxt+FfhP0hZcjp5/t4ZAqj3NsBpSeNarc0QsUY0RPfqoc9oaL3rCQ+qIQ3WgN3pEFC&#10;VE2gY4KoDxRGsplSvyWdJ14kznE42VZKdlUOx+B6JEOO0z7sePh1uQ6K48wzGHI4+VhOg4yB8/zs&#10;weHk9GTSl7HzQ9IrjjnsQDyDnzWQLs6/BC85r/wrP29w2oem87tCimfg99+NTN7k9zvsV3z4TzcJ&#10;Tsy/fCxt9FiPJevfoDA7izOLLL4rMvVPrnPDcN/jVwnRSB6QwufYZ7MElIh0tgodgLmVJamGLq4V&#10;GxRx/z58ZGeFt4f6YHlkZ1DYDR7Z2W87+vvnuAQfj/okiOOodH1ImExfLJ8fcn0wMvENP7/TsP9e&#10;yHZIlMnwfO0kvcNt7M4wOMzwcPw8GQPxZ8pr+DPlY/nc8OMfANl+8sjOam9CbFBkimjhoLrIG9l6&#10;oryZLfeD1NcnysmWVsIRbYYrQnxe2C0l7vvDlV+vn+lmUT/DXa1D67cMjlPEK9nZIfaPzsmQz8lh&#10;htq/AYhrHCaDnYWRID1finsg/sH28KcGDyjjkZwscA4e7fnhshfhjVE5fodp7Dyyk3+FqOh2i9Gd&#10;/J/Peb3eHwWPj+D1C3gF3AI+j1+C1ynBw+EHrkv3+1FVqZSE14BfiJ0cThY73f5QRuxsGSp2druK&#10;4U6rxAZFDnIGmZD5Yw0Z4eubxU5nnAldvSB2ksDGAhqLeVL4IRAinyx0SQKaLMrJYhrf76D45Xuc&#10;GXh4NOmw+0UcLC5SeEmQqyc0ZsD/pbTLgqQkSkpinofFSGpM/MthTel6WHhqdbRebLzE57gseEdN&#10;fk4oXEvna+m4ls5LQh+XiTOpFOkLhOvhj9A96SpY0vSsqBa+iAa+eAXcyRKKuw7WJIWJUdgo5Yni&#10;d1A65XhYTJUEVUms7M9fP6T8DIacNy4D8d7oHfgjjeK5FnLkOT/8jvy8Oxm9N06XeF7mvYmy57IT&#10;7yuTJ7rGZcBlwx0OlyWnU36//I4G0izFN/BOvj+4QfJXB/6V88xiBH+heeip6ZSGzNSdzDUJO48r&#10;i18DBr/H7LvMIoss/jfBNvyzTe9i4cZF0Pg8UPuSQtAsD/SQQ5hGWYScjlBEjJKp8nUQelDp6yVH&#10;oUuc491ueVRERSD9bwGnsSjUhRICH1f506iktFX5ulDjTYsdVlXk0FRSGjksT/dWkRNc44uJ81V+&#10;Ke1iGjiPBGKIuDsoHoqL7uMwUrx8jkDnGFIYKZwUhuNjSOkYeo7+c/mJ8wPn+F4uP/F8EaeUnsEQ&#10;6eiPU46X8kF54/Ml5LCX8kgVOlftjdNz4qgnh98S1hNfbYI1oREc0h+rQIAguF2MeCHxK8GzmIcy&#10;70vwUht0nTlplK4zt6JjX1wp8a1Iizjv4WNxjjmaRnAj5mUyV5X4W53ENwnMZRl8Tb4ubSwq2V6J&#10;x0ncWuLfGT5O/wVfJt7NaeD0i7QIHs11V+bX0jFzRcHTEkqJu0dbJPB/Pkd5Fsccns9l6r/MPyVO&#10;KfNficcGwo0IhRrFf6mcKP0ijORjSPfK7UniEzI3/ib0c0n5V9z7nwA5Ld/8yxxZWo5FWhJo6YbZ&#10;mWtZZPFTgOtaBtw+COyDsS/G9U2+JvtsLOxwf+JlX5J8zba4rl/sZJGTR3bKfTrbLbYNlUGyZ6GQ&#10;ZA8Ckt2Q+thM3x4M0S/ZNd9WsnNk6yhsRShI4TrouId+2VYMtnt0XlzjuGT7INkcKb6IiE/qtwf6&#10;b9kefC28SMu/gBxO3DPovh8I2c4wuEyk30yeBmHA1g1A5RuAnBepfKR0CTtFto4hbDGBz8nPFTuh&#10;ZyA9h57PZcvg8uT3JedTcI+eATtKNl6co3TJ6f++EBwnzKI32WNvAo0BP0wxHZxJ6uvJdsr6DNdN&#10;Z7JCaC2yXRE2k2zTQ09fR/WTR4Jm7I+on1xfZU2B7VPGRg2r55LNydg/til0TmgdGfCxHIZ1G9lO&#10;ivTQNXGdjvm8FE9GE6FzIn0E+VlSeElrYi1liP0U9lBO57dhcD6+Hf1tNXPM/1kAXbTyZbgjTd9J&#10;7Fy8eLEQOWWBk8H/xZR2j0+C1yMgX/d6XEPhpnME+bqH7uFffyAjXnqCCPiCMJtbEQn7YDPTM9wR&#10;BPm6xw63KwCng0eWeuH1u2C1OejeCKqr6B07XXDSsx0eFkm94tjnD0trdlK8P7nYKQmeTJQkIiKR&#10;nAzRkQlQ/8uSK4D04gW5omO+l+N2JAfuc1AFZwwWO0UlyVRsmfRIz+YKJIudkuApPW8gPVIlpEoq&#10;SCUTTimcMS0JnixYhsJSXDJh5OeFw7VC8GSh05KWKjKXiSNFjZDiDRMpY3JmSVfB2E7Pi+rgD2vh&#10;j5fAnSyic0xA6xGIKhHm9Zs475RGjsdPlY8Fye8rdgrhkfLGZcBp5XcQCGvouRqYUgxKkyC7LHRW&#10;wdQulSE/i+Nj8isRRundiDzROx0QOzVwEr4mdnIc1MAZUoP+4eCvGjzdWeqY+Ny3iZ3yvVwX5PqU&#10;RRZZZJFFFr8esA3+bON8LNzwMTReH2qJ8EtiZ5dwQIaKnV3SFPd+sTOGcr42zGH6JVFKTllhuEsI&#10;nnwsO0EqbxflJU0YEDtZEOQ8VZHjyWJnjY+cMHK++D7hcIU4P18XOwX4PzteArJTN8gJpGMWMMUv&#10;OWN8TnLqJGFz5+eleGVnbwBD8yg9W4LkZEoO44DY2SnKgfNZ7QtD6Y+iLuSFNWQgntQMS7JFfOQO&#10;xMoQihIXFO9d+iDNkBw64lTEEVnwFCJopIW4IIuMdByvEDzTR1xSCJ4siPaLouT4ETdiXmZKS1yV&#10;OTlzOD5mMJdlMNeTr/PxAK8fcOJ2LnYqRRpY7BSCJ4WV6y6H6+dgLGYyT6O0Ca5N/Jc/+Es8ns4J&#10;J5WOOTyfE3HI/HOo2CkGHGSEznBQI/5LwvDOxE6ZAw7nyztHP5fs55QD7fE/HZLYqc6InXVZsTOL&#10;nwDD/SipHYn2Qfi62CkLKBSWfDdZ7GSBisVO/tAji53iY9wwsZPtWXn4X4idoaAkiPq2S4InC51h&#10;b0Z8I9vHfT/bPrmvFucZLIRm4hACXeaXxU4heEr9tdT/D9iDoeGlMP8Scrjh9/1AyHZGlIdAhwTm&#10;AFw+mfyJtAr7JduhoWInXxPx8GyQjB3l+CWhMyHsMX+AFHaLzvOzZJssQXruvxY7t0ppYMEzI372&#10;i6Q/AFIaiOdQ/N8mdrINGSx2CjsQr8LDon4OFzul+snagqz77Kyesx0ZrGNImowG9oSkefCxZJek&#10;AWr+GNlC1sHoftmesN3k67IYKmw1ge9jyO2J45IhtBQRP1+j+OQ0DknnN0FO/3fDLyF2Oom7/mCx&#10;0+eE02GB3eoSmwvFYh6y+y7YzD743DF43DZ4vHYEqY74PHF4fG54A07YKS63J/DLi52SEJYR44gk&#10;CQIy+AUOeYlc6AMvf7CIJhOY4WKnqOQUB1csvn8waZHvkyofxykLnXJl4ucNSk/m+Xw/NyQmURxO&#10;EiOlPPEITj7HwiaDnyGP7OwfIUlxcuUW6aN4mZjJYqdJiJ1a+MMt8BNhZbGTiacsdoai1HApfs67&#10;aHBU+b7eSIZC5E/kdSgkksojO1kopvRTw2fCLI/s5DSz2CmNOB0sdsqklu+X3g8/d6jYKZXjzsRO&#10;qWFnxc4sssgiiyyy+L5gvvJrFjvZWSkKdwjwsSR2dpBD1SE5V5mRJJxGdqzYsWHHSYw2GXRNOFtD&#10;xE6GdG0gf/QMznf/dX6mDMmx47CS0yc5seL4m85TWvk+fjanawBSvmQMPG+osyulPY3iIIudXSI/&#10;1d4onQujLuSBNWQkbtQKS1JD3Iw4pRA7iQsSZxG8j0VNIVgSz6K64EmUCLFTEjF5BCfxMVnY5P88&#10;moXPi3MUj+BFdEz8nDkZf4DnWUfyR3MTHfM55n/MXeUZSXyNz4n6J7jct4mddF2M7JTAYaW6K4Xr&#10;52H9IztZ7GSnVCs5puKYII/sFDx852KnBFnslCDxaomn8zU5nOwr8O9gHsjp/lcY4JCDueSvA1mx&#10;M4ufHkPbT7+flfG7flaxk8W1TH/a/yGLR3ayOMnCWr/Y6c+IbwNip/jlflmcz0DYAr7Oz8z8yuJd&#10;Jrzc78v2QMQhx/WdweFl7Oz6D0e/2CmLjyKNAxBllIEkeLItonsp/xyel76Rlr+RwvPHPjGbwivZ&#10;ZWG3qFwke8zPGyx2UjyizLj85Gdm8sliMpc/PYfLTh7pKYUZmofvCn7ef57Y2fj9xE6Rjox2Q7/i&#10;eBAGP0+GdK+kOw2k67ticJzfjp9d7MyInMPFThlfFzkHw4VggO5z2eCwOYVIabMaYDRo4feExchO&#10;h9MCp8uKgD+KANUTl4fCeR1i2rrD6YZKpRLp+Eax8/tPY5deJlea4WLnwMsjCEKRISByJftaRaN7&#10;qFJKYqT0wgfuG5i2LqaHy+iPQ7p/cGUZTGQGzsuQX7L8fDmOTDoInA8+ZmLIeWOyyOIgxzdY7GSC&#10;yNdksZPj4sbWL3b2T2NXihGU3CB5hKUkdg6exq4U05k4TiaL3CBkoVM0mCGNRE6vlB6pjAbll445&#10;Dfx86b1wGqU8SaNSJSF1uNjJz5GeL8UhvyORFnE/N3IJkuA5tDylOKSvGEMb9PdHVuzMIossssji&#10;fw1sU3/tYmcJOUwM/s9OK48y6Z/CPkTslMD/ZbGwX+zMjEaRxE7p3FDw82Tnazi+nq4ByPfuHLKz&#10;NRSyEziAofdJaeI88LUBsTMtiZ3BgBA7LSEzXOT8i+WRiC8yD2TBk7ka8y7mNPIHZa4L0jT2fyV2&#10;ZkaBinMsmmbiEPxL/tgt8VfmZcP5rCR2Mm+TOOEAf5QwUCcz/JrTKK5JYqgMOWx/GJmbyxyNhU0W&#10;M8VIT4I4ZrEzk1cOz8dyPCId0rMZMgdlHjsYfI6vyXxTvk/w18Hp7z8vXRv+K4UbCP9rQlbszOKn&#10;x9D20+9nZfyubxM7eU3d7y92BjN9K/ffg8XOjkFiZ8bWiWnsBL6XBTchxsniJd0vzmcg7IFsMzLo&#10;F+/4WO7DM/d9q/345SGJjt8sdg4OKwmestjZI+xQSThGSND/HnoHPWImBYudPNtC5e0RZc3lwTau&#10;JCQJnJLYKds6uez4/6DnDS7nwRiWpu8Dfh7b3G8SO1mD+l5iZ6bu/tRiJ1/nQWr8y7aV7xdhE1La&#10;hA3l9OwEA88beO7QX4actu8C+Z7vhp9D7JT//xRip8dtRzQSgNvloN8QAn43YtEwolSHLSa7WI+T&#10;N0my2iQB0+Vxw8Frc4aC4ve7iZ3DNij6IWKntPbP4MId/mKYZMhEgyuILEZKIwb5v3yfEDjliklk&#10;SRY65coqx8OVZCCOAQFuAHwsI/PcbwBfF4IdPV/kK0UVnyoCV2p+HueTwf/l0ZccjsmrRJykUaj8&#10;n8uCSRmLnSwqMrETU5LEmp1lolzlNTtZ8OR7BOmlOGTC+XVkGimXQeaX7xsMEYbOczr5Szd3AgxO&#10;J0N6Hl2nvLHgKZFX6d6hX8YlSI2U36uEfhLbX86ZcBkMlPsPQ1bszCKLLLLI4n8NzF9+9WJnOCnA&#10;/9mRkqbMSWuEsRPGDhnnZbCYyE6cGJ2ScbwGnNFBwucgB2woBjuDOzs/+Jx8fvjxwDnJ6RvIh4yB&#10;9HI6vg45/7LYKU3to/cV9KEu5IIlZCVOo5dm9LRLa17yR27+OM5cjDmNJHZmOHC/KMh8hx034jYs&#10;GjL4vxAL6RqHIT4pcx/BwYj/yTOiJJ4q8XTmezKfZX4o8T+JM8r8j+P5VzxO5nmDMYR3ydxU5mYi&#10;Hyx2ZnibnC++Lo45T3wsxdEvrjKIDzP/lDn5YIhzGV9j+D0yFx7OZQfzZvlXCjfAo/vz8StAVuzM&#10;4qdHpq30H2f8rEz7/dnFTro+VOzMTDsXx4RATAL/59GEAQ7P57gPpvvpvGQvh/fzcl89+Jh/KRyH&#10;l9FvD/49GGxPd4aB9H8dfF0qO4rL3yvsUFEkRkigJLgVpYGtoiyrAgTiDlVeOhY2NiaETl5rW4pH&#10;sr1DuYRs476eZrnsfozQyeBns339d4qd/R/x6D/zscFiJ4dhu8P2c6jYWSeuS4Ko1CbkZw9Aeo6k&#10;p2RAzx/8O5CW7wM5H8Pzs3P83GLn8LDfD9LIzoDHidKSfORs2YAF89/D8qUrUFpaihD1FdFICn5f&#10;BAajWWxm5PUFYLM74Q8Gfmmxcygx+fqLYEIxmJwMEjrFl9/GzL1MPqRKKS/AzqSQyRtf4zAsDIpp&#10;M5lOeEAsHXiRO4MsbO4MnD7pazWTRQl8zJWa08OkVBY75Xx+XezMXOevz1SB7SkmsxLZ47LjKUBM&#10;8MQC8Yl6ET+f43skspmp/F+DnPdMYx2EoWRtIB0MOT8i7QTxPALnjY8Hxzn4/gEMapwCUqcgQw4n&#10;PX9oWf8QZMXOLLLIIoss/tfw6xc7WQyUp81JjletLwa1l9fkzIw4yYRjAZMdG3awpA2NyLGl8Oy4&#10;yg6xCCumsxOGOKqZOBj9TurgawMOWH+4wY6Z+D/8fp7ylxE6v0XsZAzEK0MSSouD7cLJHBA7PVCH&#10;HbAE7fR+DTC218LUwZv7SGte8hrvLDoKJ0kWMLk+CBFQ4o2y2Nn/8Z95jsyBWChksTNzXuZzEieU&#10;uCvzveH8j//zc2UOKfPdb+JQEtcb+B2AzLuGI8PNhLhJ+RhyzOIm38vpz+RTvofyJZzMzNR5fp7s&#10;a8h54v8y/+ZyE2GFLyHdI3PhIXw2c99wyHH2xy3Cy3n7z0ZW7Mzip4fcZuRjbrdSu2R8m9jJfu9P&#10;InaykDlE3KR7WPwU4qYshmauCzGUr1N8BKl/H2QLGP0fzTLHmT67v/8fZAf+nZDt3s4hC45DwXZH&#10;+mg4VOwsCfagKBJBYTSGouCXKAl8KcpbGim7FZXe7SLOnYqd4j3x8zhNDP5PYfvLiZ/HZUjP6i+3&#10;4en9fpDy8s1i5/eexp6puz9W7JRETMnest35JrFTiKKJjB3KhB8KyZ4J0LN3hoH0fFfI+ZCxszAD&#10;+DnETsZPIXbyWp5Wox7LlyzG8ccegV0UCuwxYm/ssfs+2G23XfD4449C02hEiOqKzWGH2+tCIBiF&#10;zU5pobridNpRXfULip3yl2RRYVhEy7wEWVCUKoJMTgYJnVxpidRJJEYexSlXKJmMSc/lii1tXkRp&#10;ocrPDUCOSzrOCHL9FUDG8DQwUZLikkRKTrMkrsojSVmIlATKAUIohZPiFF/IqQw4jv48EuTnM5ll&#10;oVauXLKwKK15yY2Y8yuTLSmNgyFdl8qUw8npk+ORMUDupPuk40x46hjkdEhxSOElcVV6fn9cg54t&#10;50U+ltLBHcIARKdAYeRyHBz+hyArdmaRRRZZZPG/BuZEv2axUzhD7LyS88TOFzte9d4QGjwhMcJT&#10;GtXJoiI7UxwmgcJwDwpDveK8cGTZERPOreT4SfFFxD288Y8AO3dh6X7J+eK1wmTnKxMuwCNbeqT7&#10;WFgV93ZJ50QcktgqjkVYPsfi6yDBk9EveCYEpPsy9woMOJsMSezsENMEeTd2IXZGbLAEHcRzTWKz&#10;SlMHbzQk8Up7msVOpeCCkqiZ4TQyr6NjwZWZXwmOmgGfZ67FwqEQOyWOKvM7+X6ZN8rcVb7O/1nw&#10;lHinfJ3jHqiPMveUeR9zPU6fxN0lp04KK3FI8VzBwWQeRr8iXcx/M+f7xc5MmEw6pWPm7RK/E5tl&#10;UloknilxWWnAAw8MkJxMBgudsh/AGF5O8nPl9PWnM5MumefL8fan61eArNiZxU8Puc3Ixxk/K9O+&#10;fgmxk+2IvAak/AFMFjn5g5n0IYnsH//nUYqMQWKnbIsExHEHPTsjdpKtYPT338IeMNg2ZIS7weBz&#10;ApIYN4DM+W8M/8MwIC5KNlXKv4QBAVKyc8LWybaH7uVfEZbtrH+rEDsLo5LYWRj8CkWBr6R3QGXO&#10;Qmel90spLmFfpTikZ3JZS2Xenx5+NkEuvyG2NvNsPpbT/UPA5crvRIidVGf+PWKnZO/4HNu4wWKn&#10;dJ0/ICoHiZ1c73lD7oGNjIS2k7lnwE5KELpQ5jkSJBstgZ7N8Q0KPwA5ncMh52N4fnaOn1vs/KYN&#10;iPp3aZfxtWnu0n2VpUU449QTsGD+TDidRmibDbDbfKiuqcDNv7kBs2YuoOMIAiE/nB6rEDHtDi+C&#10;1M/wep7VKuUvJ3byekCyQCkRC+klMAmRiJtMlgYJnRmxkyuzqABEAgXxIIiFYOll8DPkBdd5ejgT&#10;HJ4GzpVf2lRIFjulBiEqFT9brtwMTseQ50tfkCWxk0gfNR5ZTJTJ0AA5konhAIniXyZWApy/QXkU&#10;lYnDCzLFBE96Pp8fSEOm4WbSKeLme0WDluKQ8zG4Ychip5wuOS2CqPbfK8XZv6ZThmQOvBMpHeIZ&#10;mbAivBCK+Tylkcslky+Oj8Pxu+B3LK9ZyunjeMRIVW44IuwPR1bszCKLLLLI4n8NzAd+1WInpYvX&#10;WOM0svPD5xq8QWjcfpEXdsIkx4gcsqAkihaEewlbKX/kwJKDJTmv9EsOrRA8Q6GMMzzYsaL/YXpG&#10;mPLMjpfYqEJ6vhgxSmHY2WMRUxxzOHFvxtHl60KQpfA83S8gPV9ygDPOYz8koXNA5JTBYb8evl/s&#10;pPSz2KkMeFAnj+wUYqc0spM5nBA7U9IyR9KIENlBG+AyEldkjipjgJMJHip4m8xVB/FCvp/5XOaX&#10;j2UxT+axgvMK3igJnRKPHeCvEu+UR4eyI0bniXtJDqC8jpmUXlm8lbllP/iZQ5Dh1iKcDCksxy+v&#10;D89+B/NJdiaZc3JaeSQqg/9LgyqkAQ8ctt8P4PKhfPSXj4hb4q5y2YjyyaRlsNgpl0d/2v/DkRU7&#10;s/jpMbRN9vtZGb/r5xQ7uf9kOybsCF8XYVh8y4zeFHaBR833SL+8PmUgJEEIoDwadGCGgBDt6Jxs&#10;HwWov+c+X9gT7v/ZHoiPXRmhMiNa8j3il4VSShuneehvRpyUww0JLwmE3/d3KKRnSXlh8XEAUhnK&#10;gmfG9lAc/J/DixkUg0d2RhL9YifbQi4HWewUIuoQsVN+3jCxk8MxMvmUnj3wfFlM/jH8Q4prsNjp&#10;/UXFTv6V7IR0XrK70qA0vs5aB9vC4WIn8zYWOq2JlgHBMwNZZ5I1C0lfGfiIJ+s6kj3L2FiRlp1B&#10;TutgyPkYnp+d4+cUO1lU9LtlfIvYmRE8pes8IpTFTgc+WjAPjz98H+JRB4JBJ0L+BFzOIKXLjpKy&#10;Qlx6yU1o1jgQS0Rhc5rgIm7pdPkRiYTExkW/rNjZv0uVTCykFyCTNkNAicQOG+xETMwBNWLdVoq7&#10;Gd5YK8XRiEiqEQZ3PjwdRHQ6qKJROjhee3sdbOl6BENqmMxFVKmoQ+1oQSBJFcyjQmqbFW1eymi0&#10;CY5wHaI9Opj9pYj1NcGbUkHrzEG8rxWeVBOMvhpKu5bQAkuoGuZQJWLbWkTj0blykaD/jnA5NRgV&#10;EYlKWMIVCHc1wRaqgC9VD52nGMGeFng7uELXwN/ZBL23BNG+Noq/GXoP3dtOZUZl44xVUHycBiWM&#10;gWLYKC/cAMKdegTSzaIhWCNVcDHxjVXCnaT8e6vh76D0UQMJtTfDEaJypvjdlA5nsAxRKhdroEyU&#10;baCdyiiiQqRPC6OfGmBKizZXBVJbjVQWlQh0VNMz86lSl1O4EoS6qOMggsSdRqzLQGHLKF9KSk8j&#10;hSfSFKlDMNUKvbMUvs5m+HuaoaX8BroaRXkEmRy7SxCnzsTuLhPpi/YZoKE8uyi8TJR/KLJiZxZZ&#10;ZJFFFv9rGC52qn3JX5XYyc5RYyqFQiKXVcmtKHbHYCRHS2N3QeWKQhnoRFV8G3LtfpQTEVYn0tjk&#10;SaMs/Q9xfzmRVk2qHSV2D4otMdQEuynvfpT43ahN9qDE244CTwp57hCa+8jhjcdQ5EyjyNEJTcd2&#10;ChtFsSeIuvQ2cnp3CKe2KpJErsMFZagLNbGvhBNYEepEY2c38l0+FLs6UJf8f8i3k8Mca4cq1k3O&#10;VjuFaUeRh9KQ6EaRn+L1Reh6SjjsZcGoCFvqjxOSqI7zSJcOlNB9vGZnniOCxjA52Y4QVKEA2jqp&#10;HPxEzGMG2Ik3GtOSKMl8zkEc20T8OdJnIc7J/LoWJi/xy3Qjcc1GWMPVcBHXtfJmmAQncaFgj5a4&#10;YjVanHmI9WoFD7QFia9RPP6UWuKpCeZNtcRdlcRFiUvTMXNFvs+Vpmf4ytD+pUHw1FZPgeCPFuKh&#10;zKtd9FzmlGHi2+zQJToaYHIUIJRsEhw72G2E3kecnEezRNUiHp1tA3FDFQKpBhg9FfQsjQBzN8FP&#10;eyjOaAWswXKRDpOvhJysKvqlsMSDI106clrr4A9ROokfM9dn38MVUCFGnN0QKIdvG3HhrjrBRzt7&#10;2+ANE0/s0sAQVQnfxB2oQaCTebxa8NBwbyva3KUSv+3QwEP581LYID1f7ypAsJO4bncD8fl8+LvJ&#10;nyA/ISt2ZvG/jeF+VMbPyvhdP0bsrAgTvkXsVIYTKHAGyJb0oSq4Q4iXpZ4QdD1dyLfYoA5vR03g&#10;K1S62sk2xlAdDKGG4igwBVEb2Eo2sR2843i5x4fqUIJsSQrq2HayNUmySx6UOLtQG/0r8h1+1CQ7&#10;UJ/8K0o8XdTv96LAFUGJm+yRl55ljaImuo3S0EX39qHCl0IpPa+c8lIVJttAfXwl9fXl3g5UR+i5&#10;lN5iV0qEr472otBONiJMtoTsVYknSWnYSvenUBOh5ziiqCb7wNf5/BZzQPyW+9tR5kuj2JuEKkJp&#10;IpTRM8tcYdRFO6EKxqEkW1QbSUEVTlO8FA/ZniLKb4EnQXYrhYZYF5SeOIXdihxHDOquXmxweqFK&#10;A4Vesot0b4k3AnXoK9RH/k5l1y6EzSJPBMpIJ8r8LAhHKZ8xKIlz1EZ7yG63I88SIPvZgzxbGI3t&#10;Xwl7qYp0UHrjKHAHhZ0tJPvNZcPXdH3/EL/l/hTqU9soXFIcD+YLw8F1oCyc+s8VO+l8OEXx+EsQ&#10;pf8hQqSzFeZgDaVFC1eHkcK2kj0hm7nDAYO/BpYg2ZguPVzRBrLR1XCEasi2a+AkuxYgm+wKVSFC&#10;NthLdt4ZVKLVWoC+f3joWVL4eK+B7JeK7FUJ2Xp9Jq2DIedjeH52jp9b7IwHgwh6nAj5JJHR7/fT&#10;tQA83iBcviAsDjf84Qj998PtlwRPm8MKr9cNp8OCuW/MxOzXXoTHpUM06oWXeKPZ6EE4GkCdph4n&#10;nHgxdPoAAtEgHG4L3B6Km+qfzWpEwO/6d4qdUuHLQieT+SWb3oFiLwUUeyowYiT97qHA6HEKzJ3/&#10;HJEqicDEulvhyhCz55/7DS64cCJUlhyYWKRzV6MgfxHGHrUrFPsqsPcBCsx84/fQO8sR6jLCHtHA&#10;FSeS45IWbW91bMYna/6Mi647HDpnIaWBGkFCS+dViG91EQFrgi1SA707D66kCqmvTELMdEUoT1QZ&#10;3US6PFQZmXRyhfenmxChSmeh68ZgBZGoFtipkoa6tdC6SonstRGZ0hMZLEX8S60QTZtM66gRlMLb&#10;SZUrpYW/3QS9vQIGZwXlsQGhXmrQsUq6Ro0hroFKW4A9D1ZgbeEimH1EOukZISKRKSJvPiKOFleR&#10;OLYFKhHuorKKqaFzlwmh1R3VEkk1w+ggkkfE0tNODW97HazeHAQpfrO/HBpbIdI9VugtlP5OgyCa&#10;0a4WGPidE9l0BOuR6DPDTvltorKIbNdTuui5/mJ4iUj39Oiwaf3bmDxlNxRVfkaNWgVvrxFtEe4c&#10;BhrSD0FW7MwiiyyyyOJ/DcPFzl/byE4WO4vtDmw2mVGd+gs5Qz3YVFWN/cZPgGL0RCj2PpQ4G2HC&#10;UbjvtdewUavHZspfQfRLbNS7YOnZhlkrVtD1I/F5qRZKdwe03Z1Y0aTG/mdcCMXIw6A4YBLO+N0j&#10;WNasRgkR6pYukGPbS85fu3Bma2JJvJtbCcUhp+GTSiM5WC609HSjLr4Na5u95OyS8+xOknMWRpHL&#10;jcbkP8k5/lI4dMLJY0cz1E3OLDmK5AAXOkNQJ7uRY3UJR7zUF878RqFk55x3sCWHjh3XEnKIVYnt&#10;qEtuR6UzgqZIO9SRGDY01iK5LQ6TrxHGZBPMxG1doXJydqrh7WpGC/GnyacejHcWvQAP8cp4lwZm&#10;4q9O4sLxPh3xUjWcCbqPuBnDldSID+yJreREES9y+KvQ91cLzO4CIXwlthqIB6qFWMqOYqubHKVu&#10;HUyeciGUmsMq4ntatFjyBfe1xyVx0M08K6WBkZwrS6BCpNFPHDIUUUJr2IQTzxiNRV+8QXHSc4nD&#10;uok7trrKhbjqiRBPZLGQ0hztpmvE0VzkEzB/ZTHTQ9w62kvOFD0n1El8trNRpD/WY4TRo6JwNbCS&#10;k2g0FeKciyZgztI/wUL5DgTVSLdTGRDvVhMX5d3sfcR5rbZScqBUcHQ0IrTDAKu7HNEYla9fiUZ7&#10;IaLbjGi2FxG/1VJedYjTr8lZCjflnR3MZB/lgbhmqysf0e1a2BIqGIKlYkToztrmfyKyYmcWPz2G&#10;+1EZPyvjd/3cIzuronEUufkj0ZeoCn4lwhTYvSjz2qhf3wLFnmQD9phCtuBIsiejoDj8MMxauQqt&#10;CQrv7ITazyPqoyi2WjD61DNw/8xF2NTiQ4WH+vpEEne9/CHFcQTGnHMR2ZSzcffrH6LY0S6EvOpo&#10;J9mBbjQkvxJ2t8SVwANvfoCx516GuijZYF8MJY6gECDVkU4hBPIHuSJHArWhbWRjdqDMmUC+NYjm&#10;FMVBNoWPq3jEpDuFls6/oNASpnB9UPk7kWPy9V9Xh3uFAMo2pLnn72RDvdigt0OT6qN7qTz8MeTq&#10;rFB5Iiix+1BJaSh2hVDqiaLEE0dNYqt43ge55dh/6plYqtJBndiGHKcfNR19WGeKoib9DyGg5tv8&#10;qAvtQKEpRhwigYYE5SXWKd6NOt6Bmqg0QlQGx9vc8XfkmsNo7forcsweIc4W2skWEi/hj5bl/hDq&#10;k11CEGZhc6PBLd5zbbwXebagKN+65NYhfGE4vj6y85edxs6/QrOi69LMAJ5FIWlXfI01LxY7/ZFK&#10;BMOVCCdqYPZW4I6Hr4Rif4Wka/HvPgqcfNERKK1fK/QeHrzGg/Ci3WSnfDx6sx6RNNlAsuN2nxJB&#10;HjhGvxGyk/GeNpi8lWKwGeeB25qPOENyqwnWIKdbSssA5HwMz8/O8bOKnS4H/C47PnxnDiJ0HA0G&#10;YDXbyE5LImN9sxa1jc0wESfTGowwWMzwCsHTBX/ADa/HjvWrluP2m6+Dw9IMs7kVbmpvUWp7NQ21&#10;WLF6FW68+X7o2nywuZwwO4zwuAPwEyfjUaHhkPffNY19qELORJ6H9a4u/BCjJimEyMaCXyShQ6u+&#10;EEcdtQ9em/kggkRYWNFWOwqg9ZbjwgsOR17exzDQizcT4YuHW3DGSQfhidfvhT3VAn+oAT3dFsQ6&#10;iMz46VlRHQy+eiS2W5H+ixm+zloiezmIbm2WBMuYhiqUEzZ/C1W8Zvjo+Yk+I1VEInneYmg9ZQj1&#10;GCg+vWhcdnpuo6sUPjHCsgYWqpSsuof62qBxFIqRkJ1UEflrNouNVi+VFTU+ExFEbzflO1iBRHcT&#10;IttqoQsUUBroZftaEG+3ou8r6nTMJUTkmpHaoRVfvd0pHZpsPBqzFR1/ocriJ8NBBNcZoHP0jPbu&#10;Nrip0oeJlCYp3armDQh16OBL64hQ0rWIERYPlVPaAD+RWGusHE32tUh2kRGiRprYbhKE2R/SIdlu&#10;p8ZKRonIpi1QJQihN6ihd9AGo48aGZHE1mAlIl8Z0OzKQ2obPSdQCYsxB4lwHR5+6Ao888IdRLyN&#10;sBMs7drMV5CvN7LviqzYmUUWWWSRxf8a/hvETvO27VBHkygO96HQRY6SVotDJk/B/PWFKHG2ozLU&#10;h00GJ86++Qacc/vt2EL5yA/uQEO0G+VGK257+im88P5iFLaG0RjcjnUtjXhy4TwceP40io9H/pDD&#10;FEqhKuZDdSKCQlsK5U4qA3L6Wto7UeUPopEcq2JzF/TtgKG3D6ub6lDmiMLUA1T7yHl0xSmNQXLC&#10;iX8F/4o8PTmY5IjxyNIiS5DKlZy75JcoNAfIqaSwEXKgQwnUhOk/OXY80qjCT++CRxB5k4Q0ip1J&#10;McJnkyEgRv0Umxyw9mxDmc0HU3saWnuj4Jr6UDM8PSYxGMAbqYCNOKaZOGus14M2RxUSnRri0kqE&#10;yLkz2MvQ5i6Er6MRpqCaOGELgl02tLqqYCYOyCMnPaFGWJ3kxNFxMKmGI/PhW4iNiQZ4O3lqXT1s&#10;XiU6t1nQSvw22KsXjpbDr0LHlzaYiPuJ8NEGtPgqkfqHU4wYZb6Ybice6C9FOFqDZWvewJTTD0KN&#10;qQLGuIHCEo/s1ImRkuFkJQLhMljd1fDG9WKUqj2kRqidHJpECwyeIlgCdD1QQ/xeckB5VKct0ACT&#10;px7pbR6EElr0dhnQ1a1Hs68U9nQjImFycl21sMcpDnIQjcT52/xqpJMGcc1ETm6dI5/SSWUTqCWO&#10;aoeJfAIeNBDuJq7ro+e4VZTXGmkwBaUpSH6EhfLJoquB0hDfYYDGVYDojras2JnF/ziG+1EZPyvj&#10;d/3cYmdlWBqdz2KnMvAX6ne3iY9QZT4zXlmxBLtPuQQl5m0oNIRg6NqKOevXYP8TTsLvZy1CoT6M&#10;pmAnSg1WfJi7CRfdfQ/yWwLQBLehKRrGgi1boBhzEhYXtKEp0UH2gkXG7Si2plAb7kC5OyLEy1JH&#10;UowcbYhtg8qXhLZzB6op/aWuAJ3rQH28A2XOkBBA8wx+1IZ6UGZPosSegK7jLyiw+MgmsTAaQk2g&#10;Aw088p+O+bwmsU0aTelOCNuibf+KbFeM4vGiwMZLwHRis4XS3PkVaqJk+ylNlZ4wanwxGDu3wtDR&#10;h2qyPyzo1lJ5sa0rdUalD3g+ehaXrdmLcntQPJ9He/L09MroNhT5OkWZczptfYDKlUAZPas12Yec&#10;NhvqeLaCN4ASN93riglRttDmQQ7Za30nKA/dQuzlZWaU3m4qgxSVXwL5ZgulwS3Os03U9v5diJtV&#10;4U4xu6PQGRGiZ2Ww/WucYTCGiJ3Eff4dYqc4lxE7pSVjBoudVbB7CpFI15A9JHtL8bFu8uDTN+Pu&#10;J26Bs8MitCdnTItH/3Q3TrvgCLSRbdbZlYh0mmHxk33qswnBk2ckM3jAWyitRbSzDa5wvfg4GOlq&#10;E+D/vCyj+FgYb4AzKqdTTmsmvUMgn985pLIYuP+nFjuNzU04Y+pxuPKSS6BvaUbAF4TT5YHbH0K5&#10;So2rpt+E8to64jmdsDjIVlvM8AW8iEQDsFrIPjtMuPPW63DGKcfgzy8+i80b8jBnzvv4w1NPYtyk&#10;SfhkyXqKKw272wOnz4VAICSe7fM6EfA6flmxs3/tgUzBc0URQ4Hj0hoGH695CwceuRu01jIku8ww&#10;mMvQ2pqLkuJPcdSUPdHYkgt/ux4BImEuIid+rwappAXNoXohqAWcjbjgjMPwxsIX0EbEhQlPPNgE&#10;vbkQsR4zEUIiX91O6KiiGAKV0HrzYQwWIdBFFYkIocXXQBXLDWfISGk2w+5vgtFRjhDlk782x790&#10;oMZQDE+QKmPCAAtVSGuHTowYDcRaBLlM9pphpUYX304Vg0iU01UpGiE/3xPUwRXRwr+VhcJCOIhM&#10;MXk1hXPhSFcRObRTY7TA7qyHP6yFI2WAgQlvoFhMJXcm2yhuC5FgE1XCNhhcanRudSEUa0Uk2Qq9&#10;sQA+Ir46UxESRAyDKSqjpF40MIOnEQZHK1wBE7yU/mR3G707evkpIrAdarh85WIUpr/DjETSiVat&#10;CrEuF4KdRL6pcwhRXuNpC9yBFsT6nLBGNfD2taEtqkK4T0uNrwQ7dlDldJQh7KlGLNSErj4X7NFW&#10;ej8NaI3QO86KnVlkkUUWWWTxvfDfIHZu0epR4vSiJPqVmB5Y3aLFyEPG4eMtlSin43xyJNl5XFlc&#10;iANPPgHPflGEXH8fmqPd0BAxbfZ70Roihyn4N1TZyOEkEvzIvFk4/qY7kW9LiGnrPA1e08ujK50o&#10;c3ShOQ5yRpMottjIufSjyOBGpaUXrdF/IEdLvKgriaZwDyqt7aj3bYPSQc5XwA1dOolq51ao3eRY&#10;euJoIGe8yhlHtasDhvTfUGoOQkNOG4+mKTa7URcih9fhFQ6etmO7cISVniQ5sDug8nejyEpOYKAb&#10;uq6/oikQQUmbGeVWcsCJaDtDOnJq9HAT97TGmXsq0b2DOKJTDUPQSNyPCHtMjzbLZuJ5xH18teje&#10;ZhecUOfMR3yrA66EkTi3RXzQZ+fHn2xCR7ebHC8DkXilWEPdFKxBD0J0vVl8AG8NVMPfa4LZSQ6c&#10;v464JXHEIPErXx2iCeKq0SYxSCDeYRSipLfbAJUpV8yC6uwjDuwrRnuqFqGQSkwvD3ZZKQ8OWNpt&#10;8G1zi7jaXAXYukNDaSYOzvwxYkS0yyI+1Ifb7eQQNiHSTQ5pSg1nmHgpcUYercJ54OveGPFo4rtu&#10;P3FsJ+XDUw5HRz1a/RWI+puxvcsLjb0Gjl4nGvyNsBLHj3hb0Z22SkJuWo2OVBMC7kqYvWp4Oi0I&#10;EOqNpYh12xFptyDIM57iejEIgGcvpYnDM6cM8YjXcLUYvKAPkAOdFTuz+J/GcD8q42dl/K5vEzu9&#10;fO1HiZ1hMXqep7CXuqmvJtvAIw1rYnbMXLsMB5xwLTY0tKOt/R8osTqgiYfwfk4edjvsNJSbEtCF&#10;yY54A9BHvVDZLVAa6FxoB5pCXqytqYLi4NOxOEeHpmgchUYjGsPboIn8BUUmD9o6tqHCHkWlO4Wm&#10;yFYhSNaH2rFFb0WF04f6WELYgEKLE5XOIJoSPahyUZhIH2p9nVCHelBui4gPZzyyX9u+g2xTLwrN&#10;PtQFyfZEulBi8aPUHqLnd4vzjXSOj2uEqPoX8BIqtekdWG/woIpnDlDZ1YdSlE6y6zYXCrVmGFM9&#10;qKPzbOcaQ52oDXYi3xBCtacd+kgPGl1hqH0hmLpZMO5GmbcDjZ1fihGWFa4utKX/D/mt3IdvR5U9&#10;gjpvCq0J4hkON4UPiNGd/PGuueOvKPN4oO3qo2vbKK9foi6SJNsZIruWJpv6FaU/hhq/CyYOQ3aZ&#10;R33yTAce3VngCKO1529i9kMO5fvHip2sQf0SYqe0pvUgsVPYBNa1WOCsQrK9Fr5AmRjYxzMr7n3i&#10;Rtxw/9Uwko3xpk0weerw3ievY+ykEWixVIqlGl2RVqHTWMnumtw1MHtqhXaT7LVDYyxBpMMEe7BR&#10;aEjNlhKyj61C8OTlDi3+agI9u53ymsnTQLrlfAzPz87xc4id8n+vk9qjqgrnnnwinvvDY7jq8sug&#10;rqlDKByH2eaG3RPA9bfdiY0FxbC6vPCEQojGI7DaTbBYKa9hN/xuE6z6Rqxc8jGuv+ZKKBS74sCD&#10;DsVd996PlWs3wkD1KEScjKfE+0JhBKi+8i7sfo8dLornFxQ7pQXFed0hBr8UeUSnBA0+XjMHR5w0&#10;kl52NTzBOrS3G9CZ0qGhZhWmHD4CG3MWoao1Hxvr1+H0q07AHgoFDpuwD95c/gZagk249JxjMHI3&#10;abjwNb+9CBedcziWL3qFCrQe9kAdHn/pITFFXjFGgT++focYXfnmx4/inKsmUUXUEBlqwAefzcWB&#10;4ymzIxS47qYLUNe0Ge5gJV6b8wAmn3UonnnjCey+nwIHTtoH76x8G44eCxGKVqze8CHGTRghpt6f&#10;c/XxyK9ZiU4iiXmbP8C1N58mzh866QB8svI92DuaiLCXoHu7BVFqrCx2vvT+/TjqrMm44sYrMWa0&#10;AieeMh6FDbl48q1HoaDnTT3jAGyuXI8CdSn2HrcXlM1lKFRugGJ3BV6d+RimHL0/xhykwIsv30cv&#10;rg7ecDMq1Jtw2gVTxLMPPnI0lq9dDqfPjvKKjdh3lAL59YvFTuwW6xZcPu1I/HnuH6DSleGgMXvj&#10;7jtuwJ4U5r4/3CLE5wcfuQ67UZkoqHwffuZuqIzFqHMT8ezUwMqCJxHvtrZNqKn4DOecNAZ77kJh&#10;KfyjL9wHNaXHzuUkOpmhDez7ICt2ZpFFFllk8b+G/waxkx0hHiFSkfp/KPH0oLi6FhMOPwIfbShF&#10;tX8rVORcbtHbofc7ceXdd+KSp2agPPE3rFE14LdPPEE8hvjV7vvh1t/PRgU5qo/OmSWWK1IcOAl7&#10;TL0QN7/4Lo65/nYqDxtqEgHMWFEKxQEnUpiDcPZtt2F9Qx3W1DRjt/HnYU2VnZy4CBZsWYOjL7me&#10;uMpE7HHY2Zi3tpCcTi3e37IBu004C4+8vgxjTz4Hir32xTNzP0VRix+6yHasKG3CSVf8BoqDDscu&#10;E4/G3NWb0BBK0DNa8ZtnXyUOegjxtvG49dnZ2Nzshq79/6Hc1UFOcgxNfj8+ySvA7oedjhsfegq7&#10;Er9jXvrOZ+9j0ZrPcADxuN32VuDDpfPRbGvDBdPOxYw3n0SYeNZFFx+Mu+++CLfecYG459rbToSK&#10;OLHeqUGtVokXiZ8y32OO+uxzD5JDkY90So9zL5qEdz97FbWWMtiIG77w5uM47+Yz0OytxbSrT8W1&#10;N5yNvSYocMx5k+B0N2DF8ncwdsJuIq5LrzgJm4uWwN1pQpA/4ifUwrELB4rR3LgUt//mFMEnOT3n&#10;3HAuVpSvhillgivdilBHAwKhfCirPhLLSv3u0TvFVL4R9H/ewjexoWA5xhxGx3T/gk9mwxU2YFXO&#10;e7jjwcuwBy9lRRzyxDOPRgnFmfBW45orDscbHz+BQE8bqktX4/Jz6f1SGg+Yegg+3LIElpAZNSUb&#10;MZbqRb56BfkftbCbc3D1ZUfitbeegFJfhn0PGYGb771G8NsHHr8VbaYqPPj7m7ArxcN8+vGnb0N9&#10;Wz5a7OVwkxNpIf+Fp8fLo3h+DciKnVn89BjuR2X8rF9I7FRG6DgQFSM7i+x94DU2eWSnkvqMV1d9&#10;AsXEC1Fq+juaqH+u9vpR5bJiS3ML9j3qXMz6JBcqg4f6jo/JJnC/NgJX3v4kPt2owjpVGfVdZFt2&#10;PQK7HXw2Zi9dhqnTLsWz85ehmZ6V02rGTU8+T3ZknFhu5Z4/vy0Eyt++PBun33IHyqxO1PiDeP5D&#10;invCYWQrDsDUq2/CF6oWFBn9eHreUow66QLc/twMYS/2OuoUvPr5GuS0WNEQ7sD8DUVQjJ4gbMap&#10;N96FlVUa2Lb+A+9tLMZJ02+n+MZCMW4yXltbgBxeDzTcJdbk1CSpnBw+jDrxVFx1/8OJ0Ty0AAD/&#10;9ElEQVQ49NSzKV/74cZHnkJOowlHXXAt3XswbvzD6yg3R7A8V4V9Jx6F/OZm3PH8n7HP1Itx3+zF&#10;lK8DsN8pZ2HeunqUtqVR743gJcrLLgdOof73IJx/611YWJCHanoXt8+YhWOv+x0K7XF6R268tXEj&#10;9jvuBiwpceOhN9/A0dMuw56Hk23a7zgsKyvH0rJcTLngEirfMVQ2R2NOTrmYLr+hzYXqaDe2sKjb&#10;vuNXKnYSLyPw4D2xMVG4DBHeCyVUIcROk6cCj/35bjz4p99C52+m/tgAV6iFbM7N+GLjh3CHW+GN&#10;6lCiWofzLz9e2MSJx+yPz9fMh9XfhM0ly3DQ4XvitTlPYdKxB2CvMQo8+tytYvZDm0sJX7JZzNzl&#10;qe38gVDO00C6M/noz5N8fuf4ucVOm7YF5550AlpqqjH71Vdx7tnn4ZNPl5L9tcNM9fiK6bdQuWxB&#10;m8UOJ3GkcDQkxE6b3YhE1AOvTYtmdRma1Co01dWgrq4WmuZW2F1h2IlXOaluWF0BWOw+SmtYPNdG&#10;9wd9Tvjdv+jITknslF+ILHSyACZvzb947VwcMmV3tJhL4PHzyMwGpGMahJxKXHzeRMx97wVo3fU4&#10;5MwJeOGd52A3NsCgrcGBJ43DR5s+QsCiwbQzjsGLb/0Rtlgzpl1wFN555X4k4s145OlbcMxZk1HW&#10;Wob8hg0YfQyRqzUv4Nm3bsf5049Es70E8xbNwMETR2HN+pWwOwz4058fwYknHwyDJR+vz32YOg4F&#10;luWtgMHWgplzX8KoqQeiSFdKRGIRdiWS9DGRNZO9BlcxGX3oSijLluPI8UTqPngWzmAz1m5YhhH7&#10;K7A4by7821vQ2LIBUWqgjmQxZnz8CHYZsysWLv0Erc0VuPW2y3HUOVPwWf4i1GhX47rbTsF1d12N&#10;jZWF2PvQkShRl2BjwSocNnk07rznSgTDOuQXLsWhE3bHZ8veRlH5KuxFZG7uopnUOAxYnbcaB004&#10;FCu+WIkWjRIjxyqwsnAuOv9pgt9fjjPPOBBvL34Fa4u/wJiR++DVF5+D3tYMe8SAW+68CDf+5jyY&#10;zA1obavFRdeehRffeUpMTW8OVSLY1wqbrxSmts04hAjq2s9moDPWhrXrPxJltjjvc9R5eVeyrNiZ&#10;RRZZZJFFFt8Hv3axkzeG4JEepc4QNrl7UeTtQ3FVDY6YfCTmLNuM2uB2IXYqXRG0OoyY9eECHH/7&#10;o/ikwYXb//AsLrvhBlSSk+aMd+Pau17C/X9aQGFNePCtF3HWHfdjY6sPv3vjExx84ZWoa/dh1rrl&#10;5PgdgVlLK1FKDtUx5IRd9/sHsWBtDjlxZ+KznGasrirHHkeMwxNvfABd8C+Ys6QY+x55Mj4r2oTP&#10;i/LIQZuM6b+biQZPBCvKlFCMPAILVpZjXXkbDjvtctz22J+xWa3DH9+YhzEnnI6VFbW48oHHcPyV&#10;N2Jzoxk5GjtOue4+3PbUWyg2RFFmT0PliaPaYcGyQnJwRx6Pu/7wiuC7by94DBOOPxazF7wrhMTn&#10;XpqOsZMORFldA865+By8/9EMxIj3nHry7jjrjPHQGYrRqFuNK246FrfedyU5XE7ccNd1OH/a6bC4&#10;lWhozsF1V1+MZ598GF6HGudecBhee+9ZBLeRAxI34s2PXsGJV50AjZ/iP/9YnHnOUVDqS2Ajh+zD&#10;D14XAwk25C8RoyvnzX8ZxxHHzqtbh8A2i1izk9MYDZXi/ntOxeOPXio2AlUbynHISeNx5e+mw5y2&#10;Cg5uJ8cvGC5ArfoTjD5oBH778F0wuTWYMfdPOOqEKXjiT78XS1O98vZDGH3oPsgpWYcHnrhBgGci&#10;6a16nHnhaZh2xekI20pw4Zkj8fzb96LGmItDiUvPn/EiAh0RzF31CfaaPA6frl0KY71SXFtZ8D46&#10;/mlH1FuGC04dhXkLX8Xq4lXYk9Lx7Gt/hN7eCC9x49/cfgVuvOViGC3V0FIeLr/6VHIw/0g+jFZs&#10;tuTvtaAtoMqKnVn8j2O4H5XxszJ+17eJnT9uGnsSJQE/SrwhVIf/inLPl6ggG8JiZ0WoBa98sQgj&#10;T7wRRdq/oMQYQVM0KsTOUrMFk86+Dm9+mo93P12NvceNQ251EVrdDrwyZwVOufhWlGnrkFOngmLE&#10;FBSow2hwucm3PxqvL1yHMn0U9788C8dOuxqrqlqwvLIZignH4pn3PsVDs97BeXfcg/w2I/60cCH2&#10;nXoCPi4qQbnNhUfefBeTzrtCCJ5Pz/8cioOmYMaSdWgIpfD72e9hn2NPQWOoA/M25EOx94F484uN&#10;KGxz4firb8JVDz2FBZvJPhx4OJ5ZsBiV9hDe3VQCxcTjMDu3gsqkC8VuKhtXWExbn3T2BZhy7kVk&#10;U8qwoqgS+046Fhffcj8qDD68v64UIyadhhfmLcVna0twwIQpYubEM+8uoPhPxJy1KpS7Xbhv1mwo&#10;xp2Dcl0nZiz6DIoD9qe+kjeo68SDf34Nh593Njbom/DQ/AWYev1DKOLNnRJerNU0QbH/2fiiPIzf&#10;vzWT/u+Ojze1QGXsxRoVpWXKwXjmzbmo9yTwUXE1FIdMwRsbi8V09lxrQAid0uZGwa9xhsH4NrHz&#10;l5rGzmKnLHRKYqc0U5nFznCsEh5vvljLOt3VIpY2nH73JUID2eOQXcWvGGy3uwJvzn8e0Q4bNhct&#10;xf4HKfDC64+Imbqfr16AXfZR4KMlc5FXvhajJ+2NW++fDqO3CesLPsURx4/E/E9eQqijjfLSKJZ+&#10;4Y2KrGSf5DwNpDuTj/58yed3jp9D7GTIYqeurhbnnXw8PCYjnGYzli9dgUPHH4Y99xkNxS57CrGz&#10;vLYeiY4emJ1OGKxG+ENuRCN+OKxaLP90PvYkXjJmn70wgn5HUDkqRuyG+x58ChZ7DM5gBDqrHQ5X&#10;jJ4bgd/vhcNhQDjgRsjn/mXFTun60BGdQuiMtwgs2fQeJhyzF5rbChGkwrUTCeQp0b3xZlxw9qF4&#10;853n8OmmRdjjqP2gImIS9pgojAYvLnwNF9x2MToDVpx25IFYtOodNDuVuOK8KVj89hNU0Eoigcfg&#10;jsduh73djTYmYR1NaAkU4OX37sM1d50mdpK84/7rccudNyCRiiKeCMFmb8ZJJ47D8hWv4c15j+Oo&#10;845BvUMHf8SL/PIc7Dp+H6yu3owFS94l0n4gXO5mBKJtaHAoobFXYNXSN3HS5P2grF6NdDcVMpHz&#10;N+a9iqsfPB/6aDn6ttthsRSINTtf+fBBTD79aCJgFqRiLrz8ymO49NZL0RpuFo1x5ruP4NTLTsOq&#10;wjwcOOUwrMpZi8q6EowcOwK5Bcvh9bfA69Hg3POPJmL8GtZv+RQHHLQ71Loq+JJOmP1W/PGZ53Hn&#10;Xfcgb8tqjB2nQFXbOjQ5NiPoq8TlFx+Jtz9+HZsrNmH/vfdCRVERHH47VK3lGEWNcenyuXDYWoi4&#10;OlCo2gLFaAUqzIUwJOrR6i1F+9Y2+NwV2NFpRNxdhzilp1adh3FHjcEz81+CpdueFTuzyCKLLLLI&#10;4nviv0HsrPWFxPqZm31foSr6D9Q2a3HYYYfhvZV5UHp6xFR2lZuIZ8iFB575IyZceTuWatwYe8yJ&#10;ePv9BTD5PKgzOPHuJ2U48OhLsEVTjafen4nJl16HmsA2PPDWZzj9zgew0VAn1vI85IwbUWagciBH&#10;ypBKQkeO80fr8rDfxItQ3hLDU2/PxBHnnoD15MA2OrrR5OzBHX94CZffcwNWlhVgxEGn4YsCMwoa&#10;26ClMjz81Msx68NN5CzboBg1GZ9sKEeDMwJbqg9FrUasrqzFbuMn4+PNpWjwpAjt+Di3DgccdQGK&#10;dVF6Z32oIaevJehEETuJu03G0hy1WFO+umE5He8JZVMzzI5cNLUsxT6j9kNFnRYnnXYq3pzzPKzW&#10;XEy77BC8/Of74HRWI5auw9wPHsMZFxyDgopc7D1qL6zc8JlYTqmjx4HNG1bj6CMmorxoJS6/4kTM&#10;+PAl1DnVcMZMeGvRDJx4zSnQRrQ48ZTD8MST98LT5USDvRYP/u4m/OmJ3xFnNxMH1KGxvhjnXnAc&#10;ce8PxIZJXB8DUSW6yAdwGNeht7tFzMTiD+NX3zsdF9xxJeo8TXC268mxJK7m3YSGus+wBzlxyjol&#10;jK5mFBOHHH3IaDTq64TDVla3CpOOPgQ5JZvElL1gmri9zwYvvbM33p2Nc849Br62PFx81gGY8cHv&#10;sXTzfBw3fiScLU0wehywdqZw35+fxy333oWyDWtx2KjdodLlEL/NQcxbgmsvHI95C1/HxspN2HXU&#10;Lsir3AJHwIx6TQVGj90dS5e9R3y/ifwOI8qqNmD3kQqo9SWwkrPc7KlBeLstK3Zm8T+O4X5Uxs/6&#10;hcTOslAQhZ6AtDmR72+oCf0VqnASqpges6nf22Py1Sht+yfq/b0ot9uhT8fQGApj7NSL8ejLH+Gm&#10;ex/BA3/8AxpN9dA6LFDWu3HECZdhxvtv4YvCLeSrXoFV1N+X67Q4c/qVeO7tT1BtTuOoC6bhyvse&#10;RHOEbK05hJZID5T2AP7w9ns46dobUOV04exbb8GNf3xCPE+X7MDq6kaMPvEcfLCpDLc/MxPHXX4T&#10;1Lx5kTeCD7eUQDHyYHxeUo2HZryNcaeTfTDYCU60xjpQ5Qhi9rI14vwqVQM9t4NsfQzXvzAbp/z2&#10;UWziTY66vkR9tB1FRjsOOvF0PPnGXLg6+lDaYsRhp5yH59/+CK2+DqjMEZx0+Z14ZcEKrM2twSFH&#10;Hof15YV45NXXcMxF95INDUPlc2JlrQp7jL8En28x4/Srrsbtjz8Ee+wrlDS4UKE14Mjzz8TLyz7B&#10;XbPfxHHXPQLezK8yaMHiiiIo9jwLm2q7cf+MF3HUpWei3vYX1Jm+woyFH2LfyWOQW0t58Lcj3+jB&#10;797+EGdRHnj3dd6JfVWzRazf+b02KPo3iZ0sbA4WOwemsFcLe8hiZzyhRJTi4pGdOnsxHnzmdtz7&#10;zN1ocWvIppnhC2vxyszHscseCpQq1wpNa8oJByPe5UIgaUGqL4BnXnsMJ593nNBZdjlAgeWbP0Nq&#10;e4jyp8NJ50zE7PnPiNGdgbSOfjlvkgYi52kg3Zl89OdLPr9z/NxiZ8BqxjMP/g662lp0RmOwWeww&#10;mmyY8+6HWLZqA3QWF72vOMxuH2x8X9hPz7SLzYncjjakQlbo6itRV1GJ5oZGbN6yDvf87j4sXLye&#10;+MdWuKi/MLldCIa7KQ1xBENeuFwGhPxUth7nDxU7C+EWQiaLndIQYn+MKlyMBU1pWC8XsiVdDWuK&#10;jum8nzo6fhFSReFfFjxbMpCmsX+2bj6OOG4UmvS5iCaakUq0IeRrQGv9Rhw7ZS8s++JtvLXwZSj2&#10;VgiVfG/e3YqnrdPxtNsvgbmhDNdfeipeff856EJ1OPuUiVi24CWY9Tk4aKICb3w8g863wRY2wpPU&#10;wZqoxMsf3I+zrzsaGodKTJfZff9dxdQZES/97ksE7f15v8cbcx7C2deejWZ64aH2sCBle04YiYKm&#10;Mtx05zWYduU5sDqa4I0aYIkZEN/mwRuzHsdeu1IcPNWK4tuNp3bvqcAJVx8OXUolFoYPUyX1pYvx&#10;53fuwQXTL4OZXoLf1Yh5857B8VedipaEHq5oJWbOuRcXXX8eVhXlUN73hcZiQZmqSJRBTX0hAmED&#10;gj4dzjr9cErr03j1zaewB5cT54MVcDFFZzdcePFFUFbk4MBxuyK3Zhk87ZRmjwrnn3s4Xpr7HMoa&#10;SzHhkLGoLCmA3U/PqCsQ8exJ2IXKY3eOk+Lb4xAF8hpWw93TSo2+Ca5gDSKUl9KChVi95G3Mfu1x&#10;7Lkf3XegAs/MfYGMm1G848GN6/siK3Zm8WuGvISH7DR54ryhGdVLMsjOGCFTb4XhJkjGla6Lek0G&#10;ur9ufz1e/mVBhDFQ/+Xn8C5/HI6Od9o+ZMPNkK8Nvc7th9Mrwsa0Ym04TpPU5xPh4HwRwRBpputu&#10;XjuOzw9qe2wD/EQ2OA39aRX3yuck+yCmhlB8vM4cg9MiEwsJlLbMPdIHNDo3iKRI5TEQRr7OhEeU&#10;A5WtKE8RL5dxJv8i7PD4MnEJ8P8ssvjl8esXO5NQOv3QJPpQHPoKpe4eVDQ0Y+SB4/B5vkrsrl7u&#10;SqMlSo5PWyvuevwxXP3Ea/ikqo24y/5Q7LMf8bHdscvIQ6DYdSIU+x6JlapyPD5vJo6+6iaxIcID&#10;by/G5KtvgjLoxDn33EGO6P3StDwPOZkuD2ptTqyr0JCjeSq+KDHi6TffkEZajJpEPGkCxUsYMQan&#10;XncJlpYViql4a0uIkMd7Uaq34PRpd+KPr3yEeYs3UZoOQU51G9SOKJrJEW31RbFJWU/ciIjyfjzd&#10;kTDiIIqXfveYgE1NHrFuWr0/hga/DR9t2oQREy5ATo0FWnsulLWfYOy4I1BADjCLmMWVCzDyoLHI&#10;La4VYucHH85C0FuBaZeMx8zZf0QsZYY/VIrZxAsvvPYs5CoLsNeYPQVn3ZVHkNDvLsQ396X81avW&#10;40xykmbxLJ+0AxavBrMXvIDjrzkZJSYlpl17Cea88zpMIY1Ys/3kE8YL3qpgEH/ck/kj/b72wbNo&#10;CSiJ25qEM+ezb4HPmoPly2bgg49fx+RTKL+jFTjmslPREGyFMVSDULoGXZ01KC36AKPG7oOiihIE&#10;EmYo6/Kx2377Uv7yqY9vRqV6JfY4YBdUNVWjRV9NXP8jvL94AS686mLx7MunnQWPvhBXXnQo3l/y&#10;Ih574Q6MJE67t0LKqxg1s89uOPuy81BbkoeJY0cgX7UC/nQTwu5SXHb2IXj9Lea35Rg9aTTylTnE&#10;b02orC0UnJY5ruC3xPeZ3+53sALF6vVig01HohVm4phZsXM4htpFiWMQ2AaTrZUd7KF8oR6+qGS3&#10;uU8b2ORDgsQBpF8OIy19NnCdIdl3yWYPiA61QkxjcBiOgwfjsI/K4cX5DIcSnIrSxnFLsw05DmmE&#10;FqeP0yrSy88S5/hemaNkeItIhwS+Xzy/P75Mnobcw+EkfiKnVyonOs5cF/yEy02kZ+C6FP+g+OT7&#10;6T8/X+IwUjpF+jPHX3++dN8Ph5T+gWOOcyBdP4/YGRJCF6O+vVOs2Vnh7UGZizcI6oOSR3YG2zBr&#10;zTKMOn461tcmoU/+BZVON2p8HnxeWoEDT74E85cX4/CpZ2DEASOlPv+AfemX+v1dDsIbi+ZjTUUx&#10;nTsJG6u8aLJaMenkY/DyorXYUO+EYtwkzPx4MaodXurX2qH296DG3Y6n5r6PE6ZdiVKLAePOPo36&#10;n72p3+d4yQbseyDFdyie/mAZ7n91Dk6dfhvKzC6UW7zYWG+EYvzRWF2lxqV334czpt+JCpMPTVQO&#10;dZ4g1O4QHnx9DtmNUdSvjab4+HcMFGMnYfxVt6AuvQ05FI/SS+Vj8+DEK6/D03PnQ2V2CDt0zHmX&#10;4oW5i+h/O6rMQRx8woV49b1lWJdfhV33Hkn9YimemPkmTrriUZSaulDrN2NJaR52PeQyfLrZhtMu&#10;u0zSC3al/nyvIzP2d088/t47eGDuPJxy06MoMEdQ5rbg88oK7DbxSnxe4MYT787FSddMg9LYjQpd&#10;J56d+zbZ1t2oP+VyGSvKQ7HPQTiC8sDvmXeKb+r4UmxSxGt3DuYLw/FTiJ1S/cyInSKsLHbyL3/E&#10;k+v38HougdvdcIi+RYid1M/6SxGlfoVHdoao73WEa8Wanbc+diNc7RY4oq1os1TBbK3B0ceOwdJV&#10;c3HXQ1fjmtsvQ62uHHZXk5hp8PLclzDhxIlYtuFTHDp5NCqaSmD0tYgN9U45f6JY7oXX+Y526UR7&#10;cvOGgmKwodRncNqltGV8K+6HE+y78bVMm820TwnS8XCx00d9qIvs/Mcrfhqx028xIel2oCRnM+bN&#10;eRtPPfE0Xn7pdcyb/yHyS5TQ2z1UZnFYfAExjZ3vtTuI5wRcFKcRPocWIacBXoeVuJBHnC8sLcG0&#10;q26H1hSC2e1Fm91J3KSbyjiIQJCfbxHT2H0uO2qrVN9B7GyRxc7xXxM7WejyhpvoAc3UmUkVjgud&#10;C9uUliAbLjZM1nQV7CmlZKTYoMhGha4vX/0+jjxmDFqNuVRZKC6/FhZbMzZuWYLDp+yD5ta1eG/h&#10;M5h47KHQOPQwJvRE3siQhjWIx9vQHW3DuWdPwmsfP4OWcANOOOVILJjzImW0COddMhr3PD0drqQN&#10;HdEwAnY9wt31+OMbN+DcW85Ag6sZV90yHTPmsSBKL7uHNx4yweVrwt976/HmzFtwzjVni6/ytogV&#10;Japc7DNyLxSW5OL9D2bj8MkjYXQ0wp9yQutpozzbqFK+itPPGQeXV41wUItE0AinpwlN6Wo0dlDB&#10;pxrR1Uf5sC3B3A8foPgvh8nnQsRTinfn3YfDrj0Zdd30suMleGPWjTh32tEob6kRa0HlqZpRXpmD&#10;kUQuyxpzqbGb4LU14jfTz8WfZvwWHy5/E2ecdjYMejMi7VaxiVIw7oTDbUAFEb2RBypQVLMRtlAL&#10;vegGTD3pYLw+70UU1eZi5JhdUF2Th2iSK9NaHDnlAPol4pg0wBpsFiMDLKFmRLbqYItSPiL0Duj8&#10;xrx3cNhRCrz/0SysWP0xKhu2YOSkEXjp3ZcR7KXKFNOI9/zDkBU7s/j1gutvNE11NaiEp11D/VAN&#10;2mxfYO2mWURAdpEcNv4oQk7bhEkjsXjJHOiDRbC1V8Hqp74w0gZrqBHhHoPYLZbji3S2Uv+ppmtk&#10;bFNNsJJBMocbqa03wkX9MrcFNlbx9nrhnHI/vWbLIlx3+zlwEfEM9bSIdBj8JbDHyTmi/oiJsTVc&#10;Q8azTjiK/GXPRsbbT/22M5yDsrrPMfnUU9FodtK1NnjC9Vj86UzsQ/3QruPIaZyowEfLPoOLDEgk&#10;ZkCiqxEtzhwEOxqQDDdj2kXHYgSvUZeZ0jFp6mhojRVkTJvhovxYyEExBMoRJBITC9bC71Ii3EHO&#10;ZlgFY7AAQXKcbRGyHTHesVAvRkXpXZsR6mRjTve1qxGIN8DK0w/TZtgoz8FONuQlmPXOXZj3/uNw&#10;eJsRbXfBHFTBGiNilKoRpInjFA4Zi9CJMkGQ+N1JzoLcr+z8/WaRxc8Jrn+DxU41b4DzKxM7K2xB&#10;MSWvhtJc402LEZP7H3Es5q3OQ50/TY4kOTzWALbUajDxjPPw2pJ12NhkFU7ewvW5aHQFofFEUe9K&#10;QE0OjzoYxm9nzcBxN9yKImcQd82ai9PvvA/rtVo89eFC7HvsGSjQEh+LtqPJF0OTN4WFW2qx++GX&#10;4/MiE16c+wHOuvY6rNdYUU1l1Wij52tdMG3rwrsFuVAcfDLyNOSIkVNW5gxg6qW/wdOvfYDScg32&#10;3OdQzF+RT05XF9T0bC05nixMjp1yKt4oqEZVmhxurYf67D56Hz3kpHegKZJAvc+Nclcb5ufnQ3H4&#10;xVhVoYEtUYJqzUc48IBDUF9FfDhYjYqGpdhjJPGu8gZcctmlmEcOkNdSimuIA77+zp+JtxGfjJRi&#10;wXv3k8N9EjY1leOAScRHK1eR86WHL6xDMGqB092IaKAG518wEa9/MBOmiAUx6udennkvpl5/Iso9&#10;Gpwz7TLMeedNuIn3esIVuPrKk/H27Bdhd7vo2INY0iKu8WY/5iSLfjqYHRWIOvNx7gl74ZlnHsZH&#10;n7+Hev0G3PnYpTj9pvNQ6SC7lK5HJF6BWKgKtdXrcdCh41FaVYVwrBWV1Wsx4oBRKFLyZpbNKC74&#10;CLuPUiCnvBDHTj4Or/35VcxbPJfsjBoPPPYArrv2Clh0lbjq0mPw5pw/4pMls3HiCePgdBGnTFjI&#10;hrXQ8xww+ylu5UaMHaNAhWoNvIEG+J3VOPX4A/EmlWFxTQH2PnAPVKgLEUq7xFTBSUePQl7ZSrHp&#10;qDPUBN4AgneLF7veko1gW/jTiEW/HH4OsXNAfJOcaebzDPlapL0JroASEeLogUQ5Wh2rsDznbSj2&#10;2QOK3XYXIvK+IxUYQ+9mzfr5gqtYyFEP97KdboA33UL+RD30EeL5nS0IkT9ptZWge5sVZm8lwp0G&#10;GD1K8mMaiL9UwczCwnYt2iL0S1wlFKzD5k3zid+cBWOyCZbtRhiJd1i9ZQiGiM/EpA28LMQFXIli&#10;xMiZDxDHMId4bVbiAKFSVNSsJX5zBhot5NgTf/JGyrDo89fFkmC8ruzexHE+/OJtOKJNVLdbkGzX&#10;QesoQqi9GTFK76WXHIHdDsjwmz0UYvBOo6UC9hj5yB1qITrw5rjMtXg0mIO4l6/TCFO4Fg5fHvGZ&#10;CioDyT8Op1RIdKqhdxQSr9GKNf4CqTbyGxtgonKOJk3UV1C59dTAmizDzLcfxzvv/wlG6hd8W6ns&#10;/PVwkH/nTEgDUn58HR7uR2X8rIzf9WPEzoow4V+KnR3ChjTEeNMe3vimh/rltNh1nDcHmrliDfY/&#10;/kJs1nihTe4Qm8ZpU714YeESHHD8uViv0uKCaTfjqT/PQLnNBJXHB713K+oMYTT6nfi8sgyKSedj&#10;ba0fzTotpp46FU8vWoMCbzeOPP9i3Pr4w2iN+MhOhFFk34bGKPDoy2/jrGuuQI3PhFNuvw73v/MO&#10;ci0e1JFtrg90Ul76kOuMUxo+wUlXX4U6TwCaQDtWlhihOOBobKitxZNz3sRuh5wgNkuqc4WgdvnQ&#10;6I3ixfeX4LSr7kRekx2NvpTYJE+d6MNGE8Wf3gZVuB3FDh8qXX5MOPdiPPf+QtR7Q1DZPTjmoml4&#10;6u0FaAm1o8rqx1EXXoMX5y3Gii3FGDluPNmUYjz24kycPv0FVNh3QOPXYWnhWijGXYXPCyI47+qr&#10;8fzsP6HF3033d0FpDKE5lITK68dDb8/FqTf/VmygpKLnLSqsgmL0VKypdeKB19/FmXRNTdyjmMr1&#10;lU+W4MiLL0Sp2Ua2mjiIm3fOT4qRnPyeWeTktTo5X4O5ws7AdaAsnPrRYqed+hcWB2VO74hRm6T6&#10;6iD/RxYwByB9NJBAx5l7GFy/2QfjuHnjbQbvwB6ksPzfTn4e75R+35PT8dsnboSVN/jrMMBLtk/X&#10;VIrJk/bG2py5mPnhExh/+kTyQ2xiY72wV4dHX3sep18/DevzVmLi4Qcgr3Kj2Nyo1ZaDcy8/HHM/&#10;ehcGlxHOQCk6tjehyUF9CNkqkQ72Z5IVov/whelciDcspLJIlkj5EOmX/DzuD0SfkGm/7mgN2T72&#10;VSXNJUBxeKhv/WTFy8J39Hh/nNgZtlrw7qsvYReFAhddciFuuuFGXH/dTbjswmlQKPYkXvMe+Yoe&#10;8lljaKM6E6T2Eg2G4CHOZHOaEPBRP6lXoz0ZgtVigM/voraqx8acUrE5kdUTgs0bhtMbg9MThsvj&#10;httjh9fnRMDvFmIni5vfKHZ6gjsXO73UEX+z2MnnB4udUuXgKe3WtBL2dBkc9N9NDjw78ayMc6X5&#10;bOk8TDpiJAJUAc3uEnRui6K8tgSHHTMOrxPBCUUrYLJswdQTjsDDzz4G2zYbSkybcfnVU/HE769B&#10;S80aXEjG5sUPH0cjdbo33Xk93pv3OhzWjfhg0f2YcNKeqGgqhKqwFBecdDxefPUWvLrgHpx8zQkw&#10;JFx4Z/H7mEh53FL/GVrC5VhV/gVGT9gV+Wuex8K5d+HMaadSZ6SjfJihbMjDfvuNgKlNg7zcpTjw&#10;kF2waPnbRM5q8YdXnhZTznOqlmDs4Qq8896zCAVaYWstx/QbzsIzix+H6W9aqExbRIXt7CrBq7N/&#10;g9OnXQSdy4w0Gdh33rsLR950OoqJTATJMH8w7ze45Npj8Ommpdj3sBNRpG5DQdFajBuvwOqiTxHp&#10;dcPRpsL5p0/Ags+fRaF6DaYedQLeo06PhQS9qwhXXH8mnnz2fjQ2l+Dwo0Zh9rw/Exlqw4KFr2G/&#10;AxWY98ks5FSsxsETRgii6PI3kzG3Y9qVp+DeB65GtTZHLDfwzIxHcfIFR6Ksfgl6/2GDnYimL2bE&#10;O4v+iJPPG03EvRTNxno8P+sRjCBi8/bC2aJc3FmxM4v/UQhHgUiuO8xEth4u6he3flWNlav/TH3H&#10;odDZvGh11yD9lQNz5szA2HF7o7D5c5g7yDmkNugOmhHssIrdcdPbeHphFSJkTJ0BFXXyRKbJOQv3&#10;WhHsscHT3gZTUI1QRyuiHRpEWcgkZ8HhJTJ+zRnIq1iJeK8JLUTS2QD6uhqIcBMZJuJgCqng79AS&#10;WmBwl5NTrRSbj7kjxahqehfHnbEvRh12LBqsUbS5tFi8dCYOor4jt/gjIltLsDD3FRx+/MlYva4E&#10;bnJEmQCEt2rgiChhbi3CzVeegY+XzSUH34RQlxdt7ib4IwaEUiayCxq0BMoR6NIIcfbvW+0IulSI&#10;kkPhTjci3FcPW6wcBl8VkX4jdFYm0OTMd9RTP1aIABEcB93v8KmpPyLbEjWRM6YlZ4byHilBefUC&#10;3Hr7qdC0UJkmvdB5ycnppHfTWQ9rlOwUj0ilPspHDrovUSKRBHp3TA549sHQPiWLLH45MIf6dW9Q&#10;lIS+fQdq2WljoZKwtlYrpvrNWrpeTBHka3mtNlz14JM45zf3oYwcqipHGNc/9rw4Lm1zCqfrlidf&#10;xDHTrsVKdTP+8OEiHHzR5aiOJ/H4h4tx5LXT0dTei/fzS6A4cCLmrctBtT2IS+/6PY489xp8tKUe&#10;isMuweflVuJNtVCMHY9nF69CbWQHKlqCOH/6b3HjS3/CvHK6f/ypWJTbItYTKyZHdPyZV2LWh19A&#10;a3DjnIuvwc2PvIzG4FbMXrYOiv3HYuW6Qpx//T248NmZ+KjJClf7X3D/k69j3MU3oTzai3KrA/VE&#10;0BvTEazSmih9Z2FVdSucHWXYUvI6Jo4Zj7ItvKtrI8oblmOPkfugsKIGp55xIt55+0+IOKtw4dkT&#10;8dqCV6l/b0EsVIxFCx/G0ZcdR+9ch2t/exluvPsC8eFZa1Hi2ZcfxClnHAK3vQD33HMuLrj+PNgT&#10;xJlLP8GUE/bA1JuOR6m3HiedezrefPNVwcGdgRJ89tlrOOWkw1BUnAeP34Yla97B2MkKLNz0Ktrh&#10;hNZVK6bJ69VLcMRYBXK2rKc+14Kl61/DbmQLTr3xbHL2mxHb1oJogmyIKRcVpaux9/6jqA+uIudD&#10;BVXtF9j7oINQ16pHZ1yH5oYvcNjxB+LF2a9i3Mjx+OKTFfClbFhV8DkmTpmAs885DW3aSpx6wkH4&#10;eNEM1Kg34tBJe+CtBc+JHd11ZCcuu/FMPPbCXRRnIQ4/el/Meec5BAIafPzBqxg7SkE+wFvIK9uA&#10;sRP2Q0k1cdmADtFOJy6+5lTc9dC1qGndQv1/I/40816cdiG9i/oV6Pm7U9jAwSNefg34OcRO9tOE&#10;2JnIbNKRmZnH18T5ID0rqEKIbH0oUYbOv9Xik3WvYeT4I6C1xpDuTaFFW4oli2djt10V2Fy9Clbi&#10;Ki0uHnlEtpfg6dDB2dMGHcUTj7eiM9UGg5mcebLz7iDPImxCrFsvOIIhXglTezW1M+IFxIP8xJ+u&#10;vvJEbFEuh2eHDZX+cupzGoUIm6C4vWE78adW+LprEOwuh8teBJ9XRXGR/SdeUVX/CY4/5RCMmnQy&#10;8ZsQeIORT1Y8jTEHU1oLV0FjqcGn6z/ApFPGYWXuInLqaxEm3zdG6XWGa2DS5eIG8iUXrZhB5UP1&#10;v9MGk6uOysgkCR2paph8efCLza7qif8Z4aQ0+jrNcKd0aO9Swx/Oh8FfRuEpf/YtQhCNtrdSXW2g&#10;/22w+Rqp7ZP/kyRuFdZT+Ba0RUthjJejTLkKN992AVTmjXD30v3UTnkUtTdthCVKftKP5i/D/aiM&#10;n5Xxu36M2PmtIzvZzrnjYmMg3s2cdyxXU9hqsiNV7hheJxuy6xEnoCHciQ1NJujS2zF75Wbsdcxp&#10;eOkT6t+dUSxcsgF7jp6Az8or0ZBox6J1Vdhv0il4b9M6fFBWCsXBZ2BRqRlOtwvHnTQVT3yyHqst&#10;Cfz2pVdx/CXnYmVVPja06rD/GXdi+hOL8PK7n2Hq+WeixNaEpz+fj9EXXYzPalrRFOzEgo2VUEw5&#10;Gx/Xm3HHiy/hxKumoUBvFFPg5y4rx6hjLsLKSiVWVJRj9DEXYPbiXOgo7efedDvOveUuLNxcBt4M&#10;ae6KPFRSXdxCdnHipdfjofmLscnoQTmVW32sC8XkN4w/72K8tHgp6vxhVNrdOPriaXj98+VkT8PI&#10;bTGK6fAzFi/H+lIlRowahQJlJZ54jbj8lU+hzL4dLWEDVitzyR5Nw7KyJN5cvBijp4zDulo9Sq0d&#10;WF6hw64Tp+KjglLMWP4FFIdMwhc1GlHuF93zOB0fj8VFjXhy3jJMPO9aKJ1JUf7vbS7CmNPOxmNz&#10;59F7DmCd1ko25x7c/Oc3xLR1Fj153U4h4pJNHc4ZBuOnGtk5IHZKgh9/yBJiZ0wt+rShGC528j0D&#10;o0JZlxgsdgaornMfGSRfhQeJsP908+8uwN2PXw0bpdEYoHRQet6Y+QSmHLkX9M4crCtfgH2m7I/n&#10;3/oTwu5GbFr7IXY7fCxe/fwDbNy8DOPHjUBVczGMwXry/6px5sWHYsbct6h/jcAdKke0i/rAcLVY&#10;DtIfq4I/XgZHikDp9YUs8IeMZAcqqH8pFPlg31POx4DYmclTRuzkdsqQxc5Pl79Mcf14sbM6Nxfn&#10;n3IC6htq0GY1wmq2IOAOwmP1QtPUhpMvvAQfr98IvcMFu9uHCHEul8UGh8tJnMgPr5f6MVMDVJUF&#10;0Ok1qK2tRkFJKZpa2tDR+yX5wRHYvFE4fRHydYNwe3xweZxwuRzki9pQ/UPFTl6zc+dip1QBuGCH&#10;i50scIpRnSmqjHRdTHWM6EQFYazbuFhMWeERP3vw17HdFdhr1C5YuPQdcmS1iJOxMJg2Ib9wLe54&#10;6C7wLuUKIjHPvHAbOhKtSEc0uHr68Xhl8ROotBXijAtOxIzX/4gvd1AH1Popnp19LxQU78hR++KP&#10;j/4WDlsu5i96GEecewhsvfRi2v2Y/d6rOGA8xctT5CcosLr0c/RSmj9973e4aPrpqHU1ILzdgS1l&#10;n+HQCfujrGQD/P4mLP3iDexzkJT2S2+8CGuLVwgHvaJxGc6+YAJGkHHfbw8F/vDUb6B0F6Clq446&#10;NyXS28nAezbivfcfEdPYdS4D2pMqvDr7Zpxyz4UoC9Pz0hWY8+YNuPi6o7CmbDVGHHoYyjU6lJSv&#10;xfhJCtSa8tBkKREjpy4+ZzxennMPkmTsCwvyxBb9vP4QT/V/8sW7yGDq4fY3YuFnMzD+qH3F18cX&#10;ZjyEI6buh9fefRoVTVuwD5VpBZFRf7QVIepQbE6VSDd/1eQvltfdcTEaTCUIdzeQ8S5BMGkigs3D&#10;rItwzyMXifc28pA98fysh3HBdSfh+ruvRGKrTzQqFi2/DQPGdCiyYmcWv1awM5Ag0u0MVgiyq6O2&#10;4gmuwxdrXhIjXppNTiK4JiHkWSxaHD7lIMxZ+gxUjg1wMamNktNFjpuDjU6cRybqqB0r0d6rFzvy&#10;8ciIVkcFWl2VcKTJQaBjXsvFTsSZp1i0d+sw/8NXcM1NFyHR6xJTItjQe9upDYfIYBK2VH0i+sil&#10;m94RYifv8BfuahZp/3z187j57iMw56PHcehxJ6BK56K26oYnpCGHsh5hsgXtIOentw6HHHUUHnr0&#10;GQQDegSjaiF28ujR6vLlmDx+T9SQDWEHwOLXI9LhEvnjHYJNbDu6WxBJNaKtbROctlKxuRyPIgp3&#10;6mElw8ujhTxRDTkwFjFqwZdogzfSgESXju6ja2E12QobzG5ybqIGpCivLooj2NFMBEGJ62+cirfn&#10;vkLpthGBIHLQS0QnVQMbk52s2JnFfyj+G8TOcntIbMJQ50+hmZzV5ZWNUEw8VuxCK3ZrzeDuF2ej&#10;nu4pMXmhdITFBkMsgErXR+H0G+/Gyuom1ITSuGvGWzj59nuxwWTDbfT/8KumI8fshr5nB57/aCkU&#10;hx4p7juTnKxPC9VYVW2h4ynIb0uiiZy1dZVqHHTelcQlJxIm48EX3kI+EeO5xUXY66jzsVJpR2vP&#10;P1DqjWHKxTfh4VfeQbMriLzaZrEWmmL3Q6E48jjMXbsRWlcYm9VtuO6VeVCMPkI899yb78WHSi1K&#10;At1opHfDo3sKbS7M2kDO7BGXYVF+FZwdSjQZPse40aPRWN0IH/GZau1KwUHXF2zEFdech0UfvYJk&#10;oA7TLpmMZ2b+gZwWPZLUn81683acecOp0HXY0OCswdOv3S843Yh9FLjjgWuQV74EXncxatWfiRH9&#10;zE9vu/tyXHHr2Tjj7tOhClTh0stPEoIgO4L+bi3s3lq8N/9FHH7I7tif0jBq0i5YUfIhov80odKw&#10;jpw5g5it5DBvwYfzHsP+YsqjArf/nhy7Zy/H6KkjoSfuaI6Ukf3Jw/Y+A5rUm7H7PiPQoFOjs1eH&#10;DbnvYr9xI7GlNBc+ZzkqSz8QHLWsvgzvzZmDfXbfReTjzseux6PP/E7MdmjWFOKyS47BrFmPIRzX&#10;IqfoM1x+wykiT8xLH3/pHnJ0yQYFmd++hsOP3Bu78fT7Vx7CMUePwuw5z0HZUCB2YS+t2UR2xED9&#10;vAFGtxqPPHMb9j5Q4u/T7zgTGnM+oj06WAJK+NMNsAYrd9ou/1Px7xA742RjmZMkyUZb3Ztgi2zA&#10;p+tfx6gJh0NjDMDqNaG7z4fm+nyccPzBWJq3ENow+QTtRgQ6zLBHWoRTb0q1EH+pQ5TqkJfqtJfe&#10;Z3u3FSHiGux0W8mPsHQ0wpiQZmZ0bWtDOFKPBR++gGtuPhehbU60hNQwsujW0US8qQoOXz3yyjbh&#10;2Rl/wJKc1xDsqkCCuEk6xaMeq7Fo7Z9x850n4J0FL+LQY89Eld4BP/Efb7SEnk8cJ25F998SxJes&#10;OPi4Ubj/qVsRDDb3i5088rS6YimOmKhATStxF/JH7eQX8iYkNl7ajPxj/uDLH2aD6WYqjwKYnaUI&#10;p5rR5qxFuMMCN9WxUJJ8G/JhmO+4eRmIeJMY0RnrtCOcMBJX0gjx0uhTI0hxdvRaYEtSuVP4IHGX&#10;a2/kZdyegiVJTru/lvgV+WaUFhv55r9qsZNH/XsSqCbbUeGKoinei1oWPqkP5+P3csqp/zhQTJNW&#10;jKa+fK+x2HvqmZi9KgdFFr/4uNZo8mHu4hVkc8gmHEBhRx6Bz/KrUWQyYUVjM/XHF+C9vFa0Wa04&#10;7fxz8NCC5ajq/CdaUx244dGHKG7qH8aOw+WPL0Ce6Us88+ZCnDv9Whh6I8hz6fH7jz6mOMdDcSDF&#10;f/AxeG2DEuttUfz+rbk497bb0RLvQjHZsi0tDornMGH/eFr8K5+sgmKUtBv7sVdcj89KaoV9/Ly8&#10;Hidce5vIi2Lfg3HnjHdR6k8KoTDH7EFL+zZs0pox8YJL8cwHH6MxnKS4DZhw9kV4ZPY70Ma7UeON&#10;4iSK48k5C7BBWUP5HoW8Bg1e/HA5TrzuaRTZelDubcNnqiIqlyuQp9kKpdWJWUsXUl7GUX9I9m3S&#10;KZixYgsq3AEhWt74zAtU1mNE+d70zOtQjJuKVWoLHpy9CMdefQfUoR6oeHRrtBPzcwox8eJLoRhD&#10;5T3qUNw9az42k11noZN3Yy+m98cjPDWdX32NMwzGLyJ2Up0VEEInY7jYKQmFssYwXOwMJqm/5Q8V&#10;cTUi5Mf4Uxrc9tAl0ow9qju88RDbtCtvPAPl6lWI9NQh3NeIT9bOx5RTJmC3EQpMOmZvzCGO1xS2&#10;QNdYhIPonryaNbCTz1hjWIkrbzoer735Gixu6i/9FdTHl1H/2YQg2SrOI/suPLKT0+sL8QY/bZLY&#10;meSBLdRvizzIkMVOqf3+3CM7WeycfumFYod0fzRIvMQjxE6/IwCPO4xb7n8IubWUnmhcTClnsTPo&#10;9sLj88LmtlDc72IPKqPdeOmaXRQYOXJ/KHYbgcefeBZNWpMQOxl2T0iInR6vX4wKdbudcDmtQuz8&#10;ftPYWwrQ7cqHm0doUsE4qaKwsxmINlFnJo3qZKPIFcQyTOzkc44kFTi9DO40WeVm+GK8fgqPfGpG&#10;qssJk6sYgVQDOnb4iGToEOq0iWmXsY5aeEMVZEy9MFED1VJlsvZoKGPktPJW/M5KIoo10NNLt/Vq&#10;xbSFZMICq2U9Ep0q2CgNNW1lZCScdJ7idBcKJdxIRq/eXQ1rSI94j1NMSWijihT4yoNmjwpBTwHc&#10;ts1k6OiZ5Gi3eEqIRFTDGyBj7KdKHSJHv5cc9pCKnHEtLGEt3d8AOxnjUBfl21+Fvj47klEt4kQU&#10;26iBtqaoMm6j+1MqOJxb4PUpxfT4Fl7301+KJDnhTe1UwalMfbFSdHVVCbHPSOXV4DIj2Nsuhihb&#10;nWXQeorR9Q8rwkQ0EhFqeO21FE8xkQMHVTQTHKEqJLfTS/RVknFthcNPRpSMIXcQrmiDmCLBI8P4&#10;lxe8jXRqBcyuSipvencBDq+BiUiDr0MPT7INbVQu1lApkUFqbBEtUn0OGNz5CND75i/tbY46MdUj&#10;vs1C758Md5waHTWonYmbgzFgSCVwo5X/Z8XOLH6tYGeARyvyyE5fZ7NwBBMdxdi4ZRYOnzIZzSY7&#10;bDEtta1WfPzxe7j7vptgiCrRAx9qW0rxhycfFKOvdyfn8+GnbhM7+Ho8ZTj7nINw12PX4eYHrsSI&#10;kQpcc8dZKGzJgTmlh8lHxjBM/WV3I7XlMvzmzmmYs+B1eGPkXKTahNH3k4NS0rgST75+J6aedxA+&#10;WvW6EFyNfmpriUYEyVkQa8o1fAyT+wt8uvoVjDtmKtRmL/UZFgRi1I941PCElFC7VqA5XIRzr7gc&#10;jz35PBJxs8izLV4plruoq16NcWMU0Dt46jz1234dgtQPO2LkLJDTo6d+MpjWwO0oxbVXTsYjj16F&#10;I4/ZAwdSvm+/+2IomzfhmjvPFVP+b7n9QjG1Y1P5Fxhz8O64596rpTWKd1fg87XL8MWWNRjBTjCF&#10;fYMceZ6+xqLvwo+fxqmnHw2dmfpZds46a2EMl4slRbJiZxb/qWAO9asWO/1ptKS2oY6cFnbw6kPt&#10;MLTvQIlFmpJf5Y6K3Wkbwh1E9DuRq7OLPOrS24RAys6fNtGHanKONLFuymMchUSSqyIUdyQFZTSN&#10;smAcRd4wWnq+xBaTC23dX4nnlZGz2xztgbHjK+To/KiL/5PKZytqbEFU2zyoCqVRFexBpSGK1mAX&#10;ahJxlITCqAvtQLV3B9ZqnSj3J4QT1xQmxJIoMlpR7+qCyp5Gvs2HqkAIKqsb9eyMR7ejLL4D5e4I&#10;Kj1h1Hf9ExstEajIqWvwxmHo+X9UJtuwsbUdreS0O5kz+bYQz7QhHvLD6i4lDlcjRI1Yrw9GexWs&#10;tlJyDCoRDPC0O+q7icfxx5sA9a3GWAM00WY0B5upT6M+N64RPE/nJL4c16KjsxGBYDEsxBPT220w&#10;exugI35aR3zcvp36PHpekPicWJsypZM2COJpv046T5yxyVEGE3FiXaIS7u4GuIJqdHaa0N7eCK+r&#10;HD6LBnHirmbqX63ddbAkdNAHG2AIlaHzL1q4HAVwWskOdQVhdBE3tGxG9w7ihNT3R7o9SMZrkCYe&#10;HO21wRpoIyekDR1pD8LdFrT5yC8gp9ZPnLq1NR+XXnoU3n7nSTh9Nej6khyZGHFY5rLpFrIpVGbE&#10;ma1URgE65w+TfQs1IJEgzuprRChlho34eriDuDKBR745wy0iv/6UVmyUxFMP+SOhkWdL8IgZAre/&#10;GPkTw9vkfzJ+HrFT4jEDYifZ8Mw6/Hye1+TmkZ2JFNnJYCFC3cVYmfcmxh99LDQmHwwOHcy2Wqz4&#10;fA7u/e3V0AXqyUfUI5d4wUXXnSqE5oOP2Ref5n2EFm8tams2YfxBu2D2209h7EEK7E0O7iuv3C+W&#10;KNOkmmDrqCMOUiZ22++KNeHmuy7FzI9epTiNcHZSPUo0INLegPL6L/DUqw/g+LOOxUcr5qEtUAhz&#10;cDPV2VryA6ndOHJR0vQ5TOSHfb7ybYw7+lTiN264yK8IUhtzetVwBvRoNKmg9zbi7GtOxe+fv4vq&#10;lUEIsLwOIK/PV1f9BcaNJX5DfqgxQP5PQCMGgtiJb5mpLjIf4w+yTkcFpl11Au79w3RMOG4/HESc&#10;6K47L0dlywZcc9eZYu3Y2267UMxe2Vy2AqPG7Ym77p3ev1/CkvUfYk3uYuy5l7TO7OwPZsAeJS4W&#10;qcOHHz+P486ZjEZ7PYLcRySbYKZydiW1GT985+/2u2G4H5XxszJ+17eJnV6+xiLL9xI7pQ2KWOxU&#10;hTqhCqRQ5ghDHekUwmcl9af1kS7kGt1iuZEKTwzF1oAIx6IYH7Moyh/YWims1scjQaMotgfRmv4S&#10;agpXanOiyBlCdRootHdAY7ZC63JBRf34WiulzeVHlcsGXWcc63QGNHYCSj/EJnRKqwl51P/VpIPC&#10;BtUntqPERM93J6GMf4najr8gz2hDSzyNGsrbhlYr3RtEPR3nGyJoTf0N1YEoasMRka/6SA8ayNaV&#10;OoIoc4UF6sneKQPtKPGlsMUepnKRhMJcixfazh0osnpQ4fTRMzpQ6SBu4ItAl+qF0hkU9pU/GNa4&#10;Q2j0BVBtd5JNi4o1Nyuc21Hk6IS6J44Cvws5rWQHrV+hIZYm22pEW2cfGmNkc8N9qAx2ooJsK6e9&#10;0OKkNHWJci5zxVBkJttNea3yULqYjzgTKLIFoA63I89sR1tPH90bFFPveef1cnoXvEYn78TOv0Uu&#10;yj/ZweGcYTC+TezkfWN+erGT8Q1iJ0ESBaV+UQieZMe8Ylm/arItpUhupbYfVcMUqIbFXy0+XLBd&#10;5gEp7APaIoVCiOzY7hSzMUK82TPZYg21e0uHA0GnGv/c6kCTuwxtaTXa/0a22V8mZvklOkNihLsz&#10;Vgmtu0AsfSHW5eT+ivNO5SBmTZPdZH/GkyyS+m05j4Py2d+OWexMSHliBPg/5eXHiJ3yfxY7fXo9&#10;HrrzVjzw4L34dPnnWL92HQpzilCWX47fP/yEWD7ks805lIYUXL4gXAYHvLwGZygIh9cGm60FrU2V&#10;aNPWQdOkhlJVSX7hPVizMYf66U4hdFrcYVhdAdg9ASF2+gJe+H0e+LxU77+T2Nm/QdGhw8ROqgRU&#10;2XzhOgSpsvGXG+nlf13s5IohdZBsLHljjirwCB0eDSqJnfQiiIClum1EQFRixKArSgVMxE7nUgqn&#10;3BHkHcJL4Asy8TATUawlciWN6gmSg55ONBGhaoa1Sw0dV7yQFr3dTvgDRUR+KuDopvu6bPA4WxDy&#10;NBLBLCaCVozkl0b4ks1UqC2weWqgD1RkNt5pFWlkUseLxrfxV95tbYgTgTN485HuoZcfaILdW04k&#10;Lhchng5BlT1BJMzBX9vaq8mo5iHRTUTRkI8wGWQWGp2pFvFlsjGQD3OsDO1U8XkEU6DdAVfCiHC6&#10;kUhKJSxdBth7jYgTgfT48+DvrBPE1ppywhQ2EymupTToYKRyMQXo+URoY1Fy3KMVYmRWOEbEN6yH&#10;PVIOC5GPzu1tYtorr2nHa/wZHIVCVA5zHP5K8TWCp7s7eUonIdXTJoh3ihoVEwd+B3Z6PhtPT6oZ&#10;kZ5GuocIT5CMl4Pu76K4Osmw0nvzxvWwhKpFvCa6LqaoUAfBHcNwyI1Lqh8S5IYo1nbNICt2ZvFr&#10;BTsDIarjPLIz3EdGipw7rfFTMbJT2ghid2mdJ94ogUj9b++/BbW2XKjdhbjs2vMx/cYr0awtR31z&#10;IS64+gxcT2TYatyMC887GMecdRjy63OgsxTgyptOxLT7roAm0or2L03kmBZTH1aBJmMOxh85EkUV&#10;m8nh08Lia8Cawg/x2Iu3YOp5B+J9MmjRbUZyGFVCcOWPFPZQTWYaez38iXJqoxuxfOMMjDxsCjnA&#10;IWqHBjH6gEVNHlUQ+0cNlpW/halnno2CEmrbPmqL/HxySlxkyN9f8CxOPnEszrvqROwyUoHjT5qI&#10;TXlLoHHVwNqhQ6jHIAi731iEi04fg6NP2Q8ltctRlLcIE8ftgqt+czFq9KWoqPgCRx61N55983Hk&#10;1G7BAaP2xcMP3A2DoQRvvfs8xkyejGdmzITLU49ly2bhwMPHobSuXPRlLdp1GDl6BIorc4lwUD9M&#10;RMBKtshO/UVW7MziPxX/DWJnqT0kRuHwVMQSGzlzvIanOyamI6rJ6SkwuIWjx8f8W0/n2AHkqYn8&#10;n0fFVNAxO7m14Q7UksNVSE7qJrMb6o6tKPRFoYy0k+PUjRI3Ocrk1PLzanxJESfHX0XpKPf1oCpA&#10;DpzZi6ZwXDhhBbYI9NEdqHWQs0wkOdftI8fzK3p+F2oTO1AV7UKJK4VybxJ1XVTuwSA0wW1oCmxF&#10;y7a/UngXmmMpIeRuMIfFiJ5ycmIrQ3EUB7opjq+I73Wh0hSiOHuQY+4mBxGoI+eNp6HFqI902prQ&#10;S06MGLFB3JHX9nMR7+KlSNh2xIm3pdKtsIbVCPXqRb9s8haI0Wvcf5rbbWgLt4hprwZrMYJdVui9&#10;NeCpsMl0BcVDfTvZoWDSiGCPHZoONeWROGCoEN3EcfmDU0uwCb40OZHeMmzrbYDdsRnhHSa0En9v&#10;jpSKkfBushGhoBq+iApOVwW2xm3oSTlgTpITEqmEv8uEQEcb9OEy6H352LpVTw5HNeVLI8RXzquL&#10;rjGPdIQbECPb4iP+qncSd41RvsKtsFjIqeOPcV2tcESIMxNvjcQ1OO3Mg7Dos1fECH7+QN9sL0KY&#10;OLKVnNX4lzbKA/E8vi/F04DLEE5okOogHu1RIdppht5BfkaYnF1CvNcCI52P9RjhpXBR4rk8qMLk&#10;5VGcdcRtKa1Uzvx8nbP4a23yPxk/m9jJPF2IndXCJkp2URrxyWtpct3o6Gqh/+VotHyKT9e/CsWI&#10;EcRx9sOeI+l3NwX22V2Bhx68AXXWSmyoWY3Rh++Bp19+AHZy+FfmfoxdD1XglfeeQ2XFeuyhUODp&#10;536HYKAVzeVk9yfshhc+eRU+xMX6sW5vMb4iJ72tehnGTdkfa2tz0BzVU9upQ37uXLzw7HU4/txx&#10;mL/8bUR7wjD4msT6nMkd9QjyFHKfUkyJZz7mCZdi5bp3JX7j9FJdbRDnoknyf2JGtG8LYXXB5zj2&#10;vCORW7WK7m2E10s+SLqF8t+ED997FqeeOJr4zXHgGYfHnjIOG/I/Q6uDfKKUgfwsPfGbWgQMpWK5&#10;sfGnH4Jc9WZUb1iCo8eMwAV3XUh9XClqS1bjpEkH4Pk3nsYmdQH2G70PHnzwduiNxG/mPYVxk8fg&#10;xZlPwOMrxZIVr2Ps4ZNQoiau5iqFhvjNngfugxwVryPaAne4Qqzhbo81Cxuys/f63THcj8r4WRm/&#10;6+cWO2si3WKGQJkrAmUwJa0D7U+gMdErbEFzepu4rvQlUB3pEOfZDhRa/aijY17OpEhrQ2OwFw2x&#10;bWK0fq7NDU2yl/AlCr19KCPboHH7YSC7UOwhG9P1T4ozhroY9dtuK8q8YVSEgRzLl2SD+cNdCHXp&#10;EKoSZM+CZIN97ai0R6FLfYki+r/B7BcjMPPbnOJaQ3ormnr4o5wT1eG/o8jRiyIP2aWYT0zl1veB&#10;bFoMNZQfth3VsTRyrT6ya51C5CylciglG8YjI3kqO89uqKY8N8Y7yZ760Ej2j9cqZZGTPxyy0NuS&#10;6CP7mSJbF0FjlOwd5bcytgNN8X9Q+aSRl4hivc+HptDfyf7tQAm9h7JYBCUOFza2muiZPSgL90EZ&#10;TkHT2UNl0U7lQLbNS3FRmmpDVG6edqjDW+m9daDETu+S3gsLsdWRFPItDnpOUJQ3LwnDaWeRcwuv&#10;+xnpEqM6eWr+cM4wGD+V2DlkgyIC9/d8zL/99TlTd4eCBcJvFjsZXuqHEt2tSPS2CbGTp7HzALFg&#10;F9tqPcyOMjFojD/MWakd2SL5MHg2Cz1GbPAdqSLfUAvPXz3k96mQJl8kQv2TJamCsaMKTfb14uNN&#10;kPwuu08r2rWNbJOL/BQv2XYH5ZkHE3L/LNIW0UmDCeNl5M+w2JnZQDaDgbxl/kfJphPfkPUY/u+i&#10;/uqnEjujVis0VeW473d3Q7H7Lhh1wEjsphiBfXbbF9dPvxX51WpYYglY/UG0tpngJV6XoD4gEovC&#10;aOOPoAZEAhaE/Da4nBbq+11Yt2kzpt98GzRtVjj8cSqXmBjZyWInT2PnkZ0sdvp9rh8iduah250H&#10;N5Ene4qMHhkcnnYTFCMQJaeehUsucBY7ecMJrhjyqE9RkCx0EvicgCx2BmoRI6Jk8JSQAWoUgp2V&#10;nF9eT82TJsMdKUHXDj3sbjUcIUpUZxO09KJdoSrE6BmhEFUKez49txqu7mYxHScconhCpVQhyqEh&#10;wuTrtaO7yyXWd+FpBf5u6esgr53CC0xzXngqpbdHi1p9nhA/4x28EUgNQkTamry5ZAjXUNqUIu1c&#10;SXkKZ6xLDVu4GFoqG2Ogmiptm6icsa11MDqL0LHVTIaTRz2qYAtSOVCc3h1EUlk0dlXC46J0+Jso&#10;DqpUqSa0+SvJEW+CmSqzn8lFqBiWaDlafOWwpdqoshrFGjYpImSBziqEusoRjRcL4moLkoEm4qY1&#10;cb7qxHRz3tijUb+G8tJEjVEHo7sEcSpjHonZYM1DdJtBTEMPEREVi2d3EmGhjsTkKBDvldeksVD5&#10;8mgo3iQl1K2DyV8EX0qNcLuOGgYRnzA1bm+hmNIRIFLOG6C46f37O3VitBiL4by7stw5iPqSgdzw&#10;BoucX0M8K3Zm8esE13E7tblwmr/ekeEhZ/Yv/2zG0uUv4LApk1CvJ8NNbZp37Nu0aSUOm3wgHnjh&#10;JlSYN2O3fRXIzduIQFCalrC5dB3GTtgD5bnv4oqLx+OxVx+Fvd2JdjK0z710Cy773TVQh1rEByNP&#10;qACJPg0KVUuwNxHw2iZy5CJmMsZqjD92b3I0FFCbchDbbhJrQfEGATwi2xKidkjtiqexcx9hcm+G&#10;zrYUX2yZjUOOOxYqg4Xavkm0abO5EjFq70rLZ7jy/lPw9KsvI9nZS4aO8h0kh3MrT09T4pVXf4up&#10;U0eiwVwu1n0rLFhBzuuRKNXnUz8ubYzkc1dgu0+NC086AK/Of1g4sWGPGjdffTbmf/IODF4twv5G&#10;XE0OxYxPXkROQz72P2AMSraQXUpbsX7Lp9hrwmQUNWjFKKj8nAVQ7LkHlJpGSkut2OTuyCkHY9WG&#10;pbBQ32qKliHQqxFT2rNiZxb/qfhvEDvZOS1xhIRYySNzWNCsZkfWSc4rOag8Qqcu2oV8cnzYoWWn&#10;hn/5PI8iaev6i7hX6SNHl5w8HiFSGeaNC9qxxeFHRZQcr3ZpEwfOq6adHFJy+IosQWjbyblL9KCl&#10;60vh4NXFt5GznUQNj1Yhx7nMQ3FZY6h2J4WD2di5HXnmOEqcVJaRPjGihjcZYkdxrcOKfL8XNW5y&#10;QK0JbLC4UJkkx9RHDh07cNHtaOoFSohEc1wloS7kWeOop/urLDFUef6K+gSQb+2C2h8lbkNcMFyF&#10;7k4nDHricR0a2KkPSv5FD52vAI5AKVI9GvjDKvFhnUdfmIIVMBDP46WhjHTdmmxEW9pCHLcFTp8K&#10;vdvNxCHriYfaxCYrnkAOgmnij+b1CBJv9CeIv21rhf2rJkTSZbDZN4nRXw7q0/lDtp+4lsG8Gt1f&#10;NotdrQ2pBuLb5NB1qsmBKEeAeCyn00d2oiusg91YCQdxxuaoJILxetE8MyHYS/2mtwRRshP2QB18&#10;7a3UvyrF+sq8yUqokxy6RDFCsSLirAYx44B9CYenVIyEY17Ko1eUTUvFLvNTpu6J+taNwgnztTeL&#10;paJ4xpYpokK1YTP8Pa2IbDVA7ykTu9XyyDatMR/pXqPgpTx7iQc28NIvvEyL3lkqOKMQVNmPIX7L&#10;ImeI8mKgOHzEhcNdlGb63Vm7/E/FzyJ20jsUXH2nYmcVbO5KRBNUX2xF5BNVYiuasHD1Czj06Cmo&#10;09mI+/jQoClEWeEKHHzQLvjTnCfwwEu/xdlXnACLj+xz1EAcQItHZzyMS265AMqKTRi7vwL5hWuI&#10;F2gQNZbjknMPw4ufz0YR+XUsrveQD9PnKkBz8UKMGKtAXlsNdCkLdJ5qHD9ZgcmHKlBnKEBgu5/8&#10;FT1sEarz5PTzqKpwsBLpdLNYykdLfovOuharN71D/OY4qIxUD9PU5mLUzizllHYb1K1lmH735Xhy&#10;5u/Jr3PB7WoQgmekxyxGb73+8n048biRaDSXEsdTYUvxMpx89uGoai0SIzuZ37g9Fegj/nLeSePw&#10;/HsvwhAzosuqwT3TzsLMZXOoX9Qi4W7Fby45DbMWvoVNDRXYZ9QBKMxbh3SnERty3seY8SOhaihG&#10;MFSBnFziN3uMRFWjDv5AjeA344+agmUb18MVJD84WCw22jKRHyj5Rl9/r98dw/2ojJ+V8bu+Tezk&#10;+vNjxE7JliSFoFnJYifZAD4WwifZAB7pKGycP4FidwTFrrAIZ/srkGt0oTlO9oVsRp2P+nM92Yt4&#10;O4qCEdSEOlFiTyDf04XKaB9M6W4xSr/U04mqxFfIJ9tS5vehitJbnyabGv4/IXiq/J0otjtRFQug&#10;0OtEsTeK6nAPGkLdYl3RfGdY2Ivm9A5UuFNkA+g6paHAZ0R5xIsiZx/l5a8o8nlQEnSQzfkSuTay&#10;OWTf+ANeY1cPNllsqEl2ocgTQxnFu87oR4m3HXUUZ6k7TnH6wCM/eSSoisIoXSExcrWG8s3T99mG&#10;8pRy3mBvS2sr9D19WKpzY709DX0nlQuvB5pOIT/dQZyiD2pXL7Z4IiiMxlAbjaI51QVNH7C01S2E&#10;xtVaPcp9EaiT3aLc+Z2wLd1iCmFTmx/6rf+HEhelld5rJYXnD36N6R5hB3l2BI/m5E2KSildzWTP&#10;2Yaz6Mn/Za6wM3yb2PldprE//NR130PslDFQ1yWxU7qPIelZ0lR2Bo+EdAQqxbIZfJ41GJ4pwLMP&#10;eGSnL64RMw74o4cxUI7Ul01kb3gD2go4QtRWQ7xHQgXlrQp2arM+OhcIVYoPjLpoMbwpJZzkT/mj&#10;zdQfmWGkfsQSVlP/Q7Y5lCuWiOQBiJxeURZR9mcadyJ2Sv13fx7pWIDKgHUc1vCEjifETjU+Wf7q&#10;TzKN3d/Whu3pOFxum1izU68lDqIzQ11J74DqnNpAfim1eWc4ini6E2niZxa9ARabFe6AE00N5Vi6&#10;+F28+/ZrWLtmBRZ88B5uvftu/O7RP8DsCcJB/YcAcypvEE6XB06nHR638weM7Jw67l+KnZKQVS0W&#10;SuXCs6ZqBVHiiuiPUKGzmMgFSmEExH+pIjLiPW3iay0TIDtdbyNiF99hgiVaKaZ9WiKlVDkaxBQW&#10;QZx2tMHcrqYXqhI76yWIkPHIKU8vVeheqkj0ovkLNH+d4woR2eGEmnfGC9UjmGCRsgFhSqPZk4tI&#10;B48EJRJHnbPRUQJ/qgUuqqipvzrF+nacLhbceH0lR7oQkd5qIVzGunhzjToYvbnwUpmk/qITX5sT&#10;RDaDPWponZsoX3q4wvUItPMX5Rp6kSYim82odW+CMVkuFnv3etiwUvq58hEh49Gf4U4inyGpbHgU&#10;pb+nSZSnt9tE5S/tHMlfvE2+zdRYtyAUz4c/VCgaXKSD0pUg0pbUiAbkJKOdJqfeG6Gy9FaIodYh&#10;ahgsMnuI4DmZzMWogyC0+aoE/NSRJHt4SjvvTkmGmsqLd0XmHSpZDDV4qAFR2fupYTGpDFFZ8mgD&#10;buw8MpR3OGvzlYrdAzlf/K4Hi52y0PmvxE5eKoGRFTuz+DWD6ziPzuF1UEzhcuj8uaK9LlvxIo44&#10;ZiJqtTwlzER1mwi5rQUPPnIH7ibj/MGGt3HQpFEoLStAV4cPDiL9GwrXY9SBu2HL8pdw7WUT8ftX&#10;Hoerx49gWImZb/0WU689E9oOB/U3/DGmkBw1JXKUn2LUoXuhoqZI7EKrMVWgtH4tnplxDyaeuBc+&#10;2/iWmAKo9yrhb9eLkZ38ZbLNXSzadLy7FsneKmwpew97Hro/lG2t5Di6EYy3IswjK2ybceeTl+HG&#10;Ry8nR8KKSLsfsZhWTGvzkDNhpH7ZR31xsr0NzY5KpHZ40aYtx6mnT8Jjbz4Mx3ZysuMNYjpaWleI&#10;6845FH9+7yEE/0J9nbEMZx47DjPfnQVr0Iwu6tfOP+dAPPbGvcjVFGD8oUeitkQFh0kJbVsFFKMP&#10;x5qyavRQv6XXrIZixB7kcEhrWmla1uDoY8fji/VLhMBpI1Lk42n+YSIBWbEzi/9Q/NrFTkZz5w4x&#10;GoWnEPKIGxY82THlqYZ8zIJnqSeKlvbtwpFiIVQd75ZG5kS7kGfy0T3dYhSmWPcr2gMlXefRLjXt&#10;21BIjlMx5bGInMXqeA/ybGFyUOlasBs5Bt7UIYbVPFKFRwRRenj6H08h5FFADcltYjSO2t8BXg+N&#10;r1eHtokyzHfEoUpsR56b8rDtH1jntCHf74eu/R8wdP0f1hrtdD2Oajc5e8mtyHOlyHntoXupzL1h&#10;cb+m4++occdQR46qyv//yCkGNhsjqPL4YEtI6/P5vLWIRni2E29qokKTYxO6/s8oRmdZXEUZ3lSN&#10;BHFBXkKoLapCcDuLdkTiiYebuxzEh+1IdtE54o1tfjpHHDje3UBxFFCf2ywcqh7q45LUz9ZTvGW+&#10;XMHlU8Qt491WaG0q4eQEiVf7Oog7d9ShyVkIE6XH0VkDU6hYLAfiDxIP9imFuBUPEE+kPtmVbhW7&#10;YDP3rW5dh8h2A/zUt/ImnOE48fr2Fmm2j4d4aoocqgSvEUa/4VzKc4H4aN5gKKDjCvR+Rb4A9ck8&#10;ciXUW0f35ZMdaoTOXoDOL8m+dLeIawZyGp3pBurDNQhvaxMjZngJKvYfWKBku8uiFQvEzBuZkxp8&#10;FQL8UT/SS3ahq1WsB82zD6z0TDPZBea3Oncp7MRX+byPuPvO2uV/Kn5+sbOKOHm9AB+zjyL8raiG&#10;nGLy/dy5VL5bsGjNnzDhuCNR00rvJmBAstOOSEiHe393De576lbc9vgNuOjaM2B01sMVJAc/ZcOT&#10;s/6AA6eMwqrVH+PISaOhUhfB5WxAzFCGaRdOxoxVC9DY54Gd/BaPMwdbCY7a5dh//N7Y0MRLKfjR&#10;YCmFpvpjzH7pekw6/gAs3LgI3pQDeg/V664GJLdrxPIKdjvVZx7YQb5Rkvy13JKF2POQMcRvmoXf&#10;E0pSXYjwhl9VuO/RW3D7g9NhIZ7Ao6YjMQO8/iaxdBlvHMkfYdtTRrTYK8Xsvpa2cpx8xiQ8+/qj&#10;CHXbhH+XJH8lYC7EZecfhpffeQHxrWH49RU4+9gxeGnBDOijVnTGLbjwjMl46tXnkF9fg4MnTkSF&#10;Mh8ma4kQ7vcevQfyStajq6sZzS2boNh1JGo0lB7yrzXNG3DYccdj6fqNsFP79EXLxYcHS3C4T/RD&#10;MNyPysSZ8bt+TrGT+/gSsg8VIUnYZNGLhUw+ZmGTj3nUZB4vbULXq6Isjiaxrs0uRDYelVgTTiK3&#10;zYUqeyfx4/+HnGAIxck41LHtKLIkURrqpX47hbpADGVkA1Thbcj3dKDIH0NtOoXGjnZssbipf+9D&#10;kfevZE86UZfqgjJG/XyEbE24U9henklQzLMG2rei0B3GBp0XLfS8uvgOkcfKiAdN3e0o8fSgPvV/&#10;0PT2IN/tFKM3ywM9qElsJRtF9pzsdlU0jtpEl9i1vCq+DQ1dfxcf3TYYvWjt+quwnzyDoTFB91Ha&#10;dWxj+eOhJy5N0yd7ybavgeykdet2FDo9UPf8H0qjf0OeOSbs5LpwBOuprKtcZJvsHcglO1Xb04cS&#10;hxNlLg8KKZ/liS9RRemo76DnxDuxts0KFdnNmkSvNBKV0qwMdWGzJSBGbfJ74fdam6KwOhMqQ0lU&#10;RzvFGp0FjrAQPHlUJ0/H53eez7M+6PebMETspDrzw8VOqp/fJHZmzgnIdXsQZLFTwsB5WfTkkZFC&#10;tIxINodnz7IWYg9Wiw8O3E9ondLSgBZXGaWFl8+qhItsLX9wSYqPh9VicFiIbGidmZdOpPzwkjYd&#10;NWTz1LDwTA6KL5Q2iOUSrZQ/f7uKfMotYuAca26cfi4PZ4zyT/+H+DPUV0vT3elXzqc4VlIZNFBZ&#10;UP9NbZzLi4VP1q0+XvHTiJ1pOh92WGAy6xGIhcQGRfFQAl4bcSCrF/6ObiF2NrQZYaV6GvdG4bba&#10;4fZSPEEXcjetwM3XXYyHfnc7pl1+Ee6463a8MmsWVI3NsPkj0Nt9MHvCxDdicAciQux0OHgUqB1+&#10;t+NHiJ3tZZLYmSLCQqSDN6LgdQtksZMLTBKq6ug6vXheP4cwIHhKxI3BBcudqMVPBUxkib/YMsGw&#10;RCgOIifskDrphbqJePHab0zmbLy7cGcTDOKl1CFKlT5ITrcrVAlnZx3M0Up6noocbrVQw3lNA55O&#10;zZuAuLtaqJJwutVksGrFl2+e5s47DrMA2N6hg8MvrfFpIUJkj7ZSZaCKRYQo2EcdeLoIet8WsaOx&#10;LdAgRqJGe6liJErJ+FNlporOw5ctFF+wp14STuOtQij0p5sQClD+vJSvThWsXZzmVgTI0LMw4E/T&#10;M+lZvJ5NiIxjLMFGpZYMrArmBJUHNQoLVUpbhBpxok2IpixE+OJ5iHeWwRUoQIS/XMcNVAGoMVNl&#10;lYgaf+XjrwLVQkTldLC4G+uoh4ni41GkQV4cm4gmjwYw0jvjhbRZ+A2268XUKR7ZGexpEbsbCyNG&#10;ZDXeS6TTV073qcR6Evw+bYFKxLpbRRgus3BvqyCZTJR+iNCZFTuz+LVD1HXqE3jNzuh2akPRQnIA&#10;i7Bm3esYN2kktPY2alfS+sT+gAm/vf9GPPDCLdhAJH7XfRRC7PR5W2FzNqK0tgT7jVKgJm8eLj17&#10;DN5Z/j5aQiYyLCX4bMlzmHjR8VBHjWQEyejSc5yxMpTUr8QB4/ZATWMFGQSeauGSCHCyEZXkmD74&#10;3A046owxWJ4zH+aAGlpXufgyyWuV8WhtP/VrjsAWLNvwOvY9bF+0hR2whahf8FShqXk1Lr/2CNzx&#10;xOVicwFXwo42RxPSaXJwnEWwUZ8Q7NHCQw69N8ROtF70h4bWUhx8yK74tOgjNFIYJsJhRxl6DcWY&#10;fvY4vLbocTRTv53wNeCac6di9vw36D4bQs4KXHLhWLyx/E/YrMnFfvuORX1pDdLUJxaWroDi4COx&#10;saoOCbpXWfwuDjr8CGwsJ/vB6915yzBqzO7YmLdaOGrO9mqYIjxtVJMVO7P4j8V/g9iZb2dHKI06&#10;csxKPNH+ETh8zI4rTycv4tE4lE4+FoInOUj8y2uWlXvTUIW6oU5sk0a28JQ+gjLRh83kQBWTQ8j/&#10;+RwLnkpy9Mr90n315IyVeCPC+WJnrYwcWFUwLhxg4XCTw1jpTqDMERXCZ645SM/qFaN7VNGtKPCk&#10;UEBlneOlezopjmQauYYgKtydqE7wemZ+VJucMFHacp3kyCW/QqXNj3p6ZgM5nQUUr5LIOO86r/T+&#10;DevbOqHbCnpPDrQFecO5VoSoP45F+QM2cSTmwGkVWr3MM1vEFFAWrwIdapjdm+m3Gg7iYppgBTk+&#10;KuJAFWhLmKDlTXei5OyQrQn1WqHlESVJFcLtVdQPlyNEcfQRl+M+1L7NCOMOPQyxUnJ0KonHNSFA&#10;doM/XPMySibibNZ0AwK8XmWauCQ9hx1JH4Vt72kWM5J4+SqvR4VQxrlyJrXEjSvQ/U8H/ZYL/scz&#10;iHjzFf6YxWJnvI/sWLhMDFywBkqQ7KM0xnktsgYx1ZxHlVqIx/KoGBs5jg5eQqWjXNwT79OJzYJ4&#10;x2r+iOZK1cGRUlMfTvyewFwx0N0srrGvwAMneFksXgKJZ4exHxDdyuJmJdmhRmjdReRcNol0cpw8&#10;G4lFVP6wzwh1a4UwKs7tpF3+p+L/s/fVcXoUWdcDy8Iii+tiC4u7u1tCgOBOcHeXQCC4hiQEdwLx&#10;ZNzdfZ553F3nGY3B6vud757q6WQyTCBCFtj0H+fXXl1dXV333tO37v3lyU6x2divaNSLoayRndL2&#10;AhrKyoYLiHwPVKO3zyTr+WIHzcMnc5/EtnvugGa7HfaQSSXZsVnKccddl+KqOy/E/RPvwDFnHIQO&#10;R7VKAtThacCdz9yBsy49DfPmfYUt/pSB0spsRMLtSDtKceZJf8Wdrz+Jyi47fANi//iy8G/Rb6rn&#10;v4ktdtoUWc21aAh0yDu2I8JQY5E8lDXMxY0P3YB9jtxd9Jt3VTLGNvd89HbXo6enCe1ekiNVot9k&#10;4osZE7H57tuIfmNX/cYmuk9N42yced4RGHfHWBX7m1PSW1wVSHaZYbWLvSN9PyjPHBA9JeivE72r&#10;Q9qlGY1t+dh+lz/gq3nTlGdlgMSD6GgRew7OPHlXvPDOeNGtWtDlrcZ5J+2NZydNgCUpxrezGqed&#10;+De8/v5bWFBdjj9tuQVKyjJVGIfswvex5fYbI7dEizmam/shdtztAMzLq4TfK7aPuxybbbs9pmdm&#10;wh+hU498E0HRrbqa1Dsc+d2uKn5dspM/qRimhMjxaAQn1/N8MeXhzyVRkejDHIsHjf0/qPV5Np+K&#10;p1kYiELNKAj+gHxXD7JSccwMedQU7Orw9yI/RJ5yirbdgwYZpyuiS5Et439+JCXH6KnpVMRjYfDv&#10;KIr8S5Gj811BZPnkOaJxNTuAMjnfGkBbehFy7E5UJRlfU8Z/W1pNYy8VmVcTT2JOpxUNPf9QHpH5&#10;DL8STilCk4QhSUCGZ+HPuWqRLQWcAi7yMtuVFDmURk3X35X3Z0mgB5nWoHomzoDgVP35HU40iAys&#10;CKVR7E1igSWAxu4fRL5JWzrcqJRnme8S2eXsVz/zeK85kShy4inUBuQ6WxeqUouwwONHWUDKDouM&#10;lneR6eNU9jTyAzGFyqTI7HA35lr9sr4YWS6Gf0mqdb4nHstyyTOE5Hm7FyLPL/JV5Dg9ORm3kyQn&#10;SU/G6xxKeq4MPyY7vatFdtKpa7XITh1D+vdQonMkspMkJwlOnfhkX+ePQ4fYPSQSA31WkX+NCEXk&#10;m08zoZCWw8YsY6lZ7MKw1I3OeVZfuXK0c4iMNaUq1DkOkX2c3RvrrVEepFaf2JNdNjUWtfsZyqYQ&#10;lnSJmk3tFBuGz70C2SnyVefZlpOdg+0g7aWRnfXSFgzJof280sjOOkV2uiP1cPvWjuw0V1fjknPP&#10;RHtHM+xep0Y22jzKs/Pccy5EQV0jWv1Baa8IvPK9Be1+FbPTHwzA7DDB0lELu6kW9dVFqKwoRrup&#10;DYXl5Wg0WcR+lr7d0okmq1sRn55gVMvG7hQ5wWzu3rWZxj4C2ckYPvSMjMjL6PTmwpWWDtjdiMb2&#10;XHT32hGINMuxVhU/h4ZvWJQPegO2u0SxEWPTzPgpPa2iyMmDieL37Nt34fjRe8AkL9khiha9Ghlb&#10;LSoGOqfz8C+uq7dBTUEJsuMF6R0qipkoUR3+PBUo2+9nrLlKNWWRmRqZ/t8uQs4qHwWVOk4rYAIP&#10;i3eeUggt7kyEwtJppXMy+VKVNRdHn30gSuS5HfJ81lAOYovKVZxMGuxMvMMPwE6Cl50yyszBLepZ&#10;gj2iIHTX4OlX78Ntj1yjptqQzGtvzsIzT2uZ4ZlRfrQI9rzCGQiLcsZOzQDbvj4HXCIUTa3fYfNd&#10;5Dxm9CK2ysBND16KTp8ol9F2zcNVlM9wKl8+glx8+MVj2P/gbZFTOF1NvaABX2vOUtNytKxhVKSb&#10;VUwjjy8Pb029G1feMxb2rg7tI3LnY9S1Z6r4gRszi/vGGdj7kO3RaOPUDxGoPbUw++VeafnoUvyQ&#10;S+U+MuCIshiSbRKf3J9eYlIksEU+4qAon3xuDgRM/mSnt5cMCCZ3gcp4yT/wTO5EhfKJl2/C6x89&#10;qohhxqIyibJGZZuDgUF2Gvi9gmNQRAQfPc8ZjsLfz4RFmfjm22ex/a6bosFCb/Z2NY19ztyPsdd+&#10;W+Ptr56Da6ADx5xyOC4aex7aWovR0l6CU0edIsr3UUg4s3DuKTvgkdeeQnNYjEQZ695461YcIeNJ&#10;hRgHHjFyOT2QyS5aXPnYZe9t8O2cL0Tw2USQdShSkwG0GbuSCXqyKr/A+DfvxgfTX4EjpmVz7/QV&#10;qGnswVQxHME5mJnzGrbYY0vUudrUT53MwsnYcccM3Hjb2ZrRLIasPeqQccAMp6sAYXpG9DUrT/Fb&#10;7joXo8Yegk4ZX5l4orJkBs6/4FjMqf8WZsaqkTGhWwymRdZCnHf0dpjw4f1olm/ebSnCxWcdhYnv&#10;PC9GQzP65Zs/+YTN8dBb4/Bt9XTssfveKM/OF+OmAlX1M7HhX/bAvKpKxCI5qC1/B3/cejPk1Mi4&#10;IGWXVXyMLbf+AxraxPCNiWKRECO8h7GWqSQYZKeB3yaGk51M6vN7IzsJGi1rstRAbx0NnNaok50r&#10;gzb1UUcXSsWQzXT5UNstbeaLoFwMZRKuxWJIMpnC+M9n4oxbH1Qxx9i2NDwLAmlUxpZIeb3I4vRE&#10;MQRz3WI8e3n9EmQ7UsgXw7RaFOZ6kxvHnHM5XsmqUlPXGdd4TlEtdjnpfC1L8JZb4uYJL+LLWr+8&#10;q38qY7A64oY5ykRtjZg85WFsLvogdS7qX5uI3vfJ3InqpzNjkjGZAnXKkOh69nA2TKJ3MUuryTkL&#10;0+dNxJ/++icUd4oexQSUYqgwEYK/jzHbxVCKFSjdjZ4jIVM23n7pDqnLTVL/PDh7RSdM1eDiq0er&#10;mIq8/8Y7ZGCrvTdErZThFF2R3o+cXdThmYdoH5OSFsPnLUcs3oBIF5P8lMtY345Oj+jVC9vR7M1X&#10;OnD3UouyBRgGKtzToTzgvPzRTjIyoDkqWIOZeOqlqzH1g+cRiptk3C2Hr0uMvDBjwEv9ZTx2pQo1&#10;A21Ql1PTqJMaOHVvKPT92pQ9XffTtzWiTp/KNzLkexsKGfc143bkb/O3iHVDdg4SCmy7pOjj0jaE&#10;TnaGxb5y++Q8XxXiacbpno2P5zyGrXbfEvVmsVUiHWI8N2Dmd5Ow9z5bYMrXryKnYQ62EP3hpdcf&#10;kest+ODLN7HJXzbC6x++iMysb7DTdpuguCoLwXAbUp5ynHzsrnhc9ADzojBapP/0DtTi79I3rPVf&#10;YLc9t8dn82aLnehWCby8frHpQmL7iG3jipuRXf6d6Df34v3vXpD2KRP9gMZvntJjGA6BZOfs7Nex&#10;xZ5boM5Nz6xaZBW+g+12zsC4Wy9QYcaCPRbpjy1in4rhzSzqMbGl+jqUPnPHbWNw4Zgjle3a5qtE&#10;UcW3GHXhscitmqFmy9ARJCK2WtKdg9OP3w4T3xuPzmCTfI+5uOysA/DM1GfREGlFT7IFp8hzPvrK&#10;45hRnoud994F+UUz4RXbtarhW2y98x9QWDkH0VA1ysq+xcZbboOCqhr4vQ1q+0/bbIHqDjqz1Kjv&#10;lF5mtN3WXn8ZbkcN2lmDdtfakJ1FYcHPkJ1cUtatEUIJRagynEqZZ5GM+wOYnwgp8F5lIi9z/d3I&#10;4s+pSFIlxPus2opdzroCH9W1oywlMsUbQKXIiVxnL/IDS5ATGkBBsg+5oaiSKwXOBCr8/SJ7E6iL&#10;p1HoceD2tybhnAdelGsXKW9LxtW88J6nZHwXebD5Vjh47BX4uLwd+a7lMUmZXIk/376sbMEf/3ao&#10;nLs1MrbbDRnb7IETb3tMhVUpiw0g285p870qVAtDxJSJLCPhSeKT8TQ5E4I/7ngOyc7qQAT5NrfU&#10;S2RTF5BrFdnllvaPS71EfyixJlEv9aRn6NwOG/Y7dxTmtduQ5ehCRde/pR35Doa2qyaftf1Doe8f&#10;eu7a6R4sryCcWiuy8/YHL1DnkHwkODM33N0Mp9gjNW1zcNQpf0FVyywZL5jUpwGd7hLpryLrmGtF&#10;zqEORic88hT0+Geuk0Z7tuJSeHzi2/fg+jvPURxHrK8Vda2zcf9jl2ryfJMMHHvO4ShrLlRJrZnY&#10;zJ+UeovdRUe2d794UiUb23JLLenYhltn4L3MN9DeVa1+3nEGRLSH4cTmqRifjDdtk7GCoWoYhquD&#10;yY4W1YhumINQv0XaoR2uSCOs/lK5jjGy89R0eTqh2UOiP4TENkubxK5rxccznsJ1d50s4107LDJ+&#10;M+yhgzZqqknaqR5TPnsG/kTzWpOdbWVlOP2YI1Bcko+Kuio0Nzahua4FJbmleHb8SxhzzfXw9Q2I&#10;LiFje4cZ/fFeODotcLpdYrs58dlH72CTDNFNBNtutZnKyJ6x4Ya4+d778ajoVceecZ4iPON9i2F2&#10;eBTZyXidQa9H7m9bXbJzMBv70Gnsg2QnWWl6Vqqg5d4CRXwxsxS9eLr7Gd9EjEUZjAPygqJJJrao&#10;RIt1FiK9Ncp7iOw640BaZYBud1cj2u+UjiWdTIzdzqAoZGJwc4qMPdGgvIW6+uQFB0SZW9iGVlHY&#10;qDiRTGuWztfJ7OOLW2G2zEFKOguFWWihWbHWDEbe6iPhIEqZdPR4TwvazfO0mEgixNkxovybLYaw&#10;xV2EZ16+G/c+dzvMsSZFpIZECaOiGVvcggZbuQi5ZgR6O8VwlvoFctG1lNM1RNGQD5DTx19+7z7V&#10;0W984BoEl3agxjwHt1x/Jk44amfUWubCJu1024M34qDDdkdH5yx0LWpEs3wIpnArEqEyZM9+Efsd&#10;sx0agxpJ2y4fqFmErjNqEiWxWT4sk5oe6/Zlqrh6wWQVrh83Ck88dQ+8URtsYROiC51qGr43XI6u&#10;/nY0WAtV3NDPPn8cG/wxA1fcezkcfS7E0g1oNs3HAacehC/yp8Ms72HhUhkwTaIwdVlUDFWzfCix&#10;hQ1oYx+IVqk2t/nyEe2Wj1baq/97p4pRapY+QAHINuYA0S59gaQ0Sc2ADA70LCUpbAlQUaqV92VS&#10;ynxWxSc498oj0SrXc2opPYO59HZzmq8mOA2y08DvDSQ7Gd+MQaz58ya4UIzDeK7y7GSGzQ35Y4EJ&#10;imSs2FIE3UdfvIj2cBlaRUF0Bjtx6eWjsZEYolttl4Hr7rgSVlcNEq5snHPKDnh+2kTYezyIy7f/&#10;zPNX4dCLTkB5oFmNRW4xJDltkKEnzh17Mp587kGYPTJ+hEURSDYooe1J16PeLkbBQJsYyIUq8DWn&#10;sXNMpqGkEmGIkO1aVI7Jnz6EnQ/eCSUmhrMoxQuv34g/iHDejPXnz5htBSLczx17qppWf+jRf8TN&#10;D18ozyzPbc/FPY9ciD9sL8+7TQbOOuNAZOV8AsdAO8y9jehw5WJhqhHptixcdOpueHrybQj+S4wL&#10;cwFOOWYvTJz0rIwRrfDYM3HiCZth0pxn8G3lF9hkkz+iPC8TSWnb/NIPpQ03QnFHI7ze2Wisexd/&#10;2GoD5FSXiDFej9feuA1HHr0fapvL1bhijhXCITLMSFBk4LeM4WTn79Gzc7kRtGYYSnQSw8nN4dDP&#10;066R68NJZLm9qIwnUOALKi9TTnNnwqSZ9SYcf+1teHlWHopdaTF4l6jpj7mcii7XZ4khywzrBZF+&#10;VPpiaE30q2mOefIOmFm+0uLGuJvuF+V7azz5TQ5KEosxM7scm/x5F9z60mTlofpJcR6OvPhijH30&#10;DalHP8oTaTFOnWjxydgSqcUTT16Fm285C/54h+haFpUQs9o6H4kBu8gA/jCmPlwCu4+hkcpFNlTC&#10;1tOE9MJ6kQdZuPnR63DrU7er2UZ2XzlS39tFR2YCFhJUJaLzFSIq+tHcTydi680yMPp20Zn+7UNH&#10;MFeMvZnY5/D98eE3n6ms6GZ/scqG7oy3otZaoH5W+anry9jIGQP8uR2XOidFp+aPMWblZkK4dJ8d&#10;zb4ydIiOllxoUnED6YlJT1VLkJmh69SPNc4SCiRb4AnXINhThYKaT3CByKem1hKlz9Er05cUQzQi&#10;BmaSP741gpJ6nE5K6qSmTngO3Sb083T9b0WicyiWn6thkOTUQdnwOxv7/ytk52A7k1wg2ellVnvp&#10;p4zVnewR3aFrLj6Z+7jSaTbY8o9q+SeR+3/dYxN8/OlLYjM1oi1Uh6ySr7H73psjQ/SInfbaFB/P&#10;n4Y6axlKy+Zht79sjsKKebB7auGz5uHiC47A4689DXuvHy6xIUj0Ozs/Q5/YBmPGnCZG71Ni37XB&#10;GqsTOyNP9C3RaxItaDKXIdprUfoNf3ImmWg2Wo6ogA42LZ58dC2swVTqN4dshxIzbaRCTHx9nNLP&#10;NqVjiug1G/JnhOhpZ19yFPyhehx6xA646eFLRL8Re9FShAceuFzFDt1A9KBTz94fmbmfKBuNcXA7&#10;XZlI91bBb5uNc8/cFc+99bAK5+MxZeK0Y7fHc1OeQGeyFQ6xZ088bgdM/XYSZpTOwQZyz/ySb1WC&#10;2/zSj1U96tryxKYuQ031PPxhy42RX1WCmNiEr736MA467iBUtMk7Csh7o0e12F/MNj3ye10dDLej&#10;Bu2sQbtrXXt2anJgRQJttRDSyi8loRfox/x4BAviITBpXZlX5Gi4H7msi82Fxkg3LnvqTVw5caoK&#10;jZIfiKBcrudU8UJXF6qT/8Qsdwrf2IKoX/QDatMLURnsQ4VX5A29KN0ePPHhZGRstSWOv+UZVHcB&#10;WR0uHD7mUhw39k7MqnWgwGHFtc+OxzaHj0JmRxpFnoSULc/rCqMxPoA3Z+Rhi/2ORqHIlsw2m/IM&#10;pXdnRXwJclz0JE2oxEwkOpm1nXVjsqLaeL/y9iR5Ot/sV96T1SJ/Mls70J7oRpW/X+oiz+IRWSay&#10;L8flRllQzhG51xpainJOSxcZ98i77+Hih59SGdspr3RdYzl02bxc1mrQ9w89d+3JzrWZxq57dvIc&#10;kowEiUxyEYzl/NSLN+GBp65U+9odhYrgDKaaFfFJ2UzPTMZuZixokp3xxSY0O3NVGBTyS+9+8hQy&#10;RKZec9uZcs9q1LbPwfmXHIaLrjgKZmc+2iwFePyFh7DHQbuhpGY+0v0uOGS8ZAxPyt5Hnr0KDzx5&#10;LZo7mDStBt0L7WiVMczS24JGV576OcOZx4F4sZrNWy9jTae/ViUDbJcxjEm5G/0LxK5shincCGuk&#10;HY5AA8Iy7viiJehZSllbqYhYhpBhSJi6tny4Qk2IL6rDqCv2wwdfvS7P367kO8MeUv4yN87Uz8fD&#10;GZJvei3JTndzM/bacVuNpBRbdoOMDGyxyZ/xx4yNseEGm2LzXXZT2dgZs5OenQnpg/Ts5DR2t8+O&#10;sKcTHQ2l6GyuRklhDsoqSqVtnahubUdthwWVbRYZZ9IwufwqQVFQxg+nw4aAy4WI34PK1SE7vztg&#10;N6AxZzAb+4/JTk9AFCQRrN39bYh1N4OZu62ReticNYhGOpHu9qLTKucFm5Gk23+6DKFeaVi5ll5G&#10;TIqRXOISI9uB+k45TwZ+CuzYQJMiNtsTzTDH5VoGcHeKEOtrhU06OpPfDPxLKi6dgyx7oK9FxaSM&#10;houQTEnZoWo0uMWwZYBysuLdJnmZDWj2l6DJnY9FSx0qq6RTFLyuJYyXKc8VLUVNxXScdOI+mFf1&#10;HVwDnRh31zl46c2bNWacZGmfXwSnE52hBrjTzLJVhXrzbPWRMP7Q9Xedjtc/eBQ33HcNrrjjMnTK&#10;szA2jNdZgqh0VMbTjCy04evML7Dj3ltgxtwX0emcrzJq+rod6BEB9fHku3HMmfuiPlANswgRT3er&#10;lC8dIGyROrTJM4tx7i9Fd3c90ktbFQHpdEs7+M3SceWlR1wwB5tglfb1BMqVR6052IC7n7gW7025&#10;B9eOOwFXP3y9fFhmMO5qTsH72PbAXZDZWIJOUV6d3jokF0XkXWpkJIPF+7pK1ZQi9WciXIVISs6T&#10;toul5Bz5UBnDM7VI1sP0DmtEdds8LPqPV+ogAk99bJwqJIp6pFot+f7oeebvbpFnqsKoK4/BhLfv&#10;lkFEziPpLP0i0KNNizfITgO/R9BrUcWs7G+BJVqAzsgCWBzfIpaoULF3beF2GVNN8r3Kty9CkNMa&#10;Hd01aJP+7wy1w+PT4kOFYiKAexzKQ8JrkbHGk4PwkgAafPUqThvH3/qojItL/GKwMgZxgfLE4c+F&#10;yR9NxNgrz0ZdRz4SC63KW4dT+Oid4ZMlCT9O7abnNw1YeuZoZGedCOY8UdZnI9ZfhxZ5jtAP8j2L&#10;oeJg6BE5xtAlHfK9+xa71XQNGqk+GbM///pZ3PjgGMSWmpU3frK/CZZklcpA7PRUIp5qR2e8Dva+&#10;RjGO2+B3F2CxKOlRUfjV9I60KDPeMhULi8kFrKJ4pKS+URHGtSLcm6MVMu54EBEDJxYR+SNjsLVL&#10;FKG4Q9psDpLJbLiT9LxolrGvBNfLePfSK0/BG7arZGuubmn/Lj4/p30YZKeB3yYMspNlrEh2rip0&#10;spOGUkEwjJJwCAU+v9pXGhpArZzz2ORPcex1typPlzxTDCdfdQ/eySnCrE4LapLM9rsEcz1pMbp7&#10;VVbfUrMPhb4+1Pf8Bx/nVeKg48/AR9OmY5e/HoFXs6uRF+hBc7sbHncS1bJO4rQpGcY1Tz6OzQ4/&#10;E5muHixwulGX8sHe1anCDZHofPOdR2DzNcrY7JDxtBqMg+kKt4lRZEFHsFKRSwM/1CGYLFAhlhq8&#10;JSrufEDG/kDaIrpuO6L9bgSlzE5vqZqNxBiFzNjqCxfjtptPx6vP347LrzoT1z99O2rDYvTF8lHX&#10;NB3b7r0Xito70eJm3PUyeAOio8ZE9qQ7EVpsl/E/G4v+YdIS34kBmZD6OR1FopuLbOsxqyzqHtEZ&#10;XUwytMSuDFA7w02JDDOLPDD7G5H6PqgcDVrEaAzFReeMdYiOp8XmPH/MSXjttfFK7+c0PuqOTtHd&#10;bXHaGYIfkZLLMZTcXBmUZ+hQLNMLV4aRv8XfA9YJ2RkRG4f6tbSdM1kkbS79SzCU7OzqtotxWweX&#10;Xwx8z2fw9uTDIv3XGnKgM8CEUGKsi+3DvtUeqIBd7CR6FPnF5kl222D1i34REN1B+pPbW4+Av0mR&#10;/wxvkIo3wGYthCMqtk/KBofYHcnFtejqKkTIn4cPpr2CsVeMQZVJ7MrFVgQGKuQ70hLJRlIdirCg&#10;fsPY5C7pk153zjKyszNUpvSbRH/NoH4jBrF8L4w3y/A3PtHLnP5q5VEV6Bc9jVP6/VX4/KuXMO7B&#10;C0W/sYohXSZ2mBwT3YmzV/jDISbP5ozUqZmL6YXSn/3zpS4lcPpylZ7HeKCOQCHivQ1qDGB/Z6gK&#10;d6ocLU7Rf+hNKm1KLy3ONozQUUTsJw9jo4pNG4uJDZiwqcSNfl8Trr/uXDz75qPynG0yLoiuyOeV&#10;9089b+T3ujoY/l0M2lmDdtdvnezUy6dXJzOMZ0VjyImGlEdkma9LeXYyBmWl04svC8qw/UkXYYY1&#10;gcJINy569Gk89cEXWNBiR324H0W+HpR0/xNzQj341uxUswRKXSQQUyj2BHHZE4/gkamv4JSbb8Do&#10;xychy/eD6OXdaAnLfZri6Ej8H9q64/i8vAgZm+2Hl7+uRYXIKU4bb5I6lIscevitT3DA6Reh1hNB&#10;e6of5dIGlFeU6UwKxB91Czo9Knlfc3oxssyMQR1HJRM3DYaJIRgyhgmKWqNR1LnFVvBLWfZe1JOc&#10;ddOTNa4S9dU7EqixJlHliKFa3svs+mZsecgx+LCkExXR/wzqGj+Wy6uKobrA6oLXr02CIpKdt9w3&#10;Ws1AUM5W5C54vvTJ0rrvcMype6CxMxsmVzHSix0we8rle6xDq60QHc4SvPPRU7jjkYuUwxXDm9CB&#10;izN/6dB315NX4omXb8XF407B4y+MU2XTY5Q8CENXODyFCEo9ikqzsM2uW+PzzA/RLraTCl8odlxX&#10;ohYXXHwIHnnlbtiTJvQvdKPTWiT2WCtaZcx19bYhJGOHP5mvfmy65duO9HvVMzPpmamnHS2iC4QX&#10;1ctYWyT2D8dHu5rZG4yIfBe7qM02F6l+0QmcRWgwzwZji8a63TK2doqMyMWUzx/EmWOOh8VLO6hI&#10;9IVCeFMtMm43YNo3zyvnuLUlO5uLi3HS4QejpLQA9a2NaGpoRGtDG+orGlBUWIlqk+gv0bi8k7jy&#10;7LS3WpEMR1U2dofbAr+jDR118i5enYBXX5qAiS+9gPwKhunpQovLi4pWM6yBmLy3hMifMOx2J7we&#10;F1KRCBzmjtUlO/eQDZKdYkAyi/gg2emXBifZySkyNle+PMzH+ONmGRh374XYfKcM/HHjDHzy0Vv4&#10;4qv3sNmWGdh5t83xyqSHxcDPFaVnLh6deBP+tEOG+vNHvPX+2+helMazrz6A00bvh05PPhrtebh9&#10;wl3Ke4jeiK++ehMqW+agwVaC08ceifufGaeyCHuSzXhp8iM46sSdEBSBctwxf8aoq0/F1ntvhjPO&#10;+Rs6OxfgtXefxKZSL3ohnXD+/sgr+Qo2h5aEiFOuTeFM6UhF+PrTl3DyCfvCKspXR6IOFqnHcy9e&#10;iz9LXV+cfD/KWkqlQ3rUn3k7j0tHi/U3wi0Ci/g28zVF4t30wA0Y9/A4mORDbA/kiEBsRneiWSkF&#10;VGznV8zDRttnYG7O6+hZLB9JvxOtzmpEXHl47tGxuOWhK9EmhninfGA09m2eDjHc5YMMivAXBTjg&#10;r0AkWIFpXz2LfQ7/M3aQsjaWNr/v8cdQbzOhQxSGaF+nigmaHmDGwyZM/fIluB3z8chjY3H1ozeh&#10;NSEC1VeMqrrp2HiPrZHdJoK124FIwoQmG6fYmpXBxQ+BAXHpBn3OBYfgmhvPwg67ZmDbnTNw4y0X&#10;orImE6ecvbf6+3jrvZfB5K7Gc6/fg90O2hRX3Hqmmra/28FbYH7Zp7j3meuw1e4ZOPC4nVHU8B18&#10;XTJ4xevw9sfjsfcRW4kAL1cEKGNJ0PvTIDsN/F6hYrp4K9QUBFdaDNTFlYjExeCLlIiC3aky6zW7&#10;pW/Hm5ES5Zuxh1tD+bD20EOhE5GkKNP+SpVYjVOoGE9lgF7xIsjqbMXwDdhVzFwmFXMMONGSaFfe&#10;OW75ThmzmMYpPbUPOGIX5JR/idqOeWpao7+nGuUd36Drn0x6VqcEuPLUETCODb1y7KEihNNS33Sp&#10;Ik7506ZRlAZO12IsOU4lY/gPd7cZrWLY0PveFipRWXuvueF4ZFd/jnapiytQJGNoNizJCjEoivD3&#10;/xdShoRF7mOXezMZEr1BF4vwj/iK0ObNgXegWe7BeF4yBtGrXwxlhvsIxcvg6a+DgzHZfPVIyhjt&#10;DWSqAN6OLjHMI22ISTs7PDPh6WpCoLcD83LfwBVXHYn6RmnznpD6kdIRzkOdY57ygDLITgO/VRhk&#10;J8v4abJzZceGkp1l8S6UBHwo8QdVoociGn62GE68dBzueOs9tPT9E6XWbrw7qwyn3XIbdjnzDEzO&#10;KcWsNg8K40tRnlyKGo8Yg84I8pxpNf2wSIzNr+YXoKyoEVtuvw+e+TZPJTSyi8FqtoZQ4owj38ss&#10;7Hbc8fKL+MvplyLb1485VjeqYmIQ9FnFqMrHQYduiynvPYeeJUHR0VrUzyOzGFzJAa/yTPP2tCHQ&#10;Xw+z6zsZ0xeoMdOWbMT02a/ggAM3UZ5x9EK77eGb0O5pUD/TKUcYAsidqhZZU4qSwmkIyph70z2X&#10;YuwD16NRDKpkbyW+nj4B2+63P4rMDpElYiRIf0uLDOls57VmNHrK0LekAx3WOTj0+O1xza2n47ij&#10;t1Ze/Xc9NQ7ZVbNx+un7YnPRz6+49QLUOyvx4FPXKD388ttOV95wex6yK+YWfYsHX74BfxQder8D&#10;dkVWznewiTzhzKgPPnwNhx76N5gDLfAP2GDyiJzsblLJ7fhDalUIzZ+C0gFXieTUMfK3+HvAOiM7&#10;xcCml/ByslP6R1KLB+f01kgfa0eEMel6m+BLz5P3lonwQifa/O2ILXHDERa7Rv3QFVsi1QT/wg7Y&#10;GaOWfd3OLP0tKs4sk7RGEyLTvdWwiN6j4stJf0h1iT0Qk34oRjiTZlmjOWJ/yj3YRxzVOOiwPbGg&#10;fAbKLAvgGqiAr68MtS2zMLDUqcJlkRyxx+qVbhORb8PrzVfOFPzxSf2GHtOafiO2neg99IpK95th&#10;dpYiIve2id5DwpSxZ6nPXX3DKVhQ86U8n+havkrYnEWwiY7HbU2/YTgGKV/eQad7gfqxQB3KKXqf&#10;1VGIeLpNI1Dk+yQpw9wHithPl2uhx6SNqGcFutvBZLQWd6HyJGM7JhJSH2eZ6G0d8PdaMD/zQ1x2&#10;5Ukob89CcJEFzKTMJEUN9gWi3xTKNzD0fa4Jhn8Xg3bWoN31c2QndcVfi+yk7GN2cE5jp8xkmJG8&#10;MKe2R1AWIOEZQ0lsiUpq1ybbEyZPw16jrsN0i8iMWB8+KJR3/eiz2PAv++DhN95DjiWIOYEe5Hb/&#10;HTV9PyjPyhJbFLa+fyHbasdzX32MImc9zr//Dlz47AeY5/67ypJe7QqgtLMbla4+5Fk78OxnH2P7&#10;oy7E5MwOkdlpFR5lQZsTHenvcdFdT+Lye59GcyiFMrsP2Wa5NtiLBZaQ8gJt7hZ5JM911xtTsfkh&#10;R+PMm8iPbIvNDj4Kn5bV4/InnkfGTn/FFkeehG9qm5DX1IBjzhuNY8eMwzb7nybyYktcdOtdmNXY&#10;hoNHj0XGH7bE1bc9hsKOALLaXKjw+HHqdTfjokfeRHH4X9Ju/dKWK8rk1cFwfWB1wOt/iuyk9+XP&#10;kZ13PHSh+onH8wiu8xt577PncOJZf0NN6zxEe9rVj4Roj0mRnB98+SL2OujPePrFW1FrmovUD50q&#10;iR3B2NT+3mbMyJ8GW7QGN95/AW6493zUm+bLt1qufkyQDwuJ7RdLtqGweAE22WojTC/9Gs2ROkR7&#10;7UglTOhsmC6yc1d8WfAJnP1O2GwlMjY1ItzrlO/YhzpfGdqDhWI7zcQbk2/DnofuhlPGnIwNRabu&#10;f/Sf8UXVTNz91kPI2DQDex2yIWbWzoMp6cYBIm+vv/YMHHzk5oqzuvK6s9FiKsIFVx6BTbbJwC13&#10;XY+K+nx4RSbmVU7DHvvviLl507WwN/E8+LpoQ9bjoxkvqh9Fbp95BWJzJAwnO/V1kp2+tjbcf8s4&#10;mC0ylvndaGlqRlcsDXuHA709S9Bod6HR7YVVdDNfKIqYJwK/U2SGywm7y4y68lyMOeM4jLtqLA49&#10;ZH9cefUV+OuBB+CL2XOlvinEFv4AayghupRbbMIQAvId875+pxMBt2N1yc6/ykYe+ly5MsCWqakj&#10;DOzsD1cpsjMQqVRenbl509S0xstuOlsEjAVvvvUc9tpzO0x44XERmDaMf/ERbLvbBqgxfY0XJt+M&#10;/Y/ZWR5UhHNXm8pcRxfX0upqvPDa4zj1nH1hFyE35uqTcfQFp6LCXovG1jkYde6euOXei+Qh23Di&#10;qMPw5Cv3SQdsRIuzHC9PeRLnjjkEtRUfYMzovbHzgTuiuKVQDOgyvP7iTYr4nFU1Bx3+Cjzz0m04&#10;9Li/ocEqhn26A7auGnhFgEaihbjvvstxx71XIdhPxlkGeX+RyoDX4ZiPe566Cn/YbmOMf/tFtAaa&#10;RPEUI7m7RsVWYPKkVH+7ltEy3YBLb70EF950IVzMICmGtNk6D/0i5Lw2zQPzzc/fwPFjj4QjkA8r&#10;yQDp6J5YG5KeQtxx/fEYfdWpyJDOSaL3pgcvQnlVMfoW96JdhCvJ2QEx5Atyp+Ev+/4BXy14RzpZ&#10;BaZOnogNt9hS2neyCDmrEo4kH2IpUZbDDej5hxd9IlBHjf4rrnniFrR1OVVG+1deuwV7nHgQ9jvn&#10;JOWWvde+W+K73G/hkuMqZkW8WIRwGQqqP8RJZ+yHAw7bHnUtMzAnaxJ2/ssWGD3mVOWynVf6GbbZ&#10;eWO8/u7zeOHNR5Sy++Ynz6HMlIkLrj8Nx5y7L75YMAXFTbNxzuXH4dwrjlVBvElWF9fOwra7Z2BW&#10;zodIi5JCd29+bAbZaeD3CpKdqe4ORdyZwtnKszOaYPyWfBU/hh7w8aUeNYW83TIH8T5RjuV4jTdb&#10;TWM02crVH0PGOLOLoGWs3FA4H8l0pRgRncrrJ76wXQXbbwrWoiPejO7vbYh3M+FFPuJifNAz4bsF&#10;7+GKm05F/7/saHLOg0sUayae4E8YP70LxCCgxzWnXTHMBO+lYr30ipHgFwM7lA+TfFuMJRpb3KbI&#10;Ra+/QAzmZjR5Zeyj17wIdv6csLvmo6tflrFaRBZaZL1ZDPd6OLqr0CaGN41ZvxgePjHYqTyE+mmc&#10;FyIkinlYjLRIulYlkeAUfHpeMIYvE8sxHh099JXXt8geq6cYLhnbfJEc1W7tYiAxgRsJ2J4lck2s&#10;RBGnr0+6CU88dRnszha4g1aVjT20WAy4nhpEFnUYZKeB3yz+F8hOnaxcc4xU5nLQkB1pP0Fjidl8&#10;KxPdYmB7lYFb4O9DoXchsuod+PPfDsO04kqV0KHOtRB17j5URqN4K28BjrnyOuxw/Nl4+tt8ZLq7&#10;UOlPotwVRU34e5T7FqLGn4JJDNKaahN23vNwvDavQmVgr2iywOZLoi62UCViqgoEsPfpZ+OON79C&#10;jm8J6nr+jjynGe2ij+VXfq7iGF5x1ZnqRzH1pVc+ekbF/uMP48SAU83qafXlyNgn4z7jbPY0osac&#10;g532yEBm1hTEQvXIL/wGm+64BZ569WkxsJrgD9Iga1IJ2PgzOyJjqc9XgEtvOAU3PHcXasPN8Ioc&#10;+fDTJ7DLoQfjkPPOVUbTkSduj5lfTRLdMiB9r1XkS6nSTQOhYpx1/gE49JjtkFc8Rel+G/45A2Ou&#10;PBdtphzkFnyMnfbcGq9OmYgJb9yNDbfMwGfz30F5ey5GXzEax59zFL7Kfxul7TNx0UXn4qqrL4VF&#10;ZFpHqAgNdfnYVJ49p0p0YNF/ObMg0kt9tUTGaBmDB6eVj/R9/BT06eja9k/pgbqeuDKMdM1vE+ue&#10;7CxQROdQsjPZbYE/0Aa3S3R1kcf+7vnyHmcpwr4z3IFmNxNpVSEo+kl3n0k5iNS788As/Uy+E081&#10;S18vhLOnHn7RFcIic5tb5iD9vQVW6X8RsQEYt5LxMX0ir/1LGkSPykI4KfZQP8PWVGPmvPcx9pZz&#10;kfg/D2o98+DoYtLbSlgZWk36kCvF2YaiV4jO0S22nj9QoOLIBnrbRL/hFMr5MCXEKF7YguSiJljd&#10;uXD5y5EQG8vskmfqqldl0LOLZGWqT3Qg6b/hxe1IyzldUo6aXi/tzrBeKimR6FRMgBWhLhTRkrmS&#10;bGFYMM50c4gdyoS4nu5KWOKMlVeh2ZFia1mixeiQ75az4jgNlXocE2Y5o5WwOwrQu7BT85T2FuL1&#10;t+/FY2KXMvwF62T1l6iZRLRBI4va/yfITk2GrT5ULEwZiznlOy/UhZwwZYJsByKoCFAeBJEfGECW&#10;OQKz14NLx43DZc9OwjzfIpXd3dSzCK3hHuQ1dOK+519Fxibb4tYPv8N7rS7Mc4WVd2ilQ2SvNYjq&#10;aAwdixJqhtVhl52HE+97BTlRoDY6gHKbR/TzhWgMDyDP6sATH36Ggy+4GTOawqiNLQWzpzellqLI&#10;Ecbh51+FU664WezwrZGx5Q648omJmJpbg9aef6HEI89hC4pMSeHOV95BxtY7YPxHX2B+mxmnXH8z&#10;9jn3QrwxLwefVjXhwLFX4ZjLr0KT24o/77orjho9DrMqrJiZk4cNt90Gx1x1k0psNDevGJttswse&#10;e/dbmBcBxVYbbn3+RRx51cP4tlP0DL/oE6shj1c8d1XOXzl+CbLz3kcvUt+QX+wR/gjkN8f1m+4c&#10;hQcev1Jkqshia6HiL959/2lstnUGHh9/s8o5wx8yCRlzasyzYBL7JCE2F22ShIxNtG9MgXLc9MCF&#10;uObOc9V4RqeUaFcjzPYcpLub4XCUYOLEx3HhFaNQ65Pv+3urfJ/18DorYGn4Cn/ZOQMnXnas4ni2&#10;3SYDb7x0N6pMJTAlzXD0doKJun3R+Xj1nVuVfvDpnOmw2edjzOX74eDLTsdrCz5Ds9TtpjtPwVGX&#10;nSw6ihmnnXE0Dtx7KzSb5uLbBW9h253+gPPHnoSqRvI102R7a7w5+WUZb8S2FBx32pF4euJjImeL&#10;5X4a2cmQkh9+NxHM0r62ZKerqQk5M6ejtk50GrsZftFjp7w9FY/e9xg++fhr1Fns8Pb2o83hknZz&#10;ISXv2ifrHtHX6Nn51YeTcN+NV8JhasS4G67G9O++wQdffoGxN4zDzIJi5FQ3oMMblr6Q1GJ2ur3w&#10;OOxwmTqRlLFm9cnOxvyVkJ0yqItQoIAqLvoEW8oLy6n8TrnF5uXMwM7b/Rk5+fMQ7gogu3gOttlj&#10;I8wvnwRfX4UYpyI4Qh2whBqQVSrHdvwL8gor8M6Ul3DEMbuismYmdthzE0xbMF0x1k5vCYoLp+Av&#10;f90Yla2FKsveO5++jMiAW03tfviZ23HO6EPRE5MXeMyWeOCFh0Qo25H0leHOG07EZbddgiqpV2ew&#10;CnmVX+OY04/EGx9PgqnbpqaNRroLVGDrU0/ZH6+88QwYoJ0erDZHJpLyMals86lGZFbmIWObP2HM&#10;uFGwJinQChFMa3H5zCLEbcE8+RDkI3h4HG546HrY0qKwyUeYHqiD05KH/rALc2d8hW0P2A6zar9R&#10;Ai4mgtQuCiizFgbMC3DgXhm48f4r0ZnqhFnqwKRN55x3Jpxum6Ys2GajO9GkglrTG6tFBGy6S4x2&#10;Vx123edATHhnqsraRQEUDBfDwcRRqVZtarhnDp586gKcf+dlaE9LZ/TkYPz4K7DXqYchp7MBtoAo&#10;z8Vf4YjTDsVnmZ/KM9erwLXB7lIkFjbi0KN2xZPP3qGmSniClTjiqP3x/geTREGolAGjCKecdQwm&#10;vjYeL771FA4/ZW8R5M0wJxrxwIt34NRLjkKTV+rQZ5Znehgnjj4YbXIds97Xtudht/02x1ezJiui&#10;0x9vVy7lauqJQXYa+B2CZKfDXaGELMc8kyjVoWiBGKOFKmFXYqlNhGetIhojqTIEuwrhGahER4qk&#10;YBl6v5fBWZRm9n9fqkoLOh3IQZt1JiJ9TfI9l6GTcYs55WGxEy2iwHd6i+GJlCvDw+HJR7ynHWZP&#10;Keo6xQiIFiHYL8ZQvADxHxrFGMkXwzofFjmf5KI5KMZSXIwC3jNehQA9Y8I5iA2IohotRw1j10gZ&#10;ke4KZVB7RYlw93TA3tMJU1AUecbkjYlS0FOFRke+MjDMzmyV3dTG5BP99Vo8OVEIEjQ05J7NrkxV&#10;JolVf6QYXjGASep6e8RYH2gRg7gA0UUydnnLVNKBoMAiMqd3qaxLO0W7S+T55iO91C5GskkMlwq0&#10;OuYhtkSUoWSeil8alrF5YFFckZ30NvX116hyW8VYMMhOA79VGGQnMVKZGsk5HMPPobGU7Y6iNNIl&#10;Rq8XFX5mil2EIt8SzChuQcb2e+KL2mZUxfvQEfyHGLU+1CYiyPGYURWM4P53PkHGdvvi+TklKj5b&#10;iTcm72AhqjyyLoZphd2L4spW/HnHffHWPBkfxWCtdwXRwTih9gBy3TFcfP+jOOfm+zCrTYz68H9Q&#10;1fUvFLjc6Ig0KrJzgz9kYEHm54j0yNgUqMApFx+OF99/XI1zTPxjFd2GiX38nBEgBp2Kgx4VnUx0&#10;JKezHBF3GZpq52OzXbbHS9PeRjwmBldYxsRwOTqjtco7PiBjbiKWizsfOguj7roExR7tB9oDj12K&#10;fU44HIUddSpOelHVpzhov11RkDsH7SJ/OAMg2iUywJ2r4hQ+PeEmpevWdczGCacdgzfffV0ZePQ+&#10;O+jQffDGu6/gpUkPYdeDN5axlZ5rVtz/9IM47uwjxdjPFhlYhzffeAUnnHCcik3tX9SIutpsHLDv&#10;Hvhi7tdo9NQhzDjt4QJl6Dm7OAX5lyA7iZWN47qeuDKMdM1vE7842Sl9j1O5VyA7UyKfBTrZaXeL&#10;7RQ1IxHvFBtN9qXmwJaYJbqF9J2lQUXWM/RYMFSN1o5MBPpbEVjchiaTyGzZzxmCLtE/WnxiaEv/&#10;MFkXoH9xB6yiI6mp2PJNREV/sss30JooRZPYaLx/LC32lnkukulWFbqh3JKNNnnfHrFRrFIvhiaz&#10;BfNh8mWLflMqdp/Ym4EqxGQ9Ju/VFW+ES8p1h7OQGChDe6xA/WR2RopU/gbaNowtGxFdJdhVJ3qa&#10;6Cai3zDsV7y7GXXuHHRKH2VsPrvYX5xe7+1tVE4vTKbLpCCc9dfknq9i0cbSHWKQ16OTs20ifKZO&#10;ta+NMfm+rxGdJlf70St6Ykc4V3mT+aUc3t8kdmXyBwtC/U1KP+qwz0NoaRusKXnn8owBed7Evyww&#10;M1SQT+xY+YZMwRKVA+HXJjvXZhq75qHPsXxFEnNVQZKzYpDszI4kBFzvUvGXKwMOlAa9mO9IoyH+&#10;D7S2t+CgIw7D3VO/Re1SIMviw/yGVpS0OdAucrfVFcDsulZk/HlXnPrEK2ha/G+Ue+Oo90o9212o&#10;iUVFrnSgyFmE6567H0feMQHZUSDHGkOz3De/04liRwBTcyqxzVFn4qOyFjR0/wvZjgTmm8PItUVR&#10;IDJlnzPENr/9PjSG4qiTtrnxuddx2s33Y26rC+X+lCI6yzwR3P3q29jj5DNR4vRLuT5c+/QEHHbR&#10;Zch3+FGX7MWdb0zFkRdfinp7K/Y+8jDc9vw0VDt75LtrwnFnnoi7p3yKWR1e1DU14ujjT8BDk2di&#10;gbMX1V4Xnpw2FVuecAmmmxchPyDychXk8XIMPXdVzl85fo7s5Lj0c2Tnbfedpwh3hrVgLEuX2DjM&#10;HXPMybvhramPig1Tr0IcXnHdaWqGxKwF0+S77ERQ+mo4rc2U42w4OpjxBxxnmRGtHhkP0s248raz&#10;cNXtZ6tY1SZHnnLISHY3wS/XLVgwVXmdz8n/Vvq+lLHUjGBSzjPlorFqGrbZNgMfLpgCc6oDfkcJ&#10;rr7sWLz+5Suiq9TBN0D+plLGt1xFdv7t+ONQ2Mjp78UYP/ES7HvpOcgL2hGUb2zCxCtx0EXHo9Br&#10;wiGH7IO3X3hI2Wb0SD/upIPx5qTnEYg1IdFtk+0T8dbkN+BNlMl4mIfrb7sGN9x+rcbtJXIUF9Pu&#10;rsWUL8drhPIakJ2ETnY2Fhbi3JOOQyjsgz8axE3jbsS5Z5yHt15+G6POG4vRV12LopY2eY8JGUfl&#10;HKsXljaGb/MhEPbgxacfwqSJTyEd9eKeu2/Du1MmoaCyAiefPwbPT5qCMy+5EtOzRDfq7ofJ6YHN&#10;5kA8HELA7kDY7VxNsnP/vSA1Rp8M6owpYpcXwM7mF+FFsjORbITbX4aC/A+x254boaolR4zPZjTU&#10;lmDbP2+K4rJ8EQBWFFRkY9MdM1DS8ika3bMxI+9zvPnRa7jnqRtVJ9t4sx2QlVOBl195Dpdefipy&#10;8j7Dhkx+semG6o/3hhtnYFM5j9PZZ+Z8jZNGHYsnX31YOl09mPFvwmuP4bzzD4O9fQaOP2YbTHjv&#10;ZRW02m/NwqmHb4E/bf0Hbco8p7JvLZByJr7zBjoSDjTHZJDuzYE9MBvHH7Y73nn1WXnGWtjk4+GU&#10;097uOlQ2fIYnX7kNf95zO9z7wpMqXl6zXwzknkpRLrIRSlagZ3GLKBsFaBBhdMWdl+Da+69Bqyge&#10;9KIKJovgcYqBXZSHow88ANNLp6NZ7mEPF6uMzdFuKzyBeiztbkQXPZ563WgON8M9UKMyCf7lLzuj&#10;oChfuTZ70sX4fqATlvYs5Nd+gzc/eQLPPHMlttiMz7U57p/wilI0OR011S31WtSg4smQHEnGMnHr&#10;7cfijHGjYOp3IRorEeFfKkKoHZVBCxL9NrR35mKvI3bHSx+8CJfULdRbjQbLVyK8SnDCqfvj2Yn3&#10;I9nbinZLDs46+1Q8M/4JxLqk/sEmHHDYPnj1rZfx9IsP48RRR6DeXSGKRCPGT30CJ409Co1eTiOt&#10;x4RJj+HMi49VGeZt4UY0WUqwy16bYk7mx2gzS52kPHdQPraoQXYa+H2CZKfHX4NYdxs6REk3RzMR&#10;T4limqqCLVCsyDaLKMD80+8KZCGUzoelKxftMlYkF3WizV4gCrOWbIIxVpyhbEU0MsZUUMZiT4Ke&#10;8U1iGDYpQ5nZSDkFKpoWyBhNMFkEpwWmv++ATwxXSyQb7f55KjM8Pc493dUI9rcg2NsiBkyDmurF&#10;74tT4Ol17o+JIh/Jg03O8ywWQ6VXBDEJQV+mCC8pI9GBjli7+jnEuFO+YA4szgUID5hUfTi1zSGK&#10;vLO3EiYxlH0DrVqsXpEdTAjHeMYOGR87mcBJnilGg03GKZKrrTKmkpg0i6ER6bfK+NwMq7cB4WSr&#10;yJhMef48mFTMrTqYXTK22kTx76Jx1YI2/2z40zlS/2xE41VwezvQ6WhRigrLpGenEbPTwG8ZBtlJ&#10;sAzNS2coaMDqGH6M4DU0lnK9sh1MidHrQ5kotsWR78WoXoovMqux0Y5744OySuS6wihujspY+3eU&#10;BlyYVpaNoy+9HDseczpeWVCFOa4k5ngCKnFRW+zfqPMsUtnca8VYn1tUhZ32PQqvTs/HXJMfjsU/&#10;4LvaenX/Jz+fg91PPAdzm1xSp3+hNAbMs/WpGGuOtBntolOnupxwOLVYlVYZD69/aAxOvfQQFV6J&#10;U2Hpyc7xLyE6mNOfjfQi/gSuQXbxN/j4o5fw7gu3YjNmK91xBzz55qsIesqQJpnDxEactSS6FZNZ&#10;Rjyf4s67DsXVT48TI9uDwGKbipnPGPR11gp4UyWobvsWhx55BCZNfU/JrmAyT4VdiUtfPPnEffDa&#10;mw/KuFmGFm82TjtVjCa5X2dADMBIKS4YfTaen/AMnn/7AZx51aFo9rHe7Xj53ddwzqWnS7vlyL5M&#10;PDv+aZx+6hkq8Wa9dz7qaxfg2CMPwCdzvkJbsBWxfql3aIGWnDTGqegrfhOUSz+FoedqGNQLV9AR&#10;RxrTdX1xEMumvg8/77eLdUd2NgwjOwvUj0QlK/0NYgM64XLWynqJ6BGiF/Rnq+Q9TR6RyyLnGb81&#10;FK5WHpAksDkVPZKuh9mepXI+0ImC4dGavAsQFd2oe6AJzY45Sp+I0nsrUA6T6AgdfWWw9ZeJ3C5X&#10;fbI7VQ9XqBS+viaE/2mFpaceHdEy9QOXNoszVgBvt9heomMwoSyT1XIaezRWJsfEJgpWwB/Pgysy&#10;Hzbp154l9SoxI/Uah1fKjWo6iitKG070BrEDPQEmyMiV76dFxVdPia7h9BbB3S22nNgp9MJUzyV9&#10;xyX6S0CehbakRewcj+hKDnnuTvm27D65Tuwl/txuj81TOSr4k1eFU+srRZtX2lfOI4HCLM/UFZuc&#10;WYh2if7YV4kmfw4cPaIfiX4TSuXLt1KMpgBjmxapZ2ByV/4wXvskW/o3oW8Pfj+Ddtd/g+wcaXxf&#10;FVA2VHn4oyupYnWS8GQyIYYkqQpYUBpyoST6A2qDS1FXW4njTzwGd7z7Nb5x9KDYHYOzZ6GMowtR&#10;XNuOOx96HBnb/wU3TfkSU5pdqO5ajCJbUMasPvgX/huZpg6UR8xoijfgpHHn4/j7XkZmFKgUeVNk&#10;c6EhHsTsphZstM/JeHlWDRY4AiobfXXqH8hxyXPLszPDeo7ZoTKot3f1Is/kwotfzUXG7gfh06IG&#10;1Ef7VMb4PLMbNzz1PI679BoU292o8ofx4KQpOPTCi5FjdWGB2Y5xE1/DoeePQa25DvsfdyTuffNL&#10;lLu6YbE1Yr/D9sSN73yGuv7/B6fThOOOPQLXPv8xFvh/gLkniYmffYiMA8/E56YBlYGe76XY3z0I&#10;7cfiyqGfp12zXA9YffwSZOe4O84QG0DOD0sfjUhfFNi8JTjs2B3x6jsPqJlv9F432Uvx4usPYI99&#10;NsMjT41DdUOm+jnB5MretIwlSRkHUnItx4OuerjFxmpyFqmwjfc+fbWKC6py1niL1XhQUDAVRxy9&#10;Pb5Z8Als0Q41BtSa54uN047eRRZY7dOVfPX1m9Eh42TUXoRXXrgJB110OOa7SuAfsMi3P190g8/x&#10;7EvX4ISLLpPx1IeBdAleeGUs/nzKMWhYslDNupj4wuU46rqzRI/pxOhzz8CkFx6V56J3ez1OPPVw&#10;vPLas/CKHtBmLsVRRx+Ld6e8jSbrXITEprv1nlsw7vYblGenI5kr40ej2HttmPTF00r//KXIzsam&#10;WlQ31uL4Y49DS30rbO12WC0elY39y+xcmL1+tJttCDuD6EmklGdne2cz5nz9Ee6/6Sp0NFbizjtu&#10;xp1334FTzj0Hz78zCc0uL6bNmINP52SiqtUEmy+ISCSGRCQMr8WKuN+7emTnzP33ABqHTmPXyE6f&#10;CK+wCCJmi3O4S1BR8Y3KGjy/8Ev4E3YUF8zHNltsjIrqAqmECXmVmYrszK/7GFfffYqahv7eV5Mw&#10;p+hLfD7rQ+y0254oqajG0889iBNO2RdVNXOw/e5/wncl2WjwdCBIg9QnwjQmxrW7CUeedhBemTpB&#10;OrkFbe56PPPSAzjy2N3gceTi9DP+ignvPi8C2YGgdLzrLj0CjzxxlxjUVhV3jtMx/V1emLxmWOQc&#10;U1IetisX1uB8jDrjMLz58hPqb2S7GOAtppmYMOFqFf/gubfuQlFzoSh8PvVn3tfbLMpYqQixIjUV&#10;MyjCzRbKESO/Ejc+eAWuvOti6UC10tlLREEtwDdfv4iDdtsOU958WU1jMotA4h9AZiz2xdoQjIrh&#10;bc1GPzMFOqrg7O4U4V2ErzPfwhZbbYy6xgpEFrUqzyyXPQ/F+Z9g2z03wLtfjsdX305ESdm32HXf&#10;ffDM66/DJ8q0U4S2L5IHq4eZ9OvAgNUu1wzccfeJuOOF21EfbIAnWIBwogKOXjcawp2IyD1rG+dh&#10;q93+hGnTJ4FxapipK7lYlBNfHk477zC88uZj6g9mMNEobb4/3pr0iiI6O11VOOqEg5Sb9PiXH8Xp&#10;FxyL9mA9rOl23D/xdpxw4RFokcEluMiBJ1+7D8eefSDMcpyEQ0NnIXba60/4dPpboghZVEy+1fLs&#10;VIPeoCBeJph/X8qqgf8tUFn1y3ee6u9Ak3seAqKkBmQscAcKEKDHN6cdcQztbwMz7rkiWfD2V8Ai&#10;hienMEV7W0VhptGYL/29ENF+EbbBPOVdY3LNV0mEOJ2C3hP0yiRhafaVidJcrpIWBSKaAKa3Y7s7&#10;G4nFjWj3L0B4IRNKiFAWA4NxzfgThD81OMWKZKc9LOOGbAfToswvFEXAk6k8Mxl3szNYJGNVufLe&#10;ZHZem3y7pnCzmjbJBGZRGfuYvIz1YSZhX6RMlPFKmDk1K14qBoI8t7QLhXEs3aDu7+mtUlPqlZLu&#10;F2Vdvm+z1N/cUytGUwFSS6T97CKMRQjHex2wuMoQkPp4k4VyjbRhQAwWMRQSMq5zehqFtC8t7RnP&#10;QrirCN5giRgp7TJe2dQzdtDjQ55Dy8YuylFMlCYx3DiO01uF745lKGG/wnhiwMB/Dz9HdtJYonHI&#10;uGT/82QnDakhS3roaGSnthx+XL9/cVjaJZxGVTCMIncApZHF0kaL8MHsEmy2x4H4qrZZjO8Eau29&#10;onTX4+Qbr8MOpx6D12fOQZErigV2McgTi5EbS6EgzKnsvSizJFUW3Aq/tG+rBZvvfiAmzy0To7oL&#10;JU4vmlPdGHXPY2oa/PTKVpUJN8fGd/Nv5DsHZDsKk+h6IRmbSRZ19Thl3K4QWVCN2x6/AhfdeAra&#10;PIUqwYk9XqVmCgWSZQinKtBomoO88i+w3e5/xJT3JmDOly+hpmwGtt1rNzzz1kTl2Rnw5KkZP/ZU&#10;G+zRZhl/qxEPf4Nbbj0Alz0wFg1JCxq9lQgxbrS3FvF+m0ocWtE0HTtLOe9/+jHabTIey9jp8GUh&#10;IDrzySfujYmv3KNmKdHb8rjjDsErrzyH0EArmt15OPqI/TFp0qtihNyHA0/bSf2AswRb8exrT+Ok&#10;0Uei3Pot0v8y4YWJ43HeqLPQKmMyZ4l1dBRg623+gE9nfyLbJpFzIl9Sgt5aWNU3sOL4OxLBORRD&#10;z12mD/6kjjgUur6oEzy/Jf1Rr/PKlxrZyR+jJDtrfxGyUyXFUZ6dWoIiEgqKVBiUlSRD2X87LfRe&#10;lHOTmbBE5ymvJybboPckp19zeie9jdr9BXB2iW6SEv1C7hGQOvtTVeiMFsg7rwbjZVrcIrf7+K7K&#10;FUkaFqPdKdtNiTzRjYrlHqLjiD2akDIiPWK7xcrQ4MtHcKlJxdQLDzSrbP4M18O60sPSKbZKMC02&#10;VrgEvkCh1L9J1TG1sE4M7dmwpUtFv9G8nUh2Um9SBEmU8TeLEehtUD+eI6k6+S7qROcRfUTqzePU&#10;V+g9SgRpG4vOw5/ZvIY6Hu/T4alBoNsMJmlkYlsmIPPG25QXZ+zv9WLvZcEtZUUW1aItsECuEb1O&#10;3iV/VFs4RZ3eoGL7OfzZ8NH+S1cpD9ZQukiuy1brLrlfUPQhs5/6jXxf0ifWnuwkhn4HLE8w+D0t&#10;IzsT+o9hrR+SbFdkp3yTGtlZq36K1wS9KJHxTyM7SXQOjtm+fln2ojgoYyoJz+Fk57DxfVWWlAuV&#10;Xo3szInEFCpkm2Sn8uwMuVEg9y2lx2NbK4459STcM+UbzHL1oKV7CWaU1+Lu8a8hY4sd8dzbUzCj&#10;sg6lXd8jMzqALEcYteFu6XdpZDdb0ZDqQlXMhazOIlzw0C0YM/5dzPH+A8WeblT5QnjqwynYaJ+/&#10;4ZlPspHnWIiG3iWYb3ci05ZAdeIfKA32o0jqVR/rUmQnScxaaZ/XZ+UiY6e91fR1ZnzPs/hQE0rh&#10;rlfewYHnXYgiu1eeJao8Ow+64BIUujTPzhtffF2RncXNFdj/+OPwyLT5KLJ1wWJrwGHH7Y9b35uJ&#10;uZ4+Fcv+mOMOxu3vzkJeEiLfrHj1qw+R8dfjMNP1vfLsXDuyU5fhqw+N7NTibmvZ2L0yTjA0g5bP&#10;g0SnTnaqcYk/qGINCpQFtFNuvvtsGSOa1Y8LxutkAi+rrxxnjjoY41++U8aldrQ7ilUmdHugWk1p&#10;//Crl7D9XzLk+O1otmeLzdCIFlee4lAYu5cOE3SE4Nh29R3n4Po7z1M/JplTgbMcvprxMnb7awbe&#10;+2Q8mCvFlWhX9aVNxRkZPI9xfF2xArHtahFImBD1lOOG60/Bmbeejdq0jJupVuWsEonl4KW3bsFh&#10;o85Bg9uOiHc+Xnvjahxw9SjkhOwIy3jyxqs3YL+LjhLdphPHHnUgpr3+lIof2ik44vj9lWen01+r&#10;fq6cdsbJeP6V8Yp34s+VK8ddgrsfvk3qUSjPVig2HJOjWTH5i2ekHeWbXkuy01RXg9OOPQLlFcVo&#10;bGvC6aefjobqRvicAdhtPoy9+ga8+f7H8q6SCIZicJrlmbx+kScmhKI+dNSX4f23XoS1rQFvvP4S&#10;Lrvicnwy/Rs02xzStjF5D2mV5Mif6IY/Ekd7uwlBr0cRnX67FZWlJatAdsoYS7Jz1gG7AI0L0O+S&#10;AViMcG0aey28YqQHI/xr3CwGfD0KS75U8Q6K6+fL4NyEqopsbLlFBipqM8EM30U1s0VB2xAzcybj&#10;9IsOwlW3jYJDFLGi+tkYe83p2HirDMwvmI7nX3sQJ519AJgR67Ibzsa4e69CVXuxdMRaeUl345Bj&#10;dkOrvRxjrzsLJ486XO7VgNzKmdjjgK1x0lkHweIoxYmn/w1PvHgf/F1mWF0lmD7rdfxVjs8v/lp5&#10;G33w3avYdo+NsaDkG5UtkIksGD+OQuXm2y/AzXeMFaFXoQiAux4Zi2mfPo2GzvkiLJtUTANLuA42&#10;UQCUR1asSu5TKx+SKBgyqDNJB6dzXnvnaNx0v1ZOUAT9o89cg613yMCXX7wBf7BFOhqnh9fD5hUl&#10;oVuUUm81QokWtLQvwL4HbI5X331MdTxmKn/qpVvx6Pjb0GIpVVkEKVCcgUp89MWL2OuQLUUxLlZe&#10;TQ88eS02knfw1MsPwR4RQSsCkt6Yoe4q9ZeR2ebtgWzc88ho3PDARaJ4VMHiK8at94/BWZccr5Ia&#10;OUJNyC39FseeeShqOviXsE0U4nxRhrVB5ZDjd8Jrkx9VHyxj7ZD8nPjGwzJglCLaa8HBx+6OCa8/&#10;hDenPYujz9gPTc4SNW19wqSHcdBJu8sHJYqIfMhPv34vTjr/EGlH/mGtQXnLAmy+c4bqD6ru0UY1&#10;vVcjO7WlLmQpWJn5+VZ5BvVBDgpeXdguF8xDhLMBA78CNIEs36vyUClXQlgzyjRFVCfU6AlAaIkV&#10;hvdbvS8vVzp1w24ZKaf3/8Glfh/e+8dlaFjuNaOfMxxD7iPnaorzYNlyPZf0gNSw/Hx1jdSD9dK3&#10;eT0V/+VlaFhW9mBdqBxzP89V56v9ch6fS33rQ/7mrtAeWrnLxwE5xh9Rg/VU3ilUhOSY/iyqLqrc&#10;4eUNlmXAwK+I4WRnlRhta0J2LjdAfq/QjajVW9JgKo/3Ko/M4kAMRd4wClwx1IX7kdlgwya7H4S3&#10;ZuYoEnlegx1n3HA33s7MRb609SyTDdUpJmdIKu+SfBrm9KCVsmk8M15bhS+G/HYnMnb8G179fC4q&#10;HWJE20M4ctRl2OnQk/BdWYsqu8ASQmvyP6hw9aPWk0aVzYqOUAs+nvky9j5kMywo/Aic3mb21uKM&#10;C4/Dtzkfq2nkjLvHmPCd/hzl/UYPs2BXA15/73EccdJeaLPJeCXX3H73pdh4mww8/eojyphzicEV&#10;6W1Fh69UkZ5OJkAJ5OC2+8/E1Xefp7xGml2FGHffGJx7yVEyRjai01eEOfnv49TzjkZdO3/O1yEx&#10;0K5m1jA+8hHH/QWTP34G7ZyNECrHkSfupZJ+upN1Kmb0sSf9DS+//RhemvQAjjhtV1V/Tol79tX7&#10;cfqFR8CTqkOrOx+vvPMETj5b9D7R7fjTq6phDjbYTOyGhnnqfBJjJEuUTJOyR/ou1h30sV+TKb8p&#10;WaDLtZ9YUkdWcbPFlqGO/OnMl7RjawOWr+7Btlgub/V1pd/Qw0p5Wcn5JBxIjCq9hHqBVj9d3i+T&#10;u2qfphuwHF0HGLqPoGegpg9Uao42Sh/Q9ASC5bC8ZfrCYNn69TpUPaSuy66Tde5brnctL1urw/I6&#10;a2XoddagP8fI28vP1/bz3pruop+3bFvdl22pnc92XXFbg7pGMLy+K2yrc/TnXX7NmkMra+jzL+sP&#10;g/WnDfbTZKf0RfaFRCM6YibUBD0yhgZFRsWVx702VneJ/OpWY2upjKuUZzrhtSrj/MqW+ljNMpUH&#10;qYDbFT5ZBkIqdmeRL6V+UlV7gjjt6htw8WMviEztkeNJnH/XQ3j12wWYWd+OapEf9MjPkzG/MMIM&#10;6V0qQRE9/Ku5LceLfQEUehy44KGHcNa9TyLX04VCux93v/IGMrbeDs9/9pXI8DTyLRG0pBahOsif&#10;Y3GUubuU1+YXJfU44NwL8NDbk5FvtquZAze+8AZue/VdlWk9zxFUz1Il97vs8Qk46srrkWV1a9PW&#10;35yMXU45C9WxNEpEZt3w4pvK0zO/uQn7nXQmHpy6AEXOHjS0VeGQEw7D7VOzkRv6D+o7a3DECQfj&#10;ng+yMd22BI3hAMZPfgPbHncWimM/yHsiCc02/e9DEaXyLgrlmct9YdQHPDBHTCqhq1eRnfpYoX0z&#10;2jeg9U/92M33jlLTuTk+BdMiX0K16HCXiiy8FDfdM1b2N4HhLaw+GReSzH5er8JsNVuz8Np7D+Lx&#10;F25Ciz0f8YFOLcxXiuGxKPMKlUy76b5RuPaOMxHrb0ebMx/PvnIHNt02Q8lKJl4jx2UOMKwFc6jI&#10;2EwHs1gzpn72DPY6ZAvMLvgMyYUutJsLcOX1p+PzLNH1PJWILXTC4i5R4QLHv3E7DhtzJFojTYj6&#10;y/H663fgoEtJbtYiGqjGGy/ejgPG7I+KaA2OEzk86c2HNdkvz8JQgi+8/pDyUiXndMgxe+Kt958T&#10;XaJW2qVS9Ii98dI7j6s20r7vBgRS7Xjz/cdF9rdgbbKxu10OhANuvPbyczjq6MPw4ssTceKJJ+OR&#10;hx7Hh9M+xcVjr8IJJ5+F8qpGJFO9cDrdCPj8iIT9CIY8sNnb4Xd0IOA0I+xzwdzZhkAwDJc/BEcg&#10;DJPLL+8trODwBuEUvc3r9sDvdiDksiuQ7CS5uVKyU777ZWTnnAN2ABrnY8C5AN6uouVkZ1g6RYTT&#10;L2sQlM43L+t97H3AFphb/CUiA06UVyzANltnoKRqhsoK/m3mFGy5iyg1dTMwfcFkHHXqnmpa+aEn&#10;/EXF+dlln43xwlv347Wpj+HU0QfJAN6IgurpuP/J65cFbz/qlL1UbEervwYFVTNxwZUnqTKOOe1v&#10;uPHuizH6suPV8UOP300600vqPHYwdu4Pv3kZG2yRgU2kI+78tz9i6ufPS+fmtM8WdS+exxf95vtP&#10;4oCjd1D7SVRSefCnGhTRySU9n8jic4DnR8VOwo+DLsNUMOmR1erIw433yEdw+1kIdbWgtnk+Tjlr&#10;PzV1nticiYdkuYHU/b2Pn0NWwSfYescMfDf3Xdi9ldJm3+I8URCpBFKJvfeJq9FoyVPtSA8ATsdI&#10;LLSq9rn+ztGqDbbYKQPPv3kfDj5uZ9z16BXquKqvCJxOfzYYJDuxuEmU2jxcdespuOHuc1S9SRq2&#10;2Atx3xPXae0suPLG8/HlrPfQvdSntYF8cPQyaLJl4fQxB2DCG3fKNbnqef922JbSls+pv6Z1pmz1&#10;7p577T68OvlxHH/OfvDLfrp7P/nqnRh11fFo85bBEq7BxMkP44RRB6Delq+2X5r6KPY8bCtFInPb&#10;m26VwateKXAG2WnAgAEDBtYnUHHXyc46UR5Xx7OTUwQ1slM3ANc/8NlLImJc0hANSXuJgU3vGBqZ&#10;hRY/jrn4Otz45EuolfOyOlxoTC1EZViMxXAK7d//G/NdYryGmL13ubGs2lqML43sTGBmbQc22/cI&#10;vDe3EG2Rfrz4/nRstNO+yNhoW2RstpPoZrL803bI2HxPfDC/Eo++Nhl/PeJQ0XsqlefVC+/ehW33&#10;0PTBvQ7aCZM+fBUNljJ0/92jprJyVo01pC3Nfnqyt4hRVYyLrj5N6WrMsPrEC3fivEuOx9W3nCd6&#10;UIMYZh1odeYi2t+KrqVm1Zeou93zxKVKL6VRllhoQm3HPNz+0MX4w5Zyf9EhL7z6RFS2zEOHq1yB&#10;RiCTXAa6mkWvOwAPPnOt6KAdSuc64ey/Yfyrd6jp9sSZFx6CZ1+7U4Hr+v5nXrkdR5+2h4qznFxk&#10;wUPjrxMd8iBlbHW4i/HiO/fjlFH7o9mWp8plGBZexyX17OHfxHoHXbddBdA2UWRniDbCL0R2GliP&#10;MYIdtay/rSrZSSegKpFlrWiPdaIm5JLxM6CNxUPIzOWe+kkZY4d45g8b01cPepnamD0SyoMpZJo9&#10;avnSdwuw80lnq+0sixcN3Ysxx+RUY35VvFct89xhTQaEUij0xRSxmM0p6fI8zX3fI98Twck3342z&#10;7noIDV39KPcFsdUhR4gs2EbkwNaaPNhlHxm7t8MDb36AzwpqsfHeh+G5D79V8v2dWdnKYzNjCzl3&#10;ux1x22vv4M3MQtSnF6FcZBnvx3vc+vpk7HfB5ahO9GFupwvXT3wDR151o6pfriuE296Ygv1HX4wy&#10;qxsHnXsJrp3wESpDi2XMb8Ax55yJK174CrnBf6PSVI9dD/4r7n5vHnLC/0Gl24MDTj8RT30yHTM7&#10;/PIORmrX/w54b6Xr8D1JO9YHXDBHOuGSvqSTndpPl+Xkv07yLyM77x+t+iblCbkMykdnuAFvfzAe&#10;Bxy1Eyy+asVdUMaRw+FPvw5PnnLuYh+uM2Ui1m+W61vQ7irSyuqqVyEC6eR2xc0n4eHnrlLytbTh&#10;W5x7ibxrkaU6l0JssHmG+ulX3jgPm++QgS9mvYPUIjeef+MBtc1zdt57Uzzy7M0Id1tUvG6zV+4f&#10;b1FJmB598WaccNURaJfnCkl9n3vuZhx37ZFoTFYhGW3Cs09cj7H3noMCRyaOO3UPvPnmA4guMqPG&#10;kYujTt8Lb0x7AqHudpGxBTj5vAPw3Ov3wBasRoM5F3scuDlmZL+n8h1wnytKr9lGvPfFC/BG2+D2&#10;2VcgNkfCyshOl8sBh9OMnt44pr0/Gffccxd2331PZGRshP33Owz33fsoMhcUICj6mVt0LbOZxKoL&#10;NrsJbo8NkYgHTksbbKZmVJUWob2tBbV1DahpbIHZ4YPNG9YgfYOkpdvjg1eu93s0ojPgXk2yc9YB&#10;O8nG/BU8Ozk1my9BJzsjXS1ISGPSu9AvylCHXwY/fxNCwVYVGLXNWYju7x3SiPVKWWJAaSLS266U&#10;KSo3+jmPThgnL2S/QaKRf7MZR6UDjWZpFOmUyYUORfj5k8zcWCGdgopRC1psxWqbWYwZt80WqFUE&#10;Jo+RwWZnJrPP+5LBZz14T2acUlm/Bdxf27EA+xy+FXLKP1d1o3JJso9enwxWS29JThHREodocUp4&#10;nJkD1Z9VWdczCZIg1f96tljzkF5sgyNYpZbOkHxkqWYw45c3Vo/Rlx6FL2a+jnifCR3OIvgTjeoY&#10;6xTrN6n2oMLIj5btyP3686QWW9WHyGdgW3JJMlAlK0lUIL6oUU39aPdkIrm4Vepeo56FihGfX2sj&#10;EU7y4fT9Pag8Z53hZhUgn4Qpk6EwFhCXjdZMpURzv8VfqpaasJPz5H2yjvoHY5EyO7zlahpHsE8+&#10;Nlehcv1mFjNO2bJFpe8s7FTHLrjuRLwy7VG4U43wdUtnDmmBgDXBaUxjN2DAgAED6w9Idn4we+3J&#10;Tm0q2foIbQpckRim9CIqETD2F5NWVPlSePK9L3HcJeNQbA+rfXWJATFuXXJdEjliUM5zBlQ761Be&#10;soOgEa15Ccm6M4qm2AAWNNlR55X27vCh3BoWw1Hu7YrKuV1oiv+ApshifJFfjn1POAbN3loV/0sl&#10;PhBdLJQ2weIVHarbATs9OBaKnswQQ301sIWZlKgIoZ4GlaCIJCH1YHpetDnKEUiZxDBqU3ocdVb+&#10;bKd3nyMiOp87V4UzSn/fqZYkQUM9TUo35Y95EmPUnahP0oOFuiP17NRiu+xrlmN1oleXqJ/6jCNN&#10;nY/XkYjkNHzqkFznOSyT4Dr38Vj39za1rRMiPT/Y1fUk5njfcy85DK+/97Da5jXUt3kvLnneivrc&#10;+ghdp/156PaH8uwUHXk52TlSuQYMrCqG2lGD/W3Q5vr5aewM81YFR2I52VkSkHGV09iDmmz6KbLz&#10;x2P66qBr2Xi9MpRHuhXoqTm1sAoZ+x6G6U1mlWAu0+bXjoXTUlYSuZxG7omqde4rkWu4ryLWq/bP&#10;bHegJrUQBb445lm8igzNd3hRYPegwhtGtciQan8KteEeVHhSqAn2Itfkx7GX34ivy5tR6o6iOdGH&#10;Mm8I5r4lmN9hVSRqZbwP+V4paxAsX9+X5QiiTOrI+3K9PNqDTKk768Mfd1VyTk6HR85ZimqRP+Um&#10;EyrMdpR1/R+yPANoDQZgS8q7kOM5wSX4pLAce5xwIqYVVKFMZNrI7frfw8rITsqW4WSnSmYn/W8o&#10;2XnLA+ersZCOXeRKyA2RF6ponou9D90K8wo/FplG+VWmZFtsoA3RfpF7UiZlJ7kXEoXkR8itUC6p&#10;8DLMxSL9nOHItP5eKzLTrH7ahboZe9o8eE2NyE0bWu2UgXU4Z+zRyuHP5K5Q++nxyfPIY1Hm2oNS&#10;XrReEbKsKxOzRhebUB8sQgc5EE8punraUSW6QUtXFfy+CqRETpc5MmEeaBSdoFrlQ2CCwtDCdoT6&#10;2tFoyVG8DH82mjyUzXJOqgmvTnlY/ZgkD8bnZBtQD+DxD76eCH+8Y63JTqutA/FEABZrB6xWM9Lp&#10;Hnjc2hT2kHwPSenv0UgK5k6H8uwMBv3qGpKk4bAbn380FRtlZOBPf8jABrLMyNgQGRtshBtuuQue&#10;cHKVyM7VmMa+k5rG3udm3McSWFPLyU4/4wMlOfW5AhZ3kZqu7e9rUzHkvMEGJFKdisjjQMgGbLJm&#10;q8am0kQyjoMkp0lT4WIH4Xl3PXoZrrntzEHSTHO17VpiU2QlXwY7nEbkMTu4WV1H0o8vj+dQEeQ1&#10;BMk3vjzeh9tk7lkPdmpuR6WuPJ8Kmvanqka5Kz864Xrc9+RV6gMxeQsVcal7NxI6yckpNyQ9dQWD&#10;RKiKryKg4sF9Ku6e3D8qHZRTv0kIMzA9iU62G9uxtn0uLr/hVHWezV8hH0CbajdutzoKVL1JcLJ9&#10;NIK4UrUjP3i2EetNMpSu1Oy0fF7VaaU+tlCRDA5Sp2CeittHIRTslvKkzgy+y7ZnO5Is5YfJj47u&#10;zt1LPVJOnfrTQaWZWf74gVNRJtnJZ9f/IHPZ4S4cbEt6ytar9uS78aWbYZL2I3npkrait6a7S55F&#10;9lPZJ7n5xYI3cfx5+6JZFHlmOeNxxiKku/gqkZ2yT4MukLUBUIO+z4ABAwYMGPh9QCc7p8yahlq/&#10;T3kSFvk0slMF7o8w7llE8zhkjCwmeRhCduaHGfuMhuPIhsT/OmhM54phWhRNI1+MRhqn5Zw66ImL&#10;0d2NOU1W7HXq+ZiaVaoy4eY7xSBNSvuFUqjuWYySuLT1ING5MsKTZTGZRYkrKsZsGs3xhaj2yvWE&#10;bNcnF+Kruk40xH9AoSWKJyd/iBfenwxbygQbdchEufqJrE0fM6HDpelfTPzDxHTtngUq2Qr1N+pB&#10;cTFgSAxydg8NI8bbpOHkS7SKLi0GRaBM9LtGJBeLgRYqUboewf7En9z0SqFeSv2UeiVB0rLdVaD0&#10;NeqVukMCdXA1HV50O+qaPJf6Fn9wdy2xKD2a+6hHk6BkvQiucx+PsVzqiNSlWQ71NurbXJY3zcCo&#10;y45AWeN3qkxex2v0c6ifDv8m1j/ouu3P48dk51rG7DSwnmMkO2qwv9HuEiiyU2xBzSbWzuFsQs1m&#10;k+83xljoGtnZFu9E9QhkpyIlB8lOfWz9xchOKVcvcyTke6LIcYZEZiYUsTnupbdxxTMvqfXarkWK&#10;WCShmeMKq3U19V6g5MDgkmQjCblsKYckJK8jAcryKyMpNCT7UOxhzOgIqsM9yOr0oirUi3ltbnxb&#10;Z8bJ19+NXGsIFVLfHKvIeZHnc9usaOldjDy5hvddYPMrQpPgOu9L8D4kOVlHEp2UcawX68Sfe/Xx&#10;ASXbMp1R1CQWoc4fQ4Wcm+1Pi/7Qjyp3CHntNuQHuzFT6vDad5m4+vHnVN3Xvv3XDozZmh9cOdnJ&#10;GLfsm/oU9pHIztsfvlDxN5RB7K+UcZpjWD0eee4GPPPKnSJzGtH7d4fiOigz2W/pHEbvTnItlIXk&#10;nSjDKD/505BgX6eHJ8P88Zvg2Mt7kFui8xd5Kp2HIidS1jgT19x2Nqpa5yreiz8XWTbP4/l09iPf&#10;Qy6LdSKHwnoz3ItJ7uXsbkCI3EqoEs3RMjj6m+DxVyjy0zPQglbmUlhoQijZgBZPgUp4yNjflO+K&#10;ixHZynIp08mlXXHTqfhs5muDbVOn5LnOx737yTNgHpk1mcaur5PsDEd86DA1IxINyDGXiqlps7rQ&#10;leqD3xdTpKfTIde5AwgGw3KdXO+xw+tzyPWd8Do6UVGcD3N7CyorylBeUYU7730AH33+9TLPTm0K&#10;e2A52el2KKJz1clOPUERY3Y2LUCPewFcaY3stKU0ko1kJ5WrSF8LEn3N0kkq0OjLhyVRjUC8Ad6Q&#10;vHxRfkj+sdOQNSfRyU7BqTS8jtdzP//+7n/0Vthoqwx8PvsV1eBUnKj0UCkikcdz2eG4jwy7yVOk&#10;FCP1B1g6GdfTS63an225XgfLp3JGV2Pen8ogy+Bfbn409MRUBKK3UClcs/Im4/wrjkJu5adqECd7&#10;z7/qXLKDk/zTO7sloH0gXKfSqhRXWY9J56OyxjI7pOOp+stHx45G4cCpRjxOJY9/9ll3bvN4g2WB&#10;Os797KD8wLjk9frzsAPzOOvL56EXJ70u2XFZZ5bL60I9dXI/UUpTVUgtaVOCp82VI9cWqvbX68C2&#10;5gdP0lQjUPmHQSNG/V3V6vn5fnk9ryVpStKzzZWnlmxDlsN25FLVV94LDTav1MPbJfvS8qzBMpUQ&#10;hXGfmKWRy4nv3ovX3n8EzfI+SHBS0VfJUqSfKMEpfU4JzkGhy3uzDW99cIxsD1X4hglpxg/S1w0Y&#10;MGDAgIHfCai0rwnZqY6Hl5OdWrKH9RN5NEjFCMzxxMQITKMs1INibxKl3pQYl914dPIXuPih51Au&#10;hlWuGIQFPjFeY32YYfagRAzXkcrUDXEa0g3p7zG71aligTZ3/yCGrB/F7oQqm95KLK9tCZBlpZdn&#10;ElXeCGrcVtT7xJDqroM9UaI8ONXP9mgTer73i45HXbBIDK5StLnnovvvbSrxSKszU/1cVzqjGCuc&#10;etbJmTMJ/uhvVUQl9SDqoNRL7eFi0dXyRWerUAYZ9VbqcdRduU69nDoldSlepxOWSncUKJ1U9qWW&#10;dKqf3NQV+bOf11B3pn7JMrjkj3WeQ3BdP9b9g1Xpv7yO+5UOLHonCbknXhyH16c9pPZRh9UdBHgt&#10;68PtFfS59RK6Tvvz0PVzLUHR0GzsI5VrwMAqYgU7Su9vms1FG2ylZCez9cdKwCSbtuRysrMoGEBB&#10;MC4yjOMpia0fk5LcN9LYu7rQx+qVoSa1GKVhekOG1PpHFc342/lX4NPqNmQ7tZkR+X5NhlIuEAWB&#10;FHK9jN+ZQEmkB9lukRuyjxnauf+7difmWHyKcOT093kdTpWBnonwGlKLkGUJoMSbRmvPv5Bnjyk5&#10;URXpU9nYC1wRNaW+vf/vako6f77VpJegPN6PLDlGlEZ71XZRKK3qxW19H+uin8e6F3q7UB7uRVE4&#10;KcfCKPN1ozLUr5LtZfukLKlHm9Sjqqsfsy0u7Hj8eZiSXaXkGklGVcaQ9vzv4pchO8mTsK+SOyIU&#10;LxGpQX3nAhx5ym6YV/j+oHwqU+Mn+y/7brC7VvVrykHyGVwnIUrZqv04JD/Cfl+u5Crvw3MaLVmK&#10;pyHHxCV/8g2VqdxHvop8C/ke7id/w/2sm/7DkPdkvcmTuLtFnka0+LeUo/Z0LSwy3sf6WtFqz4Er&#10;XQeLfGfkY3hNeGEbPOl61RbJxSbFt5GLImfGZ5hf9AHOvfRQxRdR/vKeLJftymd456Mn4I40rjXZ&#10;SeLSJfpOKOxTXpskNFPJHthtHnS0W+Fy+hXCoTj8/qDy/nS5bfDLu/bKtUGfEyGvE+lEVK6xoL2j&#10;E19/NwvnjhmL1k6bIjpXTnY6Vpfs/ItsZKHHnQlndwksXeWwdTE+jDSKNAwVk3afNKQnB/aYDIoD&#10;dTBL52Pg6ni6BaG0dK5BZYbnssGpBIV7SY5WqYGSHY0vILGoQzU0laO+fzrUMQpwuhWzc1GAk1jk&#10;dri3UcVWYMfr/sGsstmRjKSg57m8jn+3+eJ5PypqVMT0+/M+vB9fMMHjrCP3UUFjFi4SlrrywPsQ&#10;+gdBcGBnPfR6ESQCNaZfi7FEIlBXEBV5Se9GeS5uk/TltCS2C+/LjqpPj6fSxzZinRUpK+fq5CSh&#10;OrQc55LbXGen5nl8Rl7P+gxVelWWPqlbYlHbsvZj3fl8ejl8JyRTWQ9Noa2VemWpsvhMbBNew/Um&#10;2wIVE4r3I0GrK6vq3lScZdvMD0nqxCVJTAb1DUubcMn9AXm+emsmglL/DukD3Ca4bg4VSxmrSnbq&#10;QniIgF5BSBswYMCAAQO/DzDhBsnOybM1spNxIgt9PcoAyBNjJT8iBiMJTcaU9ItB46dX53KyMy+y&#10;fpOdNKZJdhZyah+nH4pxSOOtVIwokpOVYgQ2pZai0B1HpjWIqsRCZbzOd4lRyOmI9NgZoVwdLGu2&#10;yYPm/n+iLr1UGcwsu23g35jd7hYjLYWZFi8KmPAivBiFriRq5H3U+Z3wL/WiVfQbd7oCkYUNyiOD&#10;MbVIXNIAiQ7Uwx7JQ/qHZhVz3RzIFd1T89Skfsgf+vTSSC+1g7OVqI/TuKLeS32tQ/Tx2ACJR+rL&#10;mo5KPY/HuU79jwaaTk5Sb1ROAALqczS6uK7r49RdqcvyGPVV6pvUwXi9TnhyOXRd17epD7Is7qO+&#10;yDKps7FM6r/c5nHqnNSLeR2Xmp458rex/kDXa38ePyY7n5f9I5VpwMAq4kd2lN7fhpOdug2m2WrK&#10;Zotz9qGMOUPIzqrwj8lOjqVDyU56LA4fa9cUHKN/Chyzm/r+gQW2oPoZRsyz+NU+kqA6oajKGlwn&#10;+Ulwm8vicLciPgn+VGte+C/U9XwPRTw6gsobk56j9Pwk8ch7Nff+S5ZhVEYXIs+TVPvnWwOoTvQr&#10;L815Zo86n2WQOOV9SaTynlWpReo+JFi55D6d5KT84nHWSSX3EV0glz/dglHk+KMoj/4dOa5u2Sf6&#10;RCwhz7sE+e5+ZLv8KBN9okT0h8rI9+p9MD4o20h//l8DP0V2ksxkf/spsvO2h4Z6HmszDzjrgOSi&#10;4qM8RepnHsdO5jPRPZKZ44S8Cc+hbCR4DnkQjrHK61NkKx3J+DOR+8kNKYe+xSZ1L3JamgytVpwU&#10;OSqex5+R/OFI/qTROl/OqVf7+P1QJvNclkU+i7wIuRO7PAOfi9yJSeQmE2qTPyFPwqWNBKicw+N0&#10;KqPjGJesP3kYcjmL/s+j6sf24D6C3BRlsM4lUSazzlO/eAbOUP1aJSgi2cnp64EgCVCn2jaZzBqp&#10;aXEiEe9WoKenx+NT17AceoA6nBb4fXKNvRP11RWwmE0IBHyw2RzokDKy8gphdnhWIDrdXo9KUKQT&#10;nkR52WqQnd8dsJts5KDbs5zstHbJy4hJZ5MOx4YO9Tch1F0NW7QI1nQZzKkylQHSLx3L4itUpCOJ&#10;v1ZnNnr+blEvlESbPr2G5CU7gRYYVvOeZLwEdhJHXF56ryhBkWK0eXOQWNqGGvMsmAL5SP3QobJV&#10;+ntq1XntvlxEFzWr892pSjS7MlUnIsHHe7GTUsmj6zE7VLM9c9k278XOrJOaJPnYOXkdGXx6RhLs&#10;5Fzyg+Dfd34Q7PDc5jGeG+njVPdKte5OVcObrlXEna+b9dK2TYFC9YEyZpNH2pPB6B1xUVZkPTzQ&#10;rLYpJAj9WltUPsJYuTxjq1ryHJbFMq2RUkU6d/gLEFvcJm3A2JhUTDXPVD5ffGGramc+p04K8/n4&#10;DPy4uM3z+R74Dhjnic+he4YqISbb/Mj5Dkl8sq14LtuR1xIshwor11k3f0+96iN8Xj4P684ln5fP&#10;xjbg83Ef689z+TzqPF1wylIXtnyWVSY7DRgwYMCAgd8ZqLwbZOeag8Y0Db3CaB9yfCkxABlbLYmq&#10;2CLkuRIoCfQg2xJW2/SAmWcJivHahfr+f2GGGLw5ytDTptOtDKVRetPEMd8eVsZlntyHZXDZuPA/&#10;KIr1oiK9FFnOFKrji1HiCqE55kduWybi/7agI5wLc1h0PzFWGIJITX8T3UYlJRJ92xzIEsOrQMVd&#10;pw6mJUYQnTTVoLxD6EXCWU70CqFxRV2bs3mU4SZ6E5fUncK99Uo/pWFG/Yh6oK7rajqgFluPs36o&#10;27EO1AmpU1E/5zHu53Vc53XUw7jNn+fUsXmc0H+o8xh1Wep11PF0XbbeNl/pftTzuJ86IvVeXY+l&#10;LtgZFL1Sttd7XU7XZ1cBfM98v9TnqacvIztHKteAgdXBsn6m21ma3bWqZKc12YqWxM+Tnfr0bH38&#10;Hjqerxl+PGYPBad3VyRk/Jf12u4fkONJoDK5GPNsoWVjOZHrZRxnEpopNc6XRPqUPOF13OY5Vakl&#10;qjyem+WKybEu5ZW5wBFSJCrJ0Mr4gOal6YiqsihzKEOyHGFFULYu/Ddmm71qSW/Nhr6/q/N4H8bQ&#10;5Lnc5n3K4/w516fqz3sXBNLL6sIlZV6W6AKFiQGURJPKmzMrsFR0hyUoDjHWZxQzrGmUJP9PZaZv&#10;7OpWRGiBbyGKfFJft8i03znZefvDY6Q/VojsZEi8wdmzgzMLuJ/72G8p/+ilSc7GGStGqJfOddp+&#10;yjFdPlK+6d6c1mChHCtSslVdFy1VvBVlNGUnOREep5MZZXd8YbPIxRb1fTCkIPOnELyOPyhZJsvm&#10;+M2flYp7kWcifxLs4o9AGdflXi6R44FENXzyfIGBJrXtipSrfdZoGcxSHmUneRg+I+U7n5EEKzk4&#10;fqv6PpaptQ/DAWo/zIj3vnwanqjoGGtJdoYjfuXdabNZEImE4HC4FNnp84ZgMTsQ8EfQabLJudp1&#10;wWAQoZAW49PrceCjaVOw8/bbYPo3X0mZHsRiCdjsTjS0tMMTCCuy8pcnO+XlONNl6OySBuqqXUZ2&#10;kmH2dMlgFsqXziYveaAa9h4m08lHRDoYSU82JDsKG5nKFDsOOwIbn/tIrvEcknJsaH2pWPOuCrT7&#10;skUxqlPr1kihKEOM9VgOE/92y4Da5JyH1A+icMk2j3UG89S5riSnm5cuK48KGu/DjkiQrON+xqMk&#10;Ech9rBP3sV68jp2VnVAnOVkeO+PQfUOVSEuAU3ZqVGflMSpteocleUcyb+g2lbwWt5wrCh5JTB5v&#10;dmUjsbRDkZdUCqkAktQk2UnBQbR6ctU5ehlc6oQhOzrLpKKpf6Ts1NrzaN4BfEa2BZ+FHyGVYn5o&#10;rDM/Mv1j5ofJ5+E224LncB/bkuWyvbhkWbqiTGJbvy/rw2di3fjchCVcohRdPhv3c5tKsKqvPEeN&#10;eQ76/88p+7V4o6tGdi4XtgojCWwDBgwYMGDgdwDKyqHT2A2yc/VBg49kJ2OS0TDMdsZQk1qKAo8Y&#10;rWLQVUQGsMDCWGuMs7ZQGakkSHl+4aAxOxJ4nMh0x1EmxqYqX4xRLvPE6OT6bHsI2aEUFjCuZ3Sx&#10;GJJxVDGZlNuM0D98aPDnIrhIjJiY6LT0alRJObVwRUHRod3JAjiihYgtbFAJiqiPUc+izkX9R58a&#10;R+8MGm88Rj2JxlVA9GCf6MDU7aiTUifiMf6opo5HXYl6oKZLaTovr6eOyGPU3biu63G6rk49ktdp&#10;99I8CalT0qmAxwiucx+P6fop9Tuu6z++qcvqui2XPKbvo/5KnVARoOu7Lqfrs6sAvl+D7DSwTrCs&#10;n9HGIoaTnSSANPuL/fD3QnaSQCQ5yXWd2CQoK3RSkwQj13XSkdskOvmTiwQo91Fu6D++SEJyH6+l&#10;96Xu/al7gpL05HGSqjyXJCX3VyQG5HrNQ5Pn02tzrlUjQ3k+78XyWRdey/rwHry3fk+Cz0PyM0fk&#10;W3a4H3nRXmS5/ajoEpnkExkXXoRchwuVkRgKk/9BVuh7lPqiyLO6UNf7/5DlFXnpTqKWHqmD7+LX&#10;gpLDa0F23vnohYNcBbmaOlln6BZNhunyS1uSFKxFpz9HeXUmFnPGQoHaz35NbkiTiZpHJ7kQrvMa&#10;nkdeiHXhTz7KTE1Gi+xMat8C0eyYq5aUzbZwgVrnjA2eQ1kd6a9Dq2s+/GmR7QJyXZ0iNykzSWTS&#10;cdDRWwtHtzxLqByhWDXaY1KXbnneUBn8YZHhcq4ppnFenOZPmU1+i/Ka63wWruvPze3Ukg5F0rLO&#10;rD/X3/n4UQSSLWtJdroUyekPuGG3W9W+cDgMi8UGt8uviE6X0wev16+RmDYbnE6nIkXV+X4XrJYO&#10;TH73LdisZnWciMWT6DTbpQ2ig2SnT5Gd+r01slNDeWnZqpOdMw7cHaiYhSXygh1dpYrsVMFS41rs&#10;II18k46QlEEtVQxzd6ny7vRKJwlIY3LJDrOmYNlrg5HK/G/Clfw1oU23192wNej7dAyrM9tMx7L9&#10;w68ZCUPK+AXBgYdCkwMMhag2MMmAE67ELfePUW7puks2j2nnCOQaBX3bgAEDBgwY+J2AsZo+mvsO&#10;ps5+HzU+7wpkZ25IDJ9AGAWRqIrHVRzoEyxUKAqKkUUiNKodY8Kd9RNpNYWcoIFIFAd/GjxHv0a/&#10;bvjxodDPyw+PjJxwF/JCJEbFYA50o8IXUxmJ2+JiTIkubUsWw56gd4XoL1EtFr5aj4vek8iXpRbK&#10;RwP1Gx26zjMUK9N/hl63Muj3GI6Rzl11kLxcG4xcp/UJP27T4aAhzllUNLK5rRu2n8yYINsjlWnA&#10;wCriR3YU+5yMNbS7BLc9eKH60aI7m5Dg4U8ZEjnhPjpEkQSqhDXRosXsjLhREg6pH3QFzHKuxtE0&#10;SviDKJhSUIl/ZJ+G4WP66kAv/9fDMlkiz7paGLxupDJXFbw+J9KH3IjIrhD1gDQWRBcjM7oQ5YG4&#10;QmZEtgWV/iSq/HG5ZgD5oYVq1kNZQH8Xvxa0diDhWim6TkPQrchOZ6xFzWogmck+yVm9lBV2ygzp&#10;myrGJeN5CjiNfXn/1H7skezk+EiPzOX9elXx4/F3RQw7X/9+1gB05FPPJPBFKuCV5zGlKmBJViDI&#10;mKACbhMkOrltS2jHWRc+/4/rtyLomMYfk/rPS7YLiVJ6dvpER/k5spMk5wcffKAIxUCASYaCirB0&#10;OBzquNfrHoR3GPwjQD+mX+OGT4dn+bUe0YU9cv5QDL9ev261yM7Zh/wVqFmAHziQpbUp7GZpEFtE&#10;ECxXL4KdzR0rVp6d5i5BioGJy+QFcf+wl7+a0Dqy9uLXBCOV+d+EVv9fC+zQQ5Vh4scd/kf1XqHd&#10;9HNWdq2OIdf/wtA9TTVSVftDw0C/zASo/vDoWEbm/pg0NWDAgAEDBn4vYIggkp3vzdLIznJvHCoR&#10;UagfhZEuFEYTIyYoopfnsgRFYlTSu1Pz0Fj/lpqHyHJPnuEZX4dj6LkrO3/4ObqX53CQ5MwLaWRn&#10;YaBf3pFGdtYFXWhPNMOaFsOsi04C9J4U3SVer4HrSXqFFA/+dB76U1kHdZ2h0PcP9p9lP6uHnq+v&#10;j4Tl/W5FjHTuqkNzhlhzaOWMVK/1BSu253Do3jqcUaXPWKM+zn2fzXpx8LyRyjVgYHXBvjQ43gza&#10;XLc/dJEiPen4RLuM5+ixDB3hQviYx0P6oiXejNaYaVmCosJAXHk9amPscs/O5XE7de++nx7ff245&#10;fPxfU+jj/uouCSUPRA78GMkR9g1i8Fodq3q/oUuWkcN4oiJ/9DadH+3HgkivSnZILIhwu1/WmTwv&#10;Idf0yvmiS4isYuKkVW3ndbMU2RlIr+DZ2Rk2wRFtXkZ2sl/qjl1Oygzpm4Q3LmOj4PaHL5TxsEqF&#10;ftH6pzazV5+h++M+/nNYcfwdWa4OOX+o89hqgs+lnkkQjMozyPOYRWewdVUhEqlCWMBtgse5zfN5&#10;nPXQ2+DH9VsOenWS6OQ3StJTlx2TPnlslaax01tz0qRJsFqtiuQk+en3+xXxGYvFZJv7tP0rwjsM&#10;w49r13kGMfy4S64ZiuHH9etWi+ycc9BeQPUCLA2XyYBVBEuqGs7uJhncWuAMVUuDSeeSBvYm+HLK&#10;lFenbZln58839k9jSKdZY4xU7vqEQeE0IkY6nxjaboPnLiMTh2PodUPxy7Q/Pzzd7Vq/J7OU0QPi&#10;tgfHyqBXpwY+hcG/N7zGgAEDBgwY+L3CGa/Bx7PfxpQZ76FKFLZSZwQFnjQK/D1iEImhFI6hIBhW&#10;hiOztBd5+xXo/cmEBPoxGgtMkLA+LpkkaG1R5FsRw4/TaB8JTI6kwFhq/n6VgbfSF1NGW3u8VSX6&#10;dCQZrqB0UIdhHE4tFqc2fVRLCrlcr/kp6P1Gn26qY/D4CvrRUCzvbytCv57rI13338DwOq2PGKld&#10;lkNPvKEnmqIXE5c08L+Y87IcG6lMAwbWBIP9To1VtLvqcNO9Y9QsO9qH7HM8TluNJLw9VARvVMaw&#10;aAVssWa0RjpQHXSi2O9HgTeKfC/HZxkbOR1bIaGgjd36+LrieL66y6Hj9NpAH/dXd8kp6hp0uZBY&#10;jiAJ3yHbCvp52nUs46fK/6kly8kdlEFsX+7LDKeRFUqjwpNQ4DpR7kmh0s37p+Wa5e9kVdt53Syl&#10;7lKHfG8MZd6ASuxnCnUospMEu/LeFBm18mns1dI/R6+kf5Lc00IUrojhfX74/uVjr8JKeYehZa4Z&#10;+Fx8JpYdiFTDJ89M/s0qCIdkzA9r2wSPc5tJLXmc1/D5ieX1+zHYJoz1Tbmhk8KUKVM+fxrhtOln&#10;yU4SmiQ7SW6S5CThyaXFYlFY7m3562C1yM6Z++8BVM7D4mAZ2vzZaA2WwJrkFPYWeCNaWn7G7PBE&#10;GKegFGZR0ggP0+RLJ2PgVC1+wdpgeQyE1Vsa4Lv5eejnjXA+3+9wDD9nhfvp4DtY+/fAvzAcPKjA&#10;cdAiSHTagpVK0GrGgSZ4NSG8ssFH3zaWxtJYGktjaSx/20uSnZ/OnYT3Z72PelHSKj1xlHh7xBDo&#10;FaNEDJMgM4xHUCzrpb5elHoHFOjlWRRkllbtGL06Shk3bD1c0mNI9xziclWhPI3WAno5umcRs9yW&#10;+bpR7YuiOeSBKdEGR3fdINkpxg31l2iTgFP0ZJ0GDwlP9odl5MJw/WYo2Gd00FgaXNevGYqfvFaH&#10;Xsbwc38N6PVY35ZDoL+3YUtm7qcOHuhiDgS5TvYrpwAx7r+c+9rg9T93H2NpLFe21CHb7HMKur1V&#10;h5vvo2dnrfTDBpUkjWD/I/lORycVyk6WjlgL2qImFcKj1B8QGcYfdCkZKzUPwjIfkVRQY7c+lnIM&#10;/4nx/eeWQ8fi1cWyOghYxzVZ0sNyeZmaxyJnYmgQGb1sXaAfV+dq17GMnyr/55aUPyyHnptsE840&#10;oOdolSeJSq+2TfA4t3kuj/PaZe9C6vSrLKUOGuG7omcnp7FzfGO/0knBlZGdN993wUr6Z4MsNbJ0&#10;OYb09WXg9jBZuOw70L+FwfUVrtGvG1r26i6152GZOtlJItOe1IhNgtsEjxM8n8d5zQpkp16/YUvy&#10;OWwPZqhn7G+dFJ708ZPwJ1p/luzktPU33ngDkUgEoVBIEYskQHmMZONwj8v/NlaL7Jx38N5AXQ7+&#10;Q6FKIpMDV7Jezef3huvhjQlEKaeLrRrUUkQNAtLBghF2yEHhu1bQvfpWd/nrg8+/NhipzLWCdOYf&#10;Qd//o+OD06p+hKHnCIaWr9p+OUZ6ptVCkhnSht5T+l6SbuwNuOPhyzQDYZlHxODAw495OFbysRtL&#10;Y2ksjaWxNJa/tSXjon86+118MPN9NPn8qBPjsMLfj7LQgIqlVRiIyjIihkECZd5ewYACic/iQEw7&#10;Jkt1XLA+LocbUasKnr820A1Feqgow1HeT4U7jRpvBE1+MdpiraJH12pEJw0b6i8kOqNiYIhOo4w2&#10;enWwPyi9ZoSfunpf+RFoKA2uL7tmKIZc/6MyNCNrOVjGsPP/29DrsL4tV4D+3lZc+pKNKpwY9WIa&#10;rtxWBGikBh9/+6J27qrez1gay+FLHdxWYL/T7a0G3HLfJWoZ6GoddEIpV15itAXp6OSPCuJViqBq&#10;j5hUCI8KfxAlPo3sLPV1DxKdGuFGaGOnRthp4+mqj/fDlyON7auD4eP56i510lFBlck6iWwelM/L&#10;1hWG1HfZ82ttsKr3G77U1yu92rR1nUDllHXu037Gse21bX36uLpuhPb8by7ZDjrZWeEP/YjsJKFJ&#10;YvCnyM5b7r9wJf2TTlvLScWVyruh+5cd4zegY5hcVucNLW/o9au71OCRcv0ynvuiNfKMGgJhbR/X&#10;7QKucx9/kHMfr9GxvM4/XlJuMARFMN0Ca6AM9lCV+nH2wdcT4Yu1/SzZSULznXfeUUsmD2pvb1fe&#10;nbqHp+5h+WthtcjO6XvvAhR+hyU+LTM2FTSrNJIzJMLVWwWPNLAnXDXoxVkJq7woW0yEblAaP6Ad&#10;W9ELcA2hexSu7vJXBttkbTBSmWsFtstPQt7tMlBpGoqhx4gh161wH80rkxjpmVYHakpOVIsPyw/R&#10;HhIhGq2HQ/rfrfdfqpGdOpYNPPoHbsCAAQMGDPweUYePvnsL70+finqnGzWceubtRXmgH0zkUOSP&#10;ojQQUYYB91d4BhRIrCmSUx2LqePrLYYYfTqWGZQjYPi5w8HyhkI30IeDXjJcavcXY1LeSSXJTncY&#10;TV4nTOFm2MWQUYQmjRrqL5F2BRpzNFqUV4fSZ5aTCz/ScQYNohGhzhl+3VDo/Wx4OazTYL2GnmPg&#10;V8Dwd7Yi/KkmpRfTc0n3YOKS+z7+9uXB80Yq14CB1QX70uBYMmhz3Xj3RbD65Zis0wmFZDvtNZJR&#10;bsYZDJfBLzYhpx6bIiaVZIZkJ8dmjov0dq/wcnxcTnZq4+Zyku9HY/pqgGWMNM6vCkYa71cfQ8lK&#10;1kmXy/wRGRpc6tuarNbOX+7pujbQZFECVd6YCqHC9mbZVd6IbPNHqUZ+MpZ0hdRBPbts64Tjrwm2&#10;gxZ/VJ7DH1J9Z2jMzlWZxn7jPReM3D8TWkKe5bJuuLwbHDeXyUP9mD72DpWrOoZfM3idfu3qLgdB&#10;wpJEJ5eaXqBtE0O3SXjyfG4vJzr1+o4MyglrgB6vVTD7yhT5Geltx5TPnkWnS+rhs49Icuogqfn5&#10;558rYpPxO+npqWdlJ9lIovHXxGqRnWUnHAZUzsciT4EiO709TfB0NSEYb0U43oJAvEFQh6A0HJeu&#10;lCDZgJB0rkikSe2jd94aIyHXKzSs2XKkMlcHqqw1hy9RK22wZuC1I9ZpbbCsbmyfkdC0HPJ+V8Cy&#10;Y0PPH/K8I9yPz7A24MfL+5BcJcnJQcWfbJP6tOGuR66BK9IskAGMkOMaag0YMGDAgIHfMerx9YJp&#10;+HT2R2jy+FDtFGPFmVZT2TWDTLaDUZTLeqWvT4yahQrlsl4WjA8ei6tMq+sj2C5DUbYKGH7NcAy/&#10;R5UYkyOhenCpnZdCtacP1a406lxhNLsd6Ay2KKcAPYmkOyx6TLhD0AlHpE0Muno4xFhT+syI+o2W&#10;DXkZpIwVsOzYyq7X8RNlLCtn6PkG/rvQ39nIoD5sDZDsbBIduQ6OML2XtPf+XdZkWY5UpgEDa4LB&#10;fqfGE9pdzXjw6ZtgC9TC4iNBs9yDjkQK7TdvsAS+UDmc4SYVb7Ex4JLxMAh6Epb704IekV1pGSuJ&#10;lALHS+2Ytj58zF1VcLweaYxfHYw05q8e+CyDz6TKYhb0qMouXh4MDS7Dslwuq7Xz9Gdf8+fntWxP&#10;yqJaX1iFUKny9gl6UO0PoSog9xddgfoC61FJ8jWQRpm8E9bh19YdmA2+aDAbu+7ZyT5kj3Csq5I+&#10;VSYyanky5h9nY6+W/jlO+mf9kP45GO8zrsU7Xp5gebi8Y1/nce4fPD70mC5TfyRXdTk69Br9utVd&#10;yncUWRHD9w/dZlhJfd/y43rdRob2vdK7U+N3dHky6ePxiPc6fpbsZFzOGTNmoK2tDWazGdFoVBGg&#10;PMZlQPqUhsAw+IZh+HHtOv8ghh8PyjVDMfy4dk1o9cjOT3f6M7rffgbzpj2Etz55EO9+PR7vfDYe&#10;0z6ZgE++eAnTPn0WUz97Bu9/+rQsn8akL55R+ODjCfjoo2fl+DMq2OkaQ8peK4xU5ppAL2s1l2wT&#10;Ytpg+6zuUpX1S4N1+xGeHYYJK4F+fMi1epnD7yPgM6wNWO60L5/D5E/Hy7r0tc+fxwdfv4T3v3oR&#10;ex+6lZpGccv9Y4fgwkGMMWDAgAEDBn6nuBBnXHQ4jj/vaNz0yGO4/N6nceHdEzDmvudw/oNP4oKH&#10;n8SYBx7DBfc9iYvufQ4X3fO8wgX3jceY+5/QjslSQc5ZH5dj7pc2GrYc/cDIy+HnjbTUy71Ilhfd&#10;9+Pl2HufFGhLbl/4gJwvx8be8xwuvvNpXHrHw7jirjtw/QNX45ZHLsJND56LWx4YhVupx9x7peBq&#10;3HTf5bjpgQsF7ANDdZth+s0D5y9fjoTBPrTS63Xo5w6/Xt9v4FeE/r5Gxs33XYBxd4/G3Y9drhJ2&#10;Mo49cd+TV+GMCw6Wc0Yq04CB1YXe54aOJWOx676b4eFnxykPupvuvRC3P3Sx6o833iNj2v3n4677&#10;RuOuBy7ALQ9eguseuBaX3XcXLrznAZx/72M4X8bHC+57WuGie8cLZMl9arx9WmFl4/qqLjlur2y8&#10;/7nl0PF+jZbDwf33UyYTj+CCBx7Slgr6/hGuXVn5P7OkTBorbapk0n2PCB5TcohtPfa+h3DR/XJ/&#10;0RsUBuuj2v03oj/wHZz7wDM4977HpY4Pqb5z/f3XSl+6TMa6C3HbA6NFRo0SnKvk6I0PjhqUmWOk&#10;72n9b9f9/oSHx9802D/HDPbP83DjvecNyjheTwyXd+zrslx2jn5s5O9g+f6Rrllz3DoMw/ev7Dwd&#10;y+s1Mm594CJcd8e5ql3uePgS9e1Spoy67ChYPDU/S3YyTufcuXPxzTffYOrUqfj666/VtPYPP/wQ&#10;06ZNw3vvvfcTmDLCPh3vY+owDD0+Ta5dAVMH9w8ueT2xamRnk0Z2frzzn9H19jOY+/5DePPjBxTZ&#10;+fbn4zH102fx8VcTQaKTpNS0z57ElM8fxztfPqnw/ickPLVjUz7nsTXFiuTZ6mOkMtcEelmru9Qw&#10;VbXP6i/XDVi3XxJ6mcPv80tAu8f7Xz+HD6c/j6lfPIN3P30Sn816GVllH0G5etPt24ABAwYMGPgf&#10;AadmOZNVMEWb0OgLotLVg1JPP5jZuzCkZWKn14NK8uDr15IUcVqa7NOSHAyJFWYsly21NvvxclWv&#10;/6mlHmNNfw8qUz73y/sp9/SoJFONfi/ao20qJJQjWSLvmFnX5Z3HGtR0O7VUfWDINLgRoR/Xp8wN&#10;x/DzVwb93OHX6/sNGDBgYAT8hP3FacScwu6Xc5wy1nXE2lET9MpYGFUJiopDMm4Ojp3L5FcgomJZ&#10;Kvnl7/3Z8XZVlisb739uuarlr3Q5HNy/AlYSU3Sk69ZkKdDkkS6TKIe6B/fz3gLRHRR4jdrWrtO2&#10;h0Df919csg8UhJmVPiH1jqMu4EVntF30osEcHtKv1FRtkVOUocwpo2SnQE1jV4l+pC+O2EdHknXE&#10;T503/NjKsCbX/Dqg9yk9XPVtrjMU4Xtfjoc70vizMTuJ999/XyUD0qevE1xXU8mddoSCfng9LgWP&#10;SyMco+EI/F4530Xy0aO8MM1mK1xuLxLJLjicbjjlOMlIbemD2yPwehQ8LGuwzKHwuz3wDgHJTpKb&#10;KyU7PcHlZGfxSYcBVXOx0FsAR6IY7j5pgHQD/IlGhJINmqt6shoBUcy9qXLY09LxuirVNOxQjFOR&#10;2YAGDKwZfKnlsTX8XUyGVAV7uFQt4wtb1X4DBgwYMGDgfwmMReXoKkN7vB6NvjAq3H0o8SxEYUAj&#10;O/NCJDvFKBCjUDMWNaNFy+zaPRjvamg2WAP/TRQGk8gLxpEvRj0J6hJvHyo8CWW0tUc7YOuqGSQ7&#10;i+R9i2FGo0zF0tIMOC0b+4/7hQEDBgz81kHCiRmkmWjWmawROdaKmqBfJSfiTyDKME1WdaHYN4Bi&#10;kWNFoQgKwyGVJCc/KNuG/FpvofqAyE5FdnopN/0qsR/7kkqUHK1bRna6E0WK8NRjyfoU2Vk6SHj+&#10;uG8a0EBuhTyLvs115lp578un4Y7UryXZ6YDf54LF3A6P24lwKICI6KwkHK1mmyz9cDnciuQMBsPw&#10;+4OK7CTR2dZphk/OdXgDCssIz5WQnX63Ds8KhGfl6pCd3/xtJ6BoOhb7ixTZSQXNGquCM1QNh78M&#10;TCLDxvFESuGMFcMsCpqVnSwsA12ISWaWJ6sxYGB1wY+P5KYtRO8HGcAGyU5LoEgt9Y/UgAEDBgwY&#10;+F+BQXb+vmGQnQYMGFhfYZCdBtYGBtm57rGuyc5wyAe3y4pQ0Au7zQKn3aG8OklykuxMpdJwOFxy&#10;fgA+fxBOl0d5cNpcTniDy0nOH5OdGpZ5dQ4hOIditaaxzz3kr0B9Fv4jHYydycysV8la+OIN8Ea0&#10;gcyTqIA/XgFPskwUuAo4UrItnTAYrZHjVYqgMmBgTRDslkFNlvwQ6dkZ6mlY5uGp7zdgwIABAwb+&#10;l2CQnb9vGGSnAQMG1leQ7PRGqtaA7AwOkp2G/Fqf8XNkJxPwGGTn2mFdkJ36OslOh90Mn9eBYMAD&#10;r8ehCMigPyBLH+xWh/LmdDrd8PoCiuSkV2cgGEYgQjJSn8q+rsnOwQRFMw/YDaicg6XBErT7s9Aa&#10;KoY9UYNAskmRnZpnp3Qqw7PTwDoAP0ZHpExB36evG2SnAQMGDBj4X4RBdv6+YZCdBgwYWF9hkJ0G&#10;1gYG2bnusa7JTp/XiZDfhU5TqyI7STS2tbQqkjMUjMl+G+w2kp0hBOXb5zR2m8OuCE2Xx72M3ByO&#10;4XUYiegkVovsnHPwnkD1PPwQLoMtVghrShom3aDITndIGsfw7DSwDsGPTwc/RhKdnL7Oj5TxPPWP&#10;1IABAwYMGPhfwZqRnWI8GmTnbwIG2WnAgIH1FWs+jd0gOw38PNlpTGNfe6zLaexulwMumxnxiB8h&#10;nxsBv0Y28ng4FIfT4UUinkYsmoLF6lSeneFIDFa7TRGePnnfIxGdhH4fHSMRncRqkZ1qGnv1PPxT&#10;Oo9bFG8qaLa4NEhIEJCOFK2SBiuDNyqFxktgIeGZkO1IFfzhKjleoRrUgIE1wVDCk9u6dyfXh360&#10;BgwYMGDAwP8KDLLz9w2D7DRgwMD6CoPsNLA2WIHslD5jkJ2/PMijrEuyMxL0oKayBG1N9aivq0JT&#10;QyPa2tpQWlKpCM7ZczLh9gRhd3hk245QOAqPj4SoC36/thyKZYQnM7MPgWcQOsmpJypaLbJz1oG7&#10;A+WzlGenK1WqPDstUelI0tGYjd3w7DSwLjGU1NTJT3p0Dv1ADRgwYMCAgf8lrDnZKUakQXb+6jDI&#10;TgMGDKyvMMhOA2uDH5OdXoPs/IWxrsnO+ppy7LPnLvhDRgY2GMQmm2yKnXfZHbNmz8dfdv0rMrPy&#10;kerqXZaJnV6dXq9bi/E5BKtGdmqE5xqRnSpmZ2MO+ly5yrOTZCcTFDFegj/GmAlsqHLpXNKpGK8z&#10;VQ57UrZlkAtEqtWAN7RxDRgwYMCAAQMGDKwcBtn5+4ZBdhowYGB9xc+RnUVhgUF2GlgJ2AcKwimD&#10;7FyHWNdkp9fRidaGKkV6VlWWwtTegdraenSa7Whq7URZZQPaTDZ4AmGVpIhkp9PphM+rTXtnvE+f&#10;24ZYNAibzQKv36dgtjtgdXoUWUnS0u0JSB28iuz0y75IIAiXzW6QnQYMGDBgwIABA79VGNPYf98w&#10;yE4DBgysrzA8Ow2sDX7s2WlMY/+lsc6nsfud6GipRkt9pUpSVFZSiuqaBpRW1CKe6kV7pxMOdwje&#10;QBRuf0iVQw9OJjbye+yIBlwoyJ6L2qpSNDbUwGw2oaGxGYWlFWjrtKKmoRmJdC+CMpY4XT5YrXa4&#10;nR6E/QHDs9OAAQMGDBgwYOC3DIPs/H3DIDsNGDCwvsIgOw2sDVYgO40EResE65rsbK6rwG47b4WN&#10;MjKw4QYZ2OSPGyMjYyMccfQJKK9pgieQhEd0JLfotyQfeS1jdZLs9Lqs+PrzafjzphnYaotN1BT4&#10;DIUNsdGfNkfGBn/EFdeOQ31LBzrMDkVg+nwBhAJhRXQanp0GDBgwYMCAAQO/YawZ2Zk0yM7fCAyy&#10;04ABA+sraPszUbFBdhpYE/wc2UkOyiA71w7rguzU190uG2IhJwoyZ8LnNKOuqhyNjY14+50puOGm&#10;2+H0ReD2J+DwRGF3BWFzaZnafX4XAl6HuiZ7zje4+pLzFGna1FiL6upKVNXVK6/OL7+dhVPOHAWb&#10;Owirw6s8Q5noyOv1w+dyI+j1GWSnAQMGDBgwYMDAbxUG2fn7hkF2GjBgYH2FQXYaWBsYZOe6x7om&#10;O+0dDVjSG4W9swVNddUIBoOw2lw44+wxKK1sgsUdhc0VVlPZSTyq6z12FafT7+7Ex5Nfw81Xj0Uy&#10;IuU5zEgm4ypepzcYwYLcQpw5eizcoQTcgQgCkTgcThKmUg+HU653GWSnAQMGDBgwYMDAbxUG2fn7&#10;hkF2GjBgYH0FbX9jGruBNcXPkZ3GNPa1x7qdxm6Dw9SIbz+dig/efQNzZkzHu+++i1vuuBuHH3MS&#10;issbYPXEYPNG4fHHEAhG1XUup9zTaUHAY0ZF/jxcfsEZaKktVQQo43m2tnXA6Qvi7WkfYuyV16Om&#10;2QSTTe4ZjMHrC8Hv98PrdMFlsxpkpwEDBgwYMGDAwG8VBtn5+4ZBdhowYGB9hUF2GlgbGGTnuse6&#10;Jjtt7fUYd8UFuPqS0bj4gtG4/PLLceMtdyKnsByBeC/svoQiO13eCPyByApkZ8hthr29Bpeefxru&#10;u/0GzJ3xFTraW9HU3IqX33gbO+25N+bmFMHhj8LhDaup7KZOGxwOh8rGHpH+sg7IThnUDLLTgAED&#10;BgwYMPA/A+o3y5VBDVSgNWjKtI6h5+jXifJIJEhe6vv1depNGjQ9ivqSBl7j4DWpCpiijaj3B1Hu&#10;6UGhdznZWRAMi4HYrYxEkpyK6KRxyG3ZP9RoIIYaEj8F/XzN2NCMThKnWhk6mcr7iRHi1+5b7Neu&#10;5VJb167h9eo6GrICVW4ooa5VWHYuz1tetro2KOcHBjH0/uo4z9eNYQ3a8eVg2Xr91HMI2C4khQle&#10;o+/Xnmf5c/wSMMhOAwYMrK9Yc7IzpMZyjv/a2D7y+GrgfxuqDxhk5zrFuiQ7vU4bkgEnvOYmhNxW&#10;+Fx2+AMhlYHdHUqhw+5XZKfFMRhz0yPXeGXpsqlrgx4bYp5OWJsrcdNVF2OLTTfSEhRtsBG23HEX&#10;fPDltzC5/LB5w/CF44osVVPYXW74fR44rZZVJDubDLLTgAEDBgwYMLA+gqSjGGoCnaSk8qwp0SUK&#10;0Z5qmH3Z8CbKYPLkILWkQ5TFSpiDZQj3t8ESKkegrwW+vibY41VwiV7kilXJegV8qSqE/GWIhqqV&#10;LmUNVCCaaEQgKnpVdytapQwqns5kG6q9LuQ6oyhL/h0zLEE0DSxCnihr1aFFKHKnsEAUxOJ4DGWx&#10;/yDLuhAt6R+QZ/cpgyHX34W8QBo5ngQqEotQ3bUU860hVMYXIdedQHGwR64bQGm0H9nuuDq/IrUE&#10;+eEezBNltECuyQr0oliO54tCWRaLoTQcE6M1gHJPCKXusCIVKyJ9qJZrsswh1Kf/g3nOFGa6gihO&#10;DaDA3S8G7SKUJPqRGw7KuSFU+IOoDvQoIzdHjJuCaEqMnCDKInGUpf+BuZ4+5PiWoKrrP5jvjKMg&#10;nJL1bswwWVHRtUiOpVGT/AFzTFJefAmyvUmUR3tQEuoS9Kp6FHX60JZegu88AeSnF6HQlkC1sw+1&#10;gcWKfF0Q7UZWlESntI08K59DM7Y0sna4AbY6MMhOAwYMrK/4ObKzKCwwyE4DKwH7AGW+QXauO6xr&#10;sjNga0XMY0bM7wSzszvcAdS2WHDuhVehscMFk1Wu8cfkmB9WqxVejwvhUABer1t5dwbtrUi4O9Ed&#10;8aO+rgYz5sxHXmk1WuxedLiDiuh0eIOKKOV9ef1QVJaWKXJzpWSnJ2iQnQYMGDBgwICB9RUrJzt9&#10;8RJBkehB+fCL3pNe2orkohbUdc6DNVAGV6IeHT45L9koy2I0egtgCpcilG5SMCdEZ+ppRCpaj0Sw&#10;FuFUM2zBSnT1mOEPN6DOVojwEhsiPc1y/1aUiOKX54kiP7oIhfFFKI3GUeINodyTRik9GBN+FCWi&#10;mGPtF2Py/6HAGkZdNIV8b0wMhjRKIn0oj/cjyxHFAlsQ5eF+RZ7WJpei0J9CtjOGXK+UKeeVxPsU&#10;OTrXGUFefDEyQ32Y65aygt0o8Isx6g+gSJTG2kgMld4AmuJdKBOFtdhNJFAbW4r55iRquv+D8r7F&#10;yI2kkWtNo8DRi8xADFnhACqiPtSGw8hq86jzC6RuCwIRqVcYJaKIZvp75LrvketfjPzAIln2ojjc&#10;i1xfBLU9A8iVcsrjUp49hJJgP2q6/il160O2IyHtlERFrB9NqcVwpJfiu5oWzI8kFNlZ5VuIJt9S&#10;5HXEkefuxvxYNxYsIztjI5Cda25sG2SnAQMG1lcYnp0G1gaGZ+e6x7omO+NeC95+8SlsufEfsMEG&#10;GyAjYxNkbLQlMjbYAn/YbHt8/vUcNDV3IBZLIBaJwuN2wmLphM1mQyjoVURna0U+3nvzFTz5+BOY&#10;8NJrqO2woarFBlekW5Gd9M7kPUlu+t0OBYPsNGDAgAEDBgwY+Fn8HNkpynWkECbnAswtmIQTz94D&#10;f9ouAxtskYGnXrkbdaZshEQpb2ifi2NG74uMrTKwpRy/4LIjUeXIgSlSg9rqWTj39P2R8ccMbLh5&#10;Bq4ddx6qm7Nhk+ssokMFuxpRZynGQ++8jsOuGIeZ9pgiAjMdftTGulDhS6I8kMQsczsmzJmLU+54&#10;FsXe71Fsj4phGUdT7/eYaXKiJNSN0nAa5eFeVMZ6ke+MoiKURlkgjSyLDzWxAZSL8ji73S2GRhIN&#10;PT8ocjPHP4Cc4CIURvuQ642iwBtDXbxPyo6i2h9CU7ILMxuaUObyYXZDBw68aBwyNt0Dd7/9FYoD&#10;fZht8ypSsj6yRE3Dz4+kkBcTI1eU4UKHG02JhZjX7kOmGDQ1/XKOL4hil195muaFejHfFkVjz7+R&#10;6+rGAqsYxsEBVKUWYa7FjCxRpstESS6L9KLA3Ysy31Ip93sUSZ0zbR7k2OwosXpw7+uT8eBn32CW&#10;M4wiZzfqg9+jwJ5GSXgRssPdyI4kldFdGoipqeyasaUTnQbZacCAAQOrC4PsNLA2MMjOdY91TXYW&#10;LfgOpxx1AD59bzKampowfcZ8TPv0Oxx32vl494OvkFdUjU6zA4FASBGRJDudTrvAiYDfDVNNMa4c&#10;fTrGXXExDjv0YIy+6FLstv+hyClrgEXGkZ8jO9fBNPZyg+w0YMCAAQMGDPzPQMXbHCQ6qecMJzuT&#10;/Q2obv4GO+yZgQmv34E2ZyGarUU48rR9cO9j18DtKsaT46/FJbedizJTNipqvsbFVxyDuybeitZo&#10;Mx554nbcdvNFaGrPRLMlF2eMPhq3P3wduv4uip6/BBZvGUqac5Cx6UY44OKrkBXoQ254IerSS1HI&#10;KeIOH1q6epDnC2D/i6/GW1k1yHd0odqVQLU7ihyrDyXBJEwL/4ksi1dtV4XTqAmlUe6NoyqQUsuK&#10;YEqhLJBUxmi2I6C8QPNcnC6/EMWRFPJ9YWSbQ6j196FJyqz1hZBls6Glrw8tgSBueeI5bH3cBcgN&#10;/YCq2BLk2oNYYHWjKtqFKmcc1X4xYKScTF8QlbE0GmI9iuyc0+HBfE8IxbKvRsptUiRsEtnOEBp6&#10;/oF5nSGU+3tgGvh/yPP24NsWO6yLB1AV8qImvQjTW9woc3ejJfEvlAZ/QHXiH6iJd6MhnkS5J4B3&#10;5+fjxBvvwvRmBwqcUrZvISrCS5Hr6UZeSBDWyM6ioBjfBtlpwIABA2sN2v7eSJWRoMjAGuHnyE5y&#10;UAbZuXZYF2Snvk6ys6OuFJeNPg22tmaEw2F0Wj2oabbilHMuRovZi3C8D5FoCg6HC2ZTp4q1GYmE&#10;VOxOJiqa+sqzePTO69DZWIM7br8VOYWl+Gj6bFx41c1oNHt+IbLTyMZuwIABAwYMGFhPsVKyM6bB&#10;HS7RFGvRg5yhaiQXOmDx1WHiO09ilz3/CFPzTBx71DZ477u34OmziwJWimnvP4GDRx2BhrgV+x99&#10;IL759gNRKuVegUq8/fFruOqOy9Boz5NyChXZOeqqM5GxxSY4Ztxt+KojgHnuPhR6u5FrdqM9ncLM&#10;+no8OOVzHHrZrWIwdqFcDIP2UB+afEm0pgZQn+hFnsWDQrsf1oG/o9gRQG0giWKbH3kmF6x9P6DQ&#10;5sPcpk40xntRHUwi3+FHXWyxXA9kmbox22yG5R9/R7V3Eaps/WiwhVFosqIgFERpJIjK5iY8POFl&#10;7HfJ3fja2ofa+ELkme1oSqZRF44jr7kDTeEEGgeWYJbdi2x7VBGYRa4omnqXomnpP7HA6UdBhwf1&#10;7hhKXT40pxfKOUuQ3RlHc7wLWR1tKAhG0di3GOV2Owra5f7epcjzLUW7PGOh2YICTwIl4QFkmwOK&#10;xG1I9qkp9idffRsem/I1cpxdyPP3oyL2A7KcKWkvGtNJlTQpPxxTBCUNLS3xk0F2GjBgwMCawCA7&#10;DawNDLJz3WNdk51hZwe85kZ8MvVdPPTQQ3jmuZcxL7ccjSYPLO4o7O4IAsEYvF6/IiGDAR8CAhKU&#10;Xo8Db014HB+8OQERtw3XX3cNPvlyOuYWlOGQ486APZgyyE4DBgwYMGDAgIG1wYpkJxXooWSn6Dzh&#10;EiT6mkXxKoczVCuGXRts/iY8OP5OnD3qCLRVfo5dts7Apws+grvHhbCvAnNmv4UtDtwB0xvL8aed&#10;ZTn7S0V2RtPNeGnay9h+vx3R6S1GtLsOX895B6deeCJumTgee4y6CFn+AeRH/qE8E5l4p8DWButA&#10;Dw698EY8MnU2mroXKqJwr6NPx0ljrkXGJlviL8efjDn1bXjyvQ+RscNusm8LnH7VjZheUgVTog8f&#10;5xTi8NEXI2ObHZCx3V9w2UOPSRkBfFHcgowtj8W35T6YFvfjvYIs7HXc5Xj61dn47LsC/PXoE7HX&#10;xXLdztsjY8MMwZ+Q8eeDkHHIGMw3ufBhZia2Oegwud/m+MMOO+CCm2/Bx1X1aFr0f3h5Zil2OGa0&#10;lL8Ljrn2JnzTYUbzwA+YWdKM0dfcIddsgoxNN8f2R4+WenSg2uHErNoKnHbXfcjYfGvsfezRGHXN&#10;TTj8qsfwZWMYJSYLrn2Ax6Qu2/wVlz/8PDJbHSgQZTjP6cfdz76F/U4ei5kdQeTHpN3Ci1AcWogK&#10;bzfKfMzWnkBORCM7VRb3wYztQ7Pary4MstOAAQPrK2j7kwcwyE4Da4KfIzuNaexrj3U9jd1tasAL&#10;T9yHC84+A9dccw2OOPokHHvKeXj8uddh88a1BEXekFzjUyQkPTvdaiq7U9ZdmPP5NNxx7UXwmNvw&#10;wP334uobbsaxZ5yHL2bloKHTbZCdBgwYMGDAgAEDa4ORyU5N3yGs3gIk+9pgchUj0W9Dp6cGne4G&#10;XH3rpXh2wl1oLngf++yUgUlfT4Kty4WguxhffzYBWx66O16eOwMb/2VXzM6aLcphFSLJRnw4+3Ns&#10;tse26HDlo671G5x4+t+QVTEf1zz1CA658nrkhhYjy7NY83hsd6HI1oTp1cXY8qCz8MIXJSh0e5HV&#10;3ox9jz0Lh518AbKbOlETCGPCh59h+0OPxKc5RajzhXDZnQ9gtyOPw8zSGhxz/liceuk1Yox24a1v&#10;ZmGXo47Do29PwWe59dhw61PxebYNhS4z8uxtOHb03Xhjajm++CofGRttjrMefwyFMT8CXhvuvut+&#10;7H35Y5jXBbz43Wx5jt0wZcZsdEaTeO2DKdhol+3xxKdf4/1KEzY/dDTuev1rfFPXgV1OPwvjZ87B&#10;3E4XjjzrKlx355NoEqU3u60R+501FgefewXqbW6cdNGlOPnWR1AcTCOrPBdb7bETdjz9ctT1AUed&#10;PQYnnnchZjX5Ma3EhDNuuAuXPvSI5nkaiGFOfiP+vMvh6t75XT9gricthvYA/j97fx1nV5G1i+Mh&#10;RHAYmAEGd3cbdPDBBofB3S24E9ydQEISEkIgCXHvpJN29z7uLq0RGOad97733t/9Pr/11D7VfXJy&#10;OkmnOy3M/uP51D777F27aq9Vy/aqqiJfOwr9zVgSbcLCeEI5V2aw04QJEyZ6BjPYaaInWCfYKTxj&#10;Bjt7H1s62FmUMxeXnHMyyvNXYMqUKbj3gcexcHkJLrj8RiwrEDpFWlVmJ6exO+0OBPxetRM7g50B&#10;vxvOqkJ88c6LCLuseH30q7j7gUfw4dcT0OiNo94dMYOdJkyYMGHChAkTPcHGgp3hpjL4xc4Jt1Sj&#10;0SM2UKwez41+FH+54CREI7WoWvIl9thmCCbM+Q7uVUFE3Msxa9r72ObwPfFF7lJstfve+HrStyrY&#10;GYyV4JuZk7HTIXugvHEOXnzteox67ma4Ek48/sl7OOCyqzHb1Yq8pv8PC61tqEqsRXXSjbELf8aQ&#10;PU7ClHw/KpqSyHU34vBTL8D9T7+FOjEmlzbYcPo1N+BKMRSLnD6UuAOo9EWw59EnYvSX43DHUy9g&#10;r+NPwWtfjUOJL4Qcud6+6heMm5OPrXc5B3PyIsgLWFEUcWLvo6/EMy//jNmzS7HDvofis+ISTHPU&#10;wW2vwYfvf4RdL3oAP8SA4ngSxY4GeU4IFU4P8iqLccy5Z+D2N97DazOWYeQRl+Cn0rDaJGm+04UV&#10;Ta1Y4gqj3NEOX/Q3FDbWocxvxw1PviRtvx0Tp8/CkJ13x+dLa7A80AaLvx4PPnM/DrziFny2vAHb&#10;7Xkgvp06B5XNwIrw/+D1CT9gl+OOwaTqKpXdmVtkxw57HIs3Zq3A/OZ/YXaAO8uvQYm3HUU+I9i5&#10;wAx2mjBhwkSvwAx2mugJ1g92+s1gZy9jSwc7i5fNw98vOB0+GmvtXwAA//RJREFUWyPGjx+Pe+5/&#10;DNUWH4488Wzk5FfCJjZfIBhDMBhG0B8Ap7F7PC44nU6V2Rlz1qGmYBFqivNQV1uN4ooa5JbVoNYZ&#10;hktsWzPYacKECRMmTJgw0QNsLNhp8y7D6n/ZlT1UZc3BxJ8+x7GnHYwV5UuxZrUHnrIfcPQ+QzB5&#10;4WRYkg4kA/mY+/NHGHbwH/FTfTW2P+BgTP55Cvxy3hvOx4eTvsQfj94b85aPwXkX74OqhkWodFbg&#10;2TGfYvdzL8Z832rkRP4HNW3AzHKLCnaOWzRTBTsnLndhpRh1K71WHHbK+Xj2zS9R5olihd2NQ84+&#10;T00nH7LLn9Q08CHD5Xi7XfDix19icUUdnvvocwzZbU91zbk33YZPps3E90vKMXyXv2LmsgDy/VYs&#10;spVj/+OvxQuj52Dh4jo15f3j4mIsa4qoYOdzzzyPfa56Et9H/h+KYglMmDsDb38zHs++/R52+vNu&#10;UvdWGPXVt3h+ygIMO/QiLGhoQ1XLb5hR34DcZAtWBpuwIM+BMRPm4JWPP8BxF58j9+yEM66+FR99&#10;PVaOd8CUcg+WeBKocZbjmdefwkF/vxXvL6zEkG3+gCFDd5C+HYIhOx0hv8V43W8ffFtWiiXeMPJK&#10;XRjxh8PxwaISzIqtVcFO7sZuBjtNmDBhovexsWDn8qjADHaa6ALkgZxoixns3ILY0sFOW1Uh/nLs&#10;wfBaG/D999/jlL/8FXc/9DQuEZvO4mbAMQ6vLyz3yPVeI2DpU+CxC9O+/Ry7jhiCkUOGYCvBkK1H&#10;Ysiw7XDv4y/AEWo2g50mTJgwYcKECRM9wcaCnfH2CjS6lsAVLsILb9yPPQ7cFoVVSxFp98HhKkLc&#10;OhdXnb8/XvrkRdiaHUiGC/HuG/fg4AtOwhxHHQ489RR8Nf5LtLTWwB8txFtfv4dTLjsd9zz2NwwZ&#10;OQRDtxEDT4y9IdsNw5B9DsKQo87BtyV+NY3d8cv/wRJLGX4qWYGh+52GMQvrVUZlSdiPPx95Gl77&#10;aALyHQEUBcI48/qb8eAb72BpnQ3lYuhZEu2oCsZQFYijXIzNIocf1eJ8Tli4DOf841ZcePs9GPNz&#10;LnbY4yJMmt2AopALue56HH3W7XjxzTn4cUYRhvxhL3xYWIwlsTDcHgtefuV17HftKPwQ+j94+ptx&#10;OPC04/H6V2Px6fc/Yl7uUvz5mCPw0Mdf4rWflmLrg/6K2dVxqTOGwlgTcgWz6pzY8/Cz8dCoN/He&#10;+HGYV1aMO19+F4efczlmLF4sz/sDvlxWgmXeGBp8DXjiladxxNV344vcRrnvOEyevRAlsf/G9Loo&#10;7Gv/N+bVN2JxIKR2g19aZMOeh5yJ0T8vx/z4r2oaOzM7zWnsJkyYMNH7MDM7TfQE62d2mtPYextb&#10;OtgZcdVj6refIW/JQixZsgQ33nwXRj3/BhrF7quod2802OmpLUFDSQ6qi1aiob4WC3NW4Ia7HsAH&#10;X31nBjtNmDBhwoQJEyZ6iuzBzs4NilyhZWrdzouvPhaHHLsLyhtzxDaqF4OxUeyfajR5c/D0Ixfj&#10;4lvOQ15jLix1M3HrrafjzlcfQN0vMdzzzKM49+K/oKJmJqyeHJx2yal45LWH0fZvC2JtYj+JQW+P&#10;NeLhD97CQVdci7m+1VjZ8v9hvq0Ji61+VDeH8UPBCuxy/Pl48dv5yPGGsdjiwAkXXIU3vvge3n/+&#10;D+ZU1+PpT7/Gzkcfj3mVDVhudeGrmQsxbO8DMfqbSTjrhltw+X2PosAXQoE3grNvuQOnXHsTfiqo&#10;x5DhR+LdsUukzjo8/80XGDL0AIx6bSrmLKvF8H0OwSSLHUtiEVRZ6/D4869gvysfwo+B/8Zdb7+P&#10;3Y45QuooxPJ6G1796GMM3X0PXPfiaEypcqiNhx55byIW1ntx9N+vx81vvYePFyzHjvsdh0++nY6a&#10;cASfTJ+BHQ87E/ufcjFyyktw3o1/x8m33oLS5mb8sGA2hv9xD+x/0Z1Y7PkNZ111Ha6+927MqHMi&#10;P/EbHv3gW+x+yrnyXwgrgnFMWVyCIX86AuOLrJjlbcWK5L/F4V5rblBkwoQJE1sAZrDTRE+wTrDT&#10;3KBoi2BLBzu5G7unoQwVBStRXFyM4rJaFFfZUNHghS/avtFgZ1vQgYijChG3DXabBX6RGYvyS3Hu&#10;ZdejxhE0g50mTJgwYcKECRM9wbrBTiOrszPYuRKhpkIszP1aZWFuu6uRhTl8Z6PcbpchKC+ciOLC&#10;8Tj76pMxRM7vLLjp5tNQ4C9EUaQa+dUrccnlf8FWw4dgq23kvweuQn7dUhQ1zEKknfaVOIpNVtz1&#10;2osq2LkwvBbzA78iP/or6tt/Q74YdBWJBA679Abc+c7XKIyvRZ4viT8fcyYee+NjLGxwoaJ5jZyL&#10;4Y3J0zFkt70xZJtdMGSvg/HlnKWoiLZhWlE1Tr3uVuP8Lnviqsefw49ilBb4W/HR9wXYao/jMWT3&#10;3XHFY4/iwDOuxSufzcHnUxZhyB4H4MPcfOS1tKLa68HdT7+Eo25+EguT/wcTiypwzahRGHHw4Wr6&#10;Of879vxLcfod92GxP46vFhVj+8P+Is/8E8687X4sDsSw2BPBPc+9jSE77qWm1J99y1247N4X8Ofj&#10;zsW8oiIsrCrBOffcgyHbb4+DTjsFV959P4655kHMqE+oIO61jzwh/+2BITvti93/8jcstAawwOpB&#10;WXIVnvhoLHY74Tzk+FdjCQOPkd9UZqcRzGwWx7sJS6NGsJOOFs8b/5nBThMmTJjoLuj7+2NFZrDT&#10;xGZhY8FOxqDMYGfPsCWCnfqYwc66klzs/6ftMWKI2MXDh2PI0G0xZKvtsf1u+8HqiW002Gkrz4On&#10;rgiu+ioUFeajtKoO0xcuwzuffQu32K5msNOECRMmTJgwYaIH6DLYmVyh4AwuQby9DO3/ZUGdawnc&#10;sRIEmmrFFqpDfFWjGGE5WPVLrRjpxagK5MIhdlQgVoDI/3ajLlkJf6QG8WgVQmK0O8N58CeqEWpv&#10;RHhtDayRXDmXj8ZQJWqaY1jsi2JeYBWK1vw/zKj3YIU/htqWNVhsc+LRMd/g6Otvwzx7EjXt/w8l&#10;3mY0Nv+KsuQaVK76FxbaA8j1J5ArxuUKKQsCTVhiC2C5K4KiUAsWO4LIcUfUupm8Li8qDqi/GQWe&#10;tcj3tGOhxYm8YAxLbQkU+X/BMmtInvMvLE+2Y643gDIxHqvibVgcWosZrhYsE4d2ZSCKmXUWeVYC&#10;Fd4W5DtiqF7zb+SE4ygMJnHzs69h8tJSrPQ0YY4jgPxEOxqTv6DYGcEyZxjFsXb5L4ICdwhW6cfS&#10;ejfygy3SpzYUB5z4x9OP4ogrr8dCdwLlsX9imb0FS93/RNUaIFccpEUOF8qizepZx11/O54ZP136&#10;2Iby5P/GAnszlvhXYUmkHUvkGuV0h8X5DhnBTsPJNoOdJkyYMLE5MIOdJnoCM9i55bGlg52tYRd8&#10;lgoULV+KhoYGrCwox1sfjsHjz72BGqt/o8HOxdMnYbshnWt27rjr7hiy9bZ47Pk3RK6sMYOdJkyY&#10;MGHChAkTmw8GOsVRE/CY5zKDnf5ELtzhHPibCuCJ5SO2uhb2UAGcsQrUuXMRlvs41d3/SzWCa6sR&#10;by1FtLUElcEcNMblOkcOWuIVCMYN59ATLERxzWwk/9sKSywP4dYK2CKVqEyEscAVxsLwGoUV0RYU&#10;hBOYX+9BVes/Mc9txy5nn4PPlzdgWmUMxcF2rHAHMd8hcIexVJyF3HALihK/oLhpLQqjq7Ey2Ix8&#10;cSiLYquQF2pDSfMvyIuswnxnCCujq1CY/AVlid+w3BlXgcfaVf+FZd6kuof3LvXFsMATwdJQAvkR&#10;cUiCTShu/S/MsIZR3v5vzLMHULb6NyzxxlDqXYOa+H9jkSeKotZ2/FxRhQJ3ANsfdAImLK3ACrYh&#10;3oaVbj9WOvwoTv6Gxd4mlEZbUZ1ox3dLirDdoSfgwXe/wGKHFz8UrcTOJxyJy59+CuVtv6Eg9BuW&#10;OtegJAl5T+1Y6Amjbu2vqJL39Nb3M3DAlddjnrQ5xymOtb0NReF/qWnsC6NybcwIdq6UfuSawU4T&#10;JkyY6DGoz8xp7CY2FxsLdprT2HuOLT2NPe61wF5diFWJKKqqqhAVW67WFsAJp1+IJSvLNxrstFfk&#10;w1qei/qyQjjsVixathK3P/QExv0wG9ViX5rBThMmTJgwYcKEic3GxoKdyxFisCqyFPE1ZbAFl8Ia&#10;zEV0VQ1skULEf7Wo+2zRFXC0FsAaz4UrmqsCo43JZXC35KG9uQxJZm+6FylD89f/cqhd2b1tFXC3&#10;V8AeXA5HrAo59gbU//Z/McOZwGxvE2r++S8ssLpQGFiF8ubfMNtVj2enfo9rXh6LHM//QVl0LYrC&#10;CVSu/jdyom2oWPO/sciXwCJPEvnxNZhrDavA53x7FLnhNizxNRv/+5qwLNaOgpZ/YbY9iGXeuHI0&#10;GBxdEWjBIncYOcEEVkqdy4JNKG37VZULPDHMc0Wk7lWYZwuhpOW/sCK2BguCMcx1yrN8vyHXvkoF&#10;AKc1NuDViWMxZJvtcPGtj2FWuQclbf/GTJsHxeGoCtIWNv03FnhXY5FNjGRp5wp57kczZ2Pn44/D&#10;kB22x5Dd98Q9736M0iT7EsRS3yrkhn7BYk8bCpL/Ql7TP9X5AkcYz345HneMGYeZ4jSVhH5DTk0c&#10;VbH/QV70N8wV43tevFllgjIDlUFcw9lql7aawU4TJkyY2ByYwU4TPYEZ7Nzy2NLBzpinEU0BGzyW&#10;eiQSCfhl3NeJXTlh6txN2qBodcSNqLMaIacFLqcdDm8Qs5auxKXX3b4l1uzcS34swBrPwlSwsxCu&#10;FmEwEWJBYTQjmMlgpxhmTStgb11pBDvlfChmCLz0l2vChAkTJkyYMDHQYUxjXz/Y6UuuUGDQ0xXN&#10;gTexQq2xGRDbiAHPQFslHGL/eJpKEFpTCXtTLrxtBfJ/EZwMeK4qgieZi2h4OZJiXCZXV8EREWM9&#10;uBzR5lLUh3PhWVUJrxzbxUmsiIcxrdahNtZZ0fLfmOP0Ij/WguLYr/i5xoXKX1cjJxbHT7UtWBkG&#10;CsJrsISZne6oEbh0RrE8tgal7f+Nea4Yipp+UwHO/PgvyAm0qiBnYfNv6pp5HnFCpVwaaZX/kiiI&#10;r0KOrwULnXEUNolDymnfkRYFTldf6pfrE2uxMCjPlnsKE3KNOKnzvUksDCVQ8ev/xpyaGCoS/xdL&#10;g81YEU+K8+LDcocbBZ5mrPStwhxHRNVXFEtIn1qlvUnkxv6Nkvi/keOKIy+cRL44wvmRAJa6XShu&#10;WqOCtMs41T72C1ZEpR/BVSpDlH1eElol7+efKA+0IVd+z5E2/xxMotD/CxoS/wfzasLIDUlf4+1Y&#10;IM9jRmcep/CnMjsZ6OytYCfL3MBa6acR7CwPBo1gZ0vpBoKdRvKAKjN40oQJEyYGOlSwU8BgJxOk&#10;6pP1KA4HsVzkcE7qIxBlI4Na/BikZK3I+OWRiFpDmefVf1lkq4nfP4xgp9ggDHaKnVEe8qtgp6ep&#10;VHhKbK14iQqmqxhTk+jRJurQChXsZBKeGejU0O9h/dIIdnZeZwQ7V/ZasDPoqEdz0AGf0wqfx4vl&#10;K4vw0hsf4PxLr0ODM6yCne5UsJP36SClDlzWlqzE5K8/xrdjPsdnn36M8ZOm4KIrrsXN9zwMmz8C&#10;lz8Mt3/9ezU2LdhZlQp2HrmH/JiLNd558LYuV8FMlxjs3ngRgskig6GE0ZjlwOi6vXUFnC3ym4v3&#10;x4w1royXa8KECRMmTJgwMVigDUHDGOwAA1ECBj47g1Ia6fcUKiNcQ1+jjuU+vau7tpOMYCr/L4RT&#10;DE8GxGqTdSiO+LE80IIlwV+xJPQvY61JlRXD4FwKwdVYFvi34L87nEcdtNt8aOfDCPxpB1SjwymR&#10;a41MHH3OuJ/OCku2TbVPnTcyKRlY1JsAdT4rFWwMybUCdZ96duo/9jmVDaTq7WhXdqwMtsozWo33&#10;JWD20MrAalXyf31et1vX2zsQRy0cN6bIyzPzvWtQ6G1CZSCI+lgjXM3l6wU73ckyI5tYeENlqqT4&#10;woQJEyYGE6jHqN98TUVwNFeipsmCgqhfycSFkRYsiq3BoshqJX8pL5V8TwU7VYZnR8AzU66a+E9B&#10;TmQNckItyA9EUR7ywC5605esVGucM74UjBuzig37qRjuRIWCCnqqj4YZdtt/IrR9mqX0JPLgb+m8&#10;joFPdyIXY75/Qc3e9gasHQHMrtBVsNPrceGX1jjyls7H5PHf4Pzz/oqR2+yAv11xNcZN/glWT0Rl&#10;ZhoByxC8zO70GUHOkNepsGTBXFxxyUW4/rprcP311+PvV16N0a+/ifLqOgSjMXWP179+mwhmijLY&#10;yeBml8FOXzhbsHMOvG05PQh2aqYzS7M0S7M0S7M0S7M0y65KV1Oh2FPlqE4FO1cEmpAT0MHO1VhM&#10;Z1BNBUyooKGaCuj/F5YH/qnWo1QBQ+U0MIhnln1fNgsNMoOdLagMhNHYEexkUDMV7ExlEatsYnE8&#10;1g12bjrfmKVZmqVZ9ne5brCzGjVJGwqiPuSEo1gYacPC6FosiqxVusyQmfyYJfpMBTwFqQ3jNi5n&#10;zfL3WfKD7lrkhNqQLzqzPOyCPWoxNnFMFCEUX6kQJI+pGcTUn2UdAU8eGzNyNo1ff5/lhqGCnSqz&#10;0/itgp0qs7N3gp15yxbjiIP3xSH774NPP/kIJaXl8IaiiLesQa3No4KdDqEtg44dwU6fExGPEey0&#10;WhrQ3t6u6mSGpt/vRygUgtPphNvt7nheV+hesLNjGvt8eFtX9GAau14XwCzN0izN0izN0izN0iy7&#10;Khn0YmZnXaIGZWEP8v1JLPevxbLgP1UW5ZJIXGXB5IZjKoORAbWV/l9U0JPOQme2IjMozbI/SmYx&#10;MUNJT2NnsLM8GFaZnY6W9YOdRjZKZrBz0/jFLM3SLM1yoJT0/RmIYlKUu6ka9QkbiiM+kYtcZqTN&#10;CHSGfxFdZsxCUJn+KuOfG8VpMNN/43LWLH9/pQ52kldWis5ksNMaswhfpQc7jcS6dYKdDHKq5WB0&#10;sHPDfPr7LjeMLblmJ4OdXocFLz37BA7Ye0+cd+45+Gbst8grLoPNHYQzENtosDMSDqKwsBBWqxUR&#10;sXVdLuEBOeYzgsFgx/O6QvemsR++H1C5JG3NTm5QJC9BbVBULkxmvCi1QZEYZsYGRcbCxMYGRfzf&#10;hAkTJkyYMGHCxKZABTtbS8RJrFKGfoE/rja54RR1Zj8wQyY3EsbKcFitN5kXaEeef21qmjbXoUxN&#10;FTfRL2BGJwPSSyNNimYrfGtR4G1Twc66uDVLsFMcjtTUOwY6jWAnnZDs/GHChAkTAxUq2BlboQJT&#10;nmQ1GuI2lIR9WBGMqmw9BjmXhn5RsxBUsFN0FjeIM/SWxvpy1cR/BvihVgc7V4jOLBMbyBK3KF5i&#10;AD0QX4FgIhXsTOnPjg0lqUc1svDmfxz0e8goPdxAjBuOp377m8rgjhdizORX4Y1VblawUx8z2Bnx&#10;u+GxN6K2sgyTJ03E+RdchF3+uAduu/t+1FjdG53GPuarL7Dffvth2rRpKpszGo2q+mOx2CZndm76&#10;BkWHHwBULsUa91J4Wwphb+Ziw/ISYuUIxivVjlh8UczkJLMx85NrTXHx2FCUmZ/yEk2YMGHChAkT&#10;JkxsEhjs5Cya+kRlKtgZxQr/qtTal83IiYSRGwliZTiodhIvCDTLNe3IC9Bp1Bky6Y6jib6EDnYu&#10;iTZjWfAXFezM97WhLGQEO7lEgbMle7CTs6QU9DkTJkyYGERgwlM4ugLheBGYjWeN2VAW9mFlICry&#10;sM1YakXkIj8EcQ1ltRQLP9KlwGCXEfjKLl9N/L7BD7rM/l0cbhNeCKMk4kJD3KKyhP3JIviZ1clN&#10;ItOCnQaMJDuVaJeFL/8zYcTpMktPvFQFOPVvf1MF3LEijJk8Gt5odc+DnQEv6qvKYG+sU7/DkRjy&#10;ikoxfvJUNNjdKtDZVbCTpdNhw7vvvqsyOsvKyhAOh1XdzO7kucy2ZKKXgp2VXQQ7i9cPdjKSbMKE&#10;CRMmTJgwYWKj6K1gp7Ghj5FpaJZ9V3L6+uK0YCeXIGCws6S7wc4MvjBhwoSJgQ7GBCKxlSrYyXUW&#10;NxTs1AFPY/kVY71GYlPkrFn+Pksj2Llare/KYGdx1CW2kAWupmq1Diw3h2Sw0yfo2HRH6Utj+UQ9&#10;tf0/FrQlFHQwc30YwU5u5mT8NoKdJT0KdhI62Gmpq8axRx6Ge++5C263E35/EDa7E1anB4Focp1A&#10;Jzca4qZCOuBJOOxWldHJdTpZL6ey85jPY5anfl5X6GawU09jXwxvS34q2Mlp7KnMzlQw0wh2chp7&#10;ZmanwXwmTJgwYcKECRMmNg7uyM5p7HXJqtSanXEs969RTiJ3OV8SiWJ5NKgCnnnBBPICzWoqu9qB&#10;XAU5EyooaoBrYJllX5ZLI81YKAb9omizmq65sWCn4aAZNjMdOF9TWhDUhAkTJgYRmG2n1lVMGJmd&#10;Fh3sDIaxLNiy7jR2FfBcLcer5Tx3aDdAPbep8tYsf18lab8wymBni/xeN9jpaS5SAU4j0GkEO7nO&#10;taEvjY2xjWzP/3D92RHwzA41jV1ldhq/1TR2ldn5aq8EOxtqKjFp/FgUFuQhHucUdD/8gRC8wYgK&#10;eDLYuKFgJ9fs5NqcnLLOqev19fVoaGhQz+BmRfp5XaF7wU5uUFS5KGPNztLUmp2lIsQYRU6t2SnM&#10;tt6anWQ2zYRmaZZmaZZmaZZmaZZmucHS2I29FLXJGrXW2cpAEssCdBD/KY5gu8oaXBYNYznX7Qw2&#10;qSCnsV6nkRHDzEI6DNzMyETfY4ly1oxgp3LoVbCzJTWNvTFLsJNT7xjspN2cCnaSFzbCJ2ZplmZp&#10;lgOtZOad2qBIZJo7WZu2ZmcYOSEGOxnYFH0mYJAzPdDJ6cvM6qOeyyZbTfz+QdrrYKfK7Ix4VLCT&#10;O/t7mkoMPktBbejXJLyn+M7YMNuY3p66Jgt//u5LhYxszwx4EkXGmp2p3zxWa3Z+/8pmr9lJ8JhB&#10;xpjYpwG/GzZrY8d5t8eHUDiuAp5GsDOggp36XiPY6VElg5ycst7U1KSCnLy/ubnZCKbKM/U9XaFb&#10;wc7Zx+wLFE3Hb6HFsEYXqGCmf3UlIm1V8MeK4I0XwCOGmT+RK2UubC0rhBnldzwPwWgevIkV6jyv&#10;MUuzNEuzNEuzNEuzNMsNl86mPFhaylCdbEBxOIi8EKdz/Zc4Av+lHEEG0XJicSyPxpEbbsGK0Cpx&#10;JH9BbmgNcqJtAnEoo6sEa0z0C1ZhSTQh4JICa5AntCkK6A2KGmFvLhMar4CraZk4HWIrx2lPi9PB&#10;Uuxmb8qm3hifmKVZmqVZDrxyBYLJPPiaSmBvqkFtwoqiKHdjD2NxKIlFoXYlJ3MiGtRVq7A4tgqL&#10;YmsU1pepJv6TsDAs/CC2zcpQBKVRbyqzsxZe0Z3+Zu4mnqfgEj5zJQvU7uJe+c31PIn/7PiTQL0f&#10;471kgyOyAoGWEjijKxFqK4MttFyV3/zwCpwhsUU2Euy02WyYNGmSmmrOAGQ8Hu8IQrJkwFLB23kP&#10;MzhVJmcafGnBTp++R9B5bvOwPGeZKv1hBlXlnMergp3BUAxOb2DdYOePh+4GlM4E2ovga8tFQyIH&#10;daEcOMNinEXzEGotRrCtEJHWAinz4F4tzLaqAJGWYsSaiuX/QjnP/0yYMGHChAkTJkxsDL72Ylhb&#10;K1HTZEFJJIKVgXYsC/4LS8P/jcXRX9YLduaKY5AbSg92CpQT+YuJfgGd95jQJ6kC0Xn+1SjyNaMq&#10;GFK7ynI5KL/YzqR1qKVUUIFQc5VRil1t2s4mTJgYvChEoLlQBaYcLfWobbKjOBHEilhMfYhbFl2t&#10;ZCSxnGVKZy2OtWFRKuDJgFd22Wri9481KsuX09rzQmGUR7yojzXCmayBp4nZiKIfW0sV/G2C1nLR&#10;nUQpos3FiLQU/ofrUL6f4o0i1FYCV8wIjFqDS9XvMd+/gGhb/UaDnVw/c8KECSoD0+FwqKnlDICq&#10;QKccBwM+BQZC08Gp7OnI/L+r+7qLFctzVVs8AT+czBb1Sp0+PyJikxlZpWnBzumH7wnkTcWvgYVo&#10;CM1FfXwpHE00zsoR4dqd62R2LoOtJReO5tyMzE4TJkyYMGHChAkTmwJnsgD2lkrUJhpRHAxhha8V&#10;S72/YrH/XyorZlE4iaWhCHIEyzjF3d+KZT5xIP3tWBpsFsj/QbknIL9N9DlyAs1CmxByxZhf4ROH&#10;zd2CYncClX4fLNEGuJvKFZ2ZwclsTn9MHLZopYB2NbM789bjCRMmTJgYLGDGmD1WjMZ4FSpjVhSE&#10;XVgWCoreSqip7EpGquVZkqokjKzPZoVsctXEfw64kVWun5svhlARdKIhXA+76EhXtBjuKLMTixRc&#10;iWIFY2ZEMQIx7tbOLM/sfPkfg41kdjJgzM2ewu3lKqOTWZ48fueLR9S+PBsLdnKK+EcffdSxSzqn&#10;m+tAJ0sGQfsTBXn5qp3M6nR43B3BznAksX6wM+cvRwJl8/HvSK4Y38vhbCuGp7Vc7cLuDuXDnyyR&#10;l1VgpKs3r4SjLQ+uFv6WF0gDTkr+r3bPMkuzNEuzNEuzNEuzNMsNllyXyr+qDtZmG6oiERQHudP6&#10;b1gR+jdWxNZgRbwZK2NR5Eej4kQ2oSDUKliN/HA7VkZaBE1y3Kp+m+gPtKAwGkNxRBBsRamvDVW+&#10;JjSEQnAlbQi218DflKfA9e+54WcwVqt2LvYnS1O288b5xCzN0izNcuCV9P9LRI+Vw9HUgPqkE6Ux&#10;HwoiUawIJ5WOoowsEBSFmhSox6i3VkRbsCJi6q7/dBREVqE43IzycAT1ER+ccRu8yXoEm6oRaCqD&#10;T/QkQR7zJCvluFL0Z7mhT7nhzn90/IlgfK5rOKP5sASWq7Leu1SVgZYyfDT2abT+073RYCeDm599&#10;9pkKdjKjk+csFosKNPKYQc/+BNfsVG0NcX1OaY/XB7fTBX8gsv409kn77g7kzsD/jhcjuKoUjpZS&#10;NIQL4QiKEAsJs8W5bX2J2pCIUWJuYNS5Gzv/1zs9maVZmqVZmqVZmqVZmuXGyzJlxNuiNajye1VW&#10;YL5nNVb61mKlnxsShVEQ8KFQUOwLo9gbR7GnCYW+JAr8/C8kx1HjvIk+R6GiQYo+8rvUlUS5K4Ja&#10;rxf2SIM4ZuUCbqaQj2CsDIFYFQLRWvhigpRd3YlN4RezNEuzNMuBUXKztVBS5FqyCu6EBY0JJyoj&#10;IguDopcCMRQFk6KfRFaKjirxhhWox5Tc9EeR7xcZyv8z5KqJ/wyQ9gViy9CGKff5Ued3wRFuVPox&#10;GK9GIK7jSxXCX+SxKnjjVXJO9GisQuE/O/60cQRb5H2JHZJY2wh/E5fPqVbnP/z6WXnPNfAGnB2B&#10;zWzg1PVPPvlEBRaZ5ck1O5nhyeAnke2evkTusuWqXVyzkwFPBjuddge8vtD6GxQtOvE4oGAx/ukr&#10;gD0qaKqCq6kOoSYr4i0244UIs5Hx+JKNRdfJaFUIRQzGIwN643KdWZqlWZqlWZqlWZqlWW64FLuK&#10;DqMrUokGnwtV3ijKvKtQ7BcE4uIs+lEWdKNCUOkPoNIXQaU4CRXiHJSJwVkW9Mm5kNwXMdEPIE1K&#10;Ax5Fhwpx3Ko8SdS642gUg9sVrlOOmAp0xlPBzmiNoF5s6nqDB4T+Bi90wR9maZZmaZYDtKTvH4qX&#10;IxSrlGML7FEHakMBVPhDKPPHFaivqNdqRF7WeA1dRT1GHUbwOFOumvjPQCXtGF9S8UmVLwBL0AV3&#10;2KJ0ZChWnQpmGjrSnaiBO14rx/xYSD1qQMWnuuDP/4xyw7AFihV8iWo4w2VwhErR4MnHuB/egzMo&#10;12xCsPPHH3+E3W5X4DluVkTo3/0JBjtdLpdas5PBzqDYZC6HU2V26t3gO4KdX++6O1o/eRdzvn4V&#10;73/9PD6Z/A6++P4jfDX+Q3w+5h2MmfABvvruHXwz4W0p38Qn37+Nzya/Lb/fwbhv38OYie/hKwW5&#10;zizN0izN0izN0izN0iw3WI6Z+DYmTH4N304cja/GfYHPxk3Gh+Nn4v0JM/HuhO/xzoRx+OC7Mfho&#10;4hh8PH684Dt8/O1kfCTlBxPHC8bJuQn49FsT/QHS5N0JY/DehG/x4YSp8vsnfDruB3z+7Th8PfFD&#10;fPv9aIz97nkDE15XNvM340l3of93hj1t8EJ2/jBLszRLsxyo5ZiJ72D8+NcxYcJbIt8+xBcTPseH&#10;48bh3XET8d647wU/iL76QWTiFKXbPh/7nSo/FR1GPUZ8+u1368hUE/85IP3fH/8j3hs/BR99O170&#10;5hh8PeETjP9OdOd372LcxLfwzUTRkaIrv/juPQXyHvXnNxMMmPGnDeO7aV/g2x8+wRfj38En37wh&#10;7/htTJn5NSZN/xJ2Xw28flfWIKIGA4kLFizA9OnTMXbsWDWl/csvv8TEiRPxww8/4OtvxNYRfPPN&#10;N+tg7Ddj1kHm/13d112Ul5apdnJzIk5jDwWCajf2QDAKTyC8brBz7nEnAcuWYq2jFK5QNTxJB5xR&#10;J9xBOzx+i5SNcIca4As0wBtsgD3SqMBj45z8H7SaMGHChAkTJkyY2AR4g3UIh8sRClbBH3DBzXWG&#10;gi2whVtgCUXREPSJreWGI+yGM+SX/8KCCByhMOxhv5yXc1yrKCigYWeWfVry3VsCHljCAaFFUn43&#10;wxlIpLIMLAhEquELF8MfKoVPaOwTehv2Mm3qOgOm/WzChIlBCMYAAv5q0V+1CITkd0h0VTAAeyAK&#10;eygBl+gxykN3IAaPP6JAHaf0nJyjLtsUOWuWv8+S9LeJ3rQE47AFgnD63aIjHfCLTvQH6oRfqpSN&#10;RD3pCjfAFUrpTgF5r0OXZuHN/xx0vpNsaHRWqtIXsSGcdKtju7cW1Y3F8tsLr9+zXoAzHUGhFUtm&#10;cfKY09k5jZ1Tx5n16fPL/4L0dTTVNX7vOsj8v6v7uguHzY5oNKo2JyIY7ORUdmZ2Ojz+VLCzygh2&#10;Tj3sCKC4AL/ZauH1WhEMh+QiL3wBNzxBlzCYXS1iGpLOhTw+eH0BuAI+YVanOs80WEaHTZgwYcKE&#10;CRMmTGwcPr9TDDa7gs/nUbYVjTMDPKad5VHwyjH/N65J/cdzGvzPLPu81HTQdONaUTzvU/QVugas&#10;Rim0NpCiv7KfTdvZhAkTgxOUZX6f6DCBIdcMPWXopzR5SFm5Icg9ZvkfWAo0n5BneJ52kKE7tb7M&#10;rieNa9Y9Z6L7yAxuDjaowCY3JRLeIfRvyh3FV75wZ7BzyuGHqWDnv6yNCLhcCAficLsCYqT5jWBn&#10;0GC0qCuEqDMKv0f+lwrcKhNBmJHMmaURJkyYMGHChAkTJkyYMGHChAkTJkyYMNFTmMFOEyZMmDBh&#10;woQJEyZMmDBhwoQJEyZM/C7AwCbLLoOdAjPYacKECRMmTJgwYcKECRMmTJgwYcKEiQGPTQt2pjYo&#10;MoOdJkyYMGHChAkTJkyYMGHChAkTJkyYGKgwg50mTJgwYcKECRMmTJgwYcKECRMmTJj4XcAMdpow&#10;YcKECRMmTJgwYcKECRMmTJgwYeJ3ATPYacKECRMmTJgwYcKECRMmTJgwYcKEid8FBlSwMxgMIplM&#10;orGxUR37/X4Fm82GUCiU9Z6BBIvFgkAggGg0qn47nfI+vF7VF57PvH6wQfeBNInHhbZut+qb1WpV&#10;Zeb1Aw3kI9KGdGEfeKz7wDLbPYMJHCPsG/vl8XgU77FMJBJwOBxZ7xlIIH1YhsNhRR+2naXmO/aP&#10;fSKt9Hn+JgbD+CINSIt02mh+HAzybWPgONL9In3YJ9KF9BoM/EewvaQHeZDtt9vtqi/sV7brBxtI&#10;C9KH/SQ0L7K/2a4fSCAdSBsesx9sP3mONIrFYutdP9igdRD5TutT0odIv26gYmPy+/cA0kXzIcFj&#10;TavfA0irdNppuaBpO9CRPl5IF61X9dgazKCMo6xjv0gn3SfNh5nXDzSQl7R9wPYTPP490IZg30gH&#10;0oh8x/6SNoNF/rHt7APpoWnCtmt+y7x+sMHlcnX4rfxNmRaJRNTvwSDDSQPSh+Ax6cW28zf5jdD0&#10;43+Z12ercyDh9+4faT5jyX6RRuwbjweDfmXbdayHfeBYYh/4X2/w15a2HwdUsFMPVL5MHpP5yQjs&#10;LDue7Z6BBA5ILWD4m4TSRBsszv6GoIUoS/aHdCLI9FQk2e4ZaGAwnQKGNCGt2A/2SdNsMIOKm32i&#10;QCKN9Jjh8WAIBrDtBI/JT6QNS7af0P8R5DvSjf8PFt4jDdgPHpM2PCat2C/SLvP6wQY9jti39PHE&#10;8+m0G6ggH7Hd2kHRvKdlRbZ7BhOy0Uf/JjKvH2hg+3U72W6C9KFzOVhkwIag6ZKJbNcORHCM6HFC&#10;emTK78zrBxu0fCAf6nN6TP0e+E/TKZ12PJ9O18GA9LGjMRjk28ZAelDWkUa6XzzPvqXz5EAF26ll&#10;HH9rurAcDO3fGDhG2B89hvibtgT7NxjkA9ur6cA2a/ro/mReP9jAPug+8TeP2Wf2j/Iu8/qBCPaB&#10;IJ3oA+nz7Aehf5v+0cAD+Y00Ia+xT+wj5QNjEtmuH2ggHzHWo+M+7AdpxD5puvUE6TzMZ/W2/Tig&#10;gp1kaGZHkvgMHLKzLHvrZW5p6C+XbCuJxt+6/ZqIgxnsF5mdx2R29lV/HWMfM68fiNAClW0nbXRJ&#10;WmW7fjCBgoF9Yf8IfiXjbz2Ost0zkKB5iv2gIuAxof/T58hr/M3zvJZIr2egIp0WpI2mE38Plj5s&#10;CKQJ+0LwWMsEloNBPpAWbCf5jPKauoiyTdMo2z2DCaQJ+8U+chzxWNOKfc52z0AC6aBlAtusjym7&#10;fw/jJ502BI/ZT41s9wwkaJp0Jb8zrx+sIF3IcwSPs10zGKFppOlGGpKWPB4s/KeROY5+D/Y3aUGe&#10;0/1iP/UxZWO2ewYSyE9sM3UO6ZFOG57Pds9gAvtFOmg/lv1in9nHwUCfTHqwJH4v44d90sFn3T/9&#10;H+3y9GsHKigDtK3DPpA27A/5TOtcntPjKf36gQ6On9+zf0TZzb6QRrpk/wZDIhJBvqJsY8xHjyGe&#10;T8+W7glYH+slrTUvE/q/zOu7iwEV7GSHKIwIMjvP8SVyAJBRMq8faNADUisITSz+Hgzt3xhIH/aF&#10;zN7c3KzoRProoEC2ewYStLGlDRDdZvaBvzOvH2zgVzCWpA2P2T/yH0tmBGReP9BAumhBR2VA8Lwe&#10;QzxPaAGoacYy3XAZqCAN0mlCGpFW/E/TbjCDtGFJWqSD53pDGfYF2F7Sh3KCNGlqalL6R/PcYAbp&#10;o2mi+0O9RAwG+aflNPtB+vA3+8GPo78HY5h9ywbSi/3Nds9AAumyIfmdef1gg7bhdH8yx1H6tYMR&#10;6f3R9Eunaeb1Aw3aPs02hohs9wwmkA6UdaQRZV+6LTsY9CvbqfUNf6ePo8HAXxsD+0NbgTYDbQfS&#10;R/cx2/UDDZoGmiYEacZ+aFk+mMFZolqe0f5Ot+sGg3zQ9OCxLtl+9ikdmX1iORh48PfuH5EOWk6z&#10;f/xNemk5nnn9QAPbzFgP+8DYD2nDWBB5i33Idk93wHewJe3HARXs1M5lVVXVOgqRL3YwRL+1AUKQ&#10;aOnClL8zrx9sIE24nir7ovtF44sMrwXrQAbbSLDtHFAcQKTZ70GQEprvtMIgrahA+OVlMAhTtpkg&#10;jbTw1B8/eJ7ntILQSkOPt8HAf2w3aUGakDbsE2lFmun+DmaQJuyjln081vRhX7PdM5DA9rKd5Dfy&#10;E/tBerHkuWz3DCboPlDusZ+aXpnXDVSQJrrtbDf7Q9rwHMts9wwmaFqwP+xrOo0Gw/hhGwm2Xcsz&#10;0ogYDO3fGNgv0iJ9zOjf/C/92sEI0kjTi7+1XtV0zbx+oIFtJC04ZnjMtnMs8b90mg1WpMs60oh9&#10;Yj+1vMh2z0BEOo00fTTPDWawD6SNthlIE57TfJntnoEEtlfzUfpY0nyWef1gA/tAmUbblDRqaGhQ&#10;/eVvra8GMthWtlO3VdMm/TyPNd14Tfr59LoGItju37N/RDDWQNpQ7ulxRdoMBvqwjYz16Gn3bDtp&#10;Q1r1xsde1qffh6Y35aeWoZnXdxcDKthJ4q9Zs0aVZAZ2kEFO/VKz3TOQoIUKmVkrO7afAzbb9YMN&#10;7A9BGlEg8ZjnB8tXP9JHKwgtQHX2QktLS9Z7BhPIZ5r3Vq9erY7ZR44fbVQOZGhBR5AmWg7orzzs&#10;C8Fr2TfdL319Zn0DDVqmaT4kjUgrHv8eZAT7QHlHWrFfVFKkjebBbPcMJJCH2F62nX1gJoCmDc9n&#10;u2cwQY8VlqSJHjd6nGW7ZyCB7dVjXstvGlnaecl2z2CCpo2mU+Z/6b8HIjYmv7PdM5hAWcC+ke/S&#10;wXP8L9s9gwmaTqSZpp+m52CQ32xn5u+uxtNgBGUcZR1lHvmOMpB90+Mu2z0DCZl8xT5o2rDMds9g&#10;AvuhbXDaDhxLpBHPs8/Z7hloIC/psU6apMu4zGsHG3TiB/tH2rAknQZLsFOPGz3mtc7RNNLgOf7H&#10;a/T4Ggz8p/vFPrD9vzf/iDEG0oG8xz6yb/zN/mm6DXSw7SzJUxxPjAXxuDfkA2mv6+J7IcgTfKZ+&#10;bk8woIKddJTz8/M7HBd2lIqdL4ECKfP6gQYyrP66p5mXab9kCgrVzOsHG8iEpE1FRYWiCwcpv1Tw&#10;uDeYfUuDbSQfsSRPcQDxuK6uTvFatnsGEygcSAvyYFlZmfoCQyXBvvK/bPcMJGjDUB+TJlzOgmOp&#10;vr5e8ZpWhrxGK3Qe63IggzRgO0kT0oY0Iq1Is8FAn42htrZW9Y+yjrTT/eV/pFXm9QMNbC9pw5I8&#10;Rn2Ul5fXEcDNds9gAvtAXcRxRPqwr+myMNs9Aw3a2ecXZuoiorCwsONr82CGltXsG+mk6UIMBv20&#10;Mfmdef1gA+UCeY/9IR9qJ/n3Ir9JI/aHNCPtSEOeJ0318UAG26zHC8cOxxDHEo85trLdM5hAGUdZ&#10;p+Ue+0beGwy+EaHpQn4iPUgv6iLSif9lu2cwgX1Itxk4ltJtimz3DDSwnQRpw3aTv/RYynb9YAJl&#10;GGUb+a+4uLiDRvyP/c28fqCBdNCltqfZfv7mODL9o4EN8hhjDeS/dFmoYxLZ7hlIYBtJC/IZeYvH&#10;jAVRF/VG+7e0/Tiggp3s3FNPPaUYnCDTs9N8sYMhWKgZl/0gA1RXV+Pnn3/G4sWLs17f19DE1UTv&#10;LkgPMvoDDzygmJACiAqD/5FemdcPNJA+mq94zPaTRrNnz8aSJUuy3jOYQN7jMhDs45NPPqnOMdiu&#10;z2VeP9DANnLskDZa8FEpVFZWYvr06cpAoYHPcxSAlAuEvi5bnQMJ7B9pQZrwN2mkzw0Wh2VDmDBh&#10;ApYvX95BR54jbfRYy7x+oIHtpmxgSf7jucmTJyujRP/uLryiVLOd7w+wD6WlpSgqKupwlH0+BjXo&#10;3HD8kGYa2evoT7C9pA11Do0f/ub4//7775VeynbPYAJlGGUDaVReXq5oxHFEbC7/9SX0uO9Kfme7&#10;p29BGaSR7f8NgzKMeoeyuqSkRIHHPPd7cMZmTJuuaEWapdOQNCVts90zkMD26vHCscMxxLHEMbX5&#10;9sHAkYmUcZR12tGkDKQsJG0MWZ79voGCdDnG9pJG1EWk0WCQbxsD+0BbgTaD/k3aaJsi8/qBBtKE&#10;NEoPjDHIyaAT7br0a/sHPZHfRhCXcoB9mjRpkuovZQNlXHqfByq0XNZ+D/UOz3Ec0Tf6T/GPNjd+&#10;0d9gjIGxBsYcyIuki5YNPM52z0CClmHUOWw/Y0CMBVEvsR+Z13cXrJ/yh++CslPzbW/Zj5pvNhzs&#10;rDKCnbNOPAFYugj/43LAI4PK7xHh6I/CYrMiFA/AE5aBFfQg7okg7o4j6EvCG4jCG/IIjHUK6FRp&#10;+IPSsTQwaDrqqScVYxORcBAupx1ueV40YmQ39ASaWKruVMCL5wi+3Gz3rAsqbENpr4tUf/w0hI16&#10;1g12LpTn0qHU93eFzHq7BzIfGY/CPL1PFHgelxhI/kAHginoe9PpoM/pazRCkTAarRbc98D9iCXi&#10;Uq8T0Si//HETKTpm6/Ynvc70eruCNg4ILQi0kOO5bPd0Bz7SxynvIRJTxxyw6cHOzOuD0od0ZP7f&#10;XZAu2ijlsRZ4POa5bPdsCH7yXBpsdicSyWb1zkaNGgWf0MXSWI+mZBxORZ/s9WwqSB8aBZq3tMLV&#10;4yjbPd2BroP1sX6W6cKuqLgUVps4l6EIAsEwXG6vAmnJc5nvIxOZz8uE5jttKGh+1MGubPd0B3an&#10;A4mmJBosjfD4vEKjx9W4IX0cdmuP+U3zFftA3tJ8RZ7jcbZ7uoONvc/0YKfiC8o8v1fB6+n5+2O9&#10;7E9vye8O2ZTqj5YNDpfU6U4PdpIX+BFL378uMuvp+C3wqpLXGF/aCT5b8xbpQplN2d3Zzi0Dp9uB&#10;krJi5WDyueFwVGRESHSD8Lw/0oEAkUZf3f70urJB94kgbXpbfkdCUbgc3L0yIY5+o9JHLo8bk6dM&#10;EhukMa2dBjL1V7Y6u4MN6VdN1+6gg19SoAxrtNiUc8lAjd1m6ZAFHtG12eroDtje/pTf6bItGzLr&#10;6y4Mnu5Kv4osEtu0A+p56c80bLh0vu+8xgDrY3/I0+nBTp7jf533bR7YbtbD96hL0ofOHtfFynZP&#10;d5DJb/q8Hh8zp01HVUUlwkH5z0caMuPEq8aUw9Vz/UF+I1+sWrWqgz9YUk5szvjJRHodOtjJsaSD&#10;nUFxZtLReW86nfU5/Z5oVxhgwJNtJkgf0p7gmNKBop4gXW9kA/2syVO+VzKPsq+uoR7RuKGv+Dvb&#10;PenI9sx0kN96pl83DL5zj4tBJc7Yi8LmsKOwuEjpJOqmwS6/nS4PPF5/R7CTfiv9V/quLLPV0R2w&#10;vZoepE1v61fNw+mBP74rHexcd5xkQ/Z6NxUbk9+MLRCZ8tvgDy27hRYdPG/wkwGPskHDoYCytSdP&#10;mqiepQJr9AWFbpqOuj3d1U+kz5bUr7QP2Fbt97BuyrWugp20GZTdIDKc/c5WZ3eg+Y51s2+aHzfX&#10;P0qXTcT6/tEoxd/M8iQPaDqE/V3RRfPAus/R12m+Yh/IWwZf9Z5/tDEsXpKDWbPnoqq6Fm6PtEdo&#10;qfwN8Tt4nC5LsiFbnekgLdifLSW/7Q6XGieRaFzxH2Nc999/P6yWBhWrS6cJka2OjYHtZntJH/Ix&#10;eYt7+Pz444+qbz2BDm52Gez0hTuDnRMOPABXDhmCPwt23WEHbDVkOIYIttluWwwZOgRDthZsNQQj&#10;hwwTjJT/5Tyv4X+E3DdkyNBOyLXpUPVIud1222GrrbbCsK23wsgRw7C13LeVurdnGD58OIYNk/q2&#10;3lr95rF6jpQjRoxY7/pNh9GfYcNYB4+NutOv2WabntS/6WB/2E/2hyX7yrYMHbKVeo/DBCzXeacZ&#10;dOioKwV97VZbD8XI7bdT1wwf2dmfEUKjoR30TUMX9XYFtjmdJjyn28++ZF7fbWxFug/FVkNZN+nF&#10;dhv00jyRDt1/jcz/uwv9DPZT00n3a/P6lxpHaRg2fKSUxv87bL8tthkpPCDHvdF+vqttttmmo93p&#10;707Tq6dgXen1br/99ml1d/ZR01AhRdeNY/3npYPP0TRiG3Q/2Wfdph4hNQ5GbDMS2+2wfcf5EcO3&#10;Xo/XNodemod0u8ljWq7pfvUMm/Y++b74PN2PodLnzelPJtindBrxuEfyu0MudfZpxEhDBw0bMVzp&#10;IV637bYj5dmp96euz0BmPfq3BmWjlLqtbD/7omU0z69X5xbA1sNTbZNjxRvDRc+KfiaGD92243iI&#10;6O/OdyLX636k1ZUNW1p+b72V1E3bgjSStnEMbUt9JO93u51lPGW0U/Nfh/4SpNe3OWDf0mmn+7d5&#10;NNTv2MDwEdukjo3/2d7hw0Tnil21dTb92k30t/zWNOgK6fVsDvg8lqSNphPBc2r8av7I4JNMOnSe&#10;TyHtek1z/R+P9TN6Ctal6+M7S9c5PdY/qv1Sx1a6j531aXuQGLn1MOywndBsqNFH2nVDhwlvr/O+&#10;Ng+Up/rdadqwnzy3WfI7A3xHrC8bLyueENlhQGzAbHReB/yf9RDpMlF4VXiLbR45cqTohm17ThsN&#10;zWddYIeddlQlZZ6yH+SYtgRL2ub6ui6R7ZlpSKcHf/NYy/LeoM/wrVM0EHttBGXd0BRfCY9tNSKt&#10;/anrtVwYLPKbduk22xp2HXld23XbjTDK9e/vHtjmdJrwnG4/+5J5fU9AntbvKNv/WwKa79RYTdFJ&#10;P79DfqdsqXX5RI/nFPT/Gql7SIOdthupdCmPOXbVexR+3LrDdyfkelWvgU3lP76zLatf2Te+I6Od&#10;rD8bffSzdZt7y/5mHzSN9LOJzfaP0mmUhkz/SPeRfdB6Svdt3X4Z76XztwF9na5Ht5s8puWa7teW&#10;xNCt+Xwj/qD5rcOP3SQfNnu9GuxTOo14rGWF7mdPoNo9kj6R0R5d5/bbib+XGlPpyLx/U6DlMNvM&#10;/uywww7Yaaed1LlsAczuoFvBzokHHQisWIb/5bTDZbEgEkx0ZHbGW6LwRjwIhLxIeKNIeBII+Zvg&#10;C8bgC3sFnAK0/uLuRCBkgNFcvUERo9I+jxfxqNwvpdtprIPZE7Beftlj+cMPP3R85eNXCp7Ldk93&#10;wXbrLx485vR7fjlghNrofzZkr6u7mDJliuoPn0WwT8wIYP/sVhsigSCi/qAqiZCA9+n3r6Hr4/+E&#10;vlbRJODH6rVr1FdZHnOaZijErARNX/969WnoersC26vaKn0gbUijdJplu6c74JcD0oZ16S8d/HrA&#10;ZzY3N2e9pzfBLy7McGFJsA0s9ZeXbPdsCpjlSOgMCdbHxZ35VS8k9GCGp/rakuXe7oBfDckDfH+a&#10;Lj/99JOaTsXnZrunOyDPKh4TwaSfoWnE/9lHfuHy+oSObpEJqa9j+rd+D10h83mZYB/YF/ZJ8xzB&#10;NrHv2e7pDvj1kl8sORaYnUEakVbMkI5EQopWRLZ7NwVa7qTzFqF5Lts9vQnyn14HSbeFtCQNDfmX&#10;/b5NheY5lr0pv7V8Ik0o09hunmd/2A/Kb2Y4dco3jc57NwXkIbaVMpnt1XKafaDszmxX74NTUg05&#10;wDHFDE6PW2jjkfEVELp1ICrXcLzoMbNpeop9Yv+2mPz2yVh3i4EiY97pdKt3yowmi+iiSCIuNoZB&#10;F319pv4i0uvrLjakX3siHzpklIyTjnNyrLOiid+D/NbyLROZ9Wwu0mUdoWUgxzOzFINimwZDwoeq&#10;1OOZ92peT+d5IsX3qevT+5MOnuN/nfdtHshbbC/fnz5esWIFpk2b1mP6aBnkS5WE/k/bg0Q0yKxH&#10;kQlug35si1qmSvRWen2bC/Lgyy+/3KEf2C/yH/km2/XdAenAejT4O/0/JdfWk21Eis4d4Dn5X1+f&#10;komUO6yX74VtJ7+TRsuWLcO4ceNS9/Ucmj6Z4Gwq2t2UefzNjE7Sxu0VOkmZeX0msj0rHezXltCv&#10;GqFAWHw5vj/aBMJnYRk70i7OfiBfDnb5Td6grUDepu1A2aYyOkV+0xbPdm93wPayrezDltCvbD/H&#10;u5bjPJcu49YfJxrZ6+suOJZ6U3532mnG9Q57I5JR8R9SGZ58Z6QTM9Y6dHDa/Vo/RQJeKQUb4b8t&#10;rV9ZB+mjn6F/Z8o5nuN/vEbTtLeevyX8Iy2ftH/Ec3xWp39kbFCk6dGBbsoDrXPSeYvoK/+oqbnV&#10;yMhNzUJkJjh9WJYqczONB7MhW53p0DzHckvIb/rZbDtL+t2sO32DIk2XbPduCnQ9lD9sM9c3JV3I&#10;W1OnTlV83BMwsMmyy2CnoCPYOeO4Y4HCPDWN3S5M77DKCxRDgAGvBnsd7D6bOIyijO3SaVsIHmcE&#10;DnGmHF4x3Lx09AzGzQSdTIIp5UxZ7lg3iI3zeOG0OxCLGDvj9gQcMGR2TmcYM2ZMx0ClgiKy3dNd&#10;aMLpwUTC8QXzt9H/bMheV3fxxRdfdPSH74+BVj5XTZH0idBziXBMgdPa9X36/Wvo87yG0NezTqaY&#10;08iigUXBFE9yakij9JHC1+hPZn0aut6uoOnAPpA2pBHbTpqRdtnu6Q5YL2mhDR0qBp4n3+kBtiXB&#10;Z48dO7bj2YrHpU3sW0/4jwJUBfukTv2u+IzGBhmTNgviMQY1es5nbKvefIbtZX84dZnCqDfoo6GN&#10;LfZBKySep4BlGj2VA1P/dbBTn9fvoStkPicT7AP7wj6xb+wj+8o+sz3Z7ukOOAY47cxqt6G+sUH1&#10;j890qilOxlTVntCJ7WV9bKs2UPkM8hz7k+2e3gRlDZ+nZR+PtTzkcbZ7ugPjXfW+/NbyiVPXWbLt&#10;fF8sSftOHtTyTaPz3k0B28q28/2wXtKI7eZ5yu5sbetN6GmppIeSdy4xLDxiZPiEZwRcf9sAeZ3j&#10;RY8Zo9+Z9WVC04H9IW16W37TUWbAk1Mhuc4oHX+li8T+sDqFRl4xZAV817w+U39l1tddbEi/8ny2&#10;ezYFWj7xnZHvOG5ZHz9SUR7QOeNxtnu7A9bZn/Jby7dMZN6/uWB/utav4kCJber2iB3Kcp3nal5P&#10;53lCrlH3GODYYd2aToT+3RP6a3Bcst38YMR3yPYzkPbVV1+p/7Ld0x1wXDjS5BHP6fGh4RZbm/Y2&#10;g52KhmLjpV/fE7A/fFf33nuv+m3Qxdh8gmMo8/rugu+Mdeljtp/v06CT6D/KNY1MOq8DfV6uUdcb&#10;MpHTr9kHXSfHEumycuVKRaPO+3oG/b4zwWme9LUo8yj7tL7SwejM6zOR7Vnp2FL6VYOym6Ac57tl&#10;mxnk8Ej77dKXwS6/taxjvSy5jA+Xj1IyTnRvtnu7A00HNS6FNlvCP9JIH0ss+Xv9caKRvb7uorfl&#10;t2Gj2RV4j9fjQMgn40h8olg0rIIp5EEujUUfQtNR16H1k89ll1KwER5kW7ekftUyjeA7It3Jv+nn&#10;ecxz/I/XpJ/PVmd3wD5sCf8oXUbRP+IzGhrS/SNjCQBND41sdW0IbC/rY1u1HOcz+so/oo/KZYrI&#10;Ywxu0n/lOR081PzXFbLVmQ79rraU/GY7LVY74okm1W7Ng/xgpHT7ZtJFg9PiyacE28v6eY7/Ub+S&#10;Rj3BpgU7UxsU/Xz8cfj/fvoB/y0C/LfVq+F2iJKyedDc2gKb2wJ3SIzygBsxdxgxVwwBbwIeZo8E&#10;hdBBrtHTOSizgcRiBwlm2pEZ9SClAZjtnu6A9ZIwfA4VH4UC69bPyHZPd8D6taCjEaTPa8Wafu2W&#10;ABmCfWG/qGxJWEb3+XwasCGftCUFBj/1fTSW0qHP8xpeGxbGZsn3xq/KNLZa29s6Ap4M3vCrc2Y9&#10;mdD1doV0WrAPpBGfqTOhst3THfB9kDY8Jn3IU5rH0um1pcA+kEYUEOwjf5NOvcV/rIv9aG1tVccU&#10;FOwfS77PbPd0B5o+5Cndfio+HSzOdk93QPqwTk0n0p7t53/kYQpbrRioLDTUV6/UejYbQubzMsE+&#10;sC/sE9vBPrKvvUUf0iCdJqQRaUWa8TjbPd2Bpg/r0u0nr5Hn+DvbPb0J0o19Ia00SEc9xrLd0x2w&#10;D1tSfrOdbDOPWdLoamlp6Rg72WRad0C6sF7yFN8Vf7Nutp80Sm/LloBHrZvamWnL9TpDwRjCIXH2&#10;UgFPA5SRHC96zJB2G6dfOi3Yr96W3wzAMOuMBgrfI3UPnf9ESzOc1EXyjgm+a15P/ZWOzPq6iw3p&#10;194Yv12B9CKy/dcdaPr0l/zOvL63wWd3rV+doitERhDr8bPm9XSeJ+QafY+ADjf7xvo0TXis+9t5&#10;3+aBdbG9bDdpxHM5OTn4/PPP1bnM67uLTHnEc9rGI5jVyZJjLBpO7cRMx0DGFsvM+roLZoJw7HDj&#10;CWYIkSdIK4M+vSO/ux4nQlfKNY1MOq+DtHvS7rOKo8f2E+wLacLj3Nxc5TB33rdlQDo0iawjLSj7&#10;mBmp6BIMdGR3bgjZ6kwH+7NF9avwViQkjrfwmZIV0ge2nZmdvxf5zbppM9B20DKPZdd8uelIpwWf&#10;09v6lXXwnWSOI23TpV+7JcDnbzn57UIiLn6CV+wtsYOYAMJ3SH9CrccbigrvhQWdvoKeVcEAacDP&#10;YL2uNzs0fbaUfiUNSAtNH00j0iwdPJd+TW/Rj30w/aPNB/1UBgnps0ZjCfWbvBYKRzv82g0hW53p&#10;YB+2pPwmTSjXWB+f1dbWpt6ftvWy3dMdsI1sP3UreYDtZ9yM57/55pv1+Ly76Faw84cjDgfqqvHP&#10;xnrUV1aq3dg5jV0prYi80B4GO8nUjOjrIJQ2+Phie4PZWSfrYuR7wYIFikAUAr2ljPgi2U4yBAnE&#10;33weiUZku6c3wUWk9TRSPpv9ImOyn2yHNmozjYdsRhH/19frYCf7Fo6KkvDIABJmYclMTxpdytji&#10;oMyoKx36eV2BNND0YJtJI9KKbe8N+nBg8t2Qr9iXdMGnBkOWe3oTpA03QkrnOz5XI9s93YEWEuwn&#10;ob8ykh+zXd9d6DaTl1kv+2EsXN4ZJOoJ+A5YN/tBuuhxowU2szl16j+VA792cVMmgseZyiET2Z6Z&#10;DvaBfWGf2Dce8/m639nu6S5IC9ZL2mg68Tf7vK6h1n2k85JuM/tBnuuNj0UbA+nEsaSVK9+d7iOP&#10;s93THfA9sf4tJb/5QYj1s73sAx1yygvSRsmwdH7KkG2bAtbNNrNutpl0Yv2kDXkuW5t6Ewx2Epou&#10;KluJGxS5xZi0i27uYbCTNEjnu96U39RHzDrzOkUeCGiksB/88EaHudFuW8dZJvR9mfpuc7Ex/Zrt&#10;nu6AdaSPmfTxRGS7pzvQtOEzSA+2uy/ld7Z7ehMb1q+kj7Rhk53l1LUpR5klM6M1XXS9POY59rOz&#10;vs0D6aD5iCV1BLOPdJ8yr+8u0mURf+tx0WEXesSJYfaSjC9FR6dDLRHBrDs6B/q+zQXfFx0mThtk&#10;/ZQN5Avt0GS7pzvQ44TvTtNF04aZnUbQMiXfOmQc79X80AVfpK7lFFm2NZ0WfB43UFi8eHHHuS0F&#10;JhVQ1lHmMauTNjhLgrRKp282ZKszHZr/toR+JZ9RfvuZMSyym3ym6EPeEt8hM9ip26t5lMiss7vY&#10;0vKboOxj/bQdWDf7yLopD7Nd3x1oOU2wzb3tH2mZzfo0OI40st3Tm9gS8jvAIKVf9J2AgU67rUFl&#10;2bJOBp7ULDGPHw02oZMKdhoBKO0vGMFOI+jZ+bzs0G3mOyQ92I/e1K+kAfmL4LHqg9CIz1tX1hn+&#10;bOb12ersDtgH9oV9Yt94zOfpfme7pzvgGN+Qf5Ruf2e7f2Po5KX+8Y/os9J31Rv9sGSmJIOeepOi&#10;DSFbnengeyLtt5R/xLpZFwOSmv9Y8jm9Id90W0l70iOdz0mjdPptDroV7NRrdv6XzYJWMVqioSSq&#10;qxoMRRuWQRcUJ1GEStQlDXZG4ffE1aKfbjEW3QGnEMwlD+NANMA0f4XUQ5VCkzISIeMFlSCKxZOd&#10;6wRkNL67oPJhScJTGTEinXnNhsE2ZGuH0R+uu8d1RDTxqPQMxUqhwGv0/V0hs97ugQzHvhH8zf7q&#10;PpNRg/JuCf2+9X00mtLBc/xfXx+SAcpSrf0o/WOdFHLcSYxfJeLNLWKskIHIMEb23br00jTXvzcO&#10;0oY0Su9L5jXdBdc9a24S48AtvCh94foSVHykEemlr9Ptz0R6XZsDPodfxlTGhPRHCyC+y2zXbwwd&#10;4ycFfq1Uuw0KH6hrKCADISVYmXqeef/mgG3WAoj9oeAzeDz79d0B3wvB+sivfI5W3IRe64TKgXyn&#10;v5Tpr2XZaJaO9Gd1hcw+sQ2aB3uKZCJmjCEZI5R1HPMOUXjsF7/0Uehmb++mjx/yEnmKbSaP8X2S&#10;53qDRpn8pqH/1/ys2p7iPQ31FTOtrs2BlgF8zubI78z3quVgR1/E8aKMoCPGDJQOmSN9Mb6+dirF&#10;dDnXKTuZAZWNTnymYYjwN+tN7wvRMWa3ILgrLGUen0ejIhyKG2vRBcRwDRr9IxgATddJmXTeFJA2&#10;vSm/SaeoOPp0PNS6QEInxWvy3mknUAaQJtn0j6Zzen2bg43p1/RrNwUdfJcC+6TWPUoZfRwzBOUD&#10;+S9bHd0F27658rtjvHQBjhmCa2mpNR9lHKnp0PIf7+8YL10g83ndBfvRtX4lfQTr2KD6Xj47HTyX&#10;ulbBsF1ZFwNe3Ek6HTxHe3X9ejLR2dZsYJvT+YjPI620I5F+7eagUz4Z6OA7oU+6Xch1cdVUTrH7&#10;fELPQER0rUDbhj0BHSMtF3SfSDfNkz0B6c5xw/oIPY54zDUiDfkmvJGSc4rvVJ8634l6Lx3vQtqo&#10;IDpMSupqHVDQdgH701vt73xudnhFxlHWqbGS0q9Kr8qx9pE2hGzPTIeWZezX5vlHXYPtjwT8aidl&#10;yjju3kvaMHjLPtCXGOzym31iUIz/sV7KbH6EJ53UWMq4vyfobf1K6ED+uuOmc5xml2npWL/O7oDP&#10;25D8Nt7z+vK7k18MKH5JXcsAZ9DnVAh4pOTMFrG9+SzShePG5QuqgKe27dblv0766udtCGzz5urX&#10;jYFtp/+gfVc1htLsOYLHHE/Z/KNsdXYXmX3ScjDzumzQdrL+rce1RnM8oZYt7PSPjDHLZCr6R522&#10;dyeNOumkab4+ndKv25L+0UYhcpo0oQzXtKF8SDa1KPqk9ykbstaZBi0D2Lfelt8EM6IZPyHf0Zfg&#10;u1TjNNWX7rY3EzpJkCCNSHs+g4FPHme7pzsgj7HcpGDn1COPAEoKsaa2Wm1QFPJz4e4YEk1JY03O&#10;jWV2rvNVxvhaoiCMrZEUhm9osMj/xoKoVH4NNju8nPqQ+tq3udADkwYLhTqPteFComW7Z10wKKah&#10;z3X2x2bjoDG+UPE/1suXGxKBqgxi/UU59aV4faQ/q/tgn9QXkBRxNTNSkbOv6e85/T79JTXza2pm&#10;ZicFCTODWCf7qAwvoUudxd7xVcz4MmYYYJ3P0O9I/84O1st3xnazveyP/rKjB0BP4LBbkYhHVYCT&#10;SoLBQQ5gKgm+I30d254N6XVtDjhg2Sd9rARFih9ZZl6/YaSNnxSoDLlGEJ+h+JpfkcRxCceb0Gin&#10;09azPmga8F1pUEn0Fn2YcWuMF0Mxa5qwfv6mUGWfqCCUMJX+8LcyJNPo1BUyn5cJ9oHPYp/S+6j/&#10;y7y+O+B4clotSEaF55wyhtz8IssPJDHYHfIMTqVR42bzx086L5G3yGM8T37Qxz1BJr9p6P9JN5ak&#10;DWmlDS7Sh18u9XWbC02fzZXfnXxgvFsl56T9KoDGr/cet3LGPA6pn0Eb6Q/lKfvj8QpPUJdppGUA&#10;dMpPMTYEmc/V8p3tJT+xrWy3ltN8hpYLWxI0kin7GIRiW6iHXG4aw3SWY9IXg/fW1U+ddM+sLxNb&#10;Un4bdBI6O6zKaWE/WC/BzO5INC404fpv6eM9jc7UXxl1dhfsz4b0a7Z7usa6Y4hgn6hjKX+UDBK9&#10;SyfM6RU+51p3qf5sLjQN0mVbd+S3fo9dwWaxKuOR01SVESkyjufpvChHVHir00bopJNGtmd2BxvX&#10;r8LDG80M4u/U/7xWZXUatqvSQcppZJ3MTOM58qBxbt16sqGzrdlAerBkWwn2gc9samrqFfndKZ8M&#10;aL7Tdh5pppaJkLZSZlPu+cNiS0hbaINr+3Bzwf6RJnTCGFihc0P+47ls13cXeixqfaDHkTFWxQlW&#10;8o16VuvadL5Ley8pftZrTAZEHrKkzZtum/AZ+pmadj1B53M7oWnD46jIOMo6OsaE/sizKVlBRLZn&#10;poPvTY+XzdGvGwL5LBoU/hLZzTUQFe9J/axb92Owy2/qV8pvPoN8QvvH5hIeCRoBtU2hwYbAtvJ9&#10;bQn9Smi+Zv363fC88W6k7dp3Xcc+SEf2ejcVG5PfxnteX36vxy8petBeCPtcHaB+pc+n+ZlrdfIj&#10;Dn0k0qgr/1XXp393BU0DLQ+I7ujXjYFtoL9KqPbQH+c6iannEIp+XfhH2ersDtgH9kU/R0P/l3l9&#10;JtJjDESmjHNabeIfxdL8I2OjL7VWsdgUbvGRNNJtiI76uqCTvi6dl0h/rVP5jN7QrxsD6cDgOks9&#10;jZ2yjwl9lOu6nV0hW53p0PTZUvKb48nWUCs+kuhYGUvUh6xX2wrrt7d7PEeZSdsgXb6R1zR9tNze&#10;XNC+YblJwc4phx8GFBfgX9ZGBKRBnMbOxbvJwAxmbiyzMxCkweEydkVLRNSXPoelUe22FxYjKyYO&#10;prXRopQ6vyyrbBMKIYFdXmpvfFnuGVJGu4I+xy8JRr8s1jq0tgnj2iyKwVatWoXGRqvKlKGC8HmF&#10;kE4ZfFLydySckPfnRzLZLARmPZl1ZzxjvfPdgyauJjqhv7bod0vhxemcbS2tyukPSLuSIlhcFpsw&#10;u1cF08iAZHIyNOnTaHMjFJc+iJJwpZhGMb9+rrSd0L/7C+qrnhhbNLoclnr1m5v40PDm/x2COyWU&#10;ahttogzpRDMoYHw16U/wnSthTcETFCfSy6UJ3HDbLUoAxUJ+WBrr1VoavF59cZG2O2Uw2z0M2Ajv&#10;yXn2UdenhSBpqp/TX2Bb9Jc20oSl4kfpM/+nYiCYpdog4yoh44ZKglMBaFiS5zaEzOf1Nth+Cmmt&#10;TLWSUf+J8g5JXyJyzCwa/qaMa21Zjbp6m9rIjbKSQWnSjMqd6+PyqyY/MNC4y3xen4NZqV5pn8Oq&#10;QMORvEhFRMeV0ycYsGaWBhW4xSEGUDimAjYcT1nr7EN08oHBC5SDagwJXULSr7iMH69T+iHvnf9R&#10;6fJDldNFgzEgNBJaBEUe+KVPQi/KhlrRV6RRMCx1Z2ZOpWStzhDKbE9vg+OEG/yx3RzTeiyRB0kj&#10;fpHl7rCcpso1sRsb7GLwi76ONSmnTCt8Kn+ti/Q76m/5zeczO8Nta0BTLKzknzZc6fiTPmw7196y&#10;OmVsMWgj5zlViMYSx2K2evsSdIKVo0AHhWuQucWoE31EuU195LQ2oKU5qWQe28txRP3aYDf0a1/I&#10;sA2hk5+zwy7OCtd6pANDG4IfDPibQVDyEukSb1mFOqvYidIv0qre6kBQHByX3NOVnO49+0GPTf3b&#10;4HEN7fDwGspc2quBoMhwnxjazO6Ue5jdlxD9w4/XFrGJ1K7ScszzOuhJmcEsPB7zPwZFKes7n9s/&#10;oA4JR8S+cdkQDvlSH3bsaE02qenFDHSSVmw/bQd+hCONwgnRs8zS7Xf7e8Pg2OIY004yxxBlhKGH&#10;/SLrZBxFm1DX6FCygvYDAx68xsiCMfhD85vOeA2KbOkN+Z1uZ6dDjx8VaJbSZbOrLCf6RU6xc6Ji&#10;Z9M/YhYxN7jghx3ao6SRDnzqAMeGkPncvgTfp91Si9UtCSXnKP8M/6jRaJv4DqQJA08sGfSk/GO/&#10;tE7LVm9fQ9mj4gO1tTarseN3i9Mv8pt9oi2ezT8aKPJ7Y9D2KscOl8/QAQdjOTnaDvSXHGKzrgE3&#10;NuRvtcGhCmrQfzDk6Pp1Z8rdzUOmHkjnbYLL6SmbQOQcYwu06aICn60REb9b2T/kt0z/yCX+Of0j&#10;+kn0X5X9zTrlXRADxT+i/U1eszfWiY0ahNXSoAKf7DP/5xghtH8Ua2pVNjin6NM/Wq++PoZeo1f7&#10;R+qju0d8WfG3GWdgSTnX6R+51ZqddQ314kOIDSt0qbMLjQMxscM52yCu/AqOSRXkTPGHwSMGnyiZ&#10;m+KPzPb0NtSYl5L0IHTSm/aPSBf6qto/ou+qMotFxrHU7ewKmc/rS/CdxsVm8DnF7xbe42/yGgOU&#10;yi/nzAfx81S8TuhEepHn6hss6hr9kbA/Qd3KcssHO4NihLitMghrxFFhBJ5R4nrExVH855q1yFm0&#10;WOHnn6Yhf2UByiuq1CCtFwSESbxidPUvweXZnN7XMcVPn5dBJX0mgiFGuenQcO0WK376aTqWLl2G&#10;2bPmo6y0CtFIk3pfXCONGztxvVMGO2trmBZOY4v1Zutj5+DtCTSxNbTxpUGDTzla4gxT4HjEEIyJ&#10;IdUWTShh1Fhbg9zlOWp9otlz5qG6pkEpCoc3qOCS/jDgqWgujKP70imA1n1+X4LPt9RVixL0KoXB&#10;r8tMxS4rLcb8+fPVOlL5+fmGkhdaUBAlW1ehut4izlhCGf39LXCoJKh02RdmqTLA6XPbEBLei4hj&#10;5hKlzmDNrJkz8P2UqVhZWILcghKEku3G17Augp3p5/oTVG40RqjgKBwZqFm9ejUqKiowZ84cLFu+&#10;AktzlqOuvlH1hY4KlURb+2pFr3TFkA3Zntmb4NjheyT0e1XBGP4W5e0Tpdcizn/RijwU5Objh+9/&#10;wtx5i1WmoNUlzk6sBb6wODIypqg02D+1Pi4z8rj0Qsbz+hLkuXg4AGt9Ddqa4uoLH8cPv/BRsZN2&#10;06ZNU7sHz1+wCBWV1YgmW5TiY8CTQdy+oEHXIA90BvIoCynjdKCT8MuYYuZJUPpSW1mBmTNmYdGi&#10;JVgutKquswpdYmJgtcIXbFI0MuSCGMYiO53i9PR3sJO8xjFDh5+yXDv+/C8WiaKkIB8zp/2Elbkr&#10;MGvWLOWoxMQJo0HMzBOt8I33ZLTZeE90/I3+ZD6zr0D+a0lGkIzIu7bUqQ88NPZzc1di6o8zsDKv&#10;CLn5RUpmc+ywP2pqpBjQ6dP9+hOUAxwrDDhzhgEDndaGasQjfrQ2RdEcjyB36SLMnTMLCxYuxrxF&#10;SxGIJlHVKMZziibZ6u0rdPJzdnD6OqehMdBJ8LispBR5K1ZigciE+YtzUFxRoxyVyjoLAuEEQrGk&#10;0rFqmrQao+v3kbQnMs93H3ps6t98Vic65bY8L2AEOd0ei+gaq3EscqFddE1hYTFmzJiJJUtyFP/V&#10;iz5SM3cYlBIDnx+ubSK70+vm+XXb0tfwqEBnaVmhOP1+MNjJRIPWZALF+QUiF6Zj0YKFYnvnoby8&#10;UtGBH0CsAgYAKMP7m/82Bp0pyg1iuEP6Tz/9pNb6WrRokXIoW9p/EbkdgT+UND4sWhxqCqHWX5o/&#10;NL+lBzuNgGf2524qtJ2deV6PH9rdjfUNKsjJTCe78FVC7JvfVhv+0eLFS/HTNMo6wz+i40zoLCE9&#10;frpC5nP7EnyftFH9LguiAcNWnfbTVOUfzZo9X/iySskCncmuPpSmgri1tbWKrtnq7Ut0+EepDHzq&#10;oKj4fM0JGfvi9zXWVmHlsiVYsnih8o8qaxuU3LZ5xfkX/6i/abAx6HfM8dDe3q5s8dmzZ6vxM2/e&#10;AvVxlDM5G+rt0v+IWueb/isTd/okWUfqUEiNw0z+ZiBN+0fkr5jPjZDTgpjXgbjYZfSZaA/NnDmz&#10;wz9aUVCMSLJV+UdGsNMIgNIOoo8xUPwj9ok+K+3uVS1JlbBD+2fN6vYO/4hraXJDO+0f0eam3G5Z&#10;tVaNp/7mP72JmnqXYhtQtkakTZw5yvhCQNrbJDab8o/EZvjh+ynCd/PUPfzY5hf/yB1phs0fg0v8&#10;cfZPfeQRGqmPx5o/+K4UUjI3xR+Z7elt8MMA95xRiQQydvib/Kb1C2V3zrLcDv9ILS0nNgN9WPp6&#10;up1dIdsz+wp8p16HBWGP6FiPQ/yjMsz8eToWin+UsyIfVWLDOTkLIhUr0fY39RLv135If0LLjT4J&#10;dkZjAYWW5rgwpzhiNisaq6tx07XXYs9d/4hhQ4Zgu+HbYqshQ7HjTrvgrvsehMXpQaUodLswRf8S&#10;XJ69wWAngy00ju0YPfpV7Lvv3hg6dBiGDRuBHXf4A4YMGY5jjj4ZP06dJYZmE0LBuJTCGFKfsSNu&#10;PFVvRt3rQJ/vObThlQ6ep7JghgazbCmEgiIky8TZf+D2u7DN0KFCmyHSlyEYMXJbDB+xHa65/mZh&#10;8GbU2kSZ+OMq4DlQg50M0nDA8svY3JnTccThh2LoVkMwfJj0a6uthFbDsNPOf8CXX32tBqr6IiYG&#10;GBUgM1D6W+DQ0GIQkH2xyRikcxyQcdQUDaJo5VI8eM8d2FpoQxrtutufMGSrYYLhuPuRp1Bc1dCh&#10;GKhstGPHOjWyPbMvwSAn20TlQKXx888/45hjjlH8ZmCowqGHHYFPP/uiY/oWFUUiaXw53xCyPbM3&#10;kf4O2Q8GWBS95F27HE7kL1mKpx96GDuM2EboNBQ7bLez9Ge4YCQeGfWcGF6VCCbalGEcSYjCtNjU&#10;19BQSNrv7d/MNPIcgzOOxlq0JKIqs5NG/4L5c3H4YYek6CNjSfo2bPhI7LX3vnjvo0+V81IrTiW/&#10;MvcFDboGeSB7sDPicQmccNXViFHsxQ1XXYWRWw/FiGEjFb8NGTIMw7fZGXfe/Tjyi+vE8GIGexTR&#10;RCvsbnkvITGwxfjUH720vDOUKR1l4YE+CHaS1zjllU4/DS6eY4b0jz/+iGOOOlrJht123knJB8q6&#10;gw48DG++9Z44//EOQ5+ye6AGO+urShDyWVWw87qrrsCI4VuL3N5a0YfjaJfd9sRV1/4DNfU2I1Dj&#10;dCHZ2oZ4MqEcoWz19gfYF2amMiuIX8uZrTrp269w8nFHKRptu80Ig+9Efu+6x9546+Ov4I009fP4&#10;IS8bY6YrMEuDU9DamkQWS3nT9TdgxNCtVZ9Uf4aOxDY7/wnX3XIX6sSu4IcdztqJN7eprM9MOd0x&#10;jlJIb0vPwGesD44ffiCgrI1E2RZmdDITwyN2nU0t+r/vPgem+K0Tu/9pL3z15Vj10ZqZ+gwAOB1e&#10;NXOH2U+08Yysz8x29CX4cd0ttndMfbTiR9GqslLceO012Gm7bbHLDjsquUDbe6TYdv+46RYVdIq3&#10;tKsPcXZmbaj3lK3ugQFm0tBmOOyww5R8+9OfxAbieNp2W+VPPP3cq7C5RVangp3MBmdATfkvSnev&#10;y29a7uk163sq/7LZ24ShJ3xIRKIK7WLL+MW28VrssFbV4pZrrlf+EcfQiJHbK57bcaddcc+9D6rs&#10;2/oGsRNUME1/qMqG/qWdep8yhvzuBrz12ks4YJ8/Y+uh1EMjsMOOhn905DEnYsqPP6uPIAzS8AMI&#10;M/Q5c4KzXLLV29dQ/pHNorIEmcnpd9lQnLcc9915M7bZekiH/U3/aOuR2+HqG26GN9aq/KOBPn4o&#10;/2h3MxPttddewx/+8AeRBSMVDDtouPhMx2PlihLl9zPw2d62Vsm4AJeGSMnRzjqNMdWJdZ/XXehx&#10;YthShq4g9FqvDKZp/4gzJdpi4sO6rGgL+1G6YikeuOdu6YOhizr9o2G47+HHUVpV15HdyWCngvi/&#10;/Fg6EPwj9olBTgaaaHsz6YDBpmOPOUrxm7a/2TftH9EGYj+YWdz/9rcR7OyQe2IrqNm8In+jolv8&#10;4msXLF6Gpx56NOUfDRH/iLJO+iQ++qOjnsayokr4k2tg9UWVn1RvcSoakeZ61hnBd6X5zeCPvpF/&#10;9PmYbMBMdPVR2+VSiVTUR5o26f7RBx9+rHxyPUtR83NXyPbMvgLfqbOhCgm/AzdcfYX4RyLjxP5W&#10;ckHG0LBtd8Qdoo9WllaIjpVxI++cwVxmfVJmDohkg5T+7pNgp9tnR129VGatRyIeRkKY9O5bb8X9&#10;t92OspV5iMhDQ8wSFMZnZsPd9z+EG++4C9V2YeqY1CWDI7MDfQd5tgp2cjq64TCrAZUKdBINjdUY&#10;O+5LnHraiZg3bw7q6hqEScKorKgT49eH7ydPx5FHnKCURVNyNcrL6pTCMDI9Gcxgnel91IO2c/D2&#10;BjKNLg0a+hQcUa65JU48p6/ba+px/y134J6bb0NVSYky/iio2M78glLc/cBjuOamu2DzRlWwUwc8&#10;yUC8hsw0UJxlKomEKL5y4eGTjjsas6ZPQ87SxWrRXTo4/Do5b/5CnHLqX/Dhp5+pzDR+oai3uZRD&#10;1t8Ch1+HKEC5CRE/FjSLMvfYG+G11eGhu2/FqEceUJlBnJ7Pr3tta35FXmk1rr/9Adxy7yPG9E6V&#10;wSDvI/WlMj3gmf6s/gC/UDIrg5lYnDpz3HHH4ZtvvlG/2U6m/lfX1GHa9J9xxplnqy9ltTLGmJ1B&#10;hZGpHDKR7Zm9CbZRv0+WOtjJY4fFiifuux933fgPFCxdjtZEC+wWN5qa1mDR0gLceMu9uPOBJ2Bx&#10;h5VDxqmDNLTCURqRVBj9/2WZGdGxoPSPgU67RcZREQ4+6ADMF1lXXl4qfTWmYpD3lizPxcGHH4XZ&#10;8xcpI1IHM7LV3TcgD9DoMeQ3DWYd6Iy6nQphpx23XH0lHrrrDpQWFoDrtDFo4XIHUFbZgOv+cQ/u&#10;e+hZWBxSRzipprJzYzYGpCMyFtcPdhoBQyPYueUDngxyMvuEY7y6ulo5//zaf/jhh2Pi+AlKBjsb&#10;G9U0ybqaWsxfsATHn3waJk2drgxiYxkS40MVaaXaLv3je+p/+e0SY1/esb0a/7j2Cjz31BMoylup&#10;ZLal0YH2Vb9iybIC3HbnA7jzngeNTLRgRGUEWGxW1Dc2ZK23L0G5QHnAQKfLKfJKxlFbMoq8pfNx&#10;7uknYcI3XyrdRPnOr/3l1XVYvKIIx59+Pj4dO0nRJVu9fYX0wGZXiIcjqKmoxDV/l3Ek8i5P5EBL&#10;gtNQPSqbs6C8VuTcY7jhtntQ0+hEeU2DymznutKZcrpjHKWQ3paegc9YH6QNlyDidO9Q2CuGukXo&#10;IOM5aENBYS4OPfRQTBg/GdVV9VjV/ov6SF1T3YAli5fjsEOPwrixE6E+Wis7MSQ2rtgPTvbDmOZu&#10;PCdbe/oCzEizid1gM9ZM9Dhx9+234eH771PjiLN2uDFRk+hSZqve++BD+Ps116OiVsZNLDkogp3M&#10;5jzwwAMxduxYJf8YuKGjxXHHGSGnnn4ufpyxABa7T2Xmx/mxSujCgKf6YJXBb9pu7atgJ23uxlrx&#10;FcSWaY7G0STy695bbhf/6E6U5Ik+Sq01ahNZvWDhUtx730O49ba7VIZqKBwX+lBudwXN5+u2qa9A&#10;+W1rKMd333yMM045DgvnzlI8x2zoyopaOGScfPf9dBx25AlYvrJI2dslFdVq5gSDJDZH51qb/QXt&#10;H1E+ez38UOWHta4K993+D9xz6w2oKi0UPpFxLr4E3zczBynrrr75HhWg6W/5vTHQXmVGGjOimWRQ&#10;VFSEmpoaFfzk0h0VIrt/+nE2jj3mFBQWVMBh96ukHfq20UhS6sjkMe23aqz7vO6A40PrGMOOMsD3&#10;rIOdnAXlcjkUfRiEbo3KuLbWI2ipwSN33oonHnlYZT5yvGv/qKC0Av+QMXT7PQ/A4vQqW5UxCwYJ&#10;WTeDaQPBP6I8qi4vwarmuJqhyGDuicceg7HfjEFDfa34GG7E0/yjv5x1NqZOn6lmTcSa29W+Gv0t&#10;v2knK/BdesRmlvYkZExE5L176sU/uvdB3HXDzYZ/lGxSSVf8aL8kZyluvPUO3P7gk6jzxtDgMYKd&#10;TAphUhLrNpZ1ywx2av7QM5a2bP9pe1M+MNDJMVNSUoKDDjpIZaeWl5crm45tIO8xw5NB6bnzFqiA&#10;J/UQ/9sQsj2zr8D3GnY14pZrLlGxhtLCPNFH4tc63SqhhR8LrrnpDtzz8Cg1jnxif3M/ALWep/i/&#10;eqnA/oTW330S7PSH3GhuiYkRGEJ9XSXqq8px2IH7oWjZcnmRbvgcHiQjCbjEwUwkW5FfUoGd/7w3&#10;KpniG+duXP1JcHm2CnQazrIhbGVAdQQ77YjF/bj7ntvw8ivPi2K0qq/5nCrI6epORwA1VXb89exL&#10;MP2n+fLexNiKtan/EvHWtDrT+6gHrUZ6e7qPTGNLE73jtzjJZMy17auUwxIR45dflg/be3/YhZmd&#10;dfXgup3cRKqqSgyVQBQLlq7EQUeeiIJKC+yBZFqw03hPhpIaGMFOTm1gFuSMqZNx6knHoqRgJdqb&#10;E0pQWoWn1aYD4pS9PPpNPPTYKHilf8xqaBS+1M5Ytrr7ClwDgwZ8LBpGMOBBwO1QWU7VJXnYf89d&#10;sXzxfDW1XTvLbLtTnK+fF63EAWJEMu2fgpg01sHOgQT99Ydfxr788kucdNJJ6kuZCvCKIqFS4Bcw&#10;KvRXX3tdDP07ZNyJkyLjjF+RMpVDJjKft6WgjSO+Y/aJ7bfWN+DAPfZEzqw5aBPHJCC08blFwLrF&#10;sPInsHhZCfY95DiU1zlUsJNfmLlpEYOdDQ11KpMg27P6Chw/zAiqqyxVhuSa9iZMnjAOp510PMrL&#10;SsRJFrktY4fTFoy1LG14ZfTbuOXOexFtalOKpC9psD7IAzRgtVxaN9gZc9vRIM7KsQcfiJWLF4qz&#10;GYWltlEZ8Qx21lu8yM2vxn6HnIRGlzid0VZUN9iQaGtDvdUiOlAUfEawU09/7KtgJ8c1xw75jlNo&#10;WE6ePBkXXHABKssr1KaCLTExDkXXxrlOohgjTz77Au558FEV0OCaSF0FO4n+ld8ueKzVcDWWY+/d&#10;d0FZcZ6ahsvpw81N7Sgrr0Eg3IT5i3Kx7wGHquA65R3Xg4w1JRGKDIA1tyirKBPU+lLSH7vwjdOK&#10;GVMm4MSjDlHjitlC/FhFmUZjvtLixBsfjcG1t96j6JK13j6Cdja7AmeDMLuTAZuD9z+gI9DJabke&#10;MXqdvggCyVWYv7xQ9NFxqBcnOZBoRjDWpKZ8ZsppPY400tuyeWDdaaDNlWZ3GYExrkPFdjjQKE5y&#10;QGxai60SU34Yj1NPPRUekQX8MK0+Tsu9VqEPg5pvv/U+Hn1kFOpqLcrmY5CTwVCWDIDqzYyyt6sv&#10;wHfoMqYSe+woL8nHQfvuhaKVdCwTajmpcFDoI3zH9i7KycX+Bx1ufAQJReEW26N/5ffGwaWIFI1E&#10;VulsEh4zSMXp3q+98T7uuOdR2EUeU7/aXSInhT8Z0KD9q/lMO81a7hG9Yb9qO1tDn2e9BDOdmNXZ&#10;KvrTVl0HS3k1jtzvIBTnrEBQbB/yEtdXdogzSf+oqLgcf9p9LzQ0Mvs4IfSh3O4KKZ5Pa09fgrzX&#10;EvXiwbtuxOiXnoHL3iD9pc6iPIyoYGdljRVn/fVi/Dh9tnKgObuFa5dHhT+N5WGy191XoP1JHbt6&#10;VZv4xKVq6ZvGmgocut+esNWWw95Qo+R3MhFDpfhHXK5jbo7Y3kedLP5RQ7/L742BNgPHzI033oj3&#10;339f9ZW/6ReqJTpCTaitduCIw07E1B9mYu2af6s1PDmtnTJPy9HOOtN9157Rj+OjczmJ1HNE/pK3&#10;dbCT2b+0lekfcY1Ofrz2Ck0aClfgwN13xbLFi1R/6BsRKvNRaDRn4TIceMRxaj3IRvF5dXZnpj7q&#10;T1Au0bcLeZ1oTUTw9Zef4NQTj1OzFDnDKiz+AdeFpn9EXUof9ubb7jaWL5M+MnGnv/ui5R5lMpf1&#10;4szRGG1MmwuumgYcJLJs6ax5Sv6pae1iS/BaxpcWL1+JPx92HIoavCrYyans7JeagSk+Mf2j/g52&#10;cvxUVVWp8cJlICZOnIiTTz4ZZWVlasYVYwv0j/Ralq+NfgO333HXJmV1Etme2Vfge60vy8dxh+yN&#10;vMXz0BwLqSA714+mrOY67MsKyrDfoUeruAOns9fVW9Hc0qZ8eNq82ertS2j93SfBTmZ21jZUyj1W&#10;JKIBVJUW4Yq/XYiP33obq+IJYX4xEuWlNSfb1NfLhx5/CudcchksImgrLFZpTH8SXJ7dEewUKOaT&#10;AZXK6mSw02avxQsvPok777pVjFu7GFlOUXytYqTwq3EMeSvKsf++R2D+3OWwNspL9kSUAikv4zqm&#10;qYyAdZhaD1qN9PZ0H+mGFpEZ7KQiUNeKM6zW0hBl4Kiux3V/uxwvjXoSPqsN/1yzWk1RCwaMgObo&#10;tz/EqWf/TQU6O4KdPn5l7gx2GsaiCKEUs/UHKAC5Xiensc+ePhXnnfUXlUXDqYTKwA1ynVWnEkbM&#10;aHjquRfVemmcgtvUvnYAZKaJMxmX9tTXqY0f2BdmdUaE91yN1bjgrFMxcexX6qsf+0PDjF8pqRQ+&#10;HfcDTjnnItUHBt5oxKTXq4Ny6ef6A8xEq6ysVG1ZunSp+rpcWFioNr7h//xKpBfnv+HGm/DmW+90&#10;nKuqrlX02RAyn7clwHfJUin01HvmO7c3NuCiM8/C5K++Rkhkm9cm/7m5cLMYkPVefPz5BJx5/hVi&#10;cInjFWxSAXZmpnEKV11tNeKiXNKf09dQPGVrVJloLfEwSgtWoFAcZRpczI7ml2UaxAw6q6C6GDH8&#10;Yv70C68oPuRyEH1Fg2wweEAHO8PKaKZc4vT1WCrYGfc4cMEZp+CTt95Usw744Y2ZnatW/Uv6FMDj&#10;T76Oi6+4BeW1bpXJziANdyp2MKNAjOuug5183pYPdpL3SktLldHFjxr8zbU5jz76aBQVFIp+9Sq0&#10;CY24rAJ17PU334ZnX3oNDZT1YuAT2jDUwc6IGKZ8V/0rv12IiY511pfg8gvPwofvvCHGMDOjW1QA&#10;KhxJItmyVgU0LrrkKnGcG9UHKpvLiVoZew5xErLV25dQU3pkPHMDH04j5pS0RNiLBTN/xDmnndDx&#10;sYprcal1+ET/cI2qsy6+Gi+++YGiS7Z6+wqZwc1MMHudWcPcVfVvF1yIV154UWV6cqYI17VkNnR5&#10;gxOjXnwd5112DcpqrbD7xOl0+9G29rcOvtPP0+NII70tmwfWnQbaWx02l+HU086i4+jxco35RiSa&#10;/HB76zBn7jQcf/zxKCosU0En3segIKeqN9TbcMXlV+OtN99TwU89fZ3T2XWwk8Fe4znp7elLeLCm&#10;rRmW+iq1xjfXir3h6r/jvTdHo04MfG6WZedmUVxjS/pG++d8sftsviAs0u7a1JrY2eseGJg7dy7+&#10;8pe/qGx2ZrlTB1MG0q6gXXfdjXfi8adeFbmwSnySGCx2D7gRDgMfzB7UfKadZh3oNOxX+U94PNtz&#10;NxXptjehz7Nejh86+JaaOrV2XXMoitqiMlx14SX45M13xT9qErlhZHUmmwz/6NHHnsSFF10qNhCz&#10;hTizxQj+ZEeK59Pa05fQH6tGP/8o7r/jRmWHcxkztTkrx5M/gty8Uuyz/2GYMz8HDVbxJ7kGXCSM&#10;kopy+CP9z3v8AEW6cWMVymnKb2tdBa657EK8+NSjyh7/55p2FXwiv/HD4SvvfIyTz7lEfCPOTOxf&#10;+b0x0GagDHzxxRdxww03qDFkZHVy40mu0xnDytwynHDcGagoa0RpSQ2am9agpXm1yu7slKW6zt7z&#10;X9UY6bCnUrwszyNv62BnLBFHXV2NCnxxXVi/rR5NIseDdeX42+mnYsLYb9RmNxwLDNDoaeufj/1O&#10;fNgL0OD0w5JKNFjno6/Ytf3tH1EuJaMh1FaUqEBu7pIFOP7oI1TCDoPrfL/UMTr4dN0/bhHf/H31&#10;wZR2akWN0e9sdfcFOmRewPCP1IZ44scxoSpkE9lQZ8HFZ5yDSV+NNfwj+uKc6h4Oq1k5H345Bqdd&#10;+HeUuyKwR1pR5wyoYCdlN9f05WapWm4btgJh8IWKQWXYFlsC/KjGoCbHC/3WvLw8lbBDX1b5gin/&#10;iMuu0W+95dbb8dzzLyp/lnRj+zaEbM/sK/C9xrw2XHjG8fjk7VfVDFm+c2Z2MkOa/uqjT7+Ii/9+&#10;HSrrRG4I3ymfLyUvme2erd6+hNbffRLsjCb8iMRFqcs1TfEQ7A21WDp3No7Yb3+ceeJJeG7UM3jp&#10;2Rcx6vGn8bdLrsDhx5+EST/PQrko/8TaX6Ux/UlwefZGgp1enw2FRctx2eUXi2F8LB599HGMeuIZ&#10;vPzSm7j5pruw5+4H4sknXoHbGRHDJYlgIAEGO1mfXr9zSykLQgscjcxgp77OUleP1c2tiIux4Wu0&#10;Y9bkqTj+0MNw9d8uUeuePPX4E3j1lTdw+lnn4ZAjj8d3P85FRaNnnWAn6c7+kJkMY7H/g53MnIkJ&#10;rZgN+fxTj2O/vfbAXbfdjJdefB6jRgmtRj2FI448GqedeY6xaYI4mxSodMj4taK/BQ6NLavdhjB3&#10;6k6tF9Qa41QAl8oO2nfPP+LqKy5V/Xn7nffw+LMv40RR4jvvcygm/DRXBaAodHVAjsc6IDcQgp16&#10;CoAxndCG0aNHY5999sHll18utBmFF158GTffchtOPOkUnH3OuSgpNaYGDJQ1O/W7JfS71e/a53Ji&#10;xsRJOGrv/XDFuRfitWdeweuvvi39egEXX3I9dt/rUIyb/LMKTvtj4sy4RaYGwuprNTc04aYSmc/r&#10;S3D88Kty1CeGvNuulB0DNk888iD23Wcv3HLLTXjkkcfw8iuv4YFHHsfhRx+nnGVOXbV6QmpqQ1/Q&#10;oCsYPLDhYKejuhxzfpyMk444HOeecQZee/FVPCG66L77HsPfLr8ex590Pr6bughVDQHpUwyRZDtq&#10;LWJMRyPwcqdCGYfZgp0hd98EOzmGCWY1cQxx6ggD7XRe9tlrb9x7++0YLcfPPvEkHrz/AZF1x+Li&#10;y6/ESnGqvdHEgA92rkr6VbBz/s9TcMTB++Ki887F44+Pwisvv44HH3ocRx93KvY/6Eg126CitlE5&#10;y/5wCMnWFiMYnaXevgQ3UYvGZXzLe+TuvXRafmmNo76sEC89/RgOO3BfpY9efukFPP/CS7jt3oex&#10;16FH49y/34iV5f2fGZQe2MyGJLOFbXb1sXT2jJ9xzBFH4qrLr8Ddt9+BDz/8WOmjcy+7Dvscegxm&#10;LFimNl7yRZuVnuUsnkyHRI8jjfS2bB5Ydxpob3XYXEYGPqewBwKUFwxYOFWwMxSxo9FShaeffhp/&#10;+uOfccvNdyiee/qp53H3XfertW8v+dsVKCwoVVlqsWiTynRisJOlgpfym8/J1q6+gAeVwmeJqA+r&#10;WhMq6Dl7+o84ZP99cNnFF+Gt0a/h4w8/wR133KUCt4cddSymzZoHu9CkwS1yYABkBm0MzKp5/fXX&#10;1VqdzE4bM2YMHn74Ydx1111qyuDpZ1+MFcW1oleTKvDuC8ZQ2yh2XjC8zjR27TTrQGdvyb902zvd&#10;3ma9HD/cnCMZjqo17Jjd5BIZljN7Po7c90Dxj07B008+J87xy3j8CcM/OubYE/HTtJkqs7N91S9C&#10;HyP4kx0pnk9rT1+C8jvsaUBFwWJcfel5OPm4I9S0YtrcL780GjfJmPrTnvvj8SdfUJm3tLu50QWD&#10;nfRRAtH+z8xXNoS0pUH8I7VJTMCjlpCaOWUijjv8QFx56UXiH90pPt9jeOXV0SqAdsDRJ+LbafNQ&#10;Lv5Rf8vvjYF2A4ObnLp+7bXXqkDNPffcg+eff17wIm679V7sstPeePzR5+G0h8QuDarZiTXVjVs8&#10;WUeNkZQ9RajnyPPI2zrYyXW5uQxJVEruwh52WLA64kOb14bZkyZgnz33wBV/v0r8iFfx5rsfYNSz&#10;L+LUM/+K3fY6QHzYmWojKfp6zIZUS/qI/eDih0l5Fn2vbO3qK1AucQkpv6NBlS5rPd587WXsv/ee&#10;Iq8vVf7riyn/iEsTnfnX81FYVqXWxWbGKmdX9af85rjhFHbGiugTMZDJYCdlXUx867DdLf7R9zh8&#10;nwNwufhHrzz3gvRvNJ588klcctml+OM+++GrKTNRF2iFO75WZXdyV3bOIqPP2FVmZ18GOwn2jR/Z&#10;9OZEjz76qPJhb7nlFjyc8o8eevhRHHnUMbjo4ktQU1tvJCYNgmnsjppizJ86HicfcRDOP/MUsYFe&#10;FF30JO554GH87YqrcewpZ2LiTzOVXccPCcwmbrA0IhqOqNlK2ertS2j93SfBTu7GHgx54HTI/eJk&#10;hn1uNY2wqrAIYz76GAfstY/aoIjG46tvvI1qqwheTv9paUe1MEP/BztpHBtBPEOoy4BSDq4R7AwF&#10;PYgnQsLAFfjmmzG44oorsdWQ4Rg+bDs8+MATWJ5TDEuDCE93DLFIuygJqwzMiBjI4pSmsgU6lYUe&#10;sOlIb8/mId3YItKDnSoDzW5Ha3ML6qurlCBKUljUWdBYXoF3X3sFh+6/P7YduZ1aqP+zT79CXqE4&#10;KRERQOE2FeTkFHYGPN0+ob9ylnvvy3hPQAHIjIaw24H2eAQ+UYrLly0WQ/gOtcDzTjvsiAsvvBjf&#10;/zhd+DWMmkabYv5Gm1v6FkOwnzPTCH65Y+YFg51epzhjDitCMqa8lloxjv1oqCjFx++/g1134YLv&#10;Q3HwEcfhnU/HosLig5XZtmqamhEQ0UJZZyB2BOX6GNrBILhbIqeg8CsQFRh5kVkaDz30kNpwgIs8&#10;33zzzRg7bjwaxKnm+p4UpszOYCBXCyytHNJ/Z3t2b0NnknQGjj3Kcea0yIjIyJjHDXtZJd57eTQO&#10;2vMA6c9w/Hmfg/HJJ2NRUFyDQNNa1LkoL2NwioPMPjFYQ0XB9dYyn9eXIH0MmS1ynoGagFcFbLgj&#10;+9Ili5RRvM022ym+u/qaGzDx+6kqO4Nf+NS0hjCn2fXn+CFPkBf0Rxgd7DSmsUc9dsSF71qEVhUF&#10;efjkvfew5+5/xrbb7CiO8tF4/a2PUV7tREWd0DPxCyKJ1SitalBri7nEiONu7JnBzk4Dnc/b8sFO&#10;jhl+VabDwqkjDHiSJ7kO17KlOXhIaKQ2ARwxEldfeRUmiHHJLAA6lnoKe1fT2Ptffgvf2aqxplmc&#10;Xkul2AzL8elH7ypDcuuh2+CQg4/GmDGTkJtfIbJOaJxokn4E1PRVvxhbymkRHZet7r6CCqqI08Ss&#10;Wk7h5McDl7VWfYCLi42Uv3wRbr7xGuyy844YuvVwXCHjaNyUGahxCD1i7You2ertK2jjUP/mWoZ6&#10;PUPyB2d8cCquPl9aXILRr76Gow47XOTCMPz5gMPw3udjVXZnRaMD7lAC/niTmgIVk3GUKas7xlFq&#10;LOnzPQPrT0HZc9rmEl4XZ59gljo3mvT5bGIT1SmEw8Z62bnL83HnHfdixPDtlLy78qrr8N3EH2Cz&#10;utVUYqfIOtrEBNfqpL6mbdf/GxT51HT1hppKlZnPQI29thrO+lqVJb33Hn8UO2gYjjryeLz19rso&#10;q6pVthw/VFE2DPw1O0VGCe/RyVy8eLGyGWgv7Ljjjupj6dQfZ6Ci1orWX/6XyHEbuKkm+Y0fS7mm&#10;L+/TvKadZvJ0p/26Lu9vDrSdraHPs17Wz/ET9QfhsTnUsl60vxlorS4oEf/oU+y7934YOWJ7HHjQ&#10;YRj9+juokzFE+5Qb5XEzzXWDmgaMcwaMc+u2qa9A+R0N2tAad8NSXYrxX3+Jv19xmbEx6PCReODB&#10;x7B0eTHqG/1weWMIxzgdl1PBxTYNBkS/im7NUm9fgpn5/GDV2tIk/lGFSjhg4MndUInGikK8PfoV&#10;8V3FP9pmBPbdd3988Pk3WCZ2nSMqso0+Uj/L7+zQfqVRqvWKxW5gttyYL7/C3//+d+UfUdbdd++j&#10;KCioEtkm4yaYFH83acg9keOc6beu/6rrTIc+v3kw9E8af8vzyNc62MnsbMpvLuPl48wJRyNizkaE&#10;66uxKuRHdWUV3v3wI+y0q7E50cFHHIP3P/lCBWcY6HQFxX8NRZU9xEQD5VOIHuMyF/3lH2lQLnHp&#10;h2SENqWxSRF/c/f/Rx98AMO3Nvyjm26+Vfyjicr2TrSuUjMTGRSkHd7f8pv0YaxIfZAXWnIZiJj0&#10;Kyk0TEj7Yh4vLBWVeOeVN3DAXvupTYqYSPHppx8jv6QcvuZfUO1OwB5sVjOr6CNxnwD6R2qmTEpu&#10;G3I6zQfso2Cn9qOZqEM+ZEm9smTJEuUfjezwj67DpMlTlG1K/mJ2JKe2s31doT9lN8H3mvDa0R5y&#10;oSp/GT57723stfufsO222+Ng8Y84w7e0xoKKertKAokkW1FRWasyXbk+K7Pds9Xbl9D6e8PBzqqe&#10;Bzu9AUbf/Wo6Z9DtRhtT40Wgch2x66+8EiOEsYdvxd2+h2KbbXdUwuj+x59Eld2NSoc0ShR6/wY7&#10;+VLSmY/naBzRuSXowHjUxjEfvP82/vznPZTw4e7eZPCR4jSffebFmDplrhhlTbDbRIi6ZbAGY+KM&#10;WtMWcE1XDplYtz3dR+egWdfwEkdF4HDYpB1ioIvwiAaFwYVOUTH860rL8MAdt2Gk9IfOMg0uBmp4&#10;fPed96HCEoDV3yzKxwgkOPxJFfikQGMwobeMxZ7BoFVLXISjOP85c+bipFNOxpARVBJCH3Fe6JDt&#10;c8DBePvzz1HW0Kh2GmxssMMTEWUhBle6gdofUOvmBCPKKPba7WiJiNFht6I56EdVQR7uvfUmDBea&#10;UEnstOOu0p+RMo52wD0PPYuSaiu4uD2FsVbcOtjJ484A3ZZDutBWgkZoQiFKpUdwTUguK6CCamKw&#10;zJkzB38971xFn+22207kg7HT5Z777I+PPv9K7YrJL7l0lGvszCyOK8dMP09nqqnnCe31+c1H5jjU&#10;/TFgZO9IP0Xpud3cKZDZQVynxQ2vOM+Vhfm46/obsf2QrbCtjJ+tOY62Golthu6Au+96CLlVjbDH&#10;WsWA9CISisMu9dgDXjUeadz07/jxqQxTfjXn9GHSjmvdLlqwEKedcqqiEXdW5W6DHEd77b0/Xn/j&#10;HbULJNdG6m9ni+iU3QzkGQEazXvM8OR4KslfgfvuvA3bjxyheG3o0GHKGaO8u/v+J1BW61SyzSGy&#10;LhJntpPhwHDZEu0sp6Pz+T3vuxozG0AiFkd9bZ0q6fgzqNbS1IwZ06bjL6ee1tGnbUeSRkOw3/4H&#10;48tvvlWGMQPSSlevYxga72n9vvQHPGhJRtSOkJbiFXj8rpswYpixU+eIrbh7J3XSDrj25rtRLLKx&#10;Sni0ffUqeQdu5Tz7Q8z87k9n01jrkcvauJ0id13SLlsjgmI3NEX9mDn9e/zllGMVfUibbbcXfSQ2&#10;0F77H4r3Ph2HBhuDTf3tLBvjh7rQJTKJU9CinI4m40jJV7EV4mLkx91eNJRW4trrr8O2O3L3f9p1&#10;3PlWxtGIHXDrPQ+pD9lOZs7Q8YnGxLGkDWLYI1rOZvJ39jZtOjLr0fJAg4FJfjBgP8IhkQ9Cm6BP&#10;ZJ7Yr/xQOmf2TBx//IkYPnRbJeOGDN0KQ4YNF1vvYLz//pdqMyzuIO0VR8zjFt0jTgynhUajYgcL&#10;zdPb0vcQx8/mQSIUQ0ScFk99Nfx1Vtx7/T+wjfDbdluLrBtCubA9tho+Anc/+KDYDHb4osZu7Nwo&#10;pr/tn3Ra6XOdspaBdh9++vEHnH3WGcpe4DjaSuQ3ddO+Bx6C1976AOGmVWpjLE5V5TIXKqNG9CyX&#10;BuqsK4Ve4rtOGDI187x+nmF3B1Q/Gqor0CSOcmnBSpWRv92wYWLbbYVttjZ00RDhwfseegpLVpai&#10;qf1XFczQ/lF6+40xOzCCnX53LUK+Brz3xhvYSXy87bfbBttuJ30RGU4/6YyzLsH3PyyAL9ikpum7&#10;xX4KRryGf9SxAU72+rc8jPfIoARpxE2+OMWWtpC9uggP3najkt0jxP7hTsVKjm+1LW6482GVbOAJ&#10;97f+Ifj+0t+hyKSOj7NiA4WDai1Sbtj62qsvY+899hSZsJXoVsMv33rYNjjh5NMxa/YCZfvYxObm&#10;GrKkFT8aZI5Njd4YR5Q9DFBQ7+gEnc7+dMoFFRgXW4z2crP4ExHRsaukfzV5K3HXHXcqnTp8ux2x&#10;1QiR4VuJDb79TrjqxtvUbvnM6FRrXPqlZPCDgU7xj9h22lPZ2tV3EP0oPgTh8zqVnzT75x9x5qkn&#10;imwYoWg0QvQR+e7Agw7Hex9+ZiTsiP/DdbEtA+BjVcfsBn5gF//I72lEOGBXS+ZxDwMua0jbe7ut&#10;t8cwkXFGv8QWGj4U9z1wv5o96gi1wBlIiNw2dnNnwlzIJXJC7HdlhwitDHmXsmUFxoyuLS//qEcY&#10;5GTCAe0IyoeFCxfi2GOPVbqIemjI1iNEdg/H/gcfhhdffV2tS8zMTrVEhrSvv2nUFfhum/xuWIVG&#10;D99xG3YYJvJA+kS5QH20w867494HHofF6Rd/Qujk9KkZLo31DWrsqA8QWertS2g51GWwU/ik14Kd&#10;3NyG64Vx7Udmc3KzhHtuuw0P33uv2mzAI84Z19ex2lxYsHQ5Hnj8GVx/+z2whxJGJkA/ChxliAsj&#10;sg3q2J8yKERJ6C8KDHZ+9dnHOOXk47Fk6QK1izTXWGxdvQYLpT/fjJmMU08+D/PmLMOa1f+lUv+5&#10;qHAsllBfAbSRrzOEOn53IHvbNhX8KpaeXWT0w+gLkUjEUFtbLYwpzrvDonaLdYuyuP6Ky/Dw3Xei&#10;sbwUHmknF6TmOi3Fy3Px8H0P4ca7HkNxvQxYb0hlMjHYSTDIyawpfp0eCMFOLpJbU16C6tw8nHjo&#10;4fjkiy9RWleLQDCq1kOyi8Kb/OMMnHz++Zg4c6YMVAta4s2osVjgT8TVu8ped9/A4/IiJMrLbXcg&#10;6vejKchgp/CNpQEPipIY9eD9qC0vV1MJOYWuuXktFi8rwl0PPI2rr79dBBCDcMZ0Th3wpIBO/70l&#10;kS7MlXGfGjfMcGKwidOjue5RUyyM3OU52GuvvfDFV1+qqWbcabG+rkp9MJm/cIFabuC7yZPQ1Nau&#10;FhV3hUUBBowMNeMrjTjkqbK3xs/69bDuThjrshnXecVRVoYks9o9FuGteiXrXnxiFOry8tEsRlVh&#10;RYMK0BYty8NTjzyFWx97HlU+6YdV3gm/+IkCbPCIIyZGKAPAfGedz+57cK1Bt1PkkrQpFAhiyaLF&#10;2H/f/fDxx5+qQEFpaTna2lapaXWzZs/H+Rf8DV9/M16tJ8b1Zre0sbExrGtMGEGa9GA7ja2H7r1L&#10;TUXLWboQ7a1tavFzZnRwN8s77n0YV95wu1Lo/GJutbnVWjt0xtasWp3SB53Q/KLlbHpbNgdaOXcF&#10;Znxz8zjSyCEygA78rJ9n4qQTTsT7774njky54iWr1arG09x5i9THnck/TFfOizYO9fjR9OrsT/Z2&#10;9Q2YoVqJZMiFu668Em888QQK8haIo1WL9vga0UsR0Us23HLfvbjy3odgb1qFwqIyOO0u0a+rpF/G&#10;bsXZ6+4LiF4U55AfNx02Mczl/TIrmkv6zJn5E0487nB89tl7sFnrxKGW68Wm4lp8EydPw1nnXopv&#10;J05N491+guh38oZNDFdH0Ah2xrgOqYwdw2k2xpGrohqP3XUP7rjnXsxbloO4GL02ixN2VxDzc/Jw&#10;54OP4Oa770UVd4ptaZGxJfZkhME0ww7R46aTt9e1WzYXmXys5YGGzr7kNdxt2e9ioFOut9ejaOUy&#10;7LffPsZO32VVQr8IGmUMcS3LaVNn44zTz8MXE75Dvdg6nKnjtnlV4NND29jlVhsy6Of2D8TxDyYQ&#10;coewJiltLyvC/dffgucfeBh5i6bDa6uC0+ZHMvFP5OTl4aa778J9jzyP4kq7yvZWS3X0o/2jZGjK&#10;KVH0kt+KN4RW2o7g+nXHHnkYvvryc5SLrVpbW682SOBmeVNnzMKJp52Ntz/6AonW1fCGouJk+lXw&#10;itPfOR41f2h0PDvFH+nt2Tx0ytR06Od5PS61Xi/X5vtlVavKwr3+6r+rpWKK8nLVeAtKm2PRZjWj&#10;6oHHX8At9z4CqyeCevGZtK2jfRKjD2y78d6yPbuvwGSQUKAR48a8j3NOPxtzZy9QOqq+oRq//Xst&#10;CooK8dXXP+CkUy7E3Lm5WL3mF6GN2KtiO9FpZgZhf7af4KZQDQ3iF8lYVmvcMnFH3vN1V1yMx+6/&#10;U+hVrbIHaSdxLdLCshrc8eCT+Mfdj4qfwWXOBlKwk7whSMltwmatR1trEp999D5OPPYo5C7NQV1V&#10;tVq7nDqrrLwaYydMwnEnnYri8io1q4UlbbsNBWu0HM883x1wvDuCHgUGPA1ZpPWC8VwGJymnXGIr&#10;009IyHV+GU+huho8fOstaokO6pzKukaUVNYgufoXzFy4BA+Nek7tJM2POmo3dhkrnC2m6hX/iOOo&#10;/zdYMWjFWaRNySgKC1Zg3z/vjqmTJiB38WJwsx9uDBiLxPHzjDk4+S9n4keReXZ/EPVOz4DYYE6v&#10;W614gQFbv110rvivomedVgtuuv46PPbQw8jPKcDall9UhjszdLk/wB133IYb7rhfzXIJRtvUxw+/&#10;U+wouxURlwNJtRu7lne0Y0UHKxgJWDyfrU29CQY4uUEod2FnuWjRIhx++OH4+uuv1bqjdodHBTfr&#10;rQ7MFb7jcnnfjP9OBTvVJnmq7Vtm/PQUfLeO6ko8ePONeOKee1CYswzN4vvQDorHWjB95gLcePNd&#10;uPzKG4RH5VyiRe13EBMbKCTykIky2ertS+j32CfBTrfdpqZp8N5kOAxLTQ32+uMfsXD2bLVYNdd6&#10;YtorjXwaIzPmLcHehxyJcoso7yZO4+q/wWoYW10EO1UGgFOMxXo8+tC9ePONV0UxRtRmEVyjyykv&#10;tGXVWlGENhx3zBlYMC9XZXZapV8Oh7wLUYzGczoVkIL+3YH129UdbCzYyelb3EWewU6XUxz41iY4&#10;LfXYf48/qay0gM2igp3NLatlgIrxLHXMn7sAex12Euq9InxEqLB+vVkRBwiDWAMls5OOPr8ETR83&#10;AVecf4GROccv6aLMGWAKBmLKEL571Chcd/fdaGlqFadFzsfjqBb+NBRs/4GBcQY7GczkBioMIofd&#10;TjjqqrHf7rup9W89Drv0xabGkMXuU4vxfz9tIY468QxYrHKtw2Eo8LQMz76C5jcec+xoJ4XBTg2u&#10;Q8qs4h+nTsGll16q1jQJRhOwOl1oa1+tgvHWmhK89PxTuO/xp1HviynjJdFiZH7TMbMEyX9xNTZD&#10;XjEy5Zl63Ga2qXvIHIccS53QgWROXfcH3Ao0ThzOejTUV2G/vfbGrCk/IGapQ8ghfU38BndkLZrl&#10;+jk/TcUuB56MUlez+mobdFlUALdW5KvBt9p5SW9P3yIRF4NJHDJmDjLg+e3YcWo6dFVVDWximKxa&#10;tUaczEpxUuLqA8LTz7yABx96TE3tZMCwLwyODWFdY4L8Z/Cg5j3uprrPHruJkb9IZIEYiMJzv/76&#10;K0rLKlR26vL8Uux36LEqqzMsyrzR4lQbyXAXejWepM50aH5J5/ueQCvnrkAniwFPtpuBTjpl8+bM&#10;xRl/OV3RzNJYbyzkHhRDPhVMe/v9j9Ru7FX1VjV29DR2Q9ca76qzP9nb1SeQceQNVMNSV4QDd/wz&#10;imavEPtC2uxuRMzXCnu9W2yNakyZ+x3+cMjJKGhoRjS6Gsl4kxiSQTUtLZsh2XcIGMafOO4MqjFj&#10;hIENl9OChfNmqqxOj9umlvhRU6iFPvw41b7mv3DPA6PwyOPP9nP7BRsJdjY01qi17BqLSrH/n3ZH&#10;qTj+waYkaqrqRZeK/Sb6lTN0Zi/Owf6HHwmb3M8PifFmbmpmkzFi2CF63HTydt8EO3mOY4MZdg57&#10;owp2ctdRbgD487QpOPf889QUT3d9nXIuXck2WEMJxGUcvfPKaNwx6nmR3wHEOXW9rl5N5XJFYrA2&#10;GuvIsS/62X0P6R83xONYEJvOWVOBY/Y9AMtmzsT//WcrQtyMKdqCqhoXrNK3hSvz8Md9D0OtLYBk&#10;2xpU1zf0igzbXCgZupFg56TxY3HBX89CjThl3GSKGbWcKsi1H7kM0cuvv4t7Hh4lvgWndQbEtmhU&#10;wVDSXK3XmuKPrvgkvT2bg67q0c/jxw9mPNH5dwiNqsqK1QaAK3IWqyVj3A1Wsb9dKpgeibdh/JRZ&#10;+PNBR6pNDZmpashs1mW8D6MPfKbx3vpT/6qZb0EL7r/7Brz56hviBCdVYLCtvUllb3KaekWVE0cf&#10;ezbmz1+ppotbbXXKdmI2fOc+Cdnr7xNwOqbY4HTmA74gVkX9CEob99hjD5SXlokcsKlNcejzusQG&#10;tYq8Z/LEYSeciXq3kS2Ytd4+wrr8l5KzIrdJGyIo9iozBxlcf/fN0WKHelSgIiz8Ew3HlL3AzSe5&#10;nu/4SVPUuGLwRu0lIPbfxvg783x3wPG+0WAn7blUsJMbetI3CorP6q0sx0F/3A2LFixWAVqLU9oT&#10;iat1yjltfd7SlTjyhNPUBwOuLc+1Ohns5Ew6Prs32t8boF7iUnlcVmXChK9w6gmnKHnuczaivSmG&#10;qPg80VCzymx96vmncfd9j6oPIVx32S72RH/Kb9KICTgsyWf8yMsAMmWV01WFhoYyHHXoMZg/cyli&#10;wk+MGfDDXEh4zue0YuGiudjrkGNRaQ+rKez0MejrxqWOuNgMEUFnsFPknQp4GrYsz2VvU+9CZXoH&#10;5PniX8fjcUyaNAmnnHKK8rntTocKAJK3+PGNa42Ofutd3H73fWq/iQ0GOwcA//Hdhhw27LXz9siZ&#10;M1slW9kaGlXQubSsWtmphSXVOPSoE1BaUasCu6Q3d6WnnlZ6LUu9fQltf3UZ7BT0amYno8Gcvt4c&#10;jYqDUo9LL7gAE77+Wk3doIPG3ZgZfGKw8/X3PsFfL/k7ShscqOdi733EtNlgGFsbDnb6xFl58bkn&#10;cfttN6GyqlRF9xnsLKmoVOt/cAe7E48/E/PmLlUGC+F0uhERg9h4DhlawEAnoX93YP12dQeZToPR&#10;D6MvBKext7SIc+g2UuXjIT/qKstw8Tln4ZN33kIi4FUBzto6KyLitPH4vXfex7FnXIzCemlfF8FO&#10;lprR+g9cYkAMLp8b+fMW4sA99lQZDF6hT6NFBBGdUKFHWXU9rr7jDjw5erRS8I01YuSLEBsImZ3G&#10;roAivJlZx8WeRYhS2PvtFpx/9ukY99XnHeOIwoaZNL5oK97+eCxOPP08Nd2ERn1msLOvAp+a1xQv&#10;KyNr3WAnA3pcZoBZ3jNn/IyDDzwES5cuk2vF0BV5UCPGfmtrM9yWKtzyj2vx9CtvoNQiPJZaCJn1&#10;M5vTEmxSwU6j7rRgZ4/lR+Y4ZH2dYLCT75HBTmP6uvC9yD4GZCyNNbjq0ssx7tPPsErOrxF+qrXE&#10;0eBMoiUSxEfvvY3jzrkG1Z52USBc08Yi8lRkpY9yQuit3lf6s/seDM5wTdV41HDguQ7ksUcfg7Ky&#10;CvXVlgFPOgPcLZZj6qqrr8err71pKJPUV91s9fYV1jUmDOMonf8aayrUJgOffviekoHMyGLGPbN/&#10;OB2fzvJfL75S7TaopjuJvGN9/FjFDFBtlGhofjH4fv32dBdaOXcFm8WqMpQIZpoy+3byd5NwyEEH&#10;I2fJUrS3tYi+dhhjXXQ2aXTRpVeo3dgZvB3owU67q1ic/nLccO5V+P6jiYiLk9zUHEZDhVPsiXZ4&#10;/FV496s3cOqltyCvTpzoYCts9VbljA2ENTuZ1cmpXPzAyQ+LfKexaBCLF8zGaScfg5Urlgp9hN9C&#10;AbVhCoOdXGLgimv+gZdefbsX5FcPsZFgZ7IpqgI1tXmFOO2YY/Hpl18pJ4uBDWZ2ctxEWteIPvoM&#10;hx13AqpFnkebm1WgM5oUmy9lh+hx08nbfRPspPyms8LlOUiHgNuB1kREbQpBGh186CEo58yJmhoV&#10;0HQ3rVZLLDXJvZefdz6e++Bz1IaSSPKDZE0dfLEknKE4nHaH+rjPvqS3p28REB3kQELaFBX7gbN0&#10;rjjvrxj/2SewVZepzbKYeRxNtKu1VF999yOce+nVKK6xqjXsuNlAf/KfkqEpp0TRS34r3hB6kv+I&#10;6VO/x8nHiz4qLVbjy253KkeSARry2pXX3YwXRr+jNv8LqSns4pCJXuJsMj5D80dXfKJ/by66qqfj&#10;edJm8l5C7AGuQVdRUojzzzkT33z5meofd2iPinx22L3KtmOw87zLrkFBuRFYTw92GpDxpJ5pvLf+&#10;1L8MpgV89Xj2yfvwwN33w2FzqyVW+EG4rLJI0bO03IbjTjhXZXZSZnP5H6erAZEwN2/t/2AnPyIy&#10;ASIk7eHyKKvCXlTn5eC88y7Au+++jyavFU2ip6hDHWKDWp0ejPn2O5z410uQW9H/G8yty38pOavs&#10;SiPYGQ55UV5WiPfeeh3/uO5qVJdXYG37KhXsZGanX2ye5SLbTzjlL1iwZJkK3BD84Kvr7qy/Ex38&#10;nXG+OyB/6GAnAxWGLl832Mlz/I/BTuU/yxhKynNjYrdeeuYZGPv1OJVVx+Ur6CdQDnAm2CtvfYAT&#10;/nKO2lGa5zKDnbS/B0JmJ5ftahYd63DUKVuBa2EvWbAQSfEXqiuK1WyCWLhJ6bHrb/oHXn7tLeln&#10;FCEm7XDmRBba9B0Y7BR6yTtlsDMYdCo7le/V7amBxVKGc8+4EJPG/agSqvih0W2RMZYk/7nwxRef&#10;qY0ay2xh1DlFBwS4J4hPxShou/N6g8fIC4a807oie3t6H3qNTtoQnMo+Y8YMHH/88VixYoXaaJbt&#10;MvZhYAJcAGefdyHue+hRtLat2uIfC3oK+krlK3Nx943X4luhBbNqV7e2Cf24QbBbbIQ4nnr+VVx+&#10;9Y0or2lQ/YvFm9XeAYw5JBM6xtV/0PbXhoOdvbBBEYOdTGVlhh8DnXxZjA7/NHkyDthnb1z+t4vx&#10;8osv4ZVXXsFDDz+Oy666Fnvufyi+njQVzkgTEqv/2aeMmwkKUj5/Q8HORDSAitICXHrJhTjjzFNx&#10;//3345nnnsXb73+Av19zPUYM3xEP3v+kMEhc3gW37m9BPJ5EfX2jyhjoUEDrIXubuotMp8Hoh9EX&#10;1R8RPEExtuw2GhiiCBrrEA14MWvqFJx45OG4/IJz8eKzz+CV0W/jsVHP4tyzzsTJJ5+K977+HuHV&#10;/0sxDYWNLSDOjYDvRwmiXuzD5oNfGkSgOKyIi6HywejXseuee+Im7i7/9PPCe6/hxhtuxSlnnIPT&#10;LroI+bW1am2ReCgGdzCIBrfwsLyr7HX3DdRUEXGW+dVILfjrkjHENR09Dkyb8h32+tOuuOjC8xXf&#10;cbfBF197G6ecdSH+fPCxmPjTbKXEVT2pwCaDnjrw2Sdrdio+SwXylZFlGFp6/NCgb6ytEmM/rL76&#10;f/TBxzjqyONw+WVX46WXR6sdiu9/8AEcd9wxOPPss1RGJ3eJZZaGJ8gdFEMd0OO0N8fP+uOR76wT&#10;nUFkfv2XvlGph+R6P5cVsGLm91Ow504749LzzsFrL7yAl59/Fw/c/wzOu+hCHHLUURg3aS7s3lYE&#10;YhHpDw19P8KRpKI131Pv9qX74McCNdWu0YKmRFKtx/LCc89jt93+hLvuugejR7+R2hHyDpx8yuk4&#10;6+zzkF9QIsp8jbwD8t6W57ENYV1jYv1gJx3+2dOnYvddd8bVV12Od956G4888gieefZ5nHvh33DQ&#10;4TKOps5SmZ3VDTZxpNtUxqrxEUJkq9SZDs0vWs5mtqe70Mq5K+isTmZ4WhoaUSnOCjeb++Sjj/HH&#10;XXfDVVdegeeefRovv/wy7rjrTtFRf1XTnbjeGw2UgR3sdCGW8MLjqMXMsd/hoJ13w98vOw933nUL&#10;Xn76dbz49Gicf8E52OOgvfDx5GmwRIzZB3TU/GIYM2jYn/YDQcPQCHT6O9bGpp4tK87DC8+Owl5/&#10;/iPuvOMWGUPP4/kXX8ADDz6KM84+HyeJI1ZR3dDv7efMDer4zGAn5TjlOjNSY+J8/BpLYv606dht&#10;jz3xV9Glzz8lsu65V/D8K2/iiBNPwzHiLE+dNUfJbI/YPdX1dQNiGjudRGbcMuAUEFmgp7FzjUt+&#10;CHnuuWewi8jvF556Bs898zzufPhRsR/uwzmn/xUXn/c3LCoqhT0ak/EXhs8u8pJBTwZPpWSGFPuS&#10;3p6+RQCr2n9BjfARl5LiOmczJ3+Low/YC+f/5TS8/+abarf5515+DSeeeT72OPAojJ86A8HmVtGz&#10;FiUT+pP/lAxNOSWKXvJb8YbQUwc7yXuvv/IiDjv0YFx//bV45pnnMOrJp3Hvg4/IGDoTZ/z1Iqwo&#10;rlRZkLQZItGk0kvcwE3p7hR/dMUn6e3ZHHRVT8fzvMJ/omOZxcnNb7icz8xpU/HHXXbEZRdfgBee&#10;eEp4T/r0hNjeF1yG7f6wt7LrmOnkjyRSMpt1adtqYAU7o2EbqsqW46JzL8TJIgfuvfsePPvck3jv&#10;w7dwl9jhWw/fFfc98Jzo02alV7nZazwRQH2dVcZkXOrpv/YTzOZUYLCcH29tFjWNlrNyjj9K/KOL&#10;z8cLzzyp7NS77n8IV1x3s+ijI/DuVxPR9Mv/pGiwfr19hXX5LyVnlR1uBDs5s4AZd7TBr7vqCpx/&#10;zl9x56234fGHHsMbo9/EDTfegp132x0PP/6kCthwtkv72n+q2Vf8aLBR/s443x1wvLtEFm8o2Kl2&#10;YxefyC+6yWZvUB+ruOFkUuT4zxPGY68998YZ55yHBx99Am++9yGefuEVnHPB37DfoUerWaSUC7R/&#10;KLeV/8BsO5ELDMhRV2drV9/Bg9WrmlFVWaLsVk77fnP0C9h3rz/hvjvvx+iXXsf7b7+BW2+5EUcf&#10;dQJOPf1clY3Pj4nF1XVqen422vQd5PkeI4DM90n5RF4LhYT/Uv7RhG/G47gjj8eFZ18o+uhdvPr8&#10;y7jntjtEt56N/Q88AF9+PwtFNrGhom3wx1pUAJEzULlREzdMNXiM/dR6QuusnvPfpoCZnTU1NcoX&#10;qKurU+feFL3KTTSvuuZqNdPtyWdfwP0PP4aTTjtDxYSY5VlX32j49qrtW2b89BR8PjNo5/70PXbb&#10;flv87YLz8erLr+DRx57Esy+8ir+cfQGOPuE0jJkwBU6x67ihoZqRabep96J84iz19iW0/dUnwU5m&#10;BXEKblgECDcmYmbn2tZWlBTkY9L4bzHq8Sfwzjvv4A1h9M/HjFWZAIG4/F9rUwsI9+dgNYytDQc7&#10;mX3VUFuhgoXTZ0zFBx98gFFPCTO8+BI+/vwrUdoOVFYwAyiGpmS7+tLOwc/NiYxgExk6G7K3qbvY&#10;WLCTz+IXcWZ1chonv5ow025NUwI58+Zg1rQf8OSox/HEU8/jrfc/xsQJ36KwqEQM/FWo9MQUs/Ad&#10;DdRgJ/mP6e6+2gbYqqpRZ7PhpbffwiuvvoFnn34B33w9AdNnzkO9348qh9BG3pWj0a7W3rKl3lX2&#10;uvsGNChoBDaLAnOJs6KcMo+x1mU05IW1vgbjxn6NN954A489+QxGPfuy2s23sNquMgTTd2NnfX27&#10;QRF5zHCKO4OdhpGlxw/XvGVmKqfP/NK+FnU1jZg+bZbw2RS88PwreOmll/DWO29j2qx5SnlzF1XS&#10;xCpGlycSh8MfVYFOPW504JPP7x0eNOrt/M131gkj0MlAsrxXr7E7N9edCoXdSjaEnSIr7A78NGUS&#10;nn3yKbz7ynt46/WP8NV3k1FcJw5OsF3okZCxE4QjFITV4lTrJXFainpnvdKHzQeDrk3JeMe6kMzM&#10;4JIJubkr1bqdTz31DJ4U5/KbsRPw3aQf1FQTZnmqzQYGQWany1qvMrnKivIxedJ4PPbIoxg9ejRG&#10;v/4mxoybgIU5eUi0/yaOZZOaCslANNfbYQCLUyENfdAJzS9azma2p7vQyrkrMAjNNXJ4zIAn1xxl&#10;Vhk3LSrML1CyYfRrr6hg58effoKJ301RDgvHEp3lAR3slOe7xBmrrSjB/69ddKfYIePGfYw33n4V&#10;n733JV566g0lJ8oaLPCv/QW1qan6lCXhYIvo2HaVmZi97r6C8U6Nr/8+NDbUyZiyoTkRRjziR1Hh&#10;Cnz80Xsyhp5QdsPo19/GpB9+UmuJBYXX+tP+IXSwk0u/6GAnNyjSwU6H06KcDo84V23Ch5VVNfhu&#10;6lS89drbRsDz9Xfx7Q/TkVdWqda65HRCzprg1EPDge20Q4hO3l7XbtlcZPKxlgcdoF0qdi0dWy7l&#10;ww+jXEOawU5ml3AJiPlz52HMZ1/juWdFF33wHl56/XXM+nkxKiosKnuGmawuZ1BsYyOQxnEfF6Of&#10;mVH6uf2FqupaRb/VLWvUrJCopxEN5XmY9cNUPCVOy6ujX8Jrb7+JD76YiEav8Fs8CWc4opwXOi79&#10;yX9KhnY4sUIr+a14Q+ipg53MhuQ6l4sXLcCPP/6Axx8fhddGv4GPPvsS4777HjZ3EJHm1SqDi8FO&#10;7g0QjojdmpqRofmjKz5Jb8/moKt69PMcdm7EI76TjK26qnKVJb2mrRmFK5djzs/T8NZLr+LZJ57G&#10;a6++hVlzl6Ci3o0Gdwj1DrG53f6UzGZdAzfYGfY3ip51YtqPP+PjDz/Ciy89i1FPP4oPPvoQNXVe&#10;lFVwnDSJ3dACi7UW/oDwqcg+zrrqX/shILrUowKdXosVLTIumLizWmzxNfEgViychbFff6P4jR8U&#10;3373HXw2/nsUNbjhiLWjwio2UMoW7S+sy38pOZtmh7e20J+3Kj+CG/xMGDsOH7//AV578VWMfvV1&#10;tf76kuUr1c7/nIbLLElmTXPdco6jjfF35vnugOOdwU6CuoLntF4wdINAZC+DnbFEFHbuxC7jKOZx&#10;IWa3IO50wC720bTps4RGb6mA58OPPYWpM2arDcu4I7vahV1AP4ljibOV1AZF0vaBEOwsLclHextn&#10;TBqZdm5HLQpWLsGbIg9efekN8c0fwZdffYKff14AqyMotHGoxIlY22r1QTsbbfoSjHUoCL2YNOH3&#10;WxEOM6NYfFKxV5PREIrz8/DD+J/w3OMv4qVnnsPYLz/DlInjUFJaDnfzv2BN/AZbpB2NHulPMKR8&#10;IwY8ORuO74h8QtqpOE2qv1oeGjyfvW29AbvdrqZt81jxjegUfkjjJkWTp3yPl195HU88/Rw++WIM&#10;vhV9xPHD7G9OYd/gBl/S7p6On55CtUHGUSLoRrn4RwvnzsFLL7yoYievvfEupsyYi6V5JfCKb8Rl&#10;E+rEJ+IyRZyxEwyLzSi6LVu9fQnaCyz7JNhJZzkZjalpqi2JuMrgqqkoVwEOfqkoKijE+PHjsXjJ&#10;clTXW9C29r9QVFmPaNuvahfF/hyshrG14WCnVxQFd4xNisPMLAduBMG1aLieINN6uQFOMrEKoaAY&#10;kQ6ui+lDS0ubMrLVLqCKodOhn89+97zvmrj6t9EPoy+qP36uNREV4WNsUERl0SjGo8fSgHY5zzXt&#10;1qxZpZxjtfuj0JPrkdYFm1HQ6E0xTECtmUiwD3wvLPmc9Lb0PcRQEYVla6jFmlgCMWl3rdAn1NIs&#10;goabRrgx8+d5WLaiEOUitJzRqDFlRfpZ09AIv/zu7z5QKPJ984sWd/vmWo6kEwNpXELBLcJInY8J&#10;DbkQsvDYnGX58Lf8CgsDgT4qGyMgR5DvdMCTx9me2XsgDxhygFNSCW1kaWXEnS3jIhgdYkzWlFer&#10;pQWi4QSiIWMaJNfimj1/AYprHSisasRv//xFGWVcf8cijjinrpMHOXWdfMcpKty0SPGhOEM9Vxhd&#10;jcvO8Wm8Vwb3uCC9yIWQPDtkyIgmkZM+6RsXfW9NtMBaacGCWUuwvLQSJWJsed0xBP1NqHOLPBB+&#10;YxAtEggKfRhM6Gnbew4GOqurKtT0bk5l5zpVNdIXyjCdscZMda4Ny6UH6hs4BTyO2jqLUua9IcN6&#10;gnWNCfKEwRdafkeCwqMiw7leGheBZ6Ykx0XOslzk5heJjhMDXxzL6gaHCnZyR0jWx82Z1JiSOtOh&#10;+UXL2cz2dBdafncFtpdLWNBw5G/uxs4AKIOedTW1WL5sqdpResGCBZgzb66SexaHG7UWO5JiEHdm&#10;RRtyvIOnO/qTvV19hVjKZnCUF2FNxI3y8lwsyVmIb7+YiNIVtbA2iFwMtWBZXSUcLUG1bralrl7e&#10;SSssFulLPwc7w9wkQMaIWsNJjD9+rOI0dgZpyHPcgC0RD+OXX9YoGc91b5llEmtuV3TqT/uH2FCw&#10;kzZeIMTlVdxoEVvHIzqTDnBJVRWaos3wOUX2hY1p3TXiLHPzNRrDzOy0i40UEp2l7RA9bjp5u2+C&#10;nRzDDHYy8yQUFH0odOF6YVGfQ30Moa5hpjTXWqct12htwLxFC7EyvwYtbf8Nt9DTLc64XWxfLqHA&#10;Z1APcJkiLlekn9sfoPxZ9cuvygYoKaxQNre9vhDtSbfQMYCI2Ad2Vz2KakqQX25BrUNknTj7ZQ31&#10;ajo+M9n7k/+UDN1IsJMffle3chkmJ2w2i1qzs6CwGPMX56CwrFJkdgLldTaVwdW65le1jEdtXYOa&#10;xs4PEJo/uuKT9PZsDrrSA/p5dPpt4luxL8xSpfNfU1Gq1vBmENcv44bT2Jfl5GH8dz/CE25FldWD&#10;tl//x7DHVd2sy7CnWKfRduO99af+pZ3ncVVLX2rhsbuRiDUr3aQ+kMSNZTssNpF1id/U2HHIeHF6&#10;rGhuE7ngoZ3LevpT/olMc/lFliURFv8gwgxCkYe0Vf31Zfgl7lfrv1rswjcuO8pER02atQA1/iSK&#10;GsUnblub0qnZ6u4brMvHKTmbFuzkUktNojO5jIIxwyqKxWJvL5q7ENN/mqFm6TDIyXU6mZHGpS24&#10;BmZ5RZWaitv1OEk9a73zmw6Om40FO3kN/wvLuGGyAZN1uM9Ek4yfqN2mgp0Mmi1avEwFbVfkl2BF&#10;YSkCop/4AVute8vliUTncho7dbXyjcT+ZtZ1Zpv6FszsbFF+HmeQ2oRWXMqsNZlQdjnlBmdbUc8w&#10;S5CBzmbhueX5xepDNgO42WnTt2Cw0yfjWa3h6K8X/0DsIHnfHEu0wenDhlzCY56kijEF3FZ4xcdl&#10;ks+8ojq41/xfVHhiavkYJ7OshcaUdUzO4jsyeKAzTsNzWh72lAc3BiatMbOTdgR1CqdwM6tRx4G4&#10;5i3Hy+Sp01BQUq6yozmGGi2Gbt2S46enoC5JhP1qLwnOeGHsoba2VvFVaVWdWveWgc5a8Yns4g+F&#10;m1tVEpJDfPpGq9BUZEq2evsStBdY9kmwk1/GueN6MiqOrygLr9MBmxhT9955R2ob+yH4wx/+gCFD&#10;hmH4tjvgH7fcjfIarl2XRJ3dcCwzO9BX4MDh8/UgUsHB1EDSzrJHFHdrUxS1NRVyrbGzvEcEUoMt&#10;tUh6IKZ2FfR6uAsrN4oIK3BQcGpyJ1NnMrchzNPbsznQxNW/jX4YfVH9ESOf63bqzE5mNiSFSRsq&#10;ynDXrTdh1x23xZVXXoGFOSsQjDWpa8dOmIhj/3opLNzxNuUkD+RgJw3HFlEG+UuW4vZ778UDT47C&#10;kqW5+NtFl2HY1ttiyNbb4L6nn4YjFFbrvbmtTqxavRb1YuD0Zx/47IDwCr9mcbFjp/SDXxuZRZyM&#10;BbFy+WLMmzsT85iBO2c2Zs1fhKdeHI0jTj4DPy7IxdzlBSqLS39xSs/uZGYDkfnM3gV5YMPBTipv&#10;Go+JsDhaIkDvvOUu1FY3iNGSwGeffIkRI7bBkK2GYec998ebH3ymvprRqeGanWpHdpWVJsZPqr7O&#10;zE5jnLLM3rZNRVfj0oAOGDPYSWOLMoDrTjE7gVOEVi5eiHNPPQ0/fDsei+fOx7FHnYyRIynvhuOy&#10;q67DwmVieMVXKyXBTbEohI1p0sa0+M7n9g9o9Km1Vzwii90eFOTlY7c/7IoPPvhIZIEYJjKuuGYn&#10;281ADUsGPNtX/QK7/N8bMqwnWNeYWD/Y6XY0wtpQjVtuvA7777cX3nz9DZUlvcsfdlN8d9Txp2LJ&#10;ylKEE21Gtl0orgxLZWAOgGAng9BcB4lZt6QPNyXi+alTfsDZZ56F4cOGKh07bNgw7LjzTth9j70x&#10;W+REIJpAndUx4IOdVhrCPjdcFRW494ZrsdVWYjNsPQQ7b/snDBuyA4YO2R433nE3asRxrvKLs+y0&#10;Y1VTC+pq7WKIMvjUv/xntdrVcjUMrPCjFIOd1LOctsqsdgbYmd1F45ibLXCaLYNTzETrb2eFfBQU&#10;u4UB48xgJ2UTbTy3yDxO/47IWHfW1uGm227H7nvtjWu4ruCyAjg9olPF7vlOHOeTzzpH8VqjU+xA&#10;qY8Bz/4OdlInqiw/uYZ04c7ysaBXZTMww3NZziLcdOM/8OLzryA/rxjnX3wRhgwdiuHD/4C77nrM&#10;2MQwFhWdKnafW3SR0NDutImNF0RY6Jfelr4G5Q/tULvQrLlplZph1VC7AnNnjMeCWfMwf+4iLF0+&#10;H488+yhOOvMSTJ9fgJ8XL0VUHOw6h8gVsff6k/+UDE05JYpe8lvxBmmVCnZWl5co2c21pfmBkHpp&#10;5112NWyGP+6BV998H3Yfl7sJqw881EvcCIdOKsec5g+Njmen+CO9PZuDrvSAfl7HdFlxJinn6PhX&#10;lhbh9FNOxHfffoOCpctx4tHHK3th6PAdcPaFV6Ko2oKqRrHdxGZSQSAVvNKQ8aTabry3/pR/tPO4&#10;G/srLzyKs047U2V2Ul81NcdUUJNjxRdoFcdYfERPQunVQFjeSdilZsBxya/+ld8BGcPSVosDCZ/Y&#10;z+L7qI17RO/bygtx69WXYe8/74X33v8Q77/3DoYO2xrDdt4Nfz78BKyssaJOZd7278e2dfk4JWcV&#10;vxh2ODe/cdgbRDZw1/wvsP3IbZRf/ocddhG7YSiGDRf/79obsHjZChXwZFan1ksMTq9bfzpSz1rv&#10;/KaD40YHO/UYok4IclZKKthJX9sfFvlAHSL94hJf3sZ6/BoLo64gX03J3377HVV8YauhIwQjRX6P&#10;VBv5FJRWK5uOHw3UZobiZ6k6xT9iYE4F5zLa1JfgWGashL6e21GvYg0tiaSaWcUgdbJJ6OAJwiV8&#10;xvfgExvII7qWH3i4Hjtlf3ba9B0YPFZj2OOXtjrkuEF0o1XJPY/4PFyj+MF778Fu2++Oay69HgXL&#10;V6gAm9NSh8lTf8TJF1+LslA7qv3N8CTb4RR/mMFONRtV+Ufiywp/0Hbt2MQqQx5ma1dvgbZDa2ur&#10;SlzTMR0mFtx333146pmnkZdfrNa73XbHXZROYnaxQ94FZ4cp317ezZYaPz0F353b1oDivBwsWzQf&#10;8+bOVn3jrvIvvPoGTjz9r/j+57lYkl+CBo+8i2hMTWX3hKQ/jA+KPstWb1+C9gLLPgl20vngNDs6&#10;zVy/kxmet930Dzz52KMoylupHkxG4ULpJRXVePCRp3DdTXegUepjVk1/DlZlqMjzNxTsDIix/+03&#10;X+D5557Cm2+9hlGjRuH1N9/A4089jZdHv4lnnn4Ro197G8VFFQhz4XrlJBsRbwbi1mdq9legMlJ6&#10;3ndNXP3b6IfRF4IbI9AJ4052dbWVKrOT657cfsN1uOPmG7Fwzs/48MP3sf8hR2D2giVShwfffjcJ&#10;p192PUocmmEGbrCTmRjMum0sr8BJxxyDZ159BY88/yyGj9hOOTD1dTZU11lx7Fln4fPxE9AsBr5L&#10;jBtuUNLfG1woOgkPKCUs4y0YFkUstGpuiqG+phy33Xy9CmSMGDFMBOkQDNl6hJSizBnA3eYPuODK&#10;6xV9stXdNxC+pkJKBToN8LehpAjKBgZqfE4v8pfn4cB9DlBTnvKXrcQ+e+2PWfOXosHuRnFxMc47&#10;/0J8OnYi3JGkyryNRNg3g8+Y0UlHWo9LntPjNnvbNhVdjM8UOpcIoJMhBiR3HRRHmRsUNTZU428X&#10;XIiXn3wKjXnLccOll+Khp0fDEWpDbWEhRj/3PC666UHUBFfBL45/TJSDVYw4hzgxjWKwce24La2s&#10;NwZOseMi6QyoUY7MmTUbhx1yqMi5p3DFFVdixoyZav1hLkzNxey5wQrB6YKc6tQbMqwnWNeYWD/Y&#10;abfU4vZbblC7kf44dTIu/dslOPLIIzFv/kJlAD/9wms4/9JrRIkbazu5xbjk9HxmbqmPCFJnOjS/&#10;qLHbY97rlN9dgcsLMNuW2Wf8zSnstdU1+OvZ52D8uG9VII2Zuf//9v47zK7i2h5FRTQ2xgYMBhuT&#10;czA554zBNhibjDEGDCYHISQQOSeRDCIIgQgSQaCIcit37p1zzruTAjLnHP/u9+777h1vjrl2qVvN&#10;ljg20t4Nr/4Y3w69e62qVbNmGDVr1jnnnINPJn6q29gPOvQIvPvhR3pa8aAmO0VPZArMiGzDpedc&#10;hJE3j8D8hlkIRbgglZX50oU58ybhz3+/HBdecztaw50SFCT1ED3N0FBHu8p1awjKCP0bEuO6IKK2&#10;Nqdbt4befhuGiy0aetcdWjtx+L0jtE7xsHvvV2dywqef95Pd2oPytC6yMyL+XzgRQsDvxjKxl5df&#10;8AdcdNnl4gxPw1MPP4V9d9sXH340SfX1i6+/hSNPPFkzM/xcZJPAbDDU7OR3zOxkuRvubonQX8il&#10;0JVLYNG8WThB/ALWKL7r7zdii003wz2PP4UFbW74Wlw4+dgT8eyb4+CX/vEEWZ7QzkU4btfn4pCW&#10;Z5G+mHvXGtQ/XEBrdfvQ1b1Cs+ouuvBUbM7FjyFcBBG/YeMh2GgL8R02Emd/o61x4ZVXwRMP60Ki&#10;Bs51lD/Vod9Ads6YOgm/3n8fNDUuwZw5s7Dnnnvj408magbNrIaFWlds9NgPNCufsheLp5VU4/bD&#10;6otVlXv3k49vg7XZAXM/xkXM7mSWd1H8O5KeF/z2N7j95r/rtvYLzj5Xt7Gz3r/bF8WdIx7FWedf&#10;rMkgzEj7LpCdjzxwJ84+7SxcfumfcfONN2H+gjkod+c1+8ftTWHFl/8PPJ6EZjvlS2mEoh7VOexz&#10;XdsvssYt7Hl5znFmQqfSyIYCyIX9uOSPf8Kdt96Gj955EycccSh22WNvNDS1y9yP4FaJK04870/w&#10;plhTtZ7+90A5ruhZlReH7OQWdh5S9MoLz+G8s8/A/DlzERd//KP3J+CSiy5VsuaJZ55XwobxObM8&#10;Wd6CC9nrqjm4+l5f+/5/D84bElnrIju5G8IT4E4viWMlFmdJlYzMoWI4gCv/cD6GiZ/KA0+TCRJL&#10;TCRIYvrMebjxlqG46NK/wBuIirxJXFUhO+k3aBKI2GoScgPbVEvoXA6HNA5IxwKYP3cGbvzb9Xjs&#10;kUfx0IP34s67bsEdt9+Nu4fdi5EP3I+hw+/B5Gmz4BcfKJEuOPFr1bGpFRivkjyWsYyFBEFd2KGd&#10;TSR8ooM7cMmFl+HaP9+ASR9/hicffhQH7X0Qpn8+VctLvf/RBzjo5PNWk51B3S4t/rfofc3iL5BH&#10;qS/ZaXboaimctJP5eOyxx2opLJYl2vwHWyoP5PIFsbSlHUcff5JmeXJcvgtkZzISwOUXnS/+gpOY&#10;uOWWWyppu7H0S7mGzX6ES67+G2YsXIxEqQzWZA/Sz03EZSzq237C+F81ITuZocRtdkZ5+N0ubLPV&#10;j3X/P7encdsdt9xxJc/jDWLipBn45a57IxwvwPMdyOxMygR+/923cMzRh2OXXX+pxWnvuOtOUTwj&#10;lPBkrZ0nHn8WCxcslf/LVshOGnFRZFyd+JpQO0q8j+z8dv03g2s+O/1w+kLw0AQqDmZnmJpVbY2L&#10;sduOP8f8GdPhd7VqOz/6bAr2+/VhmDZ1Msa+9z6O+c0f0RzNVwRm8JKdCS1iHMHo50fhjJNOkoAt&#10;hZagH4cdfjRmzRDDLsEcnfpHXnwRl15zrW5hT4dEZklmcFtDnfvAUw+5jZ0p8RwrLhjw1GjWe2Nm&#10;5603Xo9DDz0Y8yR4Jmnx3Ctv4IzzL0JHLI9WmT/1dbbk+YtuWBvRyd9wG66eNC/Pfd7MuThk/wOx&#10;aG6DZkGedMKpmsHQJg4JM6LuvvtuXH7drYiWlmtWAJ8BZY1yzK3rJDy5nT0Xd+p6su/fXn/0tdWB&#10;mZMONGAy85n6oEJ2RmM+cd7bcciBB2HGxM+QbVmKfXbcER/NaoY73Yv/UyxhxvgJ2PqA4zDNk9Lt&#10;7p3RANp4WmznMp1zeTHqG9pYfxPonJCg4SnfJDzniTO87977qAP52WeTcMwxx+HCC/+Ehx5+HLNm&#10;N2hWJ7PTsrlShWz6ts//22FNZ+LrZGd7yxIc+uv9MHPaZPh9Li3AzVVZrrwyI2phYzt22fvXWkua&#10;pTyKpR6RYR5wwdpD2Yo96IORF6NnB7bn34XR32sDt68zWyafzakt5Xcfvv8BDj/0MP3OtOu5557T&#10;g75ISt/7wMO4Y9gItHsDg5rspP8QSrYp2bnLVrtiweeLJFjh3I5gZdf/gbclhN4VCXw640P8ZJeD&#10;0R5ZiVy6E0U6+TFusa7/NhpmkDF44nxWSLs4p2ZNnya6++/4+fY/w91D78Rtt92Ghx95DHfcORR/&#10;v+V2jJT5NFjITt26WSE7eUhHLkr5dsjOdIHzK6xZnXvs+AssXNqIpMidv8WLWVNm4aBDjsaUOQvw&#10;5nsf4tTfnAc3t7PLtel4Mkg1foiZN32yXRuy0wQr3KJF/ycW9Gmtzqjo7s8k2DriiCM0AyUvvzn5&#10;2OMxbvJMFFf9C+lABC8++QyuvHUYloRTemp2yhfQOope0XvMsKa/zL70b08tQf3jCYVQ6lmOQDCm&#10;voPPvQB/veJ3OPX4kzFbgv5kJozn//E8zvsjEww6Ec0X0eLzKjnIgLme8qc69BvIzlnTp2CPXXbS&#10;LZ3jx3+A448/UUmzpjYX8p09Mo+exJXX3qjbVVnmh9sKqb95ci4XKY18rE1O+rfnP8Ha7IC5nyN3&#10;Kc3qJNHZMHsGfvbTH2PJgnlYPH8uDtxjb8yc8oVD/KVL+Gz6fOy63yGY3+gSvc1dLbwer9UX3Dtt&#10;d55bPe0vybRiPoThQ2/ATX+7UexTHE8/+RR232NnnH/hebr41tgcRFuH6JVMr5bAiCVDKpOMf+ib&#10;17X9ImvcldhVZi3RiG697RXfrm3BbOyx255YtGgJvipn8dA9t+OWO4fBE89KzBrBtFnzsNN+h2GJ&#10;+K719b8HynFFz4ruNmRnIZ9COOTFvcPu0hPZezu70Cm6y+/y4agjjsaH4z9Rouawo47VHSHM7FRi&#10;UK5ZK7KT4GeOB4nO/mQneYhIIi5zOwdfwK06oSQxn3fxAhyw686YOvFzFHJF3UZtTvjn4YWTJ8/C&#10;gQcfpSUIDNmp/eEiaUzuJ7Z6MJCd3JXYVchoOTlXWyNuFh+OpNONN96A4ffegwcffgh3D+MhOMOU&#10;c/h8ygztUzJTFB+23v53Sp4hzybhrlbGfQH1V/lcI9E28aGbsP+ev8aMyfNQTKeljx344O0PcNzh&#10;x+GTD8fhjbdexxFnXYC23Ep0pLvgkWux7nK+mJPxofw6saTKifiuhqfhd0YfflsZ/CZQVujjmfej&#10;R4/GiSeeqO8XLl6kh7bOnDtfY4lMoYwR9z+EP//1OtEnwQ2eGf1tQfljKZ95X0zCvXffif332wfN&#10;zc264PHqm2Nx/GnnoMUT0p079Bv8MndYpogL2azZSVK62nVrCeN/1YTs5NYS3ozZQXx4zOy8/OKL&#10;MOqZpzWbiUQHM7uKhS4NkB9+7FkcdfypaHOLccl3r0UQagN1VOT+6yI7O4sZ9HYV8MX0yTj2uCPx&#10;6aef6mpTOi+OYlqChGAc7W1eVbSlYjcikYriVkVqBLq/ULO/gvVGdq4ZNDj9cPpCMPOWmZ3sE2uJ&#10;ZcXp4oE+hx+wn57ITmFnJgrH9I2x7+GYo4/Uk4r3PuJk+PLLVFj4jAbrAUVMpfaLEVwyew5OOe44&#10;TJo1E8muMj746FMsWdys27sWLW3FFTfeiOGPPIqcTIJMmFm3GfjE0XGUZ/3A1R8SL1SeJW4nFiPM&#10;GqRM9echFz5XG14Y9Rz22GMPjH5rrCihd3HhFddgytxGFJZ9peNT7bq1gcgAjZyAOsLIXJ8Mcpun&#10;X0mZvMyVD94dh2MOO0y3fL/50ss4/aTTsLjVg7IEl9za+cdLLsfQ+x9RYpNkZyjoVbnlfRzFJY5Q&#10;ZV7yu/WjO9YyPyvoq3vK+4ncV8jOWNwvAaZbT7B79dnnkFiyBBeffS7emjgDkdKXSLd7MOW9CTj4&#10;7D9iTiiLZaIveuRauvVJgjQSIzxxv97zyJAzNBAk0+bKPPrFDjuqHmN9tI4ONz75ZCIuvuQKbL3N&#10;9tjih1tpUW5md1Juv63++ragDPTJQR/ZSR1FuFqW4oiDD8Dnn0zQzParrvyzOiudXT1aM/GJZ1/C&#10;ocecIkZcnDFxsnnad7HUCZ8E1IOB7ORiAbOjubUp4PNrXdWPJ3yEE447HnNmzZZAJiC2vAlXXXUV&#10;hg2/B+0dXlx93Q245oabkeKWaQmYnaDZmT9mvPr6U71dtQB1RiDWjta2xfjTGX/AmOfeQC4vwQ1r&#10;4wbzyCe74PY24p6Hh+HMi6+W4FKCMBmfJEvIiF9hnNB6gv4PD5ZjFno2m9b5pIfmif+0dOECnPeb&#10;czVTo1AoqfNLuePiFp3Geh8QQ/nKRNdOdoYyEbiCLtV7nsYmHHfIoXh77Lvi2MdQThaR9Mfxxpj3&#10;sdv+B2PEw4/hqJNO0a3ExZ4euP0+FLs65Tq8Vt+86ZPtNf2W/xQD5djoAwNmY9C2knAi2cldLcyk&#10;Idk5ZeJHOOqoo7B0cSOykTjGjH4LS9x+dERkfNo8uP7q63DzfQ+hQ3yj3nKP1lfkuHGrHcnOaJAH&#10;Hn69TbUC9Q+J5Xgmj0y6IO0JIBHpQDLUjhefeQa77bQr3v/gHbz6xus49uTz0OZN6/Z1r6DcvULr&#10;W9ZTf6sO/Qayc+rnn+LgA/bF2LffwksvvYBTTjkNSxub8c//+b80o/WKq6/HsPvFr5Px4djwerwW&#10;txwyG8fIx9rkpH97/hOs7TrmftTPrIPP2qPLu8sIel247KIL8eZrr2hm58W/uwAfiN/NcljRRB4v&#10;jh6H319yFRo7ghJ/MdmA1+a1BifZ6e5YgFdeeFTJzqBf2ifj19K6FGPeeR2HHHYohgz5MXb85f6Y&#10;PHkeSuUu0YFe5Avia4gPPhhOY4+LzNDPYQkyLvgmfB50LJmPP11wPt549R9YMGMKbrv+Wpx51rla&#10;1zuT78ToMe/hgCNPQrPX8UurXbdWWFP+KnpWdLchO9PirybiIdz4t2tw1eWXoL25RTNYFzcsUrKT&#10;tS5J1pDs/HTSVCU6SNzQtyO+Sb4Hfv/vgPP9m8hOxgGRRByZYhaBkFdkJu6Qg62NOPuE4zB61EsI&#10;uIPoLopdDXJ7elr88wKefvol0e0nwR+KK9nJevN6uFyF7KT/7cTo1dtWC/D5cRsxkx7K2bzouxh8&#10;7kZcfPHvcf/Ih2WedCFbcHgY6gZfUJ6LxFJK6kiMxPry9Z0/MlbSDi3dJ2PoyJwje5GIC15vC446&#10;9Gixs9OQEpuaFP8nG0/jvTFjJfY7Tne6HHLqeWiKdemByDyjIRCJahysC5NR8fPkGamciB5UnqbS&#10;X6MPHZmv1rb1A8Z/XMymLens7MQ777yD008/HfPmiT7rLOPdcR+ipcOjJQ2pC665/kaMfOhRJTsL&#10;RecAyg01f74teP8sSwCKz02/6OVRz2PbrbfBuPfG462x7+PAw49FLFtWRKR/rMnOzE6SnRwTPWS3&#10;ynVrCeN/bXCyM5oS5y/k15VzZmax9pu3ox2fThiPPXfdBaeffJKe7nTn7XdgxPD7cc7Zv8WOO+6G&#10;j0X4M4Vlum2jmiDUCo6ztW6yMxxww+tq0ZWGZ559AuPGjdP6itxmyxO9e3tW6oSns8nt69w+wwli&#10;gp/VBmj1fdlfAcnO1YTnmu36d/BNZCcVeqHADCAJLP1uhH1u+F1tGHHHbTjxyMPx7uuv6nasgDgf&#10;XC165YVR2Gqrn+Kk316CpiAdR6eNg5HsZP9oKNOZuAZj10nAv4vIcwMPXOFKnsgpywv89bobsfOB&#10;B2LqvAZRuPI8xCBSQTs1XKpfu1ZgAJzJOCeq62pjjCSYyB63BYR8WNZZ1IyNCRMm4ICDD8OBYjyO&#10;OP50eONFPbWz3s6WkW9H3iqyJ/JiQFKZzgW34Xra27R8wkF77Y6tNtkIP9xsU9x+9wjMWtKKa24d&#10;in0PPQpTZ87RYJorRzyUyVy/z7g59zDff709/y4GXqcyPytg283vGPTTkeQBRYkkTwz04d0xb+Hw&#10;/fbHXVf9BX+/8mocdPQpePjZf2D4TXdi7532xD8+mgJfaYXKHetChcWpCQl4mAlPaK33PCI5Q91N&#10;AxEKBDF75iwcfNCvleQ0JTkon8FQTIm02XPm6/uSBJffBbKTWVzvj30TP9/2p7pi/pc/X4ULLrgA&#10;5573O9xyx1CceNo5ePmNcXrQCou+d7j8GpSZfjn2oA9GXoys92/LfwJjnNcGblvnK0lPEp0MyJYs&#10;WowLL/iDZuCyltill1yEww47DHPmzVVS+shjT8CMuQu05tvgJjtjCET9qr/nfDoVO2+zPc777Rm4&#10;Y9jtGHH3o7hPcOaZZ+KXe+6GMZ9PxRIJpruKJZTp+AbE/4jUP7OYZCdBW8+yNT6vW0sL8FA24qPx&#10;E9T/4U4CnpzNEgnUbzyAja/rQ4b+U1CuqpGdGQaDFbIzVUzpdrKo24MHht6N4084Ca+NfkOJzu5M&#10;J+LiLz77jzew5c9+jhPPPBttHr9uYy91dw2KzE7WU6U/xt9wqx0L8XMbO2t2uiVgvuLyS3H00cei&#10;ZUkzcuL/MHuhPRDCDdfdjAP2PRiT5zYgWiQZkpeAICN+q/i/MmbsQ0ICM33t155aQvtX7ESLyyt6&#10;OqlkWiLiRjLk0vqD8+fMxt5776364OjjzxB/p1t+36P+uz8Q1ROx6zl/HF/B8WF0vCrPlWNlyE4u&#10;/F556UXYbdedsfXWP8FGG22C226/U7PRLrjoUq25PHlmg9bApezxgDZdUJCYhKfoGvkwWH3vinz0&#10;b89/grVdx9yPJHupmNcavjygiAdijX1zNHbf+Ze6a2fE7XfhoH0OwCMPP4nHn3oB2+20t8ynt1Be&#10;/t9a3mewk53lYgRPPDIMV1x8uZJNXATw+jqQySfUh/P6M/j0s3kSg6zUsjetbUtljCIIh1jLtCDX&#10;qV/7CbaJNdQpL9zh0ttZVv/7zZdfwI833Qjb/PiHuPRPf8RxxxwrdvZKXH3tTTjqxDPx1AtvIFNe&#10;oeNQ7bq1wpryV9Gz/chObmFnZmdHSyPOPPUkwWkYTj1+1HG4/NIrMGXqDBx30qm49Mq/oLndradJ&#10;8xyAVf/8L619+03yPfD7fxd99sGZ+ywXYghPygYTi/wSbyeyST0sz1mwCqJL4r6J497BofsehNNP&#10;OB33D7sfT8gcuu3mu3D0USdg//0Pw9tvf4ig+AjhmMTh/chO2oPBQnayfjRPxGbmo8/VgWwqjFmz&#10;p+HGm25THdfubUMoHtTYPFvoUbKThCAJXaL+/g9fxZZTFsgLSFyUTgflfUjkzoeRw0dg11/ugg/H&#10;jkcP2y8xRSIUwuuvvKA1cI87549o8Ig/JzFSJC0+kYy17kJNSVyckDFSGevTd3x15HH9yN83gUTn&#10;8uXLlddxu8W3k7ZfffXVOPTQQzF77hyVKy4OcKwuueIq/GyHX+pBRdyxua7MTra9Fu1fF7QN3OkS&#10;8euB1eSBWMZsjz33xcmnnY1Tz/qtnq/T5hM7nBAfMJXVeqQcI84h7kStdt1awvhfNSE7S51iLFiI&#10;XpQHMwi53YSrmQsl8Jrw/nt6IMRtt9yKhx58DP945XV4PBIcJAvy0PK6WlFNEGoFx9laN9nJ7Lq8&#10;KNlIWBx3+UzhZ3+zEnS5/QEExWkkaLyN4qHjmU6LklXmmwLdX6jlN0p0cuv/t3dWvonsZCDGbexs&#10;PzM7e8sFdfhXdpYw9rV/4JP33tEaaEZ5Rnw+jHvnPVx/14PwZXq0jbx+MFVWkEzIkYyTVyNo9QL7&#10;pyuDoli5tZGT9d1PPkayt0uNNp35Zb2r8JIEY1MaGpAQBdSZK6Ekzz4gAQ0zbKpdt5ag8WXWD9P/&#10;aexoCLpzEihL30jW8PRYEqDMjgxHErjwoiu1xmA8vxxRBpt1drYM+s8lo2T4noQYDQRJNTr6lJ3e&#10;ohj2lkW6lWHewkVId6/E/S+8hQlfzFdinido+4M8YVUUbMXZz8e8un2dxE1IAk/H2DnOf7X2/O9R&#10;ZX72g9b3qfzOkJ39DyjKis5rmb8Arz/3Im646lpcfsXVuPSKa/Dow89h1qzFCIgBjxW70Nohc5Db&#10;TnI5rT1DspNBUN996wNjdLmFnURaa3MLHn/0MZ0fQXF2meFJlDu5Da2k2wSZEcTt7N8FspPEBp1j&#10;bhmcMP497R+dllEvvIS7R4zUTOlkoRfugDieXcukf07NTjP25vkYGHkxenZge/5dGOO8NmiJmMrh&#10;USQ+Wa9zxbLlOl7czn7zTX8Xu/oSZs+erYsD8xoWYcacBs0KYmH+QU12Slt4KALlrCDzyLN0Pl57&#10;/Xnc99BI3DP0QTw04ll8+tFszF3chmZx+FsTHvE//EiLboiHmPm+Qq5TX/mjnefpw7T1DJ40S1qe&#10;K7dH+t0eLO9dITLHrfphzRjmFlwGK4XubiRkbNeHDP2noHz1JzuplwaSna6IR/ydAFZ1diHh82Pc&#10;ex9g/ISPEXWL75dwstHagzG8/ObbGDrygTVqdno5ThU/xMybPtmuDdnJxSpmZTC7jsEXt7HnJJjq&#10;zLK0ipOJ8sorr4ifk0cmW4LLIwFnsYCX/zEOc+a1IMSxlADb42cmQ17nGA+q4zXrfkCR9I/bTumL&#10;kmjnwjy3eHZmxM4EJTDzdojsdeDKK6/DWb+5AM0dfoSiOfE5itJv8SfqnBnk+AyOr6DjJZ9VNuSZ&#10;G7KTPgNrXXJr5LRpUzB16nTMmdug/t248R9j6swGpEjgpsRvKHcjEIxqkOnxeMDDDo18rE1O+rfn&#10;P8HarmPux4UPEp48mIjb2ElIs+7gtEkT8epLo/D7M8/BVZdeieuuvREPPPwUPp48B/nef2p5Hx4g&#10;ZfyfwUp2RsOt+GT8m/jw3Q/Ef8jrghz9JD20UmLIdHY5mloYg0h7aVeT1IMyL5ltxxioju3nc2Qm&#10;ekF0W7Egesvn0mx7ys5/d2UQaVuMzz+fLH5PGR1LF+PFJ5/Csy+8jrfenyz6rQeB8PqRoW+DNeWv&#10;omf7kZ1+X4fEQUnEJY7gYTEvPPsc7h9xLz4d/wncHR6dL1O+mKUkBknOZV9+Jc+jBwsXLVHCZs3r&#10;92HgfPpP0WcfnLk/kOzMlYrwie6OpuNI5Vm+JgRfRwu6swkUJaZomD4bH437SGtI/13m0MMPPI7X&#10;R78t9pYHtpaU6IyIfTMkGaGH/ZhnNaA9tQSfX1r8hLSMTdjXju5yTn0GHnYYikq8kJS4SeZUqWeF&#10;xKoS54p+pH8aCkkfpE9+8dHr7f/QDirhKe1ijJdMefQ0dvqnPLSIpCUXdz58+xOtwc74tiDxUyLs&#10;x3viSwx9+Bk0BSUmynYroUs/l/wEk314GJUjY336ztiKam3ZEGASUltbm+4i4uIZv2P8MHXqVM06&#10;LpbE5si8Ica+9yE8gbCSn8zsTGecmtgbcv58GzBW6hL/NeV3Kx9UymTUb21tceHiS67EGb85XxdH&#10;ebYOYwjWyc5kxXfQsm7y/+JzDLxmrUGdwdeakJ3M7DTKgw5XT3enGvdOOoWhIDwuN957d5xmYdC5&#10;6u39SpwQEfZ0p9aoqaXgDoTjbDkEjb4XpesIYR/ZyZN8WbeTRGGHq0UzBT6b9DkWLFmqQQuzBwv5&#10;Tuk7MznFYa5kEvBZkNBYU6lKX0lwKmpDdjLDlCQ0jURKnHwqEl9HKzJiQEKudvSwppC094knn5Nn&#10;kUWnKFq9XudXcMfL8r462cmAKF0RrP7tqSXYv3JvJzrcrShIO5g5mO3pRrs4yQ2LlmLcux+KsZeA&#10;zSt9l+CyTRRQKVOQyR1VBc0082rXrSWYOcfny23enH/cQligDIpz3J1Lo0vGJ+wXwydK6NXX3kSb&#10;K4i4zJ1FzQGEks7p3tWuW2sYpW4UjEG5U4yYKEcGKzRg5YzoiaALmVAH4iGPHoblS+bRHCvBLwaP&#10;B2oVxJGJxJysBoLz0SE7g3pN1u7knOL3395h6T8/Cc6lPhiyk0SGOvECkp0p0YtcvSyLsSAJUJJ2&#10;tTe24sXn/4HWVh+KnSucrdGJkpLS3CJNIoDZxKw1yEWIeq8sEzRYzBwmocZAhXLGgy6oyyibDQ0L&#10;8PHHn+oKZmubWw+AIOlJo0dn+Nvqr28LI3fO56+TnczsZIb0l8u69eAv9vPNN9/UrAU6JctW/QuB&#10;eN6pH03dkC5ocX5ms1bfBunA6NmB7fl3YYzz2qDOX+WVCx6OE+mUhvGKY8wSJAvmz5Og7HO0uzq0&#10;Ljadknxnr9axG+xkJ4MsLvjkxAn+17IuCSBdMhZefDBuIlxNUfEfxInJlNAYFVvam0NGAoBUwC/j&#10;KuMT7OtPfeD4PFHxD7iVne91C7vobOrzoowXt0mmZN43N7cqUciyJcwObJWAut5lVChXJDtZtzMi&#10;Tn1/spP+HcnOTHdO/DvReQGxncxMZxaUICf+4AdvvofmNh9yPSsRTufQuXIVGllLsYuLjT6UxRYb&#10;P8TMmz7Zrg3ZyTnM72l/1K8T34WLHxlmFIs9CgY8WLlypfhHGTQ1tmPMuLc1sOTp0RHaJPpOMp6x&#10;pHyO8FnEtcwC7UJa5pS5bz3A/tEXdw6qCOlCAEs8ZMNc/JU5kgzgnTHv6+EwLNlR7BKdID6835vC&#10;l8v/CyEJzKpdt1ZQHVoJSnS85LPKhoynITuZEcm6dst6u9VmspbyhI8+gT8cg18CzGL3Si2Fw5Id&#10;zDzhgjBrQ5IwYIBq5GNtctK/Pf8J1nad/vdU2ZM+kOwkecv3//rqS7jbmtEp82bs62NU9jz+GErL&#10;/kf87CLcIfG5xWcY7GRnqSAyFGlHIZ2X+ZDTciufT/oE02dOltgwqJmd2fwqFItf6mJPvpAS29uB&#10;gD8iz4WLvfVrP58jS1IEuCASDShJmC1LzJNOwbVkDjpTTFZJSdznw/gxb+nc8ofSaPNKbJzoFBmr&#10;92nyA+Wvomf7kZ2d5ZzE3n7NkuNOoqzIE/He2+PQMHe+zhcuHPAEdtYcbHOL71fsdHaciQ+45vX7&#10;YGR74Pf/Loxt4LxnPDmQ7CSBEZB5T7IzRpKMC1SRgPjbEiuJze1KFZAOJhHxRjD2jXdQzJTFn02K&#10;Xk8oKahchYDzxfTFsbmVZ1WlTbUC+5yNRLGsmEMq7EYpL75EIAI/49SuDOYtmoPXZZwYR/ilzxGJ&#10;32MxZ7GKC3P0Japdt5YwmZ0pecbcmZhIuqGnsYtNItmZkXHiQs+K8lfwt0UwYdw4tDctVJ+cJ5sv&#10;ahffqbASfukXY4u8zL28XEc5BrUBHKOKvquMZS31Hu18l/gzTNgh+JkEKN8zjuNON9a65U5SZkZz&#10;oSAsfg3PM6jF/Pk24LONe91Ynk8jQELQ5UJKYosxb72rJRKYlBiOiX4U+eOiQUp0PMs1kuNiDMJM&#10;+GrXrSU4h/haE7KTNRO52h0KBeB2dyi7T8ekecli3cbFGiEHHXAgPv1kkj4oEp0ZCf4D4Yw+yGqC&#10;UCs4zpbjUOh7UbyOEPaRnazZGfK7sOrLZWIY/Oo8X3nVn3H3iHuRK5Xh9fAEMm5L5cn0VEbOlgjN&#10;UMtxUvZXqtLXGpOdSnRSeWTFIIT9ulrC7E4qlE5usZG2NS5YgP33OxhTp8xERALoeCiGFn8aya7/&#10;kmszGJLJnSwrGAjl5Zok5QYD2RmWscrLGHVqcJnB4o52BAtZrdl51pnnIhSM46v/+f+glYpKlA8z&#10;O5M+CYAYZNdR9gw4dgw6yvmCrqzkRYnkIjwQok0VfjLoR3ehgHmzZuPXBx2GJUvaNSs6kuoWp2S5&#10;Tupq160d+AwdY7SGQaoYpfYOGr+0ZjFqfZpEAD25KELti/DKqKdw+rkXYKErhNKKr7CwRfrGgCUh&#10;ipV1QSQYNfPQzCMGQJyfRs6rt+nfQf/5STj9MeB8Jlnbn+xMiu4j2anOvuiOmMeLXpnrruZm7Lfv&#10;UWhY0KE6ICTj6Iv2yLxZptlC3Iajq8yiL3jPqDgwa9679uAWdpKdJDnNITisEUknhtmd48a9r6ey&#10;L17SrITnipVf6TZ2Znc684eofu1agG3om8dfJzvpVHGrEGulkdjgyea77747Jn42SZ37ZK5Ts2ji&#10;mZI4lKxVJY4bCamMOF8ce7lmfxh5WV/yZ4zz2kByk1vYWWKADkan2Bx1NMRJ5ntmDn34wXs444wz&#10;4PZ6dHw471okQBv0ZCdtVE5kSexr2iffuVlLMI85C2bjkAOPw4zJ89G7rIzWQBuSJGfyvYjIc4i4&#10;2nUxlZmu1a5bO4isyfzJ5pIiM8wg5MnlXl3gDXmDesoviU5m0PCwL24B1yCSWz1FP+TLrGlZ7bq1&#10;AeWLpOXayM5gJgJv3K+ZnfQLVkp7uRBA0qKloRH777IPJnwyBcmS6DjR2w2NzVo/MiX2qs0tjvMg&#10;OY2d9oeLOqz3VsxIEMKAOeRR0tMsOGUlOPnHy6/ipN+ch0hOdHVY5l0iD4/0Kyh6opjvlN+k9QCF&#10;oPjGSnZW+mLuXWuwfx3if/JQsjhrSLtbsKLQiS9lnCKexWhbMht77rwv5s9rE70WF78hjkL+SwT9&#10;WfHjs6pDql23VlAdWglKdLzks8oG51WF7Czl0jLnvRpI05cdNepFnHraGbpQFRQfLpzISaCc0ax8&#10;/czacKmM2K7AWvR35d795OPbYG3XMfejfWVMxJqd5by0y9OhmZ0kcfm5cd4CHLj3/miYtxgub0R9&#10;bL/IHYN/1iEd7GRnKuFGPNwmc0XGUGwnF+Cuve4vePq5x3Ubeya3QmLJZfBLPOHx+hGNBXQbO2Om&#10;eh9QRHlLF4toC/iREP8sIzbF523XxXbWC+Q4cYfV0nlzcICM0fQpsxCP8CCcLhRKqzTbm+NQ7dq1&#10;wpryV9Gz/chO9qe7q6AlFFj/P8OFkXAEN1xzPUY994IeNkk/iBlpfOUigtbtFD1vrt13/T4MnE//&#10;KYxt4LyvRnZyCzuz60l2hhMSD4gPXS6kJU4KIhMKoDOZVxu2eO5i7LXr3pg+aQay4sv5xKfr7l4F&#10;Hk7LWITjRAJK+6M2t/KsqrSpVuDzi3rdzkGl4sf53e3o7Szq+DU2L8V74z/EBRf/CU0dHUgwq07G&#10;h4Qg/e9wiDLqPKNq164NJPaRNjApQrP84uKPCXhYUSrlvCd5u6L7SzQtaEJAfNI9frUbFsyerTaY&#10;u2HSnSuQLItNioq/LddiDExOoij6nglZfWQnY0pnNzDHc31wJ/8bMPajHeE2di6gOYlsKX3PRZE3&#10;33oHZ5xzntbt7F35T104IPHpcns1jtjQ8+fbgM+2JM85JTapW/pUTqXR0dSCA/c/GFMmz5BYNacJ&#10;ielcl8w7lvtgmSaZj1xQFbs0KHYmVvyvmpCdJJtCIrjFskzGTEqd/bwE/tx629bUiNnTvsCuO/0K&#10;n0+cBFeHD23tXhEYMXSpsgpuNUGoJXh/Q3aq0lX0kZ3xiB+lvPRLBMLn7UBjYyN+c965ePa5UZg7&#10;b75mO9FgcPIxbZlBsrL+DB5ksq6pVNlXASeqwbfs/zeRnbw3ncRiIaPbuHhAEbdyMWPQ39aCxoa5&#10;aJg5G3vtuT/eGfsBgjJJeb1wuhvuME9FczI7I4myoKgGKSfOG4Oiejv77BsDMQaaTI/n5G2Xvs1v&#10;acazL7yMo486HksWt2D+4kZ4xNFnoJIIx9ElE5dkp7Ndtb7QeohBCXzTYozpoPs8mm1bkGdMUjnY&#10;0QpPWzPmz5mLbbbeHp98MhVNbSFdXQ7HuWWovs6WkWm2wwEVvIHojHxRgypuo0lF/cjFZf77m+Fe&#10;Ogtj3ngZh514OuZJfxqWisNc6tYsT28srbV6mFFNo6jzsCLXhsTivZ1AoFqb/h30n5+E0x8DQ3Yy&#10;a4uLBg7ZycxOZnWLUQ+GtIbgwplTsWjuXOyy84F4/c0J8IoTw8yGaGYV2v1FLbLOk0jNthreU4vH&#10;r3Hv2oPBGFfLuUrHLEESn8wa5AEPbW0dePHFl3HwwYdqvU7C5xedL0avm1tr5NV5Tl+/bq3Q50w4&#10;7egjOx3Ckwd9RfxuzWxoXLoYEz/5FAceeKBm2S1pbtOaNJ0r/kt0Q1a3fZPQ1e3GXi8GwwFFdCy4&#10;lZ0ENIlogqvm/Bu3tC9euAivvPQyTjrpJHwxYxaaWzrU4dItkCkZT0N20mb3C47N9Qe2p5bQrdIJ&#10;bnuKohApIOXLoKWlCVNmTMXOv9gXkybOxMLFMxFMiiyK79HmyynpxGxqBqJcDKn3/DGLiXTc+UoH&#10;kGOVjIqMyDziGDFT+uGHH8Zxx5+IRYuXak0nkoLc+lRP/4fjb4JL6lI6i7TpnEMsD8PMzoi8ZvMZ&#10;3TmRDonOE13YtFTskQT+B+y6L6ZMn4uJX8xBszuI4rKVamNjErCQWOP1+uaJM2+M3K0v+eubl85n&#10;ow8M2F5+bw6KYXaT1gKLBMRhd8r8eD0utC7iQSsv4pDjT8bMxU1oXLAEObFF4dIytMVkDknf0zyw&#10;Q8aN/aO+LGS4K+PrbaodUrrFlkRmlnMoK+Pm8SIi/fG1N2DG1Ak4cO9D8NYbE8Tv9kAPlZN5lk52&#10;KzGl2TdVr1sbqGxUghIdL/msciHjachOjhczg2iX2ttb1R6ddPKpWNzUquDp+Jlil+ry5aucOoP0&#10;61R3c5GyIh9rk5P+7flPsLbrDLwv7SwTDniIFOsOco4tapinvvdO2/8CEz+erDtCWl1ii7Nd8EXT&#10;En/xMJLKc+lHdqoOFx/C8f3qqD+kPbFQK5aVZV4Eg2hd2gKPuwO/P/9cPPDQ/VqiqMMdR4cnjWLn&#10;l7ojRA+ZYQkJ8XvXR/zzbcDnGpOYNchYN1dQHy0nMW/Q04rOzhLcrna0zp+lvt3OO+2G8eM/h7vd&#10;L98HpB+i47O9lTGofv1a4OvyJ/KhZKcDxn08mJEyxwWDjpZWNDc24fxzf48R99yLJUtF17W26XZc&#10;yhqJNGaksZapufa65Hvg9/8+eA3nWo7tEYg9Ysyp966UVwknSXZGtG8k0+J+D7pF/0ZcbgTb3Zj+&#10;6WStffuZvM6bu0j1YodHbHNK9HVS/KCEzCeSnf1skYOB7akd2OeyxABE2B9QP48xTzjsBmt/P/Pc&#10;szj06CMxc+ECPRXb44/oIptm1iVEXuPONulq164NxGeo1E1nTOSQnWIn5T23sqdSTDTIo6NZ7JGM&#10;05wZM7HLL3bDJxM+Fxls0UNA/RGRuYToAhkj7pQopMSm0baqPIhciDywj+q/VuJKw0nUwvaS1OQh&#10;uzyciM+e3E6pVFIeqKmlGS/+YzQOPuJotUX06yhnnEfcNcodMCrDKnN9MHNn/cyf/xx8vt1cjOto&#10;V7KzY8lSTP1sCnbbZU/VdS2i67gAx8xOziHGRjzrRHeYyZzUHYFVrltLGBlYN9kpfsK3JTv5t2Ai&#10;qE5xOBVGOis3lt+yxs7br7+KTYcMwZYbb6KvW2zyA2w0ZFM88/QLMgnE6IUzdT+NnVBhXN0Go3RN&#10;sCyKNRrSVViuiu21564YIn0ZstEQbLb5FvJ+U5x8ypm6us7T0bglj2w+s9KY1cWM1zUzG8x9HWVO&#10;9H33n2HgdTixHPTdl4cn8GRrk9nArVxpEdQP331bx2ajIRtj0022wMYbbY4fbrEVHnjwMcRSZd0u&#10;bYir/isqvJ8xSP3bUnvEtLwAa1VxnBh8XHr5ZTo+Q6RPm2y6ubzfDBtv/kNxvJbA5ROlVepSpcrM&#10;u3qf5qvjJLLA2qEk1bj9kdmPPCm2pyBKPxbAB2PewJabb4JNKHfSp4023VL69GM8+vSrMuc6daWP&#10;q028njr3/TDwfhsCZv5QuRg4MuLICU9+5MnEztZBL0opP66+9DxsQd2whfRpC1FCm26NH2y3M2Ys&#10;bEWTV+ZgoVuDZWZNOUbBcfLN3CRqZSg4Lnzte6599X64PY3Ey4S3x2Bz6Q/H6Ec/3EbG6YcyRpvj&#10;6VEvwx8tIpFfplsbfAEaTembGEySNX0FuKvfe8NDdERM2iJ6myUuzOn3bNNll12CTTbZRGWO4Cns&#10;xPwFS1XXMQOSDko9gxWiT3877ViT7BRZEV3HurcfvPuOHlC02SabYvOK7t7kBz/Ck8+9DE84qWQn&#10;61xy4YoBs15LnBYjdwZfv+/X27Q+wUUzgo4W57mRR3538cUXa5+ov7fccivt06ab/RALl7SoIxyM&#10;iD6p6G2F6D0TYDp2o/o9awfaJpkDMT9YSmXMa69j0003lblDufuBYosfbol7H3hQ2s76W46zxawb&#10;6v0M/Y1+Y1IPcDGHOzq4XZ0kJ0v4cPFAtw1m4rju2qt0jH784x9V7NKm+Mk2P8enk2fUvYwPYRYs&#10;jd9gvud7Ep6sT87yFjxYIOrx44O3xmJL6cOWQzbCD4eIfZUx+sn2O+OWoSO13IBZNFDnOMPFbCNv&#10;zn2c+WngfNe/PesbTmAo/anYSGc7O/WeBMwCZtf95fKL1Q/adJONMGQT6ZNg081+hDkNizXLLpZ3&#10;amOHQqIbxQZwjLkFnj5Hf51QD9CHUaJdgmTOJS4Mjhs7Glv9aKOKbpCx+uF2Ok6PPPKMzB/WyBV9&#10;F2QJBufZ1AuO/7NuspNbv0lK//Xqq7DVVuL7VOwRfbrNfvhjPZldy45k85psQL1IopPZvKaEQT1B&#10;+SNY500PLBW/xi+x1rh33tXx2VT6sqmO0U9E/n6I+x94FNlCl84dlskyZKczN8UGmXk0CPxvjk82&#10;4kZXOoiWBXOw2047ap9+8EOxrxvJOInvfeIZv0WLR3zb0grVC4yL2A8lDQo8jb36tWsBPlP6mVy8&#10;SOdziIivEAt70CW+NxdIP3x3DH4g/dl6i83Ut2OMtOWPt8FDjz6nfl0s1VXRb9WvXz9QJzngYhzP&#10;bOAJ14sXL9bTlmljOU6bb079PQS/v+B8NDW1aA1CHqTHOUR9aXTmhgN9KvqbzEI1Pr2jT6kPKPvc&#10;ccDMTpYWSXG7bcgPP2sTF2WOy3h9/M7bGkv8UPCjSr+23XY7GaOn9NCySFJ81aT4DCmJXZMy/8Tv&#10;NpmvtNPmfvUA509vLopc1KckM2tWMqnqlr/9GVtvTt0g/sLGm4k92hI/3v5XWluVfc6wbGC+B54o&#10;F0PqKX8yRqzVyTkgMZ4mgfDZJlmz04NMyouE9G3C+46uo97ecsvtsenmP5P3P8HjT76iJUc0KSwe&#10;FT2fQKd8Tog+91UOm2P/eAp4RF4pD7wvfQfuemTS1Ya2vyQ6SW6S9ORuAc4N2pbLLrsMm/2A/IL4&#10;qxvTZ90UP91uB0yeMQMd8j/Frm59Jo7e7rNr/W0b+7Gh/Z91gfcviI3MBwN4f/Ro0XUbYTP16TZz&#10;eAaJYx98YhR4cJTLH9adE1nRkzyYiLFivecPYezhWslOiXvWD9mZCSLdlYUnJpM1EZQH0oFS2TnQ&#10;x9XSiLbFCzH904nYa5ddMJ5H9De166oY02IZvDAYq7ezr07W6jYYJ7wvWCY5yGxIEp4L5s9B45Kl&#10;+MMf/oDb77hLD+lIZZ0gjKsuWhNJHBBOStZ2ovFYk+zsEwwn2Pz2fR94HeMYmfvSseKWepIZJDZC&#10;Xpf2qcTVMq8XnvYOfDzhE+y1536Y8NFEJTNCTE1n7RMJmPunjhNrBsv1HTsqDo5LbzkPbndiEMwD&#10;SNra2vD22Hdx9DHH6WEdTW0udYaZscXDVriiRIVFB7TadWsFjhOJThpyvtcMVR56kwjpAQrcaudr&#10;bcKS+XMxeeKn2HnnXTFx0gw0LO3AgkafBJdcLKhzwFKZP2yHtoXyUSE6Gczm5G/MTO3KJbCqR2TI&#10;24hksBkx7wI8+dh9OOT4U/H+F0v05P8FHSFkulahIyBzMM8sgKBcxxnnPgNBA+cYOaJam9Y3+ohO&#10;h0A2jiDvz3IQ7YsWICjzaOG8Bvxs2x0wdtx4LGrqwPxGFzxhkctsWQMYZkIWCgWVUwZwTl9q04fq&#10;IGErQX/cr4QnC9nTgKVTMXWQOzpkHr39Dk4++VTVDczqZGZ+XvqitYOoD1brzvpgtdxV2uFkB/Bw&#10;rz4d3l3MIej1oL2tBTOmz8QOO/wCY94ep1u3Gtu8iOc6NRPS5RenSxxjLlhxnPQk9IqcGfTdt7/d&#10;2HCgnNHJ4soyt9KUy+XVuosF071uH558/CmceMKpmDW7AYsWNyMQTsDtiyJfWjbo9XfQ14ZiVvwL&#10;8RkCEmAuaJiPqVNmYM+99sfnn8/A4sYO9RMoc8xM03EJB2Uu+aF11vqNSe0hOo4lKfhMxRGkrqLT&#10;zoPLoiEvwoEOtLQsxNIl8zH69Vdw6OGHaTmIeQuYAVAETzKvhQytC8Y5NJ/7/AcH/BszvQsScJQl&#10;YMxKUNYybyEWTP4Cu22/k2YAzFnUDl80i2LvV+IQy7MQfccMdsphn7w513L8K5mfMee1/703BBic&#10;GL1NrPFeZIdlLlwti9VGvTDqORxx5NFY0tKOFvFTmU3DDLtoVnR2Unwh7mYRv4l1yHioBOsB99cJ&#10;9QAJWy5il4oZ0ck+6Z9f5ofYokVzMXfeTOy370F4/71PMGfOUtElRWSzJGiy4qf3OMF/lWvWCipj&#10;orvXRXYyszPkc6O1pQlz587GM888hzPPOgdz5i9Cu8erNTydQzKcrYYMTk1dNUN01xPcIcFXEyTz&#10;PWvVUY/NF39hzhdzsd+e++ON0WOwUHzvuMyb3mVfgoefOif/O/FE//nozCMHG3r+rAscn2zYhZS3&#10;GWXxWduXzsc8GaNrr7set9wxFO3eIOYtaUW+90stNcDFRJK4TAahba13ZpA+03QGgUhYa8TT/+aB&#10;KjxApZCUQD7o1gzCLyZ/hn333APvv/8hpn4xT2t8Z0qr4A4Z36P69QcDenpknsurSe5oampCc3Mz&#10;/vrXv+KWW27BokUyj9rb0dvbq/OG88i8GnndcKBP5ezcok9PEpLfcVyM3DvxUYXIYJZnTH6bjIMl&#10;4lj/tkd81qa5X2D2pM9w0L574f1x72H6FzPV/tCn42GmLLFC3yeWSuv/mnum4vVdrOL8KcZ9yIQ9&#10;Oi+4E4eZ3+7G+WicNQmvvfA0jjv1bExuEN23tF0zo3mwD/vNur7+ZEmeS/3kz8R9/YlknsaeSPi0&#10;vAUJz0IupH5QW2uz+EEt+NWu++HV1yegzZUV/6AEt8cn1whr1ntC5iEXVTPcYSV+A2tEkuQk2ckD&#10;FCkDlA/69CxjwJ2P9CGqtW19obu7W+0Kd3qR8KT/TZ+cCwdLmxox6pXXcNhxJ2DukkbMWrgYQfkb&#10;D59cLH9jXG+uQznrb9fYB77WV3/HUJS53im6ryS+TVPDQkyZNB2777Gv6rlFjW54Ixn4ZCwynT3I&#10;lrrQIXEUkxpJduZz9F3r6/8Ye7jByc5oOog2CVZSxRR6VnbD4+sQIQ0hFvY5tSELOSyaNRsnH3ss&#10;5s6YI4F1DoWiCI8EL23uCEo9X+qEqdaJWsGZsKYNjgPuCKOzXdbT1oTlXeKcZJLyXAJ6UMQNN9yA&#10;x594Sldj5i9qQq7Yq6Qni8DzAadyeT0s4uuZnf2Efz0FmwOvY5wic19u0+IWXBIsJDwN2ZkIyBiJ&#10;4x/yieIUx+qggw7GlKkz4A9EdYXJF07qCcXOytjaguWvt6eWoPLQDDkZJ9Y7YU2+ZT2O0X71tddx&#10;rCgh1jnp8AY0W4un11Fxffnll7qyTIez2nVrBY4TDXlIlA0NOQ+6oAEuZeOa1Umyk6dJc7zcba3Y&#10;b78D8JkEmTyYKF38UgNMkjOrr1ch4Yj+99mQWC1vq+eRA8oHnfEUT/ImES0BSz4hDrw4x9loO6Le&#10;JZj82Xic8bsLEcgtQ0s4h2BOdIPon0RW5E/mEuePKi8Z56+hRrLXP1ju/3z1GcedujJZcdp7ZM4v&#10;mDsPu+++JxpbJADIMzujS41FIJ5FoSxyKQaF1+M8pI5hHS/2ZeA9a4eYY7B0+wmDD5+WuqDjyW1c&#10;Llc7nn/+BfzmN+chKY4YZa2zazm8vrDoPnE4Wb5Dx7vatWsDGjUn4HDaMZDsZFYnV8O9He26TZ/b&#10;Z371q110Wye3e3OcvGLvuBXSExSbFkvpdifqBo7xQLnru29/u7HhYGSPwYoJ3qnD6ITNnTsXAdHf&#10;Ez4cj9NPP1PJ6O6elSprrGX3XdDf5YL4GaEO3b5FueMWmabGNuy2+z74+JNJYJF0nnpLeaO9pbPJ&#10;gIWBabFE3VfP+SPBV1jkLSV6Spx92h1m/fFkX9Z9K+ZYIzEl38Xxxpuv4tjjj1P5YkYndcNgyOxU&#10;/dpPDvr8BwfcWkewpmXE7UOn6IAeCUL8S1pwyD4HYt68peIjlpUAaPPF4PKLbit0O5mdabGvayE7&#10;DWohg5xD/XU4X5UMSzv1O6MBl9qod8aOwelnnKWLHtQLXKQi2Rnh1nX2R8aY/6OyGqSPu6ZOqAdY&#10;5oJtYKYTF63icS8CgVaUO3NYsnQBdtzhV5g+ba4Ear2iP7rhdocRiSZ1m2qH21X1mrWC4zesm+xk&#10;5i1L4PAcgHK5iNdff1NrdlJ3e1jiI1dQXU2YreuGsBkMmZ2Ovkqq/uYCFeWPsudyuZBJpeFqcWP3&#10;X+2BObMaRG906cE91HP+cESJuLWTnbWbP2uDjk8qjELMg3zMj56SzBHxia659m+4c9gIsUEy92Ue&#10;cZtqm4dzquyMtfSDuyZI1Fe7bq2g7cgXlJTgwjrJNurtZMSHVNjr7K4SmzR/9gzstduuWLBgkcZG&#10;zKoLxEpabsDxPapffzCAZDvng/EdKIuMff7yl7/giSee0HnD31A+eQq9+Q3ltDZkp0lecIhOfs9x&#10;6U92skyHxkcyp1kqxvFZmYXrQ9vC+Vglvmrz4gXYaYefo7VV/LyuXvF5srpjh7IXrJAevN5gIjvZ&#10;54i7VRNbOD7c9kx9x8SQYoI7L8fglDN/g7ZAXO0Q6xRzfjHTMF3qhUt8j3rKn+qjFMnOtL7nQYYa&#10;S5DsjPchJ74a7ebcuQ3YY/f9sXBhh/y2By6fjA93w7JkmYwvy52xxidrnefE5tJv4JixjAHBnSaU&#10;EeodZnXWIrOTvjb1NReozNzhXOGhRWzz6DHv4KzfX4CZohsy3LUn/5PM57Hin6vkuTg+B8F29rdr&#10;BvXV3zHR3VEEWpqwTPRgMZ1Fe2sHfi4+w/iPJ6uPysN1l7R5NSs/LvbV5fPq2RNMiFGCuo7zhzDP&#10;b61kp2D9kJ1i6LKlDPxiHEh0lso8LTWCgLsNy0sFPe2bRU9ffeEFLJq3UBqVEierU40gHUkawHo7&#10;+2sGrY4DQSE0ZCezBkNeCcaiISU7uQ1l8uTJWq+Tadbdy1bJ8xDnX4IxnmjHreycoCzO7aQx15fs&#10;ZMoxs7RIYtAh5tYrEgCsiZHj38WhYlHxV18djda2DnR2LVPHnsFyoWtFJVh2AmUKDsewf/DSvy21&#10;BpUHtwvyABKS0axLwzpUXN1fvKQRn30+Weui8XRBZnY6KfMRdTRp5OvtDHOcGEAFo6L4xBhoplJE&#10;HHhmeIqzVZQ5FvZJICYGcMnihRgzZqwGkCQxuKrMINOQnXROCDo2JqCrBfrkTVCRDUc+HBmJBPz4&#10;srdLM2G4PT8d6kA5HVB8MfVTvDj6bQRzPWgLphErLNOsTp6K3dm7Qslp3sMYCoOBbdiQoKHja9Vn&#10;S8dDjHBcdCfrrbJOH1f/m5o7nMMGYnk1FqxLw8UQ3TIl1+DiA/UJDUat+7MmHLIzGHCLfmCZC8eA&#10;0QkztQhbWtrw3nsfaADGgzC4bYX1kLhopQSojne1a9cGNGqOw+e0YyDZubKn06lRXCxI38Rgi8P4&#10;wgsv6anldB4zxR51iGnMeTAW+8RDZPRa4uyvTfbWtBsbDnSCtR3iaHF1md/R6TeLNgwaudvg3Xff&#10;UwKD2cPeQFQXq3hS8WDX3/mM9MXTimIuqRlqtK8ulwcff/I5Olx+tLtFB4jOK3f2VrapyniLXFI+&#10;gyKz1a5bSyTluXIrO59pMOgXH4GLBn4trcLt+czydLtaMX/+PEyaMllllRmPzgmXLBFT3/kzUA76&#10;63N+ZgDCvzNDPxOWYEzaH2n3IOby4cMx49DRIfMoIb5eUvzCTMkhCUmG0h9aPS/75M2QNITOqX73&#10;3hCgvuXcMXqcn/lqyE7W9GX9TtrYmTOmY+w7TsY35wyzgsKpgvaHtbg4ViSzqbvNwWf9dUI9QCLa&#10;yBzJTm5lZ4ZnUfxy1o1+R/rDwzCjUfH9UiUJ1NJKuHMuFculqtesFRyfYd1kJ7OY+MqD2LjdsaFh&#10;Aca8/Y76dEwqYGkB6kIGobTNHFeCY17tnrUG28Z2MauOZCyDZn5PXa6n/Iqufvv1sQgHRY7iGbHF&#10;EnwGoyj39K7exk6YOdl/HtVb9jgu3IJbSvhFN/hEj7drbVz63axfxxrstK1m50QqLz5QmHrBOeCD&#10;/lO169YKjvzJXMjzMELxtXk+Qy6t/jcXQNIS15LsJNnOQwBJpPlknJi9zq35YZlPjo6rfv3BAuo8&#10;I3ckNvn+888/x4IFC/Q7+hOUTxLz3EHCuUO55Y6S/tfZEFAbUIGJj824UO4ZHzFOow9EPacHR2l8&#10;xMN2Y+iR+JaJVdy5M3bM22hsalP72tghtjfLRbiskp1Gf/Meg4fsjKFbYvLOfBqe9jaZ+/RTxf/0&#10;ubVO8cIFDfhw/Efa9mS24Jz0HYmhlXVKRYfzQE2nT9Wvv6Gh+qiSccmDqqOVpAnn+TJxJ6DPOBL0&#10;iM2MaGz+7tj30dzUIbGP+ApZ0QmdEkeUnUQDZnLyVPec2N5UVPS3+IK8B0lOA2f8xL8XmSY2tP9A&#10;W0L9TRmkjTH2hXOK2eCz5s/HuI8/RUTsab5nmWZ2euR3vlBQ/26uY2Tc2DVCv9vA7V8XaEOy4ZDW&#10;60z6Za6LLWWJv9dGj9Hd1zwThDqu2LtKfSCW+yh3dco4i97nOTZ+7oyt3/whzPNbN9m5ng4o0u3s&#10;sTBiItQaOFcyB3nSNw/AmS5Kdc6MLzBn1lw0NbeqItIaGqKIuD2onpOV4P372mAc8T6yk7VbSDjp&#10;dpqgV7fZjR8/HpMmT8WChUvR2uHTScuAzDxcKmk6kh6fV55dfclOkmgMwkhgcHwM2flVb7eWGvB2&#10;uPDR+AkSjC3EpxM/V2NBZ5+rsK1ucTBlrAZzsMyxopNFp5jFuJnpxK0a06bP0P7MmrdAt7HTaJIM&#10;IBFKZUWjzu0b1a5bK3CcSIqT7NQVx5QEliTBxFhk4kHdThMTmWMG4PyGuZgsMvf+hE+wpMWNbOeq&#10;Sk1VBv8O0TkQ1e65vmHkzEHf96uVjijTvBjEsBhwOo5fLSsj4m2Bq2k+FjbMwtSZczF9QSPmLGlD&#10;z6p/6UJIu0fkNSXzaC0HSJk5WyvdQcNGh9AEynQGNZgSZ51Zg1zYCbrdGP/e+5g6dTpmz1mAxhYP&#10;8p3LdUsnCSduq+EqNcdFM61FXknuUIYH3q92iOmha+VSFt1dRdVvdLhICraJ7uYiyaRJUxRz5jbo&#10;YgjJNMpcu+g9h2ivzRisDSr/AtOOgWSnu7VJF3VYz3fO7JmYMmmqrjAzi51FxZvFKc53r9SDLrhl&#10;Rq8luoLjxDE3TopB331rI3/UV1yYobwx+GC7GJhQFhm4LFm0GB++/wGmTJkm9mgxOlw+xznOldDm&#10;CQx6/c3t3prJLrqPhA3b5PE4ssUTILnwxoUC1ib2+YP6N9o0LuJpUfwq160lSHbyecZEV5GEdWpC&#10;iuyJz8RTY+n4c26xlAydX/aDZWJIdrK0Ra102H8KnvjPA5ZYS6u31KmEJ7ey/3f3csS8IRRLPbqY&#10;E00VkCsvU1+I/UuJP8TF4IHyZuZRrchOzmEToHDucN70198kMhg4k+zkwZr5Qgm5Uhc6uZU4EFEn&#10;n4tvWp5IxljrdYpe4f9wV0l/nVAPkOwsyFygLclk6Ecw2zEGf0D88GJegjQ+5xy83qh83y1zhwcn&#10;yBzz+lHqZGZ+9evWAuqnir6lXlJ9Kp+NjJiAkH43F4A5VrSbXV09Og5cqIpI8FyQ8SIRYoJR1dky&#10;tlwkMtls9QRljiQn5c7YFBJJ/BvbHPCFZQyL8HmCMoYFze7kwiIX51cfcFF5NqufT795NPB+tQTH&#10;pysjetvdqFmQTDhgmzg+3NpKm8qMNC4YkJxpandr35h0wLHROVjlurUCnyczOplZRl+IyQYkO3kg&#10;bS4peruY1nlOX42ZxSTWKatdy7+q1GEfDAeErhskNil7lDU+b8oe5wtlke/5N37mb/l3Zq0R/M4Q&#10;pBsSRp77vqvIewWUE7addpWJLaz9n5PYiNuYS6J/WefRLTGs6gHqafGzO5f9U/mFRndIyycExB9S&#10;slN+y3E2ZCdR7znERRzKV1n03Koe0QOuNl0w+HLVV7rozgOfuSjHxanG1g64Q/K8ip262MPvql2z&#10;VnB0UkxiNnJAQSU76fukklFnrCQ2IhHNMlI5+b1P4m2+MsEqI7qbh2l+PGMe3JkyOpgQku+S/80r&#10;2cnDHUmQ8nrMuCYHZeJM3nu1HlxDdtY/aFO4MEM55HvOEepzJkx19/ZoVmuxpwetHg+8Mm+8wZDY&#10;JplTlWQ3cx2jrw1q5f+sC2zDKvEB/C3NWNXVjW719cQfEp+b5+kwqarVG9bDg7XesvwPd1uybm42&#10;V0nOkj5Uu3atYJ5fTchOHw+HESeEp5ByK3FXIQu/TNjzzz4TP/7Bplpkd0sWcpXXH2zxI1z395vR&#10;0NiCaO67QXYys5Mr+PfcdTv22Xv3SqHdIdh0Mx6gsClOOvUsvPfhRA3I/BII0MhT2FnYfzBkdpJE&#10;YxDGep3mNHYqoIYvpmG49OmHmzlFnX/8YxGGIRvjR1v+FFdefS3mLlwqRn1VX7BcERwneOkTKnPf&#10;eoDKggp1WWdBnZRXXh6Fk044ERtttJH2hWO00WZb4Je77I4HH3pEnTAa8uXLl6OlpUVr3lW7bi2h&#10;6fus7xoVp1eCLZU9zrdUDPNmTsG1V12uxdE5Rj/5KQ+/2RRbbftzXH3drWhY3CIKpy/jkDDXHfh5&#10;Q8HImYH53siHM59iKGXpQMbw5ssv4MiD9tcDfbQANws8b/QD7LTbXnj8mVG6PY0rmCQ2GHiueS9B&#10;Zb6uOW83HPgM+XwN2Uljx8CZf2PWU9vSpbjioouw/Tbb6hhtsTkLO0ufhmyGq669ETPmLlLiiRnf&#10;NIzmUAie5ksHrv+9ao+YLhDQ+WMJCJJNDJwnjP8AJ598ovRBxogHxshcouz9bLuf4/lRL+sKLImo&#10;PjKj2rVrAxo1J+Bw2jGQ7Owp5dGyZCEu/dMfsd3PtpEx2hgbb7ypHrZE3XDb0HsxeWaDLu4kxB4x&#10;q0a3q4pzw7Hv76AQffetjfwxIOG2JTpXdLoYhFCHffLJJzjuuONU5jbZaGNssslmOk6HHHokho98&#10;EPnOXuTKPYNef5MQTEX96jvQRmXFEWampMvtdwgz8RO4QMqMoK7uXuk/M9Tk2VfIj2rXrSU4nxkE&#10;U1Z4AAkXCjinmH3idbVUsqZZt8/ZKskMVY4DnUf2qxYy9G1AGeHOD2atc+WfZGcumlDCkye5s5Yq&#10;t66TvCW5QaKTui6TLWr2tCNvayc7q91zfYI625Cdxk4a4pOBJO1tb6fIW4c49BJkshwBbU9Lh0cz&#10;05TwFJ+O40SympnUrNvJRcn6HzCXQFtLq7aBZCdrLpPs7OqSYMzdInNFApJIDNkM7SjLcuQRi2e0&#10;JiQD6WDY2TlRLzj2fN1kJwm01sbFSjZx8Y2LCiwzojW9xf6yZifH0gSkxj7zOwan1e5ba7BN3CLM&#10;NnHhijrcOVgqjILotxIJTr/EXiQ9vSG1QfTrjI0xz2b19frNo/73qTV4/+58Et7mhRoj0QdnHU6O&#10;D8eUmWfM6GScV+pZoWNW7uzWv/N5DIbxoe+tcij2hLESZS7o64CvowWxoFuz7ki2Kykl7WapGJ/Y&#10;Iu7a4UI2x6badQcL+Iwpa3ylD8vsTS6a8j39Csok5dOcX8DvzXd8HXi99Q1jF5zPjq0gnOfq6G3N&#10;AI6ENQufRGchHtAasQtmTMEVl12OrbfZHlf++Rp8+NFnulNncasPo9+dgKNPOVvJTr/Ex1ys4ljT&#10;Dg8mspP97O4qI+xqQj7qwcSPPsRvf3c+frbjr3DTbXfC1dqEFd0lTUL4w0WX4r7HRyGU5uKv6Lk6&#10;xw+M97h1PZxgFqNDdrJNaiM5pqKfmxctwe033qjx3p8v+iOWzpuNkKsNK7vyGPf+e/j9X27AwnAB&#10;wfxyRLKi44MSk2QKTuYmbYCOUVh8coeHMjFgn6x8vV3rE/QZ+Mp5wVfq73HjxuHMM8/ENj/bFjfc&#10;fAuaxTdPyffM6rz+pptx34MP6Xktjrw51zH62qBW/s+6wHkX9/kRaG3D3/7yV2wmccS1f70eU6fN&#10;1Ax2ks/jxk/EWb//A9o8YmfFN9fdluQGWUYg58Sy9YTRHRuc7IxzG7s493T+OllfL+pk0lx9xaW4&#10;/SYR4rmzxADy9NSwZtJNnTETV117PaYDYJUAAEokSURBVC6RBxsvltEmTmW9jQXv39cGRwjV0aoo&#10;Q2aePPPkIzj/vHPw2qsvaeYgDQaVDbNonn7uJRx/0pmYOGk6upd/qbUGWVycRbjzRXEwV5NABube&#10;62eymsE1n1UZKJz7MiCk08st+ASJTmZ2Xn3pxTpOrY1L0dHeqgawVO7CtOmzcPeIkfjTZX9Ghy+0&#10;7mC53pNV7s/T6+hofTHlc5xw/NF45aWXdYtQQeSLQQszAD78eKIeVvSPV0fruKiDI4ppMDhbVIoZ&#10;mSPMvqXyIHnLQDnkd+GmG67BrTdej9lfTNXVPa8vIHKXRsPiJvz91qG44KLLwJNIufLZn4jjK69d&#10;C2fFkTNn9c0UGHcciopSF/lzu9pRzGYwd+YMHHnIQXj79VeV+OQW986uHiU4OUbHnXSqjhEzGiiL&#10;VKxmfvahT4n1zdsNB+P0GaNnni+fOWvdXnnpJbjx2mvRMHuO1uBihga3ey9a2oorrroWN9x0O4IR&#10;+X1CnOYMiRqHRON41nsbF8eJpS1c4tjzdOtVXy7D7FkzcPhhh2DUqFGa+WwcZRYS5/a0o485AS++&#10;9KqOA2u/1cLhWBfYDsK0w5CdJlgmiXbxhedj6O23YcH8eSgXmdHtkrkUwqLGFlx0+dW47OrrxZ7l&#10;EM/ktU8MNDnOGjz3k2Wi77797caGgwmKGSAzQOSBA7NmzcJBBx2EF154wZlbBadw+pKlTfhw/Cc4&#10;7/wL8ehTz1WyVQe3/uY2p/mzp+HVl0bh1lv+jnuHj8Bzz43CnXfdg7uH3asHXdx21zDRC2+orqNu&#10;IEnDg/cGA9lZFDtDAobjw2DZ53XIzYbZMzBy+N14/LGHcP/I4bjnnrtx191Dccedw3DH3cPx1PMv&#10;aZZ+LWTo24Bbzxi8BL0+vPnaaAy/cyiG3X4n7rjhJjz24KMYevcI3HnPfXj4safx6utvo83lV3KQ&#10;hynQRxo4T4y/MnA+bSgYspM62+hws2DAQxPuuOVGPDRyhIzTI7jjjtswcuQDeOzxJzXQvP/hx/Qg&#10;HC5iM4uGtppb6xjQ0U4T9Z5DxXxJszsZDPMgrBdffAo333ytjMttePDB+7U/D9z/qMjfg7j11mF4&#10;VvxVLvpykTWdra/sOYFrny3nZyMbRn8vkBjisYekH/eNwNChd+Kuu+7GfdKnBx99AsPuFbl7+FF8&#10;+umnmuVu/B7qbY4xbfTAe9YalDNzsAXb1NraimeffVZrJj788MO4Z9h9uHvoCNw74gE8/NDjGDH8&#10;frz7zgfq+3CcBs6fPlDu6it7HCe/qxWTPnoPI4bejttv/jvuu3e4js99Dz6Cu4bfh1vuvBt3DBuB&#10;2Q0L1Rdnn1g/n8+CxEG169YSffGAQ3ZyEaOjdSnef/ctDLvrVgwfeofqhztuvxUPiayNvP9h3H3v&#10;A3h59Nt6AFP1sRlcoAxyN+JNN92kMnf//ffj9ttvFz1xs+iFe0RPPIjHH39cD12hb8rMNepMoy83&#10;LPj8KmB95/6Q73hGBnflRP0SK2SSyEUdojPpacVtf7saV1zxZ0ySmHW46Li9DjwC706YhPLK/8FL&#10;b47DSWf/XjOLByvZSdnRORGN4n+6s3oo0SEH7oeHH38KL7/1Hv520234y+UX45Nxb2JlbxduuPk2&#10;PDxqNJLd/9RF8HrbH+U1yBGlAogmZC5I/EdfIcUs2pDInS+Cqy+/Cn8893eYO2Uqnhh5L04+6lBM&#10;njAWcX8z3hozGnsfcxoWxLoQKH0FX6KEQCCBsvgOqWAIhQQPKwrKOLGe7ppkpx6OWpGRam1bX2Cp&#10;EX3WMh84L6ZOnYrDDjsMDz30ECZ+/hkuuuxSXPaXP6NhEfVbBBdefBHeemesLmxzcdTwMeZ6q/2f&#10;Cvrfq9bg/SNiN4fedDOuuOgSfPDuODx4/yM48KBD8enn0zQmevOd93HQYUepjeYJ83z2hVJRYhHW&#10;+66v/SHMM6wJ2emsukQR8Hi1LlpHUxP232t3TP70I13p061CAl/Ar9sFPvr8c+y67/5Y4vIgnq//&#10;aaTOxDFtoJNVcbT6KcRrr74CTz76kNbYYzYXHReX26vZC+3uAI478Qy8P/5TR6GKo9/Zu0wPKFpX&#10;Zmefku9ry38CM7jms5lc5r7MViDZyZX/cimn9euY6XT4AfthxpTPRWFKf0oFZ+VC2stAf9yHH+HX&#10;hx/dbxu7EZy+9lLJ1lPRErw/ZYz1sz54920cdeShSkBRMa1eGU9Ln2VM7h42XE/QpwJi1i0d4mrX&#10;rDXYFpY88Pk8SgyyLg23xzXJnNx9519i5rTJTta0GHuSoszIYJ/efm88DjnyWHWKSUYZspNOJPvP&#10;a294Z8WRsXWRnbrQUS6KfuA273E4+fjjdMt3WsaHxFRHRwe6epwtQiPvfxC33Hq7Ehoms9PMTwOj&#10;wPrk8dvPoXXBPEs6geb58jOfOTOe9tljd8ycMkUcMtGJ4Qi6O3vQ3uYR3VDC51NmYPe99kdzu1vJ&#10;Tp7yTYeL48IxrXeBfoKkKxdBOst5eD3tGPfuWBx5xGEaoLGPDCJp8DUrWsaFzv6N4oRxO1q9t9EQ&#10;30R2sv7RL7bfVoLmOdI/l9akYXYgD1fiwtTHn0/HIUefiKWtLnT4giiWukWOncNmdE71k2Wi7779&#10;7caGAwN2LkRxSxnfM3AZM2YMTj75ZHXCzBzjb0lgcJGHZNrVf7tRD/oa7PqbZCezZ5567GH8ZKsf&#10;4uI/XaSB2L333Y9h99yHex+Q4HLESLz08muqE0igUV9yLtKvqHbd2oK1Orl1mJllop9Ef3PbeuOi&#10;+fjrny/HD7fYFDf+/XoMGzYMjz7+mNiguzHyoUdx29DhmDh5Wk1k6NuACzjUazl5vXfYPZrB/sfz&#10;L8DTjz6OO2+/S8foruEjcefd9+KZUS+pbeLJsrRL1A8D54nxV2olf9TbRodzTlNuaPs5ZkuXLsXV&#10;EqhstukQ3HLzjRg5ciTuvvtu3HmXjJHoubvuuRcfTZwEl8+vJXBWX0PaTR1T/8UqQUx8tlBYt+Cn&#10;xP6OHDkUO+zwU1x08QUyj24VuRuOu+68ByNGPCx9egSvjX5L9bgeyMKF72rXrBGcwNXRTSonJljR&#10;5+vob/pBf7niUmz9061w3XXX4MEH2Y8HcfV1N+DBRx/DPfeM0PqDHFcGo9SR/QmbavetJagXKGuU&#10;G9pTtu3RRx+VMdoB559/vpKdI+97CEPvGo7h94zEMJlHjzz8hLPgJnZq4Pzpg+Nnff372oHjxAM0&#10;P/lwHA7cdy8cfdQRGD58uM6he4bfq4cUjbj/IZ1HbW4f8uVOXbCiDucBeyabsJ5QolPkjgtnXMRg&#10;Zj63FT/64Ehs9cPNcdEffi9jNFTJwNvuuB33PyBjNfw+PPHsC1reovrYDB5Q19Fn+Oyzz3D44Yfj&#10;0EMPVZLzkUceEZ0wQu0SCc/77rsPjY2NOo/o93Ae8X21a65f8PkJBhKdFSIrLn4meYWI+NpKfgW9&#10;Sna6F8zC3jv9AtOnzQJLqLR6o5jw+QwcdNTJ+OCz6ZrZeeRJpyvZyUVfxuaRCtnJOIWEp2YM1nEO&#10;UXZIKPE5Jz1N+PTtl3HKCcdqklG6a5UesHTvXbfg2ssuwOKG2bjm+hsx7LEX9IwD6pT6H5An98+E&#10;9aDqWJIZf1GNj5IydtFAHH5XELv/cg8smbMA6WAIyws5jH3leRx/6D5YNOtjvP7GKzjyN39CS+F/&#10;0J5eDleMOxBKKInfGupwoZSOaiZvOsEyfH1kp2MvqBs3fBktzgNTSorvubDGOcQ5wraw3u814t+d&#10;/8cLRce5cO0N1+Oe++5VX5zxuto4gbneav+ngv73qjV4f+5M3Ge33TBr+hcoFYpip+L45OPPccih&#10;R2kCHxewf3vBH/XsE/pB3J6flT5zlwUTHatdt5Ywz7AmZCe3N/EUp3hQ3otSLYiDcerxx2umRjHL&#10;IqZerFy5XOtXFjrLeOSpp3DsqadjQWs7UiXWHKyvsVjTmXCc2P5kJw8aeOrxh3D1lZehva0Jvd2O&#10;oiHpxMMspkyfjcOOPAETeHJsShysnASYCVGuUbmGCEa9yU6mGxuykwVluY2ddTuPP/xQjH75BSU7&#10;qTDpHHKMGKA8/fwoHHvSqXoqKQPlwRwsc4sJlf60SRO1zABr2FHh0qEiaUGSiZkZv/v9BRh69z26&#10;KkEHhxlThriqJ6g06ZAwYCHZSeKCgUtz01Kcc/aZeH30q7rFTmvvSLvpAHuDETzzwss46bQz6zx/&#10;KjJNknMgzN8kIFy5YpnW1fli2nQcfuhhmPLZ52rQSEyFxQhSafo8Xlx00UUaCPB5MFju7+wbxbUm&#10;1s8cWhcMeUwY548Bixo70X2nnXQyXnvxZa0xw1XNmBiFcrlLs75J0Jxx5m/Q1NyOfKFTg0xdUJA5&#10;x/mmCwwD7ldrkHClvFH2WI9u1swvsNMvd9QMFNN3vrLOVnNLGy659HI88eTT0j9xPov1rflGfBPZ&#10;6e1oxaknHod/vPiCZkB6XF4ZR9EL4gBThp598TUcfNQJ6nRyGzu3qVFvsN9KcIsM90fffdcWhK5f&#10;UEb4/NkWE4BwCzsdrtmzZ2ubOIZ68EC5pItw551/AZ56/kUlbwe7/uYYUX+zIP+o55/Guef8Rsld&#10;yptm00mbCfO8Ff2cx3pjTf3gyAt1ntab4kr/H87Hk0885iweRMSfiCS0JiRLW5jt0dWuWysMdMYN&#10;jF9BspO2iY4wX59+8in88Q8XaqZnRtu/pj5eY5wqYzWYxmsgePDftddcjUceelh1MoMa4wetSTb1&#10;H6ev64N6gafWBrhII7qNZGco5MLTTz+MP110vugOBvPSbgk+uYXdCRDpk3JMjF9a/bq1gLajIj9G&#10;VlTuKnqBYKZdJODFub85Gy++OErGiCVUck5GlOqz+s6fbwL1tllYp/6mvmDw/NJLL+Gss86C18MF&#10;q6zY4LKMX050uegTeVUbRX/ha7JnwL/Vd/w4Tt0l7ugLYc6MaTjk4IP08Fb+jTt2qu3MGWzjRfvK&#10;MSrmC9ofZkjTH+Jut+efewYXX/RHeNwduqOC+ptxBfV2UuI8Luw4fap+7cEA+gu0PZQ5+gvHS2w+&#10;ceJEpz+hwVDmoSIT/UlOA/mep3Mv7xZ7GQhqZmchGlSy07d4Lo759YGY+NkUPQS02S26Lt+DF14b&#10;i1PPuQC3DXsARxx/qh4mxXqxWnNZ7ZDo7ZTEwKIrU0n63/WbQzonMgWNJUpRD6Z88BaOOOQgrbXu&#10;imSRKvYgGwvgzhuuwsV/+B2u+Ms1uO+pl9ARy+tOWZ5VUV8bJH5bwo94SnRYRp4pa/aKvMWi8rwD&#10;cYR9UZx41El4f8z76ExnUBA/tVN++/YrT+LMY/fDsGG34tAzL8DSzD/hL/0X2sgvJcua2ZkWX4N9&#10;rzfZSZ6AvrV5/+677+quKupyxuMRAUnOW++8Axdffhn+eNGf8Oro19DY3KT+uGNrq1+73qCt9bR3&#10;4EiJyd9/512tz86yMJ2d3Rq7HnvcSbq76vQzzpGYKOvsrApzN7ezkMj31a5bSxjuqyZkZ1exBH+H&#10;F/9ctkJrOnkkSH5LBvuAffbE8ccdhVtvvVm309x0y8047KgjcchRR+G1d8aic+Uq+MLicG1gYf0m&#10;9Blhfv462bmsu4gF82birNNOxrHHHIG/XXudsw3gjrtwxZVXY+fd9sZVf/27nj5qyE7W7OTK+WDY&#10;xq4BmIBkZyIehqetGauWdWPCO29jvz13wxmnnIwH7r8Pt912G559/jmcetoZ2PbnO2DilOnOtk4R&#10;FidYdoJO5z6Dw9nn/VnAvphJ6Hb2xx59ELvvuhv+8Ic/4PobbtRVWNaIPejQI7QOytLGZt2KtmjJ&#10;Yp2wRonVE3Q46AxzDBlQkrgg8USH652xY7D9dtviyisvxw033IA7h96FRx97Akcccyx222tv/OP1&#10;N3Ssq123dhAZMOQmXw1UNsQYRkK61ZZBM/vIbKCjjzwG555zHu4dfh9GPf+sOpSHHXowTj7pBHWW&#10;uepPwsnMTcIoLgf8zgmQqrdp/aGPyHAMOb+jc0xwS+O4t8eKrtsXJ8iYPP7oY7jrjqG47rrrcekl&#10;V2otoTFvj1OikwEaszVY4Jm6lfLHRZOB96s1WAydMkeik6Q6x4v6YM8998S5556LW265RVf9r/rL&#10;X1U3nH7GWZg5aw66e5ZpMFPtmrWEIweOY8zPA8lOLrhN/fxTbL/N1jjt1JPx4qiXKlshH8KxJ56C&#10;3fY+EG+995HWJ27u8Oi1OFbm+kbPDdR3Ri7N5w0FBiXMgGGQzHnBoIVOxp133onddtsNV15xGYbe&#10;dYfapL9eew2OOfZ4HHPCiZizYDEKXb2DXn/zgBiehk09Pm/ubNw/8l7dTtfS2q6BpWm3ed61eu7/&#10;W6xBdPYjO7mISHz+2ad4+KEH0NzcjGLJyWziAWx6+r8EYPXuy9qcceNXcIs0DyjijhYu5sydPQf3&#10;3D0M8+c1qMPP9psxqjZOa7v+YAF3HYx+7R+audXQ0KDzTMkpsT/cbmv6MfD/BsP8oc6LRcQmxZJK&#10;djJDP5uJY/r0iRg+YiimTZuivyFxUJ3sNHa62rU3PLQd0h7adCMrKnfSJqO/mWXH3TsfTfhQdN7t&#10;aGvrQFu7C13LVsr84XUGjy6oBrNYpSRALFbJAM9oKZInn3wSzU3tCPhlHsV42jR3WSTF/+PJ7XnR&#10;K8auVesjx63e8id+t8SN9FdZ0/KlF0fh448/Vp+WC7s8ZHK1Hqig2jXqCeputlfrDApYc5Rzif43&#10;T8Nmxvf8+fP0NyyfwkU4liMiVN8NYt1GUP7YR8oc+8BkAo4RFxQpl9X+p7Yw8i2oQnbqTsq8+M4S&#10;qzGz02xjL0Z8eFL81F123VP8t0+QL6/E4lbx39KdeOqFV/UcgFPPOleJzpBmdXKXpaP3aKdJdA4G&#10;spOL7MwA7M3GEWhdiEsu/hN+87sLNDuVRCgPdc3H/PjzZRdrTfYRjz6HbO8qtDQ160nu9bVB5G9C&#10;SnYyqzMpPpwhO6OhpBKe99w5AkcdfBRefOYZ5EWfJwMdSAVa8coz92HrrbfAEWddgBneDNzZFfDE&#10;uMM0i7SMWSYc0UOb6r2N3RB7fE9/hzEbM/J///vfi52droRn9/JlmDVvLq665q/YZLNNcc+I4Xpq&#10;uSNvDgZed7CAO2EfeuBBHHv0MVoC0CywsQzRy6+Mxs+22xF77b2/+uLLV3ypOoPPgDEIbVm1a9YS&#10;9Bf4WhOyk1ucEuG4CGVanBO5cSSM//f/+f9i+rRJ+PST8XjyqUdx3d+uxpNPP4Gx743D3AUL9Qh7&#10;Zg0yk6beBnBNI9xHdpoDikLeDvSUcmhvXopPPv5Qa4oNHToUzz43Svr2nGZ0lrpWCpZrqi9PSeNB&#10;JFwFJLFmSMeBzkmtDihiHUhuZefhI9yqypqdvo5W/LOnCzOnTsL4997B8Hvu0ppid98zDM+PetFJ&#10;Vy6U0e7lab6DO1jmqn/Y59IVZp42/+7Yd7Q+zcOPcMvgXRj18qsK1rvsXbZCJym35X755Zdq8Ktd&#10;t5YwASWzBEl2kkBjcKl1YcU5ZpD8+uuva42QEffdi5EP3I8PP/5I64PEZI4ODkVq5KCfnFdIz7IE&#10;k8wwodPlbFtKiZGYgX+88roEzcNx6y03YdQzT2L8h+/rqvqKFWL0PB6nrpg4y0ZhmXmq0D7XV28Q&#10;qmhF93na3Bg35l3cf98DeGDkg1pHbOzYd9VwkOBkUX4Sg+wTt0PScNBp1uzjKtetJb5a9U80LW1U&#10;ueN7ZtoWcnl88cUXGD16tBKd3N75wEMP4oPxH6rDzxVL6jZmqFa7Zi2hwbvAyIMhO80BRSGvSw/H&#10;8rS3aabGfSNGSp/uxz3DR2LMu+9j6swGlJb9E40yhtFU1jlAhlv2RU/oIoTIcn/03be/3dhwILnJ&#10;IIXzh5+1HnGhoJneDFqefuoJPPfsk6q/77t/JD4c/xFaOlxI5UtwB8KDXn+TyGD9Xtb05eFY7W3O&#10;wSpmZ4RxYvqe90BUv3bt0E/nCcxzdfyIGMrFEpYuXiLjF1cCjaU50vkCwok0MmJjayFD60Kfv9D3&#10;nXEYCc6nkugD2iZ+Jvne1NSk84P17vr//3+C/m2pB7hoxQCN/eEc45znK20vDzKs9j+DBzKnwzJG&#10;SQk6RH+zVuzyZZ0yRnl0uFo0qNc5IkHh18lOBo6Dn+wMiv6mb8dDPNpEN/DwMi4acLeOo88Ggw5Y&#10;OyhfzmKIQ3YyWKT+5nvunuBOAtZh56F/JDxJFKRknJg1bXx7B/2uqeNn4oo171drsH+cL8x64udF&#10;ixZp/4y9GuygrxMKBHX+8HA8+j8k2NgfjhvLLBnCw2zhDInfE6b/k3C2wFe77mAB202SRtsvskdf&#10;oq2tTQkLM2b1hLEzzmczn/tsPecNywvEQkHxE6Ka7ccDipQcbG/BB+9/hFdeH4tEuqQHMkYTecRk&#10;Lo1+8x0tgcPD8rgoQl/bzBunfIex2Wu2p5ZgH80p8RFPBzqlTyTYn3jm+dWLoSzDRFLT3daMJ596&#10;BqPHfoCg6EvW0ubhbfX14Spkp8AkuDiJIA7hyYU4d4cPE94br2caRCVW7ymk8K8VJfha5+OjCe/h&#10;zkefweJoCf5srx5QpDaKJbJEf9AvZMKZlhuo0wFFnCecP7oAKp+ZUTtv3jw88cQTyh/kizmJiXhG&#10;i/Q5EcW9I0fgrbffVN/I4X8oc06bq2Hg/WqNnMShjFNfeukVTJ06XfqZkzjdq99zse3NN8fgKZE7&#10;ZnzSh+XY8m/OQaHOM6knjO6oCdlJQ7GyZwXCvpAaaDLFzOTiwRduTxs83nYJ8Fm/IK1H1jNYTmZz&#10;6uhTCVEQBnagllhT6JwApT/ZyZo0zDxhMeCVK3r0QVLIM9m89C8gz0CeSaaMplYJluXBcosxT4lk&#10;BhfrNvQ5JWsq14Ek5X+KgddZPbkq941EWM+RmVsSKHvaNauT29gL0paVPZ0I+z3iDIfFQe6CP+jT&#10;bd49K1aiqd2NzmUrnWBZDKUTLPMeTj+SCdY9oYJbsz21BBV9ZyGrmZ1Z6WtbayOW9y7TFQdu5zTb&#10;2JPZgm65JeFpViXoaNIpq3bdWiIvc4FOFglOriybTBo6izT0BB0UzkeCtW9JBCTF8SKhXu2atQVl&#10;z8B8JzJC4ydgIWM9pVjGhM+bypRKMiJBGrMXmAXF03C5ok6nhv2ljli2fKU6KEZh9TcMhlCohaF3&#10;jDedo77vzLgQLMZdEOcqEoqK7gvpZ25l9/uDahBoHEiesd4gt0VSJkl8Un8Q/a9bD9C5p05jmQE6&#10;+QRrkZJ01q0aEpSpsy/Gm9s7qddIclLHkPSsds1a4pvITp7GzkPz/uvLlZrF5fcGdJsGA0xuhexZ&#10;+d9i44pa16ncu0JPAee4cMzZ//6y1l/eauWsMEjhwgzbw0UALoKQ8KTsdXWV9UAcZu1Tz2fzGXR2&#10;d2ltNJ6emCt3D279Tfsvc50LcHw1JTw6O0u6K4J6zjgxfc97IKpfu1Zg3VCndqh5rjHVYxkJhAnN&#10;TCmWxL4u00O+mPGktesqQVjd/R8+234wzqJBVPQD63XSTjHwp7PPee+U6Pn6//+7qNamWoK7O7RP&#10;xaLOMdop6jtDflb7n8GDFIr5TvEZiup3M7MznYrKq19sTUz1g84Rkp1KdH73yE4G9Ep6BnyiB1do&#10;wMUt0guXNus8Ggw6YF0wfoKxJwTfk3iinLEUFrNoCG4VJEEQj8qz4Db9sOiTin/P52Ku6YyfiSvW&#10;vF+tQXtEu2TmDUkBnvLNz+xrtf8ZTKDvzfIcSh7l8pq8w7nEMXJsbJe+0ic1C7x8H6/U5Kt2zcEE&#10;+g/sC99Tn7E/JDkNgTvw97WGsTN93zl23sC0X8ssibyT8MxExUcL+5QEZAxRKPeKf83DCxPiu/Ec&#10;EO7OKcATCKrvTZjarGbeOHOn/vOHOz10HMSHoH/K90zyYDKE/k18Ce624rkalEPGDvw7/fL61/yv&#10;+MRxiUPVD3JiJcY8BMeyIPYpHBRfU30J8X98LqQjPiSCHchlk1jqCSBUXg5/qoB4piS+bFEzO+lz&#10;0CdUH7Viq/rrPCM3a8rO+gfnDMeEz5ufyf1Qv9Fn4HdRsU2hSFC5re7eLv3Mg/+oKxifOzJHO7em&#10;XBsMvF+twXicsSpfSWIWCiU9dNPnC4j+jklfO8HzNMyY0v6yxArf87XaNWsJM/4mTjAyYfwKYr2R&#10;nRzwcFCCy1RWH4yzqhdGoSgBKAU0EZYgLKWkRz6fVWXr8ri15iWzngY2vtZYU+i+Tnb6OlrQVcho&#10;XRqPu00fpLL96nQtU7IzEs8hnStj2Zdf6cnSuVJZgwH2c03F6kwYYiBJ+Z9i4HVWT67KfVl4m4ff&#10;dHUWEAp69ST2Mg/1kfH2trdIQBbVjEhmf+YK4gzL/y5pbkKAylQMIgPlwUx2kqzlOPFQn6KME0/L&#10;p1EguUTSotDZowQ0jUSp3KXOGRUYlTKVVrXr1hJ0srLybNluri4zg4bfaSaQyCXliAQTyyIw+O/q&#10;6VSF2tbRqqtK1a5ZO4jcmS0na2wpEBlhICVIZ+LihPhlLnQogeHxyviQ7Iwy08HZ/kQjSKKDBp36&#10;hGMXFYPHcRtIdvYPhAg1tmu0af2iz4A7uoqyZUAjWCqIYfD4wYNveDgRDXsoEFZyQB2Syv+yz8zq&#10;ot7Q7d8ZCWzUIah+35pBZK67s0vlrqOtHSuXr1CChiex6zzy+bSfvcuXKdFOp5GgTLa2t1W/Zg2h&#10;wbvAyN5AsjMdE0dMdF5HS7M6jtl0Tg05g8t0voQWV0ALwWeKXQhIgMlT2pk5xH5rMKq6rg99962N&#10;s8JA0rSFjpbJCuKYsEh4T7fog0hAvhPbnc+gWQx7lgX95e8u+f2g1t+0pV6xTQy+pG3UBXSaedI6&#10;bVdYbK5xYvqedwVr6Jv6QclO8XEM4UkZc8hOR69zizHrxNKJpP3hFlw/d8PkcrooSntb7bq1Au+v&#10;z7cC4yw68yiBcr6gh0/SJunih8x9n9gib1BkTncWOPJkYPwOc71vQrU21RIkZ6if6dNxEYEkJ8kA&#10;fs/P1f5n8CAlfndexoYkWVwzoxl4drQ3iX/tU5/OzJXVRKd8dsbHCSCdcat27Q0PlYFKUOK0qyJ/&#10;0iZj35n5za3s1A30YxmAMXbgIVjcmjoYdMC6QBtK+aLOJjiHTKY+/0aChgvyXHzTOtJheSZR8fvE&#10;/0nJZ74SfC7mmnxO0ZQzz/rfqx6gP8NyD/Rt6LfRTnEusc8kdAfazUEH8X947gTLLNFnY8IBdR0X&#10;qhnMk7Bwi40ieUFfnNlbzAzkll19X+2agwgcB/oKJJ+p0+hPmPGhPFb7n1rCyIcjI057HL3g+Cz0&#10;m/kd284YgYcEZ0RvsV4lYz7qaGZHFwtd0s+M+na6o0qgHAbnXcVn1ev2A7/r35Z6gDqb48N5xGQI&#10;+no8JIs1Y7nwy51gfAZcJFVfXHwLHm7KfpHErXbNWsL4C5xHbJPKVeVZ8/mTtCUPwsMbmZ3P8aNO&#10;524rPw/lFZ8oKP32hqIa86k9E71XzBR0tyOvQ11nQBmhrGTkXkR/vbghwLEhsclnT51NzoC7rdhP&#10;+uO0sV3dRWl7EC53q8bmjNG5KOIku/XJswMnXjG2uNo9awnGoCTVqcMpf+QdGJeTJ6Ge8LjcOra0&#10;syRBSYry72Ha4EHQfjP+Jk4w8mj8ivVKdnJbCZ2poDwsdl4nqyhWCmUsHkIqIw8qFZWHQ2fSOX2P&#10;AqMrMmIg+ze8HjBC6Hz+OtnJwxMIKlYGlSxkzd9S0QSCUYTEMfEFE3D7wnq6LwkansZOI+mcxmWc&#10;kj5lTtSK7CTBHNQgMiyBcUlPY/e72tAlCvXL3i4JZmTsAjSAzBgM6STlCWNpHogjBqYvWHaEyfRj&#10;sJCdzOwsMLMp4NUMJ2alcaJSyXJcPQEZh0JZDQZhVmr4m5aWlqrXrSV4sE0+7WxLoHLnq34vSoiK&#10;hU6WXwLLUmdZs2473O3qaC1fuUxXkwZer7YQuYszwDIwBERF1kVvRKIBee5RXfViu9s62nVsVn75&#10;X2IsQmq4KZvqyIhzTKOuW71TomMqyopOD6/L8e4/NwnHSarWtvUDGjWi/3eG7CTaWtqxrGe5kp18&#10;X8yXsHL5l844ipFgn5z/cQ7NMk5NKpdXsqP/desBOvjNjU2a0cAsB2bq8zudQxK4cNuqbnviKqsY&#10;b5KcfE95JKpds5YwjoMxvAPJTjpVBLPstD4pM2Y0QKOeK6Hcu0oLwbvEYfbzcKnOXpVBGnraKcpX&#10;f/Tdt7/d2HDg4iADZG6ppRxSfzFYdgKVmPaJ84fOZKmzqIsiGRmjMOUznx/c+lvGqpARx1fsDOtb&#10;sm4s9QGzVOk0cmuQaXff865gta7Z8GOwdtC5d8jOvudqMjtFfwt4gAyzvanPSQhQB3DucyFRX3VM&#10;6gPjK+jzrcA4i4bsLLA2negGLoiYuR+RuZQqiNP7PSA76QtwXlHfmUCGc5+ZnoNh58e6IXM7JLYp&#10;xnrYKZ0/9IGKhTS6e0TWNPPHmSvfVbKTNX35yjqKGjB392pgVhaby8yt+s7/b4aSEqKz+Up/gfK2&#10;+nuxUwzwDdlJOGOZEduVVqyL7HSC/zXvV2tw4Zb+Gn0aktDsH/umu99Erw+0m4MNXJDq738bn43E&#10;GYN6xnDc1dLd26Nb2CMxlu+Q2DgR1ffVrjmYQB+OCzj0IVjzm/E531Mmq/2+tujzQxxfxNgQ2iSH&#10;7IzL2HA3FAk06mX+nRmBjMX5P8zGJWhjuSOO8XlvT5faLPIQ/f131Td6bS4wOIfL8PPX21UbcF4w&#10;2SiTTsIbkjgv5iREMJu9JH0kKUjd6A6I/uvq1YNe4wGXxPBeXZA3erPatWsB9RMq+omLuuZZm2cc&#10;E1vEkg/pgrNIQI6BuoGZ1DEBd7xwXLlwSr6Jc5A6j4dSMXmOup0yEEnJeAkM2Ul7kBPbRtRCt7DN&#10;1GX9/XDOqVKJ27kZ0wVk3NLo7CqobmCcSz9pjTI/tG8KJ14xtrje9os6m+X9GJNrfCqxD7es01bR&#10;/2ESDEF+j38jJ8GFILab+rHaNWsJYxdNnKD+g8D4FcR6IzuZAstUZa6ocKuwbrGVoJirX0zvjcZZ&#10;2NknD85xVmhMaFSY7cAMqIGNrzWMEDqfv052MlXe1bJUD1BgBiQnKleTqGxYZyeZEae4vFxT6fPl&#10;bl1x9slvmGHjnMblOP9GkZv71orsJMlMwjMWDSo68xkUpC8lUR48rIg1kXp7yjKBRSllU1pYVxWV&#10;TO41M4McYTL96DNQa7anlqCiI8lptrGzZhWJGiolrlbQESNpxuxOs3pBpWWM/2AIZhhQMiguSrs5&#10;SZkZSKWimZ1i5JkNRCXELcQk0DlGnFthUbAkBKpds3aQtijJScKyOtmZL2ak7R2qA9hekukkZHS1&#10;UhQtVzAZpOmKusgZyw84jo44ytmCvlYjO3lKXy3IzmroT3bSKDOzhhmDBHUadRv1BEsSmBVPh2AL&#10;6yJJRowH9YRzwEKdIU5Kl+gtkoA94lCZGlZ0hulcso/8HYkOdWLk+bNGDZ0Xlr342vVqDOM4GKdh&#10;INnJrE5uk2bNJwbMJJ9orHt6V+pBMU3tPsSyZT0dO1vqEsfFIaSZ3UU9Qfnqj7779rcbGw4MVljr&#10;1uVy6XiwvACJGLaN9ZjpKHd3FcX+etTe6vZv6X+L/E+us3Nw628ZK5KdPHzA73Y5mbeiC1j2gn2h&#10;jJmg3jiMjs6R8R4kZKfRcwp9rs6ClSErWDZhxbKV6h+Z0ipZcfLbpc8M5Niv6tfe8DC+AuXCvDfO&#10;oiE7fS736vIqtD/M7k7lssh3leEV32JN36YPxv8w1zUwcmjuWa1dtYTJbDABjVmc4hZBLiQMnPcG&#10;tZr/64bMFfHX0wkn2OdWby5c85AibmNn5reZL18jO8V3J5zxqnbtDQ+ViUpQ4rSrIn/SJtp5gn4d&#10;CQEehEN9x6CLfh3r2XGxoL7z/5tBuTJkC20p5Yvge5Kd3HZLX4CxBGEydZndlOK23EFOdpLk5KKh&#10;OZCI9ookk84ZiSnM/DGodo16gos5JDuZ3Umfjf6QyVzS7c+iH0gIMKb1+n2i/7xaki2mOxZpg6pf&#10;d7CAY0FfziQhEfQf+Dej6+oHyoRzELBTl9GxoY6d6CM7+cozCjhfqLu4W5FcAuWJGd89LKcUieru&#10;EPp+fjezPpOVhWDu4nOIXUffVAg0sdHm0KKvt6s2YPs9bU3ql+Z7/4mw1qxM6W5F1iWNSzzLQ4rC&#10;mTI6xI9gX7vSIaRDbmd3mG7Zr5/+I++QjonNFHCBxuhijhF1UyQtPngph2AspJ8ZQ1BP0B6Vi91a&#10;9otjw51/LHvIBe88ie0g9UbW8cXFNoREr4Rk/hn/lX59Pia+LhNkZLwHtmt9gjGpSXxgkoGJiegr&#10;OLaTOxFdSnaS9OzoaFM7xYURxrkqcxW5c2Svj4Rzxq6+9otyxAQ96m6W+WMSYm/vck0aI0/Hkh6M&#10;YRnbMkZk0g51I+tLO6Rn9evWCsYuGp/S+K/rneyMirNE40ZyhkZPs5YkeOFqmMfnVoabAQsJGgo1&#10;lRQNCoPpcrFTH+DAxtcaRgjNZyog42gRJNNIdLJIutfjUkNBI8FJSyPI1diwDDxT6Vk0XVc35Vkw&#10;C4/G0Tj9ZmKsvs8AkvI/xTeRncViXoLlDmeLcFQmqhiNhASSRekDnUgGlzQK/B3bp0RUNqOGwJw4&#10;6MC5runHYHBeeH86wwTHiVlBNOxq1Cvp/9zKTrk040zlRUVFJ9SsstcT3D7D+aCZQPKeyo+rJ2wr&#10;HS3WeWNfKE+ck5xTJDtJOun7KtesHeT5Vc3s5N9ENkRvOCvhJGdD6hxShnSFXMaEuoOGg8a+ra1N&#10;5xZXmNQRkb/zoC8ToPGaZm6ahYh6kZ39kc9Ke0OsdRnX7E6C3ynpLrqOBoNkAY2I1jkRmeS8op4g&#10;8VHtmrUEg2TWBmO7ScxQBtlmjgvnBxcFtJC9yB7JDrNyaTIcql2zljDz2sgdDZ2zYOXICh1gZnXy&#10;RE/WJ2V/OL9IPOfyZS1DQqeRh8uZ07FZE44Eo8qnyFd/fP2+X2/T+gQDZRMgE3S2mH3GsdFFm0qt&#10;W9pWkoTU31xNL3Z1OzWrBrP+lrGig8vx6SoWdEsXbVU6TSJAxk71hWPHjF1zxlmwhq6pJxw9t/q5&#10;VpwtY5c5v/hKkqZL5IrzPiTOox6awLmmfaofzHPt346+PjhkAFf2GSzzb1zAjch4BRlE6jYtp98D&#10;MXDc+sPIImHuWS/QxtLm6HvxCYxNYp00biNc2zyp1fxfNyhf4neH4mpzdNFQgkpmdzKApD4wc8Wx&#10;o44tdcal/pmdhHmO/Z+leeZcjKFuYL0+bu2kb0cw+4l2lGPX/1qDEcaOqkxV2s/vqddpi9gHkmrM&#10;8GQgmUpy0VveR+R/BWvL7DTzy3xXLzDWUeJF2s4xYV+pK+iLc9z6xrL6PKo7Ksk3zDTjIhV3G3Ic&#10;6H+ajFVdoJaYVsnpXBrlrpKSnvRpq15zEIH+gqnTyWxbyiH1HL+vf/zjzHESnbrwWtFHfXbC+C4O&#10;2UmyjD4nF0Kp21guj4u9kYBf/T0unEaD4sNKXEt/wpCdiso9qWcM0VnvmtmcDzz8mItUHaEkAkmJ&#10;JUTueIZB1NOiOxZ9YYmD8t1I5SSeld+T6Cynwpps5QlyV0n9xpB6ikRnRmI/2iHOG8oX9VIkGRWE&#10;4Q35kMyJfhdfgdwQdUQ0IjFEgiUjMo5eF1vFnbM+V4e8pp3EkYzjkxuy0yzYUz7o1+ck/iA2tE6h&#10;j02fgPOF/je5Bept6m/2laS7P8BYgX2nr059n9DdmCZBRNHPzlGe+8e19USau0dFv1HXkSvhbksu&#10;9nBxm+XMmPxC/eicxyM+kfyOsazuOhVZrXbNWsLYRcoGYfzWNcnO1vVDdtbbWdoQMIZ5IKr9ls6k&#10;I7TmtdpvBgukHxSGfq/Vfrd6gg5Atd/WG988Pt8NmEn73YMj+33o/zczJv/e2BhZc17XvGb/8f6u&#10;jvlgnUvfFxiDpzJi3ledX30OiMHXf/Pdg9HXA1Htt/XGusdnXRhMY/Xv67fBPCb9UW1cvm37vwv9&#10;/u5goN2lLBoM/E2135nPgxGO/q7+t+8bzNg4r/314v//PIP6wT7jeqG/vlpTH/W3M+uyGQPnivH7&#10;qv2W+N9cs1YwMYwhZsx3JPT4Sp+U3xvflN8TfD8Y/FWzqLumbTHPd83Fzr6/D/x9JZ6rjJ/5jfHJ&#10;Ff2uob+toO8a9cS/1w6nH/Ufu+8DjMyslexMZC3ZaWFhYWFhYWFhYWFhYWFhYWFhYTH4YclOCwsL&#10;CwsLCwsLCwsLCwsLCwsLi+8FSGzyda1kp8CSnRYWFhYWFhYWFhYWFhYWFhYWFhaDHv87snM9HVBk&#10;yU4LCwsLCwsLCwsLCwsLCwsLCwuLDQVLdlpYWFhYWFhYWFhYWFhYWFhYWFh8L2DJTgsLCwsLCwsL&#10;CwsLCwsLCwsLC4vvBSzZaWFhYWFhYWFhYWFhYWFhYWFhYfG9gCU7LSwsLCwsLCy+x0in00gmk4jH&#10;4wp+x898Nd/xN+FwGKFQCIVCAfl8HrFYbPXvUqmUvjef/X4/gsEgisWi/o5/5zU8Ho/+fyaTQS6X&#10;QzQa1d/XE2yj1+vVvrFfbGM2m0VEfFm2m+0MBAKrnwX7aPoxGNpvYWFhYWFhYWHx78GSnRYWFhYW&#10;FhYW32OQjCQM0Un0JzvNdyQACRJ8JD75P3zf/5X/Z37H/yFhyO9JdPI3pVJJvyMZ2tHRoYShuX69&#10;wPZ0d3evJmTZdr4nSHIaotO0lYQo+2GekYWFhYWFhYWFxXcLluy0sLCwsLCwsPgegySkyVjsT3Ia&#10;MAuT5CQJTn72+Xz6yoxI/p4kYP/sUJKbJnOTRCKvT+KQf2O2J78vl8tKGvL7ge2pNUhmss0E20fw&#10;Pdtn+sN2mufAz+xvW1ub/r3aNS0sLCwsLCwsLAYvLNlpYWFhYWFhYfE9BklKknn9CUuTqcn3/I5E&#10;H0lNZj1yuzdJP/7G/I2/4yuvQbKQxCjf87qG6OT/8T3/h9vG29vb9X21NtUSPT092hb2jyRsS0uL&#10;tpN/M/0yfWKfSYKyL/wbMzwHXs/CwsLCwsLCwmJww5KdFhYWFhYWFhbfYxhC0hCPJPEIfub3hrjk&#10;KzM1u7q6NKuThB/JP35nsiNJBJIcNN/zOvyeRCK3rfN6/NuqVav0XoOB7CSRyb6wf+wbM1fZXrab&#10;fTBkJ3/L58A+tra2KtHJ2p0Dr2dhYWFhYWFhYTG4YclOCwsLCwsLC4vvMUg4kpQkCUmCj9+RlCSx&#10;R/BvJP/4nSE4+UoikJmQJP1IAPIzwW3qhiQ1pCl/bw76IaHITEr+ltcf2J5ag1mm/+f//B8lYw2x&#10;yzabtpnPhvRku9mf5cuX6+8HXs/CwsLCwsLCwmJww5KdFhYWFhYWFhbfc5hMTJKdJPcIvie5R+KS&#10;29b5ajI6+TdDXrJ2ZWdnp/6P2+1eTQySCOQrydDm5masWLFC3/P3v/3tbzF06FB9X609tQTJV5fL&#10;pcQsP7OPbDv72B/8G1/ZPx5otHTpUu13/2tZWFhYWFhYWFgMfliy08LCwsLCwsLie4xkOoVYwsns&#10;TIovlk9nkEkk4ff6tH7lzbfcho03/wGGbDQEV171Z3wxfSqWdRYx7dOPsOcuO+GBBx9Fm8ePfKHk&#10;kKK5ItL5EoL+gFwnjlgoiO6uMlxuL0LhKJ579mk8cP99+Os11+Hp50epU5lIpNZwMuPymX4h25OM&#10;831KfMiYgp+Tced/+Lu+3zvXSMdjCr7nd3RWI8msgu+1z4kIMvEg0okwJk/5AvsfdBgWLmpCLJ5E&#10;Ki3/m4rK84gjm3W25Yel3fRpS8UeREJhNC5djLNOOxlj3npDrpmSaztOsWmH3qPSH8e/rebj9v3W&#10;wsLCwsLCwsKidnB8tG8iO1st2WlhYWFhYWFh8V1DXJy7eDYNd9CPcqmAkNeFYjSOzkQKnqZW7LXH&#10;3rjvoUfhT6bQ6vfhnpHDsdtOO6Bp5mQE507Hzlv+AEPvexTNoTSyxU74AyH4E0WEM2UlOouJMHJh&#10;P2JBH7KFLvX74iEfcukYPMGI/DYLn/xvPteJckr+FowiV1oBr/iPkagfxVwSmVgBwYA4oOU0XEEX&#10;Cski0oEcYtE0UvkyQvI5miogHhWfMxRCMR5FPhrGl8uWIxROIJbvhSfVhYXuGLK9qxBLRKVtXnTG&#10;mxF1L8afLrkaDzw+Gu2+HFLZTmTzzHB1we8Lyz2yuoU/ky6grUWuH12OXDKLtiUNePaR+3D2GSej&#10;yRdCpOtLeKQdwYS0Ky5+braAaDCELJ3nRAQJ8X/p5/J5O8/eIWwNaTtwXCwsLCwsLCwsLDYcDLm5&#10;VrJTfFRLdlpYWFhYWFhYfAdB584bCyNVziGbSSHY0YaVrLnp9mHo32/BueecB38kjrZwGNllyxBO&#10;RhEPuLAi6Ud24RfYbcvN8fsrrsNR516EIUM2xjXX/g1zWkJoCWbhc3Xgst+egZ1/8gNsPmQIbr37&#10;frhDCeRjfhyyz6744xVXoTWcwZ4HHInDDj0Wt/3temyz5VbYZY+DMXHaXPEf/chnwnhk5DNy7S3x&#10;g222wOnnnQJXox/FWA+8nhBOOfM3GLLxlrjqb7fjpBNOxaH77oeWOTORCfox/M6h+PFPt5O//wRP&#10;v/UxguX/wgJ3CIlsEuloG0qBuYi0zcFe+x6Nx1/4CIn0clz11+vx8522x0OP3ovdd/4lfr7N9hj1&#10;0ps473dXYsef7Y+zTv4D4qEk/rm8B+P+8Sy2lzaNm/wFvOVV6Eh1IpgqI5YsIJPKIx6OKOGbjvcn&#10;O+nrktxMIR3LKtnpZK5WHx8LCwsLCwsLC4v1D0t2WlhYWFhYWFh8T0Hnzp+IIpRmrc4kcrEIcoEA&#10;Mt4AjjrgYJx5+llodfvgFecvksuLPxdHJupHKdCK8KzP8MsfbIJ9jjwFUxq9WLJgHn7yox/g4Zff&#10;Q2LZ/407broJo58YiVT7Irz35mgM2XRrzF7SAe+SOThkzx3w2z9dgkkNLTjquLMwZMgPMK9hJpqb&#10;G7H/PsfhqitvQiTWjjFjX8QFv7sKqfhyzJz9OXb85Va4644H0NGaxM033YFjjj0Rsxa0omFRG3b+&#10;1e7Ycdtt0bFoAT5883XsvevumNOwGHOa/Nj9iNPwwItjker5JyLJKPJJN7LemXj5sXvk3tvio8nN&#10;CAbDuP/++zBkox/j7ffGI9gxG4fv9yvssMuxmDwjjEVzFuNX2/4Mt9w0Aj5PHK4ls+V+m+L2Bx9B&#10;e74HrnRZnmMJiXQBiVgSqZg8K0t2WlhYWFhYWFgMOpDY5OtayU67jd3CwsLCwsLC4rsJbquO5tJo&#10;D/oQi0XQWy4g5nIhJM7dr/faFxde8EeE4imku3rQGggimRUfLhFCT8SL4KzPdBv78KdexaJQFrOm&#10;fIxf/mwr3P3MW1gU7kbE58PsD9/Em0/ch59sujE23nZ3PP7KWAQaZ+H0w/fEldf/HYu9Key6+6E4&#10;7dSz0exZigVL5+OEI34r9z4GjS3TUF4RQ8N8Px649yWcddpR2GyTIbjgwqvkbwkceMChuOSSyxBJ&#10;FHUr/Dln/xYH7bMPGqZNwdUX/wkH7bc/AsEYIrleHHXWH3HOpX+DL11Eq7sNPcUovip04LHhN+Mn&#10;2++HJe15ZBNR3HHr37HdnkfjiwWt6Iw04PLzjsGeh/4BDe3/RMfChdjtp1tg5P0vIJbsRcLXjGMP&#10;2x3nXXY5WlNleDNl3b6fzoh/G44hm5TnxtqhlW3spuZoH9npbGO3ZKeFhYWFhYWFRW3xvyM77QFF&#10;FhYWFhYWFhbfOZDsDIqfxrqdgYAPxXQaXekUGmfPxilHH4drrr4W3mAEoVQW3mgcvlAQ5XQCGXcz&#10;0kvmYL9f/Bx/G/YomqJ5BFoXYPsfb4LrRo7C4uhK3Pb3v+O0A3fB5Defx7MPP4ghm26Ptz6dg5Rr&#10;Pg7f9Sf4wxV/xrQlfhyw/wk4/LBjEC0Fsah9MX6924k446jfweWbg9ffexo/3WYfPPvku/h43D+w&#10;9ZZDcMElf0XD0gh+tu2O+N15v0ebJ4RkrhM333wrdthmG8z6/DMcceD+2H6bbTFkyGaaqfmD7XfD&#10;7occj9ZgHNl8BiHPEqzKu3Dd5Rdgx90PxxcNfpSTcfz92r9gm32OQVMwhciCCbj10rOx59EXoTUL&#10;uBrmY8eNhuDm2x5ALLcC7qVzse/O2+CsCy9EcyJfITuLSKULluy0sLCwsLCwsBjEsGSnhYWFhYWF&#10;hcX3FEp2xuNI5JxTyjOxGAqxKCKuDjwwfDj23H0vtLq8iOdL4qtl0dXdi6CnA8WQFy2TPsLPt3Ay&#10;O5ujWXiWzMSu2/8Yl9zyACY3JZR4HHnDlci0zsOn77+LIZvvgAdGvYW8fwlO3H9HnHLOefCkevDr&#10;A07AIQcfiYXuBrQG2nDMAWfjhIPOgDfYgN9dfgp23u0IRAI9mDvlQ+z0801w8Z9vwKxFfuy3769x&#10;xWVXIp7KIxhL4bLLrsBuv9oJzQsacP7ZZ8r7nZV4dEeycMUL6IjlEZLP+WIOsVAbEnK/x+67E1tu&#10;tyeWutJIuNrw1EP3Y8hPdsHUJS78T6IJl5z4a/zy8N9hfuR/0DhtGvbfeksMG/kM4uV/wtM4D6cd&#10;cyCuvulmtCRy8GdK4usWkUjmdBt7WhxmQ3bS/yXRGU05vi4JTpKdaWm3cbYtLCwsLCwsLCxqA0t2&#10;WlhYWFhYWFh8T0GyM5JKIRAJI5fLIZ9OIeJxYVkxj+ZFi3DowYdgxL0PIJkrwR+OYeT9D2L/vXZH&#10;w+RPEFo0B7v/fDtcd9dINIdTaJw3Dbv/clvccO9TWBwq4ohf/xoP3XY98t4mXHXxnzDkhz/HmxMm&#10;I9gyD2ccsRfO++NFWNgRxR67H4Lzzr0AS91LsLh1MQ7e+3js+6tfI5lpw19vugjHHn8u5s9144O3&#10;X8HPtt4IJ5/+W6QKqzD0rhHYe899MGvuQkz9Yg722Wc/bPuTn6KjqQnvvPEGttryJ2iYvwRNrhB2&#10;2e8wDHvoabhCUYQiQSzryiAXasRb/3gOQzbbDjPnu5Hyd+DuW27Epr84CEt8aRRapuH680/Grw77&#10;HRbG/oWW2dOxx483wi13PQxPtBPzpk3Er7bdAs+88jJcyRxC2bL4szwlPoVMKotEJFohO52MzjXJ&#10;zoQSnZbstLCwsLCwsLCoPSzZaWFhYWFhYWHxPQXJzlgqjUgiiYj4bpl0XGtXpqJBZOVvc2bNxlV/&#10;uVa3g2+08ea4lqetT5+OciKC5hmTsMt22+KW4Q+gsOK/MHXSR9j2pz/CnQ8+BV+6E2++9ip+udUP&#10;sPPWP8Kop5/AZj/ZAaNGj4W3eSEO2WdnXP6XazBnSRsOO+wE7LH7vghE/XB7XTjqsFNwyP5HIBhu&#10;waLGGTjxxLOx0ZAf4957bsfxxx+KK6+8Di5PAi3NHZrNOWSTzXHLHUNx0kmnYI/ddodLHFO/24Pn&#10;nx2FjTfZAhtt9hPcMfwhNHYE0bPyn/D5PEgn/MhF2rG4YSZ+tc+hePDJl5H0+/DofSOw5U4HYPr8&#10;FnyV8ODi047F3seei4ZgGU1zZ2vNzhEPPaXZonOnfoaf/WgTjJ/0OTyprG5hjyVziIQTyGcLiIXC&#10;SCXj8pz7iE5LdlpYWFhYWFhY1B+W7LSwsLCwsLCw+J5CDyhKphT8zC3XPD08nQg7WYnqCKbU8UvE&#10;s4IMMrEE8tEwSlE/cvEgIuIMBtNZvZZmiibFt5PvuI1bT3cX8FpxvU5KMx0J3lN/K74gr+sQf869&#10;tD3JsPwujEgoinicvmQUmVwahVwZS+Y34qYbb8MOO/4STW0uxNMZXHLJJbj4TxfB6/Ygk0ojHI4i&#10;mcrL9fNyH4Lt4nXZvyByCZKeQVzxtxtw410jsbz0JUJe8UdLZYSTSXQG4yhH0uiIx+ErFJCN5dCT&#10;6YQnEES6mMVrzz2DSy/4PUKpDALSf9Y1ZdudLeqCitO8muysONP6nOX7jPyGcH5jYWFhYWFhYWFR&#10;Kxj/y5KdFhYWFhYWFhbfOzjkIklI/Sx+GglPkoz6qo6g/C3ukJ08UIckXiYu/lwsqGSnQ3BmlOzj&#10;K4lMQ5SS+NNX+Y7/o1u65Xr8nZKf6mA6189FsshEM4ikYgilHZ9Q617GQigU0wim4mjzepGT/+vJ&#10;FfHZxCn481+vw5CNNsaQjTfCcSccj5kzZyKbzSIYDKO3ZyX8gYjchySkQ0TyfobszCT8SCaDmDa3&#10;AaefewGmTJqDZd1fqsPb3NyMFfllyEdzKC7vQaO3A6lkHiFvBIVSHq1tjTjusEMwcfx4LQMQTEu7&#10;K32qRnZqVqf21SGE+b0lOy0sLCwsLCws6gPjf1my08LCwsLCwsLiewdDZDoHFJEIdCB+GV/FN3MI&#10;y4z4bVmYQ3VIZmbiYc0AJSlKJzGQLirhye9JhBqHkeB7fse/McMymMo7xCOJQL7K9QuhPHLiI4Yy&#10;YQSycn/5juRnPhFAKhNEIJNBUBzPYiKJ7lRGMzeXtnags7cHkVgUyXQKK1auQki+b2v3IJcvIypt&#10;5f21nwpxZCtkLglP9jEYS8IblbbK/7e3u9CVX4FcooSA361/j0qbCoVehBMh/Ov//m+EQhHNAO1M&#10;iyMc9CGSSiAk/2uyY5UMjjmv+gwqTrRBH9npgO/7xsPCwsLCwsLCwmJDw/hfxj/jZ/XbLNlpYWFh&#10;YWFhYfFdRzWyk0TnmmSnQ3KS7CQqWYurM0Dp3yWUwCTZmYv1kZ3085hVyfeaCSp/429Wk50kE/kq&#10;7aBv6JCdQQSzwdVkZzruQyTmRjibQ7rcrWRnwufV/+lesQrN4ogy25JkZ2tbB9KZArq6lyMckftL&#10;W/k748A6W+jZbgfcXh6W78vLlqHQXUIyJfcMFpHwphGTfiWycQRcEeTSnWj0NCGYDsDvDWi7uvJF&#10;ZNJJzdoMpR1Hmc9wbWQnSVG+WrLTwsLCwsLCwqK+MP4XfTNC/UT6bZbstLCwsLCwsLD4rsPJ2jRk&#10;J/20uPhkBIlI3ZIeSym5l4lym7mT3UkCVP02/Y1DinIbNx1DblcnqWkcRl6bv+d3/JvZ8k6ikf+v&#10;pKe0Q4lNuRd9QvqM/I6EYSLqQ0o+R9NpPRE+GY2hnM0im80jEAwjnZX/4bb6YgGJTBZhuVcwkoTP&#10;L75opqj35nWYjcp6pIboZJvZhnQhg8UtTWju8KB32Sqk/HHEXBEUit16v+5SEV2dBYSycbQEXCiX&#10;CljR1YWFc+ajs9SlDjK33vNazhb+dZOdfM78Wy7qwDjbFhYWFhYWFhYWtYHxvyzZaWFhYWFhYWHx&#10;vUNli3o/spM+WTTNWpxrkp25SL5CdjJTk/U2SfAxE9QhDo0f5xB+zAg1jiPvUckGpRNZcSqd/3fa&#10;0Ad+dkhQ85pMRR1SNB5FLCb/E48jmUzq72PMjsyk4HZ3IEoyM19CKJ6GNxRDICx/Sxcq93ZqhhIk&#10;PHlt0w4efNS9sheBaBp+fxy92SK6UgWEQjmEY3l4XU1IpQJwRYNIlkvwedsRC3rxf331L7javc51&#10;9JR1S3ZaWFhYWFhYWHwXYPwv+maE47OK32bJTgsLCwsLCwuL7zpSWouT4HsSkP3JTvpm1chO/lad&#10;Qx68Q6JPfpuJB7WGpx48JI6iQ/r1EZ/mkCAns5I+Ib+rZJbKKw8lYoYkD+0hCZhIBrUdiUwaEfqV&#10;0RDKuRRimQzaAyGt2dldKiMRD6NYymrdTl8oilS+jHShG+FYGgE/yU2nHTwVfm1kZ5u3AzyxPZMu&#10;IxuJIuYNIJ3sQbG4AmlpQzTegXghi0xXJ7I5cYYjASTDcT0Z3iE75ZokZqVvSqxqv51nvHayU9ok&#10;sGSnhYWFhYWFhUVtYclOCwsLCwsLC4vvLfpndhqy0/HL+pOd3Lrel9VpfkuSr3LAkPyOZCcPIDJO&#10;opKMSi46hJ76fPq9fLcuspPEalT8xwrZyYN/Mpmckp0RvxvhZBKZzm7dxu53uxBjxmUqqmQnt7Hz&#10;wCFmdeYLnYhG49oOk9npbGN3/E1DQrIupz8SQPeyVeq3Rv1+PfG9kFsGny8m94kiFOlAuphHICZt&#10;jPqRz8QRD8l1YmmnH5VnZbJaTZ/738eA3/FvJEQJ8zsLCwsLCwsLC4vawPhfxj/jZ2JNsrPVkp0W&#10;FhYWFhYWFt9NcPs44Xx2tpfTJ3P8Msf5c7aiE2v+1oH+rkL2KREq0P/jdxVn0sn4lO9X/8753lzP&#10;XMu5D7932jHw+vq7yv+Y35m2mr85f+/7zeq2VH5n4Nyz/zUr7eZ1KySsXlv8V+e3zv30Wnpv5x7m&#10;/sTq/698Jsz/Ov+/9t9ZWFhYWFhYWFhseBg/bK1kZyJryU4LCwsLCwsLCwsLCwsLCwsLCwuLwQ9L&#10;dlpYWFhYWFhYWFhYWFhYWFhYWFh8L0Bik69rJTvtNnYLCwsLCwsLCwsLCwsLCwsLCwuL7wL+d2Sn&#10;PaDIwsLCwsLCwsLCwsLCwsLCwsLCYpDDkp0WFhYWFhYWFhYWFhYWFhYWFhYW3wtYstPCwsLCwsLC&#10;wsLCwsLCwsLCwsLiewFLdlpYWFhYWFhYWFhYWFhYWFhYWFh8L2DJTgsLCwsLCwsLCwsLCwsLCwsL&#10;C4vvBSzZaWFhYWFhYWFhYWFhYWFhYWFhYfG9gCU7LSwsLCwsLCwsLCwsLCwsLCwsLL4XsGSnhYWF&#10;hYWFhYWFhYWFhYWFhYWFxfcCluy0sLCwsLCwsLCwsLCwsLCwsLCw+F7Akp0WFhYWFhYWFhYWFhYW&#10;FhYWFhYW3wtYstPCwsLCwsLCwsLCwsLCwsLCwsLie4F/i+x89aBfA41N+G+fD7lQCIVkAbFIEolU&#10;HLF0FKFMWInNTCyFXCSLZCyvF1KSMxlZ48YWFhYWFhYWFhYWFhYWFhYWFhYWFusb8aQDvk/HHfB9&#10;MhFDPhoBmpvQvsPPMOTuw48FvCH839EkeoJhpNw+RP1+FMs5xLIxBNJhBFNRRBJxxONJJGJJpOS3&#10;6Whcwff8zsLCwsLCwsLCwsLCwsLCwsLCwsJifSIWTyKcTCKS4GeHj8xGoshGw0jFAyhGPPhX0A0s&#10;asDMnXbGkNePPhb4dCIwczbQ1AR0tAKtS4CWJfjXwtn4f9sbFWgTtDQDzYImwVJBI9+3VL6zr/bV&#10;vtpX+2pf7at9ta/21b7aV/tqX+2rfbWv9tW+2tf1+Spo6RC4gUZ5XSpY0ibv+X2j/GaBfJ4PfPYp&#10;Avv9GkO8mw3B8r1/hdR2WyH+sy0R2W5LhLffEsEdfoLobtvD+4utFb4dt4Z/h20R+vm2iGy/LaLb&#10;Oa+R7berfGdf7at9ta/21b7aV/tqX+2rfbWv9tW+2lf7al/tq321r+vxdfsdENxuNwR/tici2+yt&#10;iG6zJ/zb7Ym2HfdA8067oG37HZH+5U6IDBmC/x+NQBb9L+y/fwAAAABJRU5ErkJgglBLAwQUAAYA&#10;CAAAACEAEKoVYd4AAAAGAQAADwAAAGRycy9kb3ducmV2LnhtbEyPwU7DMBBE70j8g7VI3KhDKGkI&#10;cSqEBEL0AG0jcXXjbWJhr6PYbQJfj8sFLiuNZjTztlxO1rAjDl47EnA9S4AhNU5pagXU26erHJgP&#10;kpQ0jlDAF3pYVudnpSyUG2mNx01oWSwhX0gBXQh9wblvOrTSz1yPFL29G6wMUQ4tV4McY7k1PE2S&#10;jFupKS50ssfHDpvPzcEKmKd7k78/Z6vvl7oeXz/mepG8aSEuL6aHe2ABp/AXhhN+RIcqMu3cgZRn&#10;RkB8JPzek7dI726A7QTkt3kGvCr5f/zq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Sf1L7+AQAAVgQAAA4AAAAAAAAAAAAAAAAAOgIAAGRycy9lMm9Eb2MueG1s&#10;UEsBAi0ACgAAAAAAAAAhAG7sRnFASgkAQEoJABQAAAAAAAAAAAAAAAAAZAQAAGRycy9tZWRpYS9p&#10;bWFnZTEucG5nUEsBAi0AFAAGAAgAAAAhABCqFWHeAAAABgEAAA8AAAAAAAAAAAAAAAAA1k4JAGRy&#10;cy9kb3ducmV2LnhtbFBLAQItABQABgAIAAAAIQCqJg6+vAAAACEBAAAZAAAAAAAAAAAAAAAAAOFP&#10;CQBkcnMvX3JlbHMvZTJvRG9jLnhtbC5yZWxzUEsFBgAAAAAGAAYAfAEAANR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9810;height:54521;visibility:visible;mso-wrap-style:square">
                  <v:fill o:detectmouseclick="t"/>
                  <v:path o:connecttype="none"/>
                </v:shape>
                <v:shape id="Image 10" o:spid="_x0000_s1028" type="#_x0000_t75" style="position:absolute;width:109728;height:5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WExQAAANsAAAAPAAAAZHJzL2Rvd25yZXYueG1sRI9BTwIx&#10;EIXvJv6HZky8SRcOoAuFoMYE0cQIhPNkO2wXt9NNW2H598zBxNtM3pv3vpktet+qE8XUBDYwHBSg&#10;iKtgG64N7LZvD4+gUka22AYmAxdKsJjf3sywtOHM33Ta5FpJCKcSDbicu1LrVDnymAahIxbtEKLH&#10;LGustY14lnDf6lFRjLXHhqXBYUcvjqqfza83MFkd4+fTkXQxfF1/uPH76Ot57425v+uXU1CZ+vxv&#10;/rteWcEXevlFBtDzKwAAAP//AwBQSwECLQAUAAYACAAAACEA2+H2y+4AAACFAQAAEwAAAAAAAAAA&#10;AAAAAAAAAAAAW0NvbnRlbnRfVHlwZXNdLnhtbFBLAQItABQABgAIAAAAIQBa9CxbvwAAABUBAAAL&#10;AAAAAAAAAAAAAAAAAB8BAABfcmVscy8ucmVsc1BLAQItABQABgAIAAAAIQDJoIWExQAAANsAAAAP&#10;AAAAAAAAAAAAAAAAAAcCAABkcnMvZG93bnJldi54bWxQSwUGAAAAAAMAAwC3AAAA+QIAAAAA&#10;">
                  <v:imagedata r:id="rId30" o:title=""/>
                </v:shape>
                <w10:anchorlock/>
              </v:group>
            </w:pict>
          </mc:Fallback>
        </mc:AlternateContent>
      </w:r>
    </w:p>
    <w:sectPr w:rsidR="00420142" w:rsidRPr="004D5BAF" w:rsidSect="00646AFE">
      <w:pgSz w:w="20160" w:h="12240" w:orient="landscape" w:code="5"/>
      <w:pgMar w:top="1437" w:right="1440" w:bottom="1800" w:left="1440" w:header="706" w:footer="36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876A24" w14:textId="77777777" w:rsidR="00811519" w:rsidRDefault="00811519">
      <w:r>
        <w:separator/>
      </w:r>
    </w:p>
    <w:p w14:paraId="2D876A25" w14:textId="77777777" w:rsidR="00811519" w:rsidRDefault="00811519"/>
  </w:endnote>
  <w:endnote w:type="continuationSeparator" w:id="0">
    <w:p w14:paraId="2D876A26" w14:textId="77777777" w:rsidR="00811519" w:rsidRDefault="00811519">
      <w:r>
        <w:continuationSeparator/>
      </w:r>
    </w:p>
    <w:p w14:paraId="2D876A27" w14:textId="77777777" w:rsidR="00811519" w:rsidRDefault="008115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Gra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haloult_Cond_Demi_Gras">
    <w:panose1 w:val="00000400000000000000"/>
    <w:charset w:val="00"/>
    <w:family w:val="auto"/>
    <w:pitch w:val="variable"/>
    <w:sig w:usb0="00000003" w:usb1="00000000" w:usb2="00000000" w:usb3="00000000" w:csb0="00000001" w:csb1="00000000"/>
  </w:font>
  <w:font w:name="Chaloult_Cond">
    <w:panose1 w:val="00000400000000000000"/>
    <w:charset w:val="00"/>
    <w:family w:val="auto"/>
    <w:pitch w:val="variable"/>
    <w:sig w:usb0="00000003" w:usb1="00000000" w:usb2="00000000" w:usb3="00000000" w:csb0="00000001" w:csb1="00000000"/>
  </w:font>
  <w:font w:name="Chaloult_Demi_Gras">
    <w:panose1 w:val="000004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88" w:type="dxa"/>
      <w:jc w:val="center"/>
      <w:tblLayout w:type="fixed"/>
      <w:tblCellMar>
        <w:left w:w="0" w:type="dxa"/>
        <w:right w:w="0" w:type="dxa"/>
      </w:tblCellMar>
      <w:tblLook w:val="0000" w:firstRow="0" w:lastRow="0" w:firstColumn="0" w:lastColumn="0" w:noHBand="0" w:noVBand="0"/>
    </w:tblPr>
    <w:tblGrid>
      <w:gridCol w:w="10788"/>
    </w:tblGrid>
    <w:tr w:rsidR="00AA258F" w14:paraId="2D876A29" w14:textId="77777777" w:rsidTr="008701DD">
      <w:trPr>
        <w:trHeight w:hRule="exact" w:val="360"/>
        <w:jc w:val="center"/>
      </w:trPr>
      <w:tc>
        <w:tcPr>
          <w:tcW w:w="10788" w:type="dxa"/>
          <w:vAlign w:val="bottom"/>
        </w:tcPr>
        <w:p w14:paraId="2D876A28" w14:textId="77777777" w:rsidR="00AA258F" w:rsidRDefault="00AA258F" w:rsidP="008701DD">
          <w:pPr>
            <w:pStyle w:val="Sous-titres"/>
            <w:ind w:left="0"/>
            <w:rPr>
              <w:rFonts w:ascii="Chaloult_Demi_Gras" w:hAnsi="Chaloult_Demi_Gras"/>
            </w:rPr>
          </w:pPr>
          <w:r>
            <w:rPr>
              <w:rFonts w:ascii="Chaloult_Demi_Gras" w:hAnsi="Chaloult_Demi_Gras"/>
            </w:rPr>
            <w:t>Ministère des Transports, de la Mobilité durable et de l’Électrification des transports</w:t>
          </w:r>
        </w:p>
      </w:tc>
    </w:tr>
    <w:tr w:rsidR="00AA258F" w14:paraId="2D876A2B" w14:textId="77777777" w:rsidTr="008701DD">
      <w:trPr>
        <w:trHeight w:hRule="exact" w:val="120"/>
        <w:jc w:val="center"/>
      </w:trPr>
      <w:tc>
        <w:tcPr>
          <w:tcW w:w="10788" w:type="dxa"/>
          <w:shd w:val="clear" w:color="auto" w:fill="000000"/>
          <w:vAlign w:val="center"/>
        </w:tcPr>
        <w:p w14:paraId="2D876A2A" w14:textId="77777777" w:rsidR="00AA258F" w:rsidRDefault="00AA258F" w:rsidP="008701DD">
          <w:pPr>
            <w:pStyle w:val="Sous-titres"/>
            <w:ind w:left="0"/>
            <w:rPr>
              <w:b/>
              <w:bCs/>
              <w:sz w:val="12"/>
            </w:rPr>
          </w:pPr>
        </w:p>
      </w:tc>
    </w:tr>
    <w:tr w:rsidR="00AA258F" w14:paraId="2D876A2D" w14:textId="77777777" w:rsidTr="008701DD">
      <w:trPr>
        <w:trHeight w:hRule="exact" w:val="180"/>
        <w:jc w:val="center"/>
      </w:trPr>
      <w:tc>
        <w:tcPr>
          <w:tcW w:w="10788" w:type="dxa"/>
        </w:tcPr>
        <w:p w14:paraId="2D876A2C" w14:textId="77777777" w:rsidR="00AA258F" w:rsidRDefault="00AA258F" w:rsidP="008701DD">
          <w:pPr>
            <w:pStyle w:val="Sous-titres"/>
            <w:spacing w:line="180" w:lineRule="exact"/>
            <w:ind w:left="0"/>
            <w:rPr>
              <w:b/>
              <w:bCs/>
              <w:sz w:val="12"/>
            </w:rPr>
          </w:pPr>
          <w:r>
            <w:rPr>
              <w:b/>
              <w:bCs/>
              <w:sz w:val="12"/>
            </w:rPr>
            <w:t xml:space="preserve">V-1627-A  </w:t>
          </w:r>
          <w:r>
            <w:rPr>
              <w:sz w:val="12"/>
            </w:rPr>
            <w:t>(2016-05)</w:t>
          </w:r>
        </w:p>
      </w:tc>
    </w:tr>
  </w:tbl>
  <w:p w14:paraId="2D876A2E" w14:textId="77777777" w:rsidR="00AA258F" w:rsidRDefault="00AA258F" w:rsidP="008701D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88" w:type="dxa"/>
      <w:jc w:val="center"/>
      <w:tblLayout w:type="fixed"/>
      <w:tblCellMar>
        <w:left w:w="0" w:type="dxa"/>
        <w:right w:w="0" w:type="dxa"/>
      </w:tblCellMar>
      <w:tblLook w:val="0000" w:firstRow="0" w:lastRow="0" w:firstColumn="0" w:lastColumn="0" w:noHBand="0" w:noVBand="0"/>
    </w:tblPr>
    <w:tblGrid>
      <w:gridCol w:w="10788"/>
    </w:tblGrid>
    <w:tr w:rsidR="00AA258F" w14:paraId="2D876A30" w14:textId="77777777" w:rsidTr="000F6F78">
      <w:trPr>
        <w:trHeight w:hRule="exact" w:val="360"/>
        <w:jc w:val="center"/>
      </w:trPr>
      <w:tc>
        <w:tcPr>
          <w:tcW w:w="10788" w:type="dxa"/>
          <w:vAlign w:val="bottom"/>
        </w:tcPr>
        <w:p w14:paraId="2D876A2F" w14:textId="77777777" w:rsidR="00AA258F" w:rsidRPr="00554B06" w:rsidRDefault="00AA258F" w:rsidP="000F6F78">
          <w:pPr>
            <w:pStyle w:val="Sous-titres"/>
            <w:ind w:left="0"/>
            <w:rPr>
              <w:rFonts w:cs="Arial"/>
              <w:szCs w:val="16"/>
            </w:rPr>
          </w:pPr>
          <w:r w:rsidRPr="00554B06">
            <w:rPr>
              <w:rFonts w:cs="Arial"/>
              <w:szCs w:val="16"/>
            </w:rPr>
            <w:t>Ministère des Transports</w:t>
          </w:r>
        </w:p>
      </w:tc>
    </w:tr>
    <w:tr w:rsidR="00AA258F" w14:paraId="2D876A32" w14:textId="77777777" w:rsidTr="00C22412">
      <w:trPr>
        <w:trHeight w:hRule="exact" w:val="50"/>
        <w:jc w:val="center"/>
      </w:trPr>
      <w:tc>
        <w:tcPr>
          <w:tcW w:w="10788" w:type="dxa"/>
          <w:shd w:val="clear" w:color="auto" w:fill="000000"/>
          <w:vAlign w:val="center"/>
        </w:tcPr>
        <w:p w14:paraId="2D876A31" w14:textId="77777777" w:rsidR="00AA258F" w:rsidRPr="00461CFD" w:rsidRDefault="00AA258F" w:rsidP="000F6F78">
          <w:pPr>
            <w:pStyle w:val="Sous-titres"/>
            <w:ind w:left="0"/>
            <w:rPr>
              <w:rFonts w:cs="Arial"/>
              <w:b/>
              <w:bCs/>
              <w:szCs w:val="16"/>
            </w:rPr>
          </w:pPr>
        </w:p>
      </w:tc>
    </w:tr>
    <w:tr w:rsidR="00AA258F" w14:paraId="2D876A34" w14:textId="77777777" w:rsidTr="000F6F78">
      <w:trPr>
        <w:trHeight w:hRule="exact" w:val="180"/>
        <w:jc w:val="center"/>
      </w:trPr>
      <w:tc>
        <w:tcPr>
          <w:tcW w:w="10788" w:type="dxa"/>
        </w:tcPr>
        <w:p w14:paraId="2D876A33" w14:textId="77777777" w:rsidR="00AA258F" w:rsidRPr="00554B06" w:rsidRDefault="00AA258F" w:rsidP="00554B06">
          <w:pPr>
            <w:pStyle w:val="Sous-titres"/>
            <w:spacing w:line="180" w:lineRule="exact"/>
            <w:ind w:left="0"/>
            <w:rPr>
              <w:rFonts w:cs="Arial"/>
              <w:bCs/>
              <w:sz w:val="12"/>
              <w:szCs w:val="12"/>
            </w:rPr>
          </w:pPr>
          <w:r w:rsidRPr="00554B06">
            <w:rPr>
              <w:rFonts w:cs="Arial"/>
              <w:bCs/>
              <w:sz w:val="12"/>
              <w:szCs w:val="12"/>
            </w:rPr>
            <w:t>V-1627 (201</w:t>
          </w:r>
          <w:r>
            <w:rPr>
              <w:rFonts w:cs="Arial"/>
              <w:bCs/>
              <w:sz w:val="12"/>
              <w:szCs w:val="12"/>
            </w:rPr>
            <w:t>9-04</w:t>
          </w:r>
          <w:r w:rsidRPr="00554B06">
            <w:rPr>
              <w:rFonts w:cs="Arial"/>
              <w:bCs/>
              <w:sz w:val="12"/>
              <w:szCs w:val="12"/>
            </w:rPr>
            <w:t>)</w:t>
          </w:r>
        </w:p>
      </w:tc>
    </w:tr>
  </w:tbl>
  <w:p w14:paraId="2D876A35" w14:textId="77777777" w:rsidR="00AA258F" w:rsidRPr="00C22412" w:rsidRDefault="00AA258F" w:rsidP="00502D65">
    <w:pPr>
      <w:pStyle w:val="Pieddepage"/>
      <w:rPr>
        <w:rFonts w:ascii="Arial" w:hAnsi="Arial" w:cs="Arial"/>
      </w:rPr>
    </w:pPr>
  </w:p>
  <w:p w14:paraId="2D876A36" w14:textId="77777777" w:rsidR="00AA258F" w:rsidRDefault="00AA258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1E0" w:firstRow="1" w:lastRow="1" w:firstColumn="1" w:lastColumn="1" w:noHBand="0" w:noVBand="0"/>
    </w:tblPr>
    <w:tblGrid>
      <w:gridCol w:w="3235"/>
      <w:gridCol w:w="2826"/>
      <w:gridCol w:w="3649"/>
    </w:tblGrid>
    <w:tr w:rsidR="00AA258F" w:rsidRPr="007E5AA2" w14:paraId="2D876A3E" w14:textId="77777777" w:rsidTr="007E5AA2">
      <w:trPr>
        <w:trHeight w:val="628"/>
        <w:jc w:val="center"/>
        <w:hidden/>
      </w:trPr>
      <w:tc>
        <w:tcPr>
          <w:tcW w:w="3235" w:type="dxa"/>
        </w:tcPr>
        <w:p w14:paraId="2D876A39" w14:textId="77777777" w:rsidR="00AA258F" w:rsidRPr="007E5AA2" w:rsidRDefault="00AA258F" w:rsidP="00D6097C">
          <w:pPr>
            <w:pStyle w:val="Pieddepage"/>
            <w:spacing w:before="120"/>
            <w:rPr>
              <w:rFonts w:ascii="Arial" w:hAnsi="Arial" w:cs="Arial"/>
              <w:vanish/>
              <w:sz w:val="20"/>
              <w:szCs w:val="20"/>
            </w:rPr>
          </w:pPr>
          <w:r w:rsidRPr="007E5AA2">
            <w:rPr>
              <w:rFonts w:ascii="Arial" w:hAnsi="Arial" w:cs="Arial"/>
              <w:vanish/>
              <w:sz w:val="20"/>
              <w:szCs w:val="20"/>
            </w:rPr>
            <w:t>Version du devis type :</w:t>
          </w:r>
        </w:p>
        <w:p w14:paraId="2D876A3A" w14:textId="77777777" w:rsidR="00AA258F" w:rsidRPr="00461CFD" w:rsidRDefault="00AA258F" w:rsidP="00D6097C">
          <w:pPr>
            <w:pStyle w:val="Pieddepage"/>
            <w:rPr>
              <w:rFonts w:ascii="Arial" w:hAnsi="Arial" w:cs="Arial"/>
              <w:vanish/>
              <w:sz w:val="20"/>
              <w:szCs w:val="20"/>
            </w:rPr>
          </w:pPr>
          <w:r>
            <w:rPr>
              <w:rFonts w:ascii="Arial" w:hAnsi="Arial" w:cs="Arial"/>
              <w:sz w:val="20"/>
              <w:szCs w:val="20"/>
            </w:rPr>
            <w:t>2020-03-10</w:t>
          </w:r>
        </w:p>
      </w:tc>
      <w:tc>
        <w:tcPr>
          <w:tcW w:w="2826" w:type="dxa"/>
        </w:tcPr>
        <w:p w14:paraId="2D876A3B" w14:textId="77777777" w:rsidR="00AA258F" w:rsidRPr="00461CFD" w:rsidRDefault="00AA258F" w:rsidP="00D6097C">
          <w:pPr>
            <w:pStyle w:val="Pieddepage"/>
            <w:spacing w:before="120"/>
            <w:jc w:val="center"/>
            <w:rPr>
              <w:rFonts w:ascii="Arial" w:hAnsi="Arial" w:cs="Arial"/>
              <w:sz w:val="20"/>
              <w:szCs w:val="20"/>
            </w:rPr>
          </w:pPr>
          <w:r>
            <w:rPr>
              <w:rFonts w:ascii="Arial" w:hAnsi="Arial" w:cs="Arial"/>
              <w:sz w:val="20"/>
              <w:szCs w:val="20"/>
            </w:rPr>
            <w:t xml:space="preserve">Ministère des </w:t>
          </w:r>
          <w:r w:rsidRPr="00461CFD">
            <w:rPr>
              <w:rFonts w:ascii="Arial" w:hAnsi="Arial" w:cs="Arial"/>
              <w:sz w:val="20"/>
              <w:szCs w:val="20"/>
            </w:rPr>
            <w:t>Transports</w:t>
          </w:r>
        </w:p>
        <w:p w14:paraId="2D876A3C" w14:textId="77777777" w:rsidR="00AA258F" w:rsidRPr="00461CFD" w:rsidRDefault="00AA258F" w:rsidP="00D6097C">
          <w:pPr>
            <w:pStyle w:val="Pieddepage"/>
            <w:jc w:val="center"/>
            <w:rPr>
              <w:rFonts w:ascii="Arial" w:hAnsi="Arial" w:cs="Arial"/>
              <w:sz w:val="20"/>
              <w:szCs w:val="20"/>
            </w:rPr>
          </w:pPr>
          <w:r w:rsidRPr="006A0A4D">
            <w:rPr>
              <w:rStyle w:val="Numrodepage"/>
              <w:rFonts w:ascii="Arial" w:hAnsi="Arial" w:cs="Arial"/>
              <w:sz w:val="20"/>
              <w:szCs w:val="20"/>
              <w:highlight w:val="yellow"/>
            </w:rPr>
            <w:t>XXX</w:t>
          </w:r>
          <w:r w:rsidRPr="00461CFD">
            <w:rPr>
              <w:rStyle w:val="Numrodepage"/>
              <w:rFonts w:ascii="Arial" w:hAnsi="Arial" w:cs="Arial"/>
              <w:sz w:val="20"/>
              <w:szCs w:val="20"/>
            </w:rPr>
            <w:t xml:space="preserve">- </w:t>
          </w:r>
          <w:r w:rsidRPr="00461CFD">
            <w:rPr>
              <w:rStyle w:val="Numrodepage"/>
              <w:rFonts w:ascii="Arial" w:hAnsi="Arial" w:cs="Arial"/>
              <w:sz w:val="20"/>
              <w:szCs w:val="20"/>
            </w:rPr>
            <w:fldChar w:fldCharType="begin"/>
          </w:r>
          <w:r w:rsidRPr="00461CFD">
            <w:rPr>
              <w:rStyle w:val="Numrodepage"/>
              <w:rFonts w:ascii="Arial" w:hAnsi="Arial" w:cs="Arial"/>
              <w:sz w:val="20"/>
              <w:szCs w:val="20"/>
            </w:rPr>
            <w:instrText xml:space="preserve"> PAGE </w:instrText>
          </w:r>
          <w:r w:rsidRPr="00461CFD">
            <w:rPr>
              <w:rStyle w:val="Numrodepage"/>
              <w:rFonts w:ascii="Arial" w:hAnsi="Arial" w:cs="Arial"/>
              <w:sz w:val="20"/>
              <w:szCs w:val="20"/>
            </w:rPr>
            <w:fldChar w:fldCharType="separate"/>
          </w:r>
          <w:r w:rsidR="002A2116">
            <w:rPr>
              <w:rStyle w:val="Numrodepage"/>
              <w:rFonts w:ascii="Arial" w:hAnsi="Arial" w:cs="Arial"/>
              <w:noProof/>
              <w:sz w:val="20"/>
              <w:szCs w:val="20"/>
            </w:rPr>
            <w:t>24</w:t>
          </w:r>
          <w:r w:rsidRPr="00461CFD">
            <w:rPr>
              <w:rStyle w:val="Numrodepage"/>
              <w:rFonts w:ascii="Arial" w:hAnsi="Arial" w:cs="Arial"/>
              <w:sz w:val="20"/>
              <w:szCs w:val="20"/>
            </w:rPr>
            <w:fldChar w:fldCharType="end"/>
          </w:r>
        </w:p>
      </w:tc>
      <w:tc>
        <w:tcPr>
          <w:tcW w:w="3649" w:type="dxa"/>
          <w:shd w:val="clear" w:color="auto" w:fill="auto"/>
        </w:tcPr>
        <w:p w14:paraId="2D876A3D" w14:textId="77777777" w:rsidR="00AA258F" w:rsidRPr="007E5AA2" w:rsidRDefault="00AA258F" w:rsidP="00D6097C">
          <w:pPr>
            <w:pStyle w:val="Pieddepage"/>
            <w:spacing w:before="120"/>
            <w:jc w:val="right"/>
            <w:rPr>
              <w:rFonts w:ascii="Arial" w:hAnsi="Arial" w:cs="Arial"/>
              <w:vanish/>
              <w:sz w:val="20"/>
              <w:szCs w:val="20"/>
            </w:rPr>
          </w:pPr>
          <w:r>
            <w:rPr>
              <w:rFonts w:ascii="Arial" w:hAnsi="Arial" w:cs="Arial"/>
              <w:vanish/>
              <w:sz w:val="20"/>
              <w:szCs w:val="20"/>
            </w:rPr>
            <w:t>refection-de-chaussee-etudes</w:t>
          </w:r>
          <w:r w:rsidRPr="00921208">
            <w:rPr>
              <w:rFonts w:ascii="Arial" w:hAnsi="Arial" w:cs="Arial"/>
              <w:vanish/>
              <w:sz w:val="20"/>
              <w:szCs w:val="20"/>
            </w:rPr>
            <w:t>.docx</w:t>
          </w:r>
        </w:p>
      </w:tc>
    </w:tr>
  </w:tbl>
  <w:p w14:paraId="2D876A3F" w14:textId="77777777" w:rsidR="00AA258F" w:rsidRPr="00D6097C" w:rsidRDefault="00AA258F" w:rsidP="00D6097C">
    <w:pPr>
      <w:pStyle w:val="Pieddepage"/>
      <w:rPr>
        <w:rFonts w:ascii="Arial" w:hAnsi="Arial" w:cs="Arial"/>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10" w:type="dxa"/>
      <w:jc w:val="center"/>
      <w:tblLayout w:type="fixed"/>
      <w:tblLook w:val="01E0" w:firstRow="1" w:lastRow="1" w:firstColumn="1" w:lastColumn="1" w:noHBand="0" w:noVBand="0"/>
    </w:tblPr>
    <w:tblGrid>
      <w:gridCol w:w="3509"/>
      <w:gridCol w:w="2552"/>
      <w:gridCol w:w="3649"/>
    </w:tblGrid>
    <w:tr w:rsidR="00AA258F" w:rsidRPr="00427CAC" w14:paraId="2D876A47" w14:textId="77777777" w:rsidTr="006C6FD5">
      <w:trPr>
        <w:jc w:val="center"/>
        <w:hidden/>
      </w:trPr>
      <w:tc>
        <w:tcPr>
          <w:tcW w:w="3509" w:type="dxa"/>
        </w:tcPr>
        <w:p w14:paraId="2D876A42" w14:textId="77777777" w:rsidR="00AA258F" w:rsidRPr="00427CAC" w:rsidRDefault="00AA258F" w:rsidP="00BB7CFA">
          <w:pPr>
            <w:pStyle w:val="Pieddepage"/>
            <w:spacing w:before="60"/>
            <w:rPr>
              <w:vanish/>
              <w:color w:val="0000FF"/>
              <w:sz w:val="20"/>
            </w:rPr>
          </w:pPr>
          <w:r w:rsidRPr="00427CAC">
            <w:rPr>
              <w:vanish/>
              <w:color w:val="0000FF"/>
              <w:sz w:val="20"/>
            </w:rPr>
            <w:t>Version du devis type :</w:t>
          </w:r>
        </w:p>
        <w:p w14:paraId="2D876A43" w14:textId="5A8CE1E1" w:rsidR="00AA258F" w:rsidRPr="00EA36A0" w:rsidRDefault="00AA258F" w:rsidP="00BB7CFA">
          <w:pPr>
            <w:pStyle w:val="Pieddepage"/>
            <w:spacing w:before="60"/>
            <w:rPr>
              <w:vanish/>
              <w:sz w:val="20"/>
            </w:rPr>
          </w:pPr>
          <w:r>
            <w:rPr>
              <w:rStyle w:val="Numrodepage"/>
              <w:sz w:val="20"/>
            </w:rPr>
            <w:fldChar w:fldCharType="begin"/>
          </w:r>
          <w:r>
            <w:rPr>
              <w:rStyle w:val="Numrodepage"/>
              <w:sz w:val="20"/>
            </w:rPr>
            <w:instrText xml:space="preserve"> DATE  \@ "yyyy-MM-dd" </w:instrText>
          </w:r>
          <w:r>
            <w:rPr>
              <w:rStyle w:val="Numrodepage"/>
              <w:sz w:val="20"/>
            </w:rPr>
            <w:fldChar w:fldCharType="separate"/>
          </w:r>
          <w:r w:rsidR="0086280B">
            <w:rPr>
              <w:rStyle w:val="Numrodepage"/>
              <w:noProof/>
              <w:sz w:val="20"/>
            </w:rPr>
            <w:t>2020-03-10</w:t>
          </w:r>
          <w:r>
            <w:rPr>
              <w:rStyle w:val="Numrodepage"/>
              <w:sz w:val="20"/>
            </w:rPr>
            <w:fldChar w:fldCharType="end"/>
          </w:r>
        </w:p>
      </w:tc>
      <w:tc>
        <w:tcPr>
          <w:tcW w:w="2552" w:type="dxa"/>
        </w:tcPr>
        <w:p w14:paraId="2D876A44" w14:textId="77777777" w:rsidR="00AA258F" w:rsidRPr="00427CAC" w:rsidRDefault="00AA258F" w:rsidP="00BB7CFA">
          <w:pPr>
            <w:pStyle w:val="Pieddepage"/>
            <w:spacing w:before="60"/>
            <w:jc w:val="center"/>
            <w:rPr>
              <w:sz w:val="20"/>
            </w:rPr>
          </w:pPr>
          <w:r w:rsidRPr="00427CAC">
            <w:rPr>
              <w:sz w:val="20"/>
            </w:rPr>
            <w:t>Ministère des Transports</w:t>
          </w:r>
        </w:p>
        <w:p w14:paraId="2D876A45" w14:textId="77777777" w:rsidR="00AA258F" w:rsidRPr="00427CAC" w:rsidRDefault="00AA258F" w:rsidP="00B007D4">
          <w:pPr>
            <w:pStyle w:val="Pieddepage"/>
            <w:spacing w:before="60"/>
            <w:jc w:val="center"/>
            <w:rPr>
              <w:sz w:val="20"/>
            </w:rPr>
          </w:pPr>
          <w:r>
            <w:rPr>
              <w:rStyle w:val="Numrodepage"/>
              <w:sz w:val="20"/>
            </w:rPr>
            <w:t>1</w:t>
          </w:r>
          <w:r w:rsidRPr="00B007D4">
            <w:rPr>
              <w:rStyle w:val="Numrodepage"/>
              <w:sz w:val="20"/>
              <w:highlight w:val="yellow"/>
            </w:rPr>
            <w:t>XX</w:t>
          </w:r>
          <w:r>
            <w:rPr>
              <w:rStyle w:val="Numrodepage"/>
              <w:sz w:val="20"/>
            </w:rPr>
            <w:t>-</w:t>
          </w:r>
          <w:r w:rsidRPr="00B87C32">
            <w:rPr>
              <w:rStyle w:val="Numrodepage"/>
              <w:sz w:val="20"/>
            </w:rPr>
            <w:fldChar w:fldCharType="begin"/>
          </w:r>
          <w:r w:rsidRPr="00B87C32">
            <w:rPr>
              <w:rStyle w:val="Numrodepage"/>
              <w:sz w:val="20"/>
            </w:rPr>
            <w:instrText xml:space="preserve"> PAGE </w:instrText>
          </w:r>
          <w:r w:rsidRPr="00B87C32">
            <w:rPr>
              <w:rStyle w:val="Numrodepage"/>
              <w:sz w:val="20"/>
            </w:rPr>
            <w:fldChar w:fldCharType="separate"/>
          </w:r>
          <w:r w:rsidR="006A6E35">
            <w:rPr>
              <w:rStyle w:val="Numrodepage"/>
              <w:noProof/>
              <w:sz w:val="20"/>
            </w:rPr>
            <w:t>0</w:t>
          </w:r>
          <w:r w:rsidRPr="00B87C32">
            <w:rPr>
              <w:rStyle w:val="Numrodepage"/>
              <w:sz w:val="20"/>
            </w:rPr>
            <w:fldChar w:fldCharType="end"/>
          </w:r>
        </w:p>
      </w:tc>
      <w:tc>
        <w:tcPr>
          <w:tcW w:w="3649" w:type="dxa"/>
        </w:tcPr>
        <w:p w14:paraId="2D876A46" w14:textId="77777777" w:rsidR="00AA258F" w:rsidRPr="00427CAC" w:rsidRDefault="00AA258F" w:rsidP="00BB7CFA">
          <w:pPr>
            <w:pStyle w:val="Pieddepage"/>
            <w:spacing w:before="60"/>
            <w:jc w:val="right"/>
            <w:rPr>
              <w:vanish/>
              <w:color w:val="0000FF"/>
              <w:sz w:val="20"/>
            </w:rPr>
          </w:pPr>
          <w:r w:rsidRPr="005C2446">
            <w:rPr>
              <w:rFonts w:ascii="Arial" w:hAnsi="Arial" w:cs="Arial"/>
              <w:vanish/>
              <w:color w:val="0000FF"/>
              <w:sz w:val="20"/>
            </w:rPr>
            <w:fldChar w:fldCharType="begin"/>
          </w:r>
          <w:r w:rsidRPr="005C2446">
            <w:rPr>
              <w:rFonts w:ascii="Arial" w:hAnsi="Arial" w:cs="Arial"/>
              <w:vanish/>
              <w:color w:val="0000FF"/>
              <w:sz w:val="20"/>
            </w:rPr>
            <w:instrText xml:space="preserve"> FILENAME </w:instrText>
          </w:r>
          <w:r w:rsidRPr="005C2446">
            <w:rPr>
              <w:rFonts w:ascii="Arial" w:hAnsi="Arial" w:cs="Arial"/>
              <w:vanish/>
              <w:color w:val="0000FF"/>
              <w:sz w:val="20"/>
            </w:rPr>
            <w:fldChar w:fldCharType="separate"/>
          </w:r>
          <w:r w:rsidR="006A6E35">
            <w:rPr>
              <w:rFonts w:ascii="Arial" w:hAnsi="Arial" w:cs="Arial"/>
              <w:noProof/>
              <w:vanish/>
              <w:color w:val="0000FF"/>
              <w:sz w:val="20"/>
            </w:rPr>
            <w:t>refection-de-chaussee-etudes.docx</w:t>
          </w:r>
          <w:r w:rsidRPr="005C2446">
            <w:rPr>
              <w:rFonts w:ascii="Arial" w:hAnsi="Arial" w:cs="Arial"/>
              <w:vanish/>
              <w:color w:val="0000FF"/>
              <w:sz w:val="20"/>
            </w:rPr>
            <w:fldChar w:fldCharType="end"/>
          </w:r>
        </w:p>
      </w:tc>
    </w:tr>
  </w:tbl>
  <w:p w14:paraId="2D876A48" w14:textId="77777777" w:rsidR="00AA258F" w:rsidRPr="00717222" w:rsidRDefault="00AA258F" w:rsidP="006C6FD5">
    <w:pPr>
      <w:pStyle w:val="Pieddepage"/>
    </w:pPr>
  </w:p>
  <w:p w14:paraId="2D876A49" w14:textId="77777777" w:rsidR="00AA258F" w:rsidRDefault="00AA258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76A20" w14:textId="77777777" w:rsidR="00811519" w:rsidRDefault="00811519">
      <w:r>
        <w:separator/>
      </w:r>
    </w:p>
    <w:p w14:paraId="2D876A21" w14:textId="77777777" w:rsidR="00811519" w:rsidRDefault="00811519"/>
  </w:footnote>
  <w:footnote w:type="continuationSeparator" w:id="0">
    <w:p w14:paraId="2D876A22" w14:textId="77777777" w:rsidR="00811519" w:rsidRDefault="00811519">
      <w:r>
        <w:continuationSeparator/>
      </w:r>
    </w:p>
    <w:p w14:paraId="2D876A23" w14:textId="77777777" w:rsidR="00811519" w:rsidRDefault="008115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76A37" w14:textId="77777777" w:rsidR="00AA258F" w:rsidRPr="005C2446" w:rsidRDefault="00AA258F" w:rsidP="00244E05">
    <w:pPr>
      <w:pStyle w:val="En-tte"/>
      <w:tabs>
        <w:tab w:val="right" w:pos="9356"/>
      </w:tabs>
      <w:rPr>
        <w:rFonts w:ascii="Arial" w:hAnsi="Arial" w:cs="Arial"/>
        <w:b/>
      </w:rPr>
    </w:pPr>
    <w:r w:rsidRPr="005C2446">
      <w:rPr>
        <w:rFonts w:ascii="Arial" w:hAnsi="Arial" w:cs="Arial"/>
        <w:b/>
      </w:rPr>
      <w:t>P</w:t>
    </w:r>
    <w:r>
      <w:rPr>
        <w:rFonts w:ascii="Arial" w:hAnsi="Arial" w:cs="Arial"/>
        <w:b/>
      </w:rPr>
      <w:t>ROJET N</w:t>
    </w:r>
    <w:r w:rsidRPr="0039270B">
      <w:rPr>
        <w:rFonts w:ascii="Arial" w:hAnsi="Arial" w:cs="Arial"/>
        <w:b/>
        <w:vertAlign w:val="superscript"/>
      </w:rPr>
      <w:t>o</w:t>
    </w:r>
    <w:r w:rsidRPr="005C2446">
      <w:rPr>
        <w:rFonts w:ascii="Arial" w:hAnsi="Arial" w:cs="Arial"/>
        <w:b/>
      </w:rPr>
      <w:t> :</w:t>
    </w:r>
    <w:r w:rsidRPr="005C2446">
      <w:rPr>
        <w:rFonts w:ascii="Arial" w:hAnsi="Arial" w:cs="Arial"/>
        <w:b/>
      </w:rPr>
      <w:tab/>
    </w:r>
    <w:r w:rsidRPr="005C2446">
      <w:rPr>
        <w:rFonts w:ascii="Arial" w:hAnsi="Arial" w:cs="Arial"/>
        <w:b/>
      </w:rPr>
      <w:tab/>
    </w:r>
    <w:r>
      <w:rPr>
        <w:rFonts w:ascii="Arial" w:hAnsi="Arial" w:cs="Arial"/>
        <w:b/>
      </w:rPr>
      <w:t>DOSSIER N</w:t>
    </w:r>
    <w:r w:rsidRPr="0039270B">
      <w:rPr>
        <w:rFonts w:ascii="Arial" w:hAnsi="Arial" w:cs="Arial"/>
        <w:b/>
        <w:vertAlign w:val="superscript"/>
      </w:rPr>
      <w:t>o</w:t>
    </w:r>
    <w:r>
      <w:rPr>
        <w:rFonts w:ascii="Arial" w:hAnsi="Arial" w:cs="Arial"/>
        <w:b/>
      </w:rPr>
      <w:t xml:space="preserve"> : </w:t>
    </w:r>
  </w:p>
  <w:p w14:paraId="2D876A38" w14:textId="77777777" w:rsidR="00AA258F" w:rsidRDefault="00AA258F" w:rsidP="00244E0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76A40" w14:textId="77777777" w:rsidR="00AA258F" w:rsidRDefault="00AA258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76A41" w14:textId="77777777" w:rsidR="00AA258F" w:rsidRDefault="00AA258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572F2"/>
    <w:multiLevelType w:val="hybridMultilevel"/>
    <w:tmpl w:val="0688D99C"/>
    <w:lvl w:ilvl="0" w:tplc="370671B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174C4E"/>
    <w:multiLevelType w:val="hybridMultilevel"/>
    <w:tmpl w:val="03202D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3420972"/>
    <w:multiLevelType w:val="hybridMultilevel"/>
    <w:tmpl w:val="9BDCF430"/>
    <w:lvl w:ilvl="0" w:tplc="800EF652">
      <w:start w:val="1"/>
      <w:numFmt w:val="bullet"/>
      <w:pStyle w:val="Listepuces"/>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6336199"/>
    <w:multiLevelType w:val="hybridMultilevel"/>
    <w:tmpl w:val="CB6A25A0"/>
    <w:lvl w:ilvl="0" w:tplc="0C0C0001">
      <w:start w:val="1"/>
      <w:numFmt w:val="bullet"/>
      <w:lvlText w:val=""/>
      <w:lvlJc w:val="left"/>
      <w:pPr>
        <w:ind w:left="81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4" w15:restartNumberingAfterBreak="0">
    <w:nsid w:val="163C380D"/>
    <w:multiLevelType w:val="hybridMultilevel"/>
    <w:tmpl w:val="04DE2762"/>
    <w:lvl w:ilvl="0" w:tplc="DD26B664">
      <w:start w:val="4"/>
      <w:numFmt w:val="bullet"/>
      <w:lvlText w:val="•"/>
      <w:lvlJc w:val="left"/>
      <w:pPr>
        <w:ind w:left="705" w:hanging="705"/>
      </w:pPr>
      <w:rPr>
        <w:rFonts w:ascii="Arial" w:eastAsia="Times New Roman" w:hAnsi="Arial" w:cs="Aria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174D2538"/>
    <w:multiLevelType w:val="hybridMultilevel"/>
    <w:tmpl w:val="370662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9592A0D"/>
    <w:multiLevelType w:val="hybridMultilevel"/>
    <w:tmpl w:val="E40C5D6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1AC360D1"/>
    <w:multiLevelType w:val="hybridMultilevel"/>
    <w:tmpl w:val="DA347C16"/>
    <w:lvl w:ilvl="0" w:tplc="FB5A6784">
      <w:start w:val="1"/>
      <w:numFmt w:val="bullet"/>
      <w:lvlText w:val=""/>
      <w:lvlJc w:val="left"/>
      <w:pPr>
        <w:ind w:left="1069" w:hanging="360"/>
      </w:pPr>
      <w:rPr>
        <w:rFonts w:ascii="Symbol" w:hAnsi="Symbol" w:hint="default"/>
      </w:rPr>
    </w:lvl>
    <w:lvl w:ilvl="1" w:tplc="0C0C0003" w:tentative="1">
      <w:start w:val="1"/>
      <w:numFmt w:val="bullet"/>
      <w:lvlText w:val="o"/>
      <w:lvlJc w:val="left"/>
      <w:pPr>
        <w:ind w:left="1789" w:hanging="360"/>
      </w:pPr>
      <w:rPr>
        <w:rFonts w:ascii="Courier New" w:hAnsi="Courier New" w:cs="Courier New" w:hint="default"/>
      </w:rPr>
    </w:lvl>
    <w:lvl w:ilvl="2" w:tplc="0C0C0005" w:tentative="1">
      <w:start w:val="1"/>
      <w:numFmt w:val="bullet"/>
      <w:lvlText w:val=""/>
      <w:lvlJc w:val="left"/>
      <w:pPr>
        <w:ind w:left="2509" w:hanging="360"/>
      </w:pPr>
      <w:rPr>
        <w:rFonts w:ascii="Wingdings" w:hAnsi="Wingdings" w:hint="default"/>
      </w:rPr>
    </w:lvl>
    <w:lvl w:ilvl="3" w:tplc="0C0C0001" w:tentative="1">
      <w:start w:val="1"/>
      <w:numFmt w:val="bullet"/>
      <w:lvlText w:val=""/>
      <w:lvlJc w:val="left"/>
      <w:pPr>
        <w:ind w:left="3229" w:hanging="360"/>
      </w:pPr>
      <w:rPr>
        <w:rFonts w:ascii="Symbol" w:hAnsi="Symbol" w:hint="default"/>
      </w:rPr>
    </w:lvl>
    <w:lvl w:ilvl="4" w:tplc="0C0C0003" w:tentative="1">
      <w:start w:val="1"/>
      <w:numFmt w:val="bullet"/>
      <w:lvlText w:val="o"/>
      <w:lvlJc w:val="left"/>
      <w:pPr>
        <w:ind w:left="3949" w:hanging="360"/>
      </w:pPr>
      <w:rPr>
        <w:rFonts w:ascii="Courier New" w:hAnsi="Courier New" w:cs="Courier New" w:hint="default"/>
      </w:rPr>
    </w:lvl>
    <w:lvl w:ilvl="5" w:tplc="0C0C0005" w:tentative="1">
      <w:start w:val="1"/>
      <w:numFmt w:val="bullet"/>
      <w:lvlText w:val=""/>
      <w:lvlJc w:val="left"/>
      <w:pPr>
        <w:ind w:left="4669" w:hanging="360"/>
      </w:pPr>
      <w:rPr>
        <w:rFonts w:ascii="Wingdings" w:hAnsi="Wingdings" w:hint="default"/>
      </w:rPr>
    </w:lvl>
    <w:lvl w:ilvl="6" w:tplc="0C0C0001" w:tentative="1">
      <w:start w:val="1"/>
      <w:numFmt w:val="bullet"/>
      <w:lvlText w:val=""/>
      <w:lvlJc w:val="left"/>
      <w:pPr>
        <w:ind w:left="5389" w:hanging="360"/>
      </w:pPr>
      <w:rPr>
        <w:rFonts w:ascii="Symbol" w:hAnsi="Symbol" w:hint="default"/>
      </w:rPr>
    </w:lvl>
    <w:lvl w:ilvl="7" w:tplc="0C0C0003" w:tentative="1">
      <w:start w:val="1"/>
      <w:numFmt w:val="bullet"/>
      <w:lvlText w:val="o"/>
      <w:lvlJc w:val="left"/>
      <w:pPr>
        <w:ind w:left="6109" w:hanging="360"/>
      </w:pPr>
      <w:rPr>
        <w:rFonts w:ascii="Courier New" w:hAnsi="Courier New" w:cs="Courier New" w:hint="default"/>
      </w:rPr>
    </w:lvl>
    <w:lvl w:ilvl="8" w:tplc="0C0C0005" w:tentative="1">
      <w:start w:val="1"/>
      <w:numFmt w:val="bullet"/>
      <w:lvlText w:val=""/>
      <w:lvlJc w:val="left"/>
      <w:pPr>
        <w:ind w:left="6829" w:hanging="360"/>
      </w:pPr>
      <w:rPr>
        <w:rFonts w:ascii="Wingdings" w:hAnsi="Wingdings" w:hint="default"/>
      </w:rPr>
    </w:lvl>
  </w:abstractNum>
  <w:abstractNum w:abstractNumId="8" w15:restartNumberingAfterBreak="0">
    <w:nsid w:val="1EF71C18"/>
    <w:multiLevelType w:val="hybridMultilevel"/>
    <w:tmpl w:val="DA56BF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0A46AE1"/>
    <w:multiLevelType w:val="hybridMultilevel"/>
    <w:tmpl w:val="23723A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422779A"/>
    <w:multiLevelType w:val="hybridMultilevel"/>
    <w:tmpl w:val="FDEE26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54D4592"/>
    <w:multiLevelType w:val="hybridMultilevel"/>
    <w:tmpl w:val="55947B76"/>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2" w15:restartNumberingAfterBreak="0">
    <w:nsid w:val="26B40817"/>
    <w:multiLevelType w:val="hybridMultilevel"/>
    <w:tmpl w:val="DEDEAF4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26F9545D"/>
    <w:multiLevelType w:val="hybridMultilevel"/>
    <w:tmpl w:val="5DE0D968"/>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7134057"/>
    <w:multiLevelType w:val="hybridMultilevel"/>
    <w:tmpl w:val="F5320EE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287E30FA"/>
    <w:multiLevelType w:val="hybridMultilevel"/>
    <w:tmpl w:val="CE08C24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2A3A1B02"/>
    <w:multiLevelType w:val="multilevel"/>
    <w:tmpl w:val="31C0FA1A"/>
    <w:lvl w:ilvl="0">
      <w:start w:val="1"/>
      <w:numFmt w:val="decimal"/>
      <w:lvlText w:val="%1."/>
      <w:lvlJc w:val="left"/>
      <w:pPr>
        <w:ind w:left="0" w:firstLine="0"/>
      </w:pPr>
      <w:rPr>
        <w:rFonts w:hint="default"/>
        <w:b/>
      </w:rPr>
    </w:lvl>
    <w:lvl w:ilvl="1">
      <w:start w:val="1"/>
      <w:numFmt w:val="decimal"/>
      <w:lvlText w:val="%1.%2"/>
      <w:lvlJc w:val="left"/>
      <w:pPr>
        <w:ind w:left="720" w:hanging="720"/>
      </w:pPr>
      <w:rPr>
        <w:rFonts w:hint="default"/>
        <w:b w:val="0"/>
        <w:i w:val="0"/>
      </w:rPr>
    </w:lvl>
    <w:lvl w:ilvl="2">
      <w:start w:val="1"/>
      <w:numFmt w:val="decimal"/>
      <w:lvlText w:val="%1.%2.%3"/>
      <w:lvlJc w:val="left"/>
      <w:pPr>
        <w:ind w:left="1080" w:hanging="1080"/>
      </w:pPr>
      <w:rPr>
        <w:rFonts w:hint="default"/>
        <w:b/>
        <w:i w:val="0"/>
      </w:rPr>
    </w:lvl>
    <w:lvl w:ilvl="3">
      <w:start w:val="1"/>
      <w:numFmt w:val="decimal"/>
      <w:lvlText w:val="%1.%2.%3.%4"/>
      <w:lvlJc w:val="left"/>
      <w:pPr>
        <w:ind w:left="1440" w:hanging="1440"/>
      </w:pPr>
      <w:rPr>
        <w:rFonts w:hint="default"/>
        <w:b w:val="0"/>
        <w:i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7" w15:restartNumberingAfterBreak="0">
    <w:nsid w:val="2AFF3E8C"/>
    <w:multiLevelType w:val="hybridMultilevel"/>
    <w:tmpl w:val="A4F83A26"/>
    <w:lvl w:ilvl="0" w:tplc="370671B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E8B3EA9"/>
    <w:multiLevelType w:val="hybridMultilevel"/>
    <w:tmpl w:val="C74887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F6F64A7"/>
    <w:multiLevelType w:val="hybridMultilevel"/>
    <w:tmpl w:val="4600C8DA"/>
    <w:lvl w:ilvl="0" w:tplc="69FC50C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4F0270C"/>
    <w:multiLevelType w:val="hybridMultilevel"/>
    <w:tmpl w:val="42A04772"/>
    <w:lvl w:ilvl="0" w:tplc="0C0C0001">
      <w:start w:val="1"/>
      <w:numFmt w:val="bullet"/>
      <w:lvlText w:val=""/>
      <w:lvlJc w:val="left"/>
      <w:pPr>
        <w:ind w:left="705" w:hanging="705"/>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397A2E65"/>
    <w:multiLevelType w:val="hybridMultilevel"/>
    <w:tmpl w:val="42A668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9A418BF"/>
    <w:multiLevelType w:val="hybridMultilevel"/>
    <w:tmpl w:val="4476C9F6"/>
    <w:lvl w:ilvl="0" w:tplc="7EB4533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B975B81"/>
    <w:multiLevelType w:val="hybridMultilevel"/>
    <w:tmpl w:val="71507C2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15:restartNumberingAfterBreak="0">
    <w:nsid w:val="3FAA191F"/>
    <w:multiLevelType w:val="hybridMultilevel"/>
    <w:tmpl w:val="448C45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6B3081C"/>
    <w:multiLevelType w:val="hybridMultilevel"/>
    <w:tmpl w:val="8484225C"/>
    <w:lvl w:ilvl="0" w:tplc="BA501C28">
      <w:start w:val="1"/>
      <w:numFmt w:val="bullet"/>
      <w:lvlText w:val=""/>
      <w:lvlJc w:val="left"/>
      <w:pPr>
        <w:ind w:left="360" w:hanging="360"/>
      </w:pPr>
      <w:rPr>
        <w:rFonts w:ascii="Symbol" w:hAnsi="Symbol" w:hint="default"/>
      </w:rPr>
    </w:lvl>
    <w:lvl w:ilvl="1" w:tplc="0C0C000B">
      <w:start w:val="1"/>
      <w:numFmt w:val="bullet"/>
      <w:lvlText w:val=""/>
      <w:lvlJc w:val="left"/>
      <w:pPr>
        <w:ind w:left="1080" w:hanging="360"/>
      </w:pPr>
      <w:rPr>
        <w:rFonts w:ascii="Wingdings" w:hAnsi="Wingdings"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47D466ED"/>
    <w:multiLevelType w:val="hybridMultilevel"/>
    <w:tmpl w:val="40F0CB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9823B5C"/>
    <w:multiLevelType w:val="hybridMultilevel"/>
    <w:tmpl w:val="4A9241C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4B217A8B"/>
    <w:multiLevelType w:val="hybridMultilevel"/>
    <w:tmpl w:val="FFDE7A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C0477EA"/>
    <w:multiLevelType w:val="hybridMultilevel"/>
    <w:tmpl w:val="3918A1B4"/>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0" w15:restartNumberingAfterBreak="0">
    <w:nsid w:val="4C300E71"/>
    <w:multiLevelType w:val="hybridMultilevel"/>
    <w:tmpl w:val="2B7A58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4E35CAB"/>
    <w:multiLevelType w:val="hybridMultilevel"/>
    <w:tmpl w:val="C16832F6"/>
    <w:lvl w:ilvl="0" w:tplc="DD26B664">
      <w:start w:val="4"/>
      <w:numFmt w:val="bullet"/>
      <w:lvlText w:val="•"/>
      <w:lvlJc w:val="left"/>
      <w:pPr>
        <w:ind w:left="1065" w:hanging="705"/>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289711C"/>
    <w:multiLevelType w:val="multilevel"/>
    <w:tmpl w:val="75862E20"/>
    <w:lvl w:ilvl="0">
      <w:start w:val="1"/>
      <w:numFmt w:val="decimal"/>
      <w:lvlText w:val="%1."/>
      <w:legacy w:legacy="1" w:legacySpace="142" w:legacyIndent="0"/>
      <w:lvlJc w:val="left"/>
      <w:pPr>
        <w:ind w:left="0" w:firstLine="0"/>
      </w:pPr>
      <w:rPr>
        <w:b/>
      </w:rPr>
    </w:lvl>
    <w:lvl w:ilvl="1">
      <w:start w:val="1"/>
      <w:numFmt w:val="decimal"/>
      <w:lvlText w:val="%1.%2"/>
      <w:legacy w:legacy="1" w:legacySpace="142" w:legacyIndent="0"/>
      <w:lvlJc w:val="left"/>
      <w:pPr>
        <w:ind w:left="450" w:firstLine="0"/>
      </w:pPr>
      <w:rPr>
        <w:i w:val="0"/>
      </w:rPr>
    </w:lvl>
    <w:lvl w:ilvl="2">
      <w:start w:val="1"/>
      <w:numFmt w:val="decimal"/>
      <w:lvlText w:val="%1.%2.%3"/>
      <w:legacy w:legacy="1" w:legacySpace="142" w:legacyIndent="0"/>
      <w:lvlJc w:val="left"/>
      <w:pPr>
        <w:ind w:left="0" w:firstLine="0"/>
      </w:pPr>
    </w:lvl>
    <w:lvl w:ilvl="3">
      <w:start w:val="1"/>
      <w:numFmt w:val="decimal"/>
      <w:lvlText w:val="%1.%2.%3.%4"/>
      <w:legacy w:legacy="1" w:legacySpace="142" w:legacyIndent="0"/>
      <w:lvlJc w:val="left"/>
      <w:pPr>
        <w:ind w:left="0" w:firstLine="0"/>
      </w:pPr>
    </w:lvl>
    <w:lvl w:ilvl="4">
      <w:start w:val="1"/>
      <w:numFmt w:val="decimal"/>
      <w:lvlText w:val="%1.%2.%3.%4.%5"/>
      <w:legacy w:legacy="1" w:legacySpace="142" w:legacyIndent="0"/>
      <w:lvlJc w:val="left"/>
      <w:pPr>
        <w:ind w:left="0" w:firstLine="0"/>
      </w:pPr>
    </w:lvl>
    <w:lvl w:ilvl="5">
      <w:start w:val="1"/>
      <w:numFmt w:val="decimal"/>
      <w:lvlText w:val="%1.%2.%3.%4.%5.%6"/>
      <w:legacy w:legacy="1" w:legacySpace="142" w:legacyIndent="0"/>
      <w:lvlJc w:val="left"/>
      <w:pPr>
        <w:ind w:left="0" w:firstLine="0"/>
      </w:pPr>
    </w:lvl>
    <w:lvl w:ilvl="6">
      <w:start w:val="1"/>
      <w:numFmt w:val="decimal"/>
      <w:lvlText w:val="%1.%2.%3.%4.%5.%6.%7"/>
      <w:legacy w:legacy="1" w:legacySpace="142" w:legacyIndent="0"/>
      <w:lvlJc w:val="left"/>
      <w:pPr>
        <w:ind w:left="0" w:firstLine="0"/>
      </w:pPr>
    </w:lvl>
    <w:lvl w:ilvl="7">
      <w:start w:val="1"/>
      <w:numFmt w:val="decimal"/>
      <w:lvlText w:val="%1.%2.%3.%4.%5.%6.%7.%8"/>
      <w:legacy w:legacy="1" w:legacySpace="142" w:legacyIndent="0"/>
      <w:lvlJc w:val="left"/>
      <w:pPr>
        <w:ind w:left="0" w:firstLine="0"/>
      </w:pPr>
    </w:lvl>
    <w:lvl w:ilvl="8">
      <w:start w:val="1"/>
      <w:numFmt w:val="decimal"/>
      <w:lvlText w:val="%1.%2.%3.%4.%5.%6.%7.%8.%9"/>
      <w:legacy w:legacy="1" w:legacySpace="142" w:legacyIndent="0"/>
      <w:lvlJc w:val="left"/>
      <w:pPr>
        <w:ind w:left="0" w:firstLine="0"/>
      </w:pPr>
    </w:lvl>
  </w:abstractNum>
  <w:abstractNum w:abstractNumId="33" w15:restartNumberingAfterBreak="0">
    <w:nsid w:val="63AE683A"/>
    <w:multiLevelType w:val="hybridMultilevel"/>
    <w:tmpl w:val="ABE612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53147BA"/>
    <w:multiLevelType w:val="multilevel"/>
    <w:tmpl w:val="75862E20"/>
    <w:lvl w:ilvl="0">
      <w:start w:val="1"/>
      <w:numFmt w:val="decimal"/>
      <w:lvlText w:val="%1."/>
      <w:legacy w:legacy="1" w:legacySpace="142" w:legacyIndent="0"/>
      <w:lvlJc w:val="left"/>
      <w:pPr>
        <w:ind w:left="0" w:firstLine="0"/>
      </w:pPr>
      <w:rPr>
        <w:b/>
      </w:rPr>
    </w:lvl>
    <w:lvl w:ilvl="1">
      <w:start w:val="1"/>
      <w:numFmt w:val="decimal"/>
      <w:lvlText w:val="%1.%2"/>
      <w:legacy w:legacy="1" w:legacySpace="142" w:legacyIndent="0"/>
      <w:lvlJc w:val="left"/>
      <w:pPr>
        <w:ind w:left="450" w:firstLine="0"/>
      </w:pPr>
      <w:rPr>
        <w:i w:val="0"/>
      </w:rPr>
    </w:lvl>
    <w:lvl w:ilvl="2">
      <w:start w:val="1"/>
      <w:numFmt w:val="decimal"/>
      <w:lvlText w:val="%1.%2.%3"/>
      <w:legacy w:legacy="1" w:legacySpace="142" w:legacyIndent="0"/>
      <w:lvlJc w:val="left"/>
      <w:pPr>
        <w:ind w:left="0" w:firstLine="0"/>
      </w:pPr>
    </w:lvl>
    <w:lvl w:ilvl="3">
      <w:start w:val="1"/>
      <w:numFmt w:val="decimal"/>
      <w:lvlText w:val="%1.%2.%3.%4"/>
      <w:legacy w:legacy="1" w:legacySpace="142" w:legacyIndent="0"/>
      <w:lvlJc w:val="left"/>
      <w:pPr>
        <w:ind w:left="0" w:firstLine="0"/>
      </w:pPr>
    </w:lvl>
    <w:lvl w:ilvl="4">
      <w:start w:val="1"/>
      <w:numFmt w:val="decimal"/>
      <w:lvlText w:val="%1.%2.%3.%4.%5"/>
      <w:legacy w:legacy="1" w:legacySpace="142" w:legacyIndent="0"/>
      <w:lvlJc w:val="left"/>
      <w:pPr>
        <w:ind w:left="0" w:firstLine="0"/>
      </w:pPr>
    </w:lvl>
    <w:lvl w:ilvl="5">
      <w:start w:val="1"/>
      <w:numFmt w:val="decimal"/>
      <w:lvlText w:val="%1.%2.%3.%4.%5.%6"/>
      <w:legacy w:legacy="1" w:legacySpace="142" w:legacyIndent="0"/>
      <w:lvlJc w:val="left"/>
      <w:pPr>
        <w:ind w:left="0" w:firstLine="0"/>
      </w:pPr>
    </w:lvl>
    <w:lvl w:ilvl="6">
      <w:start w:val="1"/>
      <w:numFmt w:val="decimal"/>
      <w:lvlText w:val="%1.%2.%3.%4.%5.%6.%7"/>
      <w:legacy w:legacy="1" w:legacySpace="142" w:legacyIndent="0"/>
      <w:lvlJc w:val="left"/>
      <w:pPr>
        <w:ind w:left="0" w:firstLine="0"/>
      </w:pPr>
    </w:lvl>
    <w:lvl w:ilvl="7">
      <w:start w:val="1"/>
      <w:numFmt w:val="decimal"/>
      <w:lvlText w:val="%1.%2.%3.%4.%5.%6.%7.%8"/>
      <w:legacy w:legacy="1" w:legacySpace="142" w:legacyIndent="0"/>
      <w:lvlJc w:val="left"/>
      <w:pPr>
        <w:ind w:left="0" w:firstLine="0"/>
      </w:pPr>
    </w:lvl>
    <w:lvl w:ilvl="8">
      <w:start w:val="1"/>
      <w:numFmt w:val="decimal"/>
      <w:lvlText w:val="%1.%2.%3.%4.%5.%6.%7.%8.%9"/>
      <w:legacy w:legacy="1" w:legacySpace="142" w:legacyIndent="0"/>
      <w:lvlJc w:val="left"/>
      <w:pPr>
        <w:ind w:left="0" w:firstLine="0"/>
      </w:pPr>
    </w:lvl>
  </w:abstractNum>
  <w:abstractNum w:abstractNumId="35" w15:restartNumberingAfterBreak="0">
    <w:nsid w:val="68A710EF"/>
    <w:multiLevelType w:val="multilevel"/>
    <w:tmpl w:val="4E023006"/>
    <w:lvl w:ilvl="0">
      <w:start w:val="1"/>
      <w:numFmt w:val="bullet"/>
      <w:lvlText w:val=""/>
      <w:lvlJc w:val="left"/>
      <w:pPr>
        <w:tabs>
          <w:tab w:val="num" w:pos="0"/>
        </w:tabs>
        <w:ind w:left="357" w:hanging="357"/>
      </w:pPr>
      <w:rPr>
        <w:rFonts w:ascii="Symbol" w:hAnsi="Symbol"/>
        <w:vanish/>
        <w:color w:val="0000FF"/>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F96DD4"/>
    <w:multiLevelType w:val="hybridMultilevel"/>
    <w:tmpl w:val="0506F500"/>
    <w:lvl w:ilvl="0" w:tplc="B5CE3DD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B271039"/>
    <w:multiLevelType w:val="multilevel"/>
    <w:tmpl w:val="031EFD30"/>
    <w:lvl w:ilvl="0">
      <w:start w:val="1"/>
      <w:numFmt w:val="decimal"/>
      <w:pStyle w:val="Titre1"/>
      <w:lvlText w:val="%1."/>
      <w:lvlJc w:val="left"/>
      <w:pPr>
        <w:ind w:left="0" w:firstLine="0"/>
      </w:pPr>
      <w:rPr>
        <w:rFonts w:hint="default"/>
        <w:b/>
      </w:rPr>
    </w:lvl>
    <w:lvl w:ilvl="1">
      <w:start w:val="1"/>
      <w:numFmt w:val="decimal"/>
      <w:pStyle w:val="Titre2"/>
      <w:lvlText w:val="%1.%2"/>
      <w:lvlJc w:val="left"/>
      <w:pPr>
        <w:ind w:left="720" w:hanging="720"/>
      </w:pPr>
      <w:rPr>
        <w:rFonts w:hint="default"/>
        <w:b w:val="0"/>
        <w:i w:val="0"/>
      </w:rPr>
    </w:lvl>
    <w:lvl w:ilvl="2">
      <w:start w:val="1"/>
      <w:numFmt w:val="decimal"/>
      <w:pStyle w:val="Titre3"/>
      <w:lvlText w:val="%1.%2.%3"/>
      <w:lvlJc w:val="left"/>
      <w:pPr>
        <w:ind w:left="1080" w:hanging="1080"/>
      </w:pPr>
      <w:rPr>
        <w:rFonts w:hint="default"/>
        <w:b/>
        <w:i w:val="0"/>
      </w:rPr>
    </w:lvl>
    <w:lvl w:ilvl="3">
      <w:start w:val="1"/>
      <w:numFmt w:val="decimal"/>
      <w:pStyle w:val="Titre4"/>
      <w:lvlText w:val="%1.%2.%3.%4"/>
      <w:lvlJc w:val="left"/>
      <w:pPr>
        <w:ind w:left="1890" w:hanging="1440"/>
      </w:pPr>
      <w:rPr>
        <w:rFonts w:hint="default"/>
        <w:b w:val="0"/>
        <w:i w:val="0"/>
      </w:rPr>
    </w:lvl>
    <w:lvl w:ilvl="4">
      <w:start w:val="1"/>
      <w:numFmt w:val="decimal"/>
      <w:pStyle w:val="Titre5"/>
      <w:lvlText w:val="%1.%2.%3.%4.%5"/>
      <w:lvlJc w:val="left"/>
      <w:pPr>
        <w:ind w:left="0" w:firstLine="0"/>
      </w:pPr>
      <w:rPr>
        <w:rFonts w:hint="default"/>
      </w:rPr>
    </w:lvl>
    <w:lvl w:ilvl="5">
      <w:start w:val="1"/>
      <w:numFmt w:val="decimal"/>
      <w:pStyle w:val="Titre6"/>
      <w:lvlText w:val="%1.%2.%3.%4.%5.%6"/>
      <w:lvlJc w:val="left"/>
      <w:pPr>
        <w:ind w:left="0" w:firstLine="0"/>
      </w:pPr>
      <w:rPr>
        <w:rFonts w:hint="default"/>
      </w:rPr>
    </w:lvl>
    <w:lvl w:ilvl="6">
      <w:start w:val="1"/>
      <w:numFmt w:val="decimal"/>
      <w:pStyle w:val="Titre7"/>
      <w:lvlText w:val="%1.%2.%3.%4.%5.%6.%7"/>
      <w:lvlJc w:val="left"/>
      <w:pPr>
        <w:ind w:left="0" w:firstLine="0"/>
      </w:pPr>
      <w:rPr>
        <w:rFonts w:hint="default"/>
      </w:rPr>
    </w:lvl>
    <w:lvl w:ilvl="7">
      <w:start w:val="1"/>
      <w:numFmt w:val="decimal"/>
      <w:pStyle w:val="Titre8"/>
      <w:lvlText w:val="%1.%2.%3.%4.%5.%6.%7.%8"/>
      <w:lvlJc w:val="left"/>
      <w:pPr>
        <w:ind w:left="0" w:firstLine="0"/>
      </w:pPr>
      <w:rPr>
        <w:rFonts w:hint="default"/>
      </w:rPr>
    </w:lvl>
    <w:lvl w:ilvl="8">
      <w:start w:val="1"/>
      <w:numFmt w:val="decimal"/>
      <w:pStyle w:val="Titre9"/>
      <w:lvlText w:val="%1.%2.%3.%4.%5.%6.%7.%8.%9"/>
      <w:lvlJc w:val="left"/>
      <w:pPr>
        <w:ind w:left="0" w:firstLine="0"/>
      </w:pPr>
      <w:rPr>
        <w:rFonts w:hint="default"/>
      </w:rPr>
    </w:lvl>
  </w:abstractNum>
  <w:abstractNum w:abstractNumId="38" w15:restartNumberingAfterBreak="0">
    <w:nsid w:val="6C816D97"/>
    <w:multiLevelType w:val="hybridMultilevel"/>
    <w:tmpl w:val="00BEC2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033163A"/>
    <w:multiLevelType w:val="hybridMultilevel"/>
    <w:tmpl w:val="392A5DE8"/>
    <w:lvl w:ilvl="0" w:tplc="0C0C0001">
      <w:start w:val="1"/>
      <w:numFmt w:val="bullet"/>
      <w:lvlText w:val=""/>
      <w:lvlJc w:val="left"/>
      <w:pPr>
        <w:ind w:left="720" w:hanging="360"/>
      </w:pPr>
      <w:rPr>
        <w:rFonts w:ascii="Symbol" w:hAnsi="Symbol" w:hint="default"/>
      </w:rPr>
    </w:lvl>
    <w:lvl w:ilvl="1" w:tplc="0C0C000B">
      <w:start w:val="1"/>
      <w:numFmt w:val="bullet"/>
      <w:lvlText w:val=""/>
      <w:lvlJc w:val="left"/>
      <w:pPr>
        <w:ind w:left="1440" w:hanging="360"/>
      </w:pPr>
      <w:rPr>
        <w:rFonts w:ascii="Wingdings" w:hAnsi="Wingdings"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08F647F"/>
    <w:multiLevelType w:val="hybridMultilevel"/>
    <w:tmpl w:val="4C249A98"/>
    <w:lvl w:ilvl="0" w:tplc="DD26B664">
      <w:start w:val="4"/>
      <w:numFmt w:val="bullet"/>
      <w:lvlText w:val="•"/>
      <w:lvlJc w:val="left"/>
      <w:pPr>
        <w:ind w:left="705" w:hanging="705"/>
      </w:pPr>
      <w:rPr>
        <w:rFonts w:ascii="Arial" w:eastAsia="Times New Roman" w:hAnsi="Arial" w:cs="Aria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1" w15:restartNumberingAfterBreak="0">
    <w:nsid w:val="74E95BAA"/>
    <w:multiLevelType w:val="hybridMultilevel"/>
    <w:tmpl w:val="AC48E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76532E48"/>
    <w:multiLevelType w:val="hybridMultilevel"/>
    <w:tmpl w:val="59F0C0A4"/>
    <w:lvl w:ilvl="0" w:tplc="BA501C28">
      <w:start w:val="1"/>
      <w:numFmt w:val="bullet"/>
      <w:lvlText w:val=""/>
      <w:lvlJc w:val="left"/>
      <w:pPr>
        <w:ind w:left="360" w:hanging="360"/>
      </w:pPr>
      <w:rPr>
        <w:rFonts w:ascii="Symbol" w:hAnsi="Symbol" w:hint="default"/>
      </w:rPr>
    </w:lvl>
    <w:lvl w:ilvl="1" w:tplc="0C0C000B">
      <w:start w:val="1"/>
      <w:numFmt w:val="bullet"/>
      <w:lvlText w:val=""/>
      <w:lvlJc w:val="left"/>
      <w:pPr>
        <w:ind w:left="1080" w:hanging="360"/>
      </w:pPr>
      <w:rPr>
        <w:rFonts w:ascii="Wingdings" w:hAnsi="Wingdings"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3" w15:restartNumberingAfterBreak="0">
    <w:nsid w:val="77E14B70"/>
    <w:multiLevelType w:val="hybridMultilevel"/>
    <w:tmpl w:val="9D30A8B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4" w15:restartNumberingAfterBreak="0">
    <w:nsid w:val="7BB94CD8"/>
    <w:multiLevelType w:val="hybridMultilevel"/>
    <w:tmpl w:val="863666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C7E306E"/>
    <w:multiLevelType w:val="hybridMultilevel"/>
    <w:tmpl w:val="B34032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5"/>
  </w:num>
  <w:num w:numId="2">
    <w:abstractNumId w:val="16"/>
  </w:num>
  <w:num w:numId="3">
    <w:abstractNumId w:val="19"/>
  </w:num>
  <w:num w:numId="4">
    <w:abstractNumId w:val="34"/>
  </w:num>
  <w:num w:numId="5">
    <w:abstractNumId w:val="32"/>
  </w:num>
  <w:num w:numId="6">
    <w:abstractNumId w:val="37"/>
  </w:num>
  <w:num w:numId="7">
    <w:abstractNumId w:val="23"/>
  </w:num>
  <w:num w:numId="8">
    <w:abstractNumId w:val="7"/>
  </w:num>
  <w:num w:numId="9">
    <w:abstractNumId w:val="25"/>
  </w:num>
  <w:num w:numId="10">
    <w:abstractNumId w:val="42"/>
  </w:num>
  <w:num w:numId="11">
    <w:abstractNumId w:val="13"/>
  </w:num>
  <w:num w:numId="12">
    <w:abstractNumId w:val="18"/>
  </w:num>
  <w:num w:numId="13">
    <w:abstractNumId w:val="39"/>
  </w:num>
  <w:num w:numId="14">
    <w:abstractNumId w:val="33"/>
  </w:num>
  <w:num w:numId="15">
    <w:abstractNumId w:val="30"/>
  </w:num>
  <w:num w:numId="16">
    <w:abstractNumId w:val="10"/>
  </w:num>
  <w:num w:numId="17">
    <w:abstractNumId w:val="22"/>
  </w:num>
  <w:num w:numId="18">
    <w:abstractNumId w:val="26"/>
  </w:num>
  <w:num w:numId="19">
    <w:abstractNumId w:val="9"/>
  </w:num>
  <w:num w:numId="20">
    <w:abstractNumId w:val="2"/>
  </w:num>
  <w:num w:numId="21">
    <w:abstractNumId w:val="45"/>
  </w:num>
  <w:num w:numId="22">
    <w:abstractNumId w:val="44"/>
  </w:num>
  <w:num w:numId="23">
    <w:abstractNumId w:val="41"/>
  </w:num>
  <w:num w:numId="24">
    <w:abstractNumId w:val="3"/>
  </w:num>
  <w:num w:numId="25">
    <w:abstractNumId w:val="11"/>
  </w:num>
  <w:num w:numId="26">
    <w:abstractNumId w:val="28"/>
  </w:num>
  <w:num w:numId="27">
    <w:abstractNumId w:val="38"/>
  </w:num>
  <w:num w:numId="28">
    <w:abstractNumId w:val="5"/>
  </w:num>
  <w:num w:numId="29">
    <w:abstractNumId w:val="1"/>
  </w:num>
  <w:num w:numId="30">
    <w:abstractNumId w:val="21"/>
  </w:num>
  <w:num w:numId="31">
    <w:abstractNumId w:val="36"/>
  </w:num>
  <w:num w:numId="32">
    <w:abstractNumId w:val="24"/>
  </w:num>
  <w:num w:numId="33">
    <w:abstractNumId w:val="8"/>
  </w:num>
  <w:num w:numId="34">
    <w:abstractNumId w:val="15"/>
  </w:num>
  <w:num w:numId="35">
    <w:abstractNumId w:val="12"/>
  </w:num>
  <w:num w:numId="36">
    <w:abstractNumId w:val="17"/>
  </w:num>
  <w:num w:numId="37">
    <w:abstractNumId w:val="0"/>
  </w:num>
  <w:num w:numId="38">
    <w:abstractNumId w:val="27"/>
  </w:num>
  <w:num w:numId="39">
    <w:abstractNumId w:val="29"/>
  </w:num>
  <w:num w:numId="40">
    <w:abstractNumId w:val="14"/>
  </w:num>
  <w:num w:numId="41">
    <w:abstractNumId w:val="6"/>
  </w:num>
  <w:num w:numId="42">
    <w:abstractNumId w:val="31"/>
  </w:num>
  <w:num w:numId="43">
    <w:abstractNumId w:val="40"/>
  </w:num>
  <w:num w:numId="44">
    <w:abstractNumId w:val="4"/>
  </w:num>
  <w:num w:numId="45">
    <w:abstractNumId w:val="43"/>
  </w:num>
  <w:num w:numId="46">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6"/>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768"/>
    <w:rsid w:val="00002E77"/>
    <w:rsid w:val="00002F7C"/>
    <w:rsid w:val="0000347A"/>
    <w:rsid w:val="00005042"/>
    <w:rsid w:val="00006387"/>
    <w:rsid w:val="00006B80"/>
    <w:rsid w:val="00007347"/>
    <w:rsid w:val="00007740"/>
    <w:rsid w:val="00007E17"/>
    <w:rsid w:val="00007E5B"/>
    <w:rsid w:val="00010170"/>
    <w:rsid w:val="000106C6"/>
    <w:rsid w:val="000109AD"/>
    <w:rsid w:val="000122E2"/>
    <w:rsid w:val="00013257"/>
    <w:rsid w:val="0001358C"/>
    <w:rsid w:val="0001368E"/>
    <w:rsid w:val="00013AED"/>
    <w:rsid w:val="0001450B"/>
    <w:rsid w:val="0001465A"/>
    <w:rsid w:val="00014733"/>
    <w:rsid w:val="00015921"/>
    <w:rsid w:val="00015CB9"/>
    <w:rsid w:val="00015F73"/>
    <w:rsid w:val="00016688"/>
    <w:rsid w:val="000166A0"/>
    <w:rsid w:val="000169B1"/>
    <w:rsid w:val="00016C4F"/>
    <w:rsid w:val="000177B9"/>
    <w:rsid w:val="00017AED"/>
    <w:rsid w:val="00017D47"/>
    <w:rsid w:val="00020ED2"/>
    <w:rsid w:val="00021909"/>
    <w:rsid w:val="0002331B"/>
    <w:rsid w:val="00023ABD"/>
    <w:rsid w:val="00025534"/>
    <w:rsid w:val="00025C81"/>
    <w:rsid w:val="00025E24"/>
    <w:rsid w:val="00025E47"/>
    <w:rsid w:val="00026089"/>
    <w:rsid w:val="000263CB"/>
    <w:rsid w:val="00026551"/>
    <w:rsid w:val="000269BA"/>
    <w:rsid w:val="00026CD8"/>
    <w:rsid w:val="000270C9"/>
    <w:rsid w:val="000278E0"/>
    <w:rsid w:val="00027CB1"/>
    <w:rsid w:val="00027EB1"/>
    <w:rsid w:val="00027F90"/>
    <w:rsid w:val="00027FCD"/>
    <w:rsid w:val="0003150A"/>
    <w:rsid w:val="000333C6"/>
    <w:rsid w:val="000334AC"/>
    <w:rsid w:val="00033689"/>
    <w:rsid w:val="00033820"/>
    <w:rsid w:val="00033BBD"/>
    <w:rsid w:val="00033DBB"/>
    <w:rsid w:val="00034409"/>
    <w:rsid w:val="00034AA8"/>
    <w:rsid w:val="00034DF9"/>
    <w:rsid w:val="00035977"/>
    <w:rsid w:val="00035ABE"/>
    <w:rsid w:val="0003647F"/>
    <w:rsid w:val="00036808"/>
    <w:rsid w:val="00036E6C"/>
    <w:rsid w:val="00036F55"/>
    <w:rsid w:val="000373FD"/>
    <w:rsid w:val="000377DD"/>
    <w:rsid w:val="0003793D"/>
    <w:rsid w:val="000379B8"/>
    <w:rsid w:val="00037EF7"/>
    <w:rsid w:val="0004138B"/>
    <w:rsid w:val="00042256"/>
    <w:rsid w:val="00042B16"/>
    <w:rsid w:val="00042B64"/>
    <w:rsid w:val="00043209"/>
    <w:rsid w:val="00044AF9"/>
    <w:rsid w:val="00045765"/>
    <w:rsid w:val="00045CBD"/>
    <w:rsid w:val="00051199"/>
    <w:rsid w:val="00051CAF"/>
    <w:rsid w:val="00051E4E"/>
    <w:rsid w:val="00052119"/>
    <w:rsid w:val="000530E3"/>
    <w:rsid w:val="0005373E"/>
    <w:rsid w:val="000543DF"/>
    <w:rsid w:val="0005446F"/>
    <w:rsid w:val="00054595"/>
    <w:rsid w:val="000545A0"/>
    <w:rsid w:val="00054680"/>
    <w:rsid w:val="000547D7"/>
    <w:rsid w:val="000551EC"/>
    <w:rsid w:val="000556F0"/>
    <w:rsid w:val="00055BDF"/>
    <w:rsid w:val="0005609A"/>
    <w:rsid w:val="00056F81"/>
    <w:rsid w:val="00057E57"/>
    <w:rsid w:val="000601EF"/>
    <w:rsid w:val="000612D2"/>
    <w:rsid w:val="00061CAF"/>
    <w:rsid w:val="000641A2"/>
    <w:rsid w:val="00064ABF"/>
    <w:rsid w:val="00064D89"/>
    <w:rsid w:val="00065C8C"/>
    <w:rsid w:val="000679B4"/>
    <w:rsid w:val="00067A72"/>
    <w:rsid w:val="00067D5F"/>
    <w:rsid w:val="00070361"/>
    <w:rsid w:val="00070427"/>
    <w:rsid w:val="000707A4"/>
    <w:rsid w:val="000708DE"/>
    <w:rsid w:val="00071CBC"/>
    <w:rsid w:val="00071DC0"/>
    <w:rsid w:val="000724AC"/>
    <w:rsid w:val="00072575"/>
    <w:rsid w:val="0007315C"/>
    <w:rsid w:val="0007387B"/>
    <w:rsid w:val="00074BCB"/>
    <w:rsid w:val="00074FE6"/>
    <w:rsid w:val="00075778"/>
    <w:rsid w:val="000767BA"/>
    <w:rsid w:val="00076BFC"/>
    <w:rsid w:val="000773B2"/>
    <w:rsid w:val="000776A3"/>
    <w:rsid w:val="0008013F"/>
    <w:rsid w:val="00080D40"/>
    <w:rsid w:val="0008183E"/>
    <w:rsid w:val="00081CB4"/>
    <w:rsid w:val="00082196"/>
    <w:rsid w:val="0008255C"/>
    <w:rsid w:val="00082A9A"/>
    <w:rsid w:val="00085B7B"/>
    <w:rsid w:val="0008644F"/>
    <w:rsid w:val="000869A0"/>
    <w:rsid w:val="0008712B"/>
    <w:rsid w:val="0008743C"/>
    <w:rsid w:val="0008768C"/>
    <w:rsid w:val="00087DDF"/>
    <w:rsid w:val="00087EBE"/>
    <w:rsid w:val="000902A8"/>
    <w:rsid w:val="00090A9A"/>
    <w:rsid w:val="00090AC0"/>
    <w:rsid w:val="00091010"/>
    <w:rsid w:val="00091C1E"/>
    <w:rsid w:val="00091F7C"/>
    <w:rsid w:val="000923C3"/>
    <w:rsid w:val="00092E1F"/>
    <w:rsid w:val="000948A9"/>
    <w:rsid w:val="00095CA2"/>
    <w:rsid w:val="0009613E"/>
    <w:rsid w:val="00097585"/>
    <w:rsid w:val="000A015A"/>
    <w:rsid w:val="000A05CD"/>
    <w:rsid w:val="000A14EB"/>
    <w:rsid w:val="000A18D3"/>
    <w:rsid w:val="000A2D1C"/>
    <w:rsid w:val="000A318A"/>
    <w:rsid w:val="000A3265"/>
    <w:rsid w:val="000A3734"/>
    <w:rsid w:val="000A4AC6"/>
    <w:rsid w:val="000A5E5C"/>
    <w:rsid w:val="000A69A0"/>
    <w:rsid w:val="000A6A01"/>
    <w:rsid w:val="000A6C26"/>
    <w:rsid w:val="000A6F02"/>
    <w:rsid w:val="000A6F6A"/>
    <w:rsid w:val="000A7D7F"/>
    <w:rsid w:val="000B05D5"/>
    <w:rsid w:val="000B0890"/>
    <w:rsid w:val="000B1635"/>
    <w:rsid w:val="000B195A"/>
    <w:rsid w:val="000B27B2"/>
    <w:rsid w:val="000B388A"/>
    <w:rsid w:val="000B3D87"/>
    <w:rsid w:val="000B44EB"/>
    <w:rsid w:val="000B46F3"/>
    <w:rsid w:val="000B481F"/>
    <w:rsid w:val="000B6614"/>
    <w:rsid w:val="000B6E94"/>
    <w:rsid w:val="000B7248"/>
    <w:rsid w:val="000B7C3C"/>
    <w:rsid w:val="000C034F"/>
    <w:rsid w:val="000C0F79"/>
    <w:rsid w:val="000C10F0"/>
    <w:rsid w:val="000C148F"/>
    <w:rsid w:val="000C154E"/>
    <w:rsid w:val="000C1727"/>
    <w:rsid w:val="000C1AEC"/>
    <w:rsid w:val="000C1F27"/>
    <w:rsid w:val="000C330C"/>
    <w:rsid w:val="000C35D1"/>
    <w:rsid w:val="000C55F8"/>
    <w:rsid w:val="000C5772"/>
    <w:rsid w:val="000C650A"/>
    <w:rsid w:val="000C66A4"/>
    <w:rsid w:val="000C6FE5"/>
    <w:rsid w:val="000C7C0D"/>
    <w:rsid w:val="000D0C0A"/>
    <w:rsid w:val="000D1573"/>
    <w:rsid w:val="000D2B15"/>
    <w:rsid w:val="000D36B4"/>
    <w:rsid w:val="000D413D"/>
    <w:rsid w:val="000D536A"/>
    <w:rsid w:val="000D5735"/>
    <w:rsid w:val="000D5C82"/>
    <w:rsid w:val="000D5E04"/>
    <w:rsid w:val="000D5F00"/>
    <w:rsid w:val="000D66D6"/>
    <w:rsid w:val="000D67D7"/>
    <w:rsid w:val="000D7451"/>
    <w:rsid w:val="000D76D6"/>
    <w:rsid w:val="000D7FD5"/>
    <w:rsid w:val="000E002F"/>
    <w:rsid w:val="000E068F"/>
    <w:rsid w:val="000E0D3A"/>
    <w:rsid w:val="000E13B7"/>
    <w:rsid w:val="000E26BE"/>
    <w:rsid w:val="000E2882"/>
    <w:rsid w:val="000E2899"/>
    <w:rsid w:val="000E3214"/>
    <w:rsid w:val="000E3912"/>
    <w:rsid w:val="000E3D56"/>
    <w:rsid w:val="000E475C"/>
    <w:rsid w:val="000E48F5"/>
    <w:rsid w:val="000E5073"/>
    <w:rsid w:val="000E54F3"/>
    <w:rsid w:val="000E62E3"/>
    <w:rsid w:val="000E649C"/>
    <w:rsid w:val="000E6761"/>
    <w:rsid w:val="000E6AC7"/>
    <w:rsid w:val="000E6EF4"/>
    <w:rsid w:val="000E756C"/>
    <w:rsid w:val="000E7E2C"/>
    <w:rsid w:val="000F168D"/>
    <w:rsid w:val="000F1A29"/>
    <w:rsid w:val="000F1BA1"/>
    <w:rsid w:val="000F1DC5"/>
    <w:rsid w:val="000F1ED2"/>
    <w:rsid w:val="000F2164"/>
    <w:rsid w:val="000F28AF"/>
    <w:rsid w:val="000F348C"/>
    <w:rsid w:val="000F43BA"/>
    <w:rsid w:val="000F468F"/>
    <w:rsid w:val="000F480A"/>
    <w:rsid w:val="000F5145"/>
    <w:rsid w:val="000F52EE"/>
    <w:rsid w:val="000F5811"/>
    <w:rsid w:val="000F59D2"/>
    <w:rsid w:val="000F5C47"/>
    <w:rsid w:val="000F5F68"/>
    <w:rsid w:val="000F61C4"/>
    <w:rsid w:val="000F6A99"/>
    <w:rsid w:val="000F6F78"/>
    <w:rsid w:val="000F7B35"/>
    <w:rsid w:val="000F7C75"/>
    <w:rsid w:val="001006DC"/>
    <w:rsid w:val="00101026"/>
    <w:rsid w:val="0010123A"/>
    <w:rsid w:val="00101A0E"/>
    <w:rsid w:val="001040E4"/>
    <w:rsid w:val="00104DF5"/>
    <w:rsid w:val="00105178"/>
    <w:rsid w:val="001059D7"/>
    <w:rsid w:val="0010603F"/>
    <w:rsid w:val="00106771"/>
    <w:rsid w:val="00106822"/>
    <w:rsid w:val="00106B4B"/>
    <w:rsid w:val="00106FE3"/>
    <w:rsid w:val="00107638"/>
    <w:rsid w:val="001100A3"/>
    <w:rsid w:val="00110E0C"/>
    <w:rsid w:val="00111166"/>
    <w:rsid w:val="00111C84"/>
    <w:rsid w:val="0011206E"/>
    <w:rsid w:val="00112711"/>
    <w:rsid w:val="0011296A"/>
    <w:rsid w:val="001130C0"/>
    <w:rsid w:val="00113572"/>
    <w:rsid w:val="0011444D"/>
    <w:rsid w:val="00114543"/>
    <w:rsid w:val="00115A48"/>
    <w:rsid w:val="001166BD"/>
    <w:rsid w:val="0011698C"/>
    <w:rsid w:val="00117A2B"/>
    <w:rsid w:val="00121E2F"/>
    <w:rsid w:val="00122352"/>
    <w:rsid w:val="001225F7"/>
    <w:rsid w:val="00122B2A"/>
    <w:rsid w:val="00123227"/>
    <w:rsid w:val="0012339B"/>
    <w:rsid w:val="001238AA"/>
    <w:rsid w:val="00124103"/>
    <w:rsid w:val="00124727"/>
    <w:rsid w:val="00124AE4"/>
    <w:rsid w:val="00125D1E"/>
    <w:rsid w:val="0012663F"/>
    <w:rsid w:val="0012667B"/>
    <w:rsid w:val="00126BA5"/>
    <w:rsid w:val="00126C67"/>
    <w:rsid w:val="00130B19"/>
    <w:rsid w:val="00130B6C"/>
    <w:rsid w:val="00130F81"/>
    <w:rsid w:val="00133FAD"/>
    <w:rsid w:val="001345B3"/>
    <w:rsid w:val="00134E53"/>
    <w:rsid w:val="001351B9"/>
    <w:rsid w:val="001358C1"/>
    <w:rsid w:val="00135913"/>
    <w:rsid w:val="00135F87"/>
    <w:rsid w:val="00136E4F"/>
    <w:rsid w:val="001403F0"/>
    <w:rsid w:val="00140E9C"/>
    <w:rsid w:val="0014107B"/>
    <w:rsid w:val="001424A0"/>
    <w:rsid w:val="001425C3"/>
    <w:rsid w:val="00142A65"/>
    <w:rsid w:val="001433AC"/>
    <w:rsid w:val="0014543D"/>
    <w:rsid w:val="00145803"/>
    <w:rsid w:val="00146284"/>
    <w:rsid w:val="00147633"/>
    <w:rsid w:val="001501F4"/>
    <w:rsid w:val="00150B26"/>
    <w:rsid w:val="00151F93"/>
    <w:rsid w:val="001524AA"/>
    <w:rsid w:val="001525EA"/>
    <w:rsid w:val="00152C9E"/>
    <w:rsid w:val="00153F77"/>
    <w:rsid w:val="00153F99"/>
    <w:rsid w:val="0015484D"/>
    <w:rsid w:val="00155046"/>
    <w:rsid w:val="001552A1"/>
    <w:rsid w:val="001552A2"/>
    <w:rsid w:val="00155660"/>
    <w:rsid w:val="001559EC"/>
    <w:rsid w:val="00156076"/>
    <w:rsid w:val="001562A0"/>
    <w:rsid w:val="00156586"/>
    <w:rsid w:val="001565DC"/>
    <w:rsid w:val="00156F81"/>
    <w:rsid w:val="00157F22"/>
    <w:rsid w:val="00160D06"/>
    <w:rsid w:val="00160E5A"/>
    <w:rsid w:val="00161464"/>
    <w:rsid w:val="00161BDE"/>
    <w:rsid w:val="00161D08"/>
    <w:rsid w:val="00162385"/>
    <w:rsid w:val="001635B5"/>
    <w:rsid w:val="00163F73"/>
    <w:rsid w:val="001642D9"/>
    <w:rsid w:val="00165118"/>
    <w:rsid w:val="001651E7"/>
    <w:rsid w:val="0016593A"/>
    <w:rsid w:val="0016606B"/>
    <w:rsid w:val="00166CF2"/>
    <w:rsid w:val="00166CFC"/>
    <w:rsid w:val="0016740F"/>
    <w:rsid w:val="00167F16"/>
    <w:rsid w:val="00170780"/>
    <w:rsid w:val="00170D60"/>
    <w:rsid w:val="001716B5"/>
    <w:rsid w:val="00171A39"/>
    <w:rsid w:val="00171D88"/>
    <w:rsid w:val="001722AB"/>
    <w:rsid w:val="001723C5"/>
    <w:rsid w:val="001726FA"/>
    <w:rsid w:val="00174218"/>
    <w:rsid w:val="001742C5"/>
    <w:rsid w:val="0017472E"/>
    <w:rsid w:val="00174FB8"/>
    <w:rsid w:val="00175888"/>
    <w:rsid w:val="00175A5C"/>
    <w:rsid w:val="001767DF"/>
    <w:rsid w:val="00176BF4"/>
    <w:rsid w:val="001776F3"/>
    <w:rsid w:val="00180593"/>
    <w:rsid w:val="00180BCF"/>
    <w:rsid w:val="00180F0A"/>
    <w:rsid w:val="00180F1F"/>
    <w:rsid w:val="00181422"/>
    <w:rsid w:val="00182861"/>
    <w:rsid w:val="00182B07"/>
    <w:rsid w:val="00182C9B"/>
    <w:rsid w:val="00183045"/>
    <w:rsid w:val="001835BB"/>
    <w:rsid w:val="00183A60"/>
    <w:rsid w:val="001842BD"/>
    <w:rsid w:val="001844F8"/>
    <w:rsid w:val="00184560"/>
    <w:rsid w:val="00185950"/>
    <w:rsid w:val="00185AA8"/>
    <w:rsid w:val="00186429"/>
    <w:rsid w:val="001878F8"/>
    <w:rsid w:val="001879F7"/>
    <w:rsid w:val="001900ED"/>
    <w:rsid w:val="00190CF8"/>
    <w:rsid w:val="001911E9"/>
    <w:rsid w:val="00191A14"/>
    <w:rsid w:val="00191E23"/>
    <w:rsid w:val="00192399"/>
    <w:rsid w:val="00192891"/>
    <w:rsid w:val="001932EA"/>
    <w:rsid w:val="0019346E"/>
    <w:rsid w:val="00195ECD"/>
    <w:rsid w:val="001961C3"/>
    <w:rsid w:val="00196921"/>
    <w:rsid w:val="00196A61"/>
    <w:rsid w:val="00196EA0"/>
    <w:rsid w:val="001A0059"/>
    <w:rsid w:val="001A0B8F"/>
    <w:rsid w:val="001A0FFC"/>
    <w:rsid w:val="001A105C"/>
    <w:rsid w:val="001A1967"/>
    <w:rsid w:val="001A19E1"/>
    <w:rsid w:val="001A1E1B"/>
    <w:rsid w:val="001A1E7E"/>
    <w:rsid w:val="001A245A"/>
    <w:rsid w:val="001A428D"/>
    <w:rsid w:val="001A5780"/>
    <w:rsid w:val="001A597B"/>
    <w:rsid w:val="001A5E8F"/>
    <w:rsid w:val="001A61B3"/>
    <w:rsid w:val="001A627F"/>
    <w:rsid w:val="001A62AF"/>
    <w:rsid w:val="001A653B"/>
    <w:rsid w:val="001A65C2"/>
    <w:rsid w:val="001A7130"/>
    <w:rsid w:val="001B016F"/>
    <w:rsid w:val="001B0506"/>
    <w:rsid w:val="001B060E"/>
    <w:rsid w:val="001B0B8B"/>
    <w:rsid w:val="001B16C7"/>
    <w:rsid w:val="001B16E2"/>
    <w:rsid w:val="001B216F"/>
    <w:rsid w:val="001B3299"/>
    <w:rsid w:val="001B34E7"/>
    <w:rsid w:val="001B43EC"/>
    <w:rsid w:val="001B4426"/>
    <w:rsid w:val="001B4DBA"/>
    <w:rsid w:val="001B5AA5"/>
    <w:rsid w:val="001B5E99"/>
    <w:rsid w:val="001B61B3"/>
    <w:rsid w:val="001B7935"/>
    <w:rsid w:val="001B7A9D"/>
    <w:rsid w:val="001C0EB7"/>
    <w:rsid w:val="001C1236"/>
    <w:rsid w:val="001C367D"/>
    <w:rsid w:val="001C3CD8"/>
    <w:rsid w:val="001C49D5"/>
    <w:rsid w:val="001C5F6E"/>
    <w:rsid w:val="001C65C2"/>
    <w:rsid w:val="001C6D3D"/>
    <w:rsid w:val="001D0285"/>
    <w:rsid w:val="001D0441"/>
    <w:rsid w:val="001D07EB"/>
    <w:rsid w:val="001D1845"/>
    <w:rsid w:val="001D1C46"/>
    <w:rsid w:val="001D2012"/>
    <w:rsid w:val="001D2EC5"/>
    <w:rsid w:val="001D2F06"/>
    <w:rsid w:val="001D363D"/>
    <w:rsid w:val="001D377A"/>
    <w:rsid w:val="001D3832"/>
    <w:rsid w:val="001D38E7"/>
    <w:rsid w:val="001D46CE"/>
    <w:rsid w:val="001D4BB6"/>
    <w:rsid w:val="001D5928"/>
    <w:rsid w:val="001D5EA4"/>
    <w:rsid w:val="001D6061"/>
    <w:rsid w:val="001D6567"/>
    <w:rsid w:val="001D67F0"/>
    <w:rsid w:val="001D6DA3"/>
    <w:rsid w:val="001D7EE7"/>
    <w:rsid w:val="001D7F74"/>
    <w:rsid w:val="001E047E"/>
    <w:rsid w:val="001E0536"/>
    <w:rsid w:val="001E09B1"/>
    <w:rsid w:val="001E0CBD"/>
    <w:rsid w:val="001E0CE3"/>
    <w:rsid w:val="001E0FB4"/>
    <w:rsid w:val="001E15CE"/>
    <w:rsid w:val="001E19B1"/>
    <w:rsid w:val="001E41A1"/>
    <w:rsid w:val="001E447F"/>
    <w:rsid w:val="001E5492"/>
    <w:rsid w:val="001E5545"/>
    <w:rsid w:val="001E5646"/>
    <w:rsid w:val="001E56EB"/>
    <w:rsid w:val="001E5726"/>
    <w:rsid w:val="001E66C2"/>
    <w:rsid w:val="001E6E48"/>
    <w:rsid w:val="001E781F"/>
    <w:rsid w:val="001F0204"/>
    <w:rsid w:val="001F0461"/>
    <w:rsid w:val="001F0721"/>
    <w:rsid w:val="001F15C2"/>
    <w:rsid w:val="001F17E2"/>
    <w:rsid w:val="001F1A94"/>
    <w:rsid w:val="001F1C0B"/>
    <w:rsid w:val="001F285D"/>
    <w:rsid w:val="001F2AE1"/>
    <w:rsid w:val="001F480D"/>
    <w:rsid w:val="001F49BB"/>
    <w:rsid w:val="001F5F8D"/>
    <w:rsid w:val="001F679F"/>
    <w:rsid w:val="001F74FB"/>
    <w:rsid w:val="001F78D0"/>
    <w:rsid w:val="0020006C"/>
    <w:rsid w:val="0020023B"/>
    <w:rsid w:val="00200CC6"/>
    <w:rsid w:val="0020104E"/>
    <w:rsid w:val="002010D8"/>
    <w:rsid w:val="00201826"/>
    <w:rsid w:val="0020312C"/>
    <w:rsid w:val="002035DC"/>
    <w:rsid w:val="00203A42"/>
    <w:rsid w:val="00203A70"/>
    <w:rsid w:val="002052D9"/>
    <w:rsid w:val="00205702"/>
    <w:rsid w:val="00205D01"/>
    <w:rsid w:val="00205D84"/>
    <w:rsid w:val="00206407"/>
    <w:rsid w:val="00206A2C"/>
    <w:rsid w:val="0020741B"/>
    <w:rsid w:val="00207D62"/>
    <w:rsid w:val="002100A1"/>
    <w:rsid w:val="002102DC"/>
    <w:rsid w:val="002104CE"/>
    <w:rsid w:val="00210CE5"/>
    <w:rsid w:val="00210D78"/>
    <w:rsid w:val="00213118"/>
    <w:rsid w:val="002131CE"/>
    <w:rsid w:val="00213336"/>
    <w:rsid w:val="0021335C"/>
    <w:rsid w:val="002135FB"/>
    <w:rsid w:val="002140AF"/>
    <w:rsid w:val="002143C7"/>
    <w:rsid w:val="00215000"/>
    <w:rsid w:val="00215B3D"/>
    <w:rsid w:val="002175F6"/>
    <w:rsid w:val="00217620"/>
    <w:rsid w:val="00217C75"/>
    <w:rsid w:val="00217E69"/>
    <w:rsid w:val="002205DD"/>
    <w:rsid w:val="0022078C"/>
    <w:rsid w:val="00220D14"/>
    <w:rsid w:val="002229DD"/>
    <w:rsid w:val="00223247"/>
    <w:rsid w:val="002237B1"/>
    <w:rsid w:val="002244D3"/>
    <w:rsid w:val="00224723"/>
    <w:rsid w:val="00224D1A"/>
    <w:rsid w:val="0022548C"/>
    <w:rsid w:val="00225663"/>
    <w:rsid w:val="00226200"/>
    <w:rsid w:val="00226278"/>
    <w:rsid w:val="002266C8"/>
    <w:rsid w:val="00226E9D"/>
    <w:rsid w:val="00227A2C"/>
    <w:rsid w:val="002304F2"/>
    <w:rsid w:val="00230AFA"/>
    <w:rsid w:val="0023101F"/>
    <w:rsid w:val="0023286E"/>
    <w:rsid w:val="00233F2D"/>
    <w:rsid w:val="002356DA"/>
    <w:rsid w:val="002364C6"/>
    <w:rsid w:val="00236EE6"/>
    <w:rsid w:val="00237C8E"/>
    <w:rsid w:val="00240220"/>
    <w:rsid w:val="00240966"/>
    <w:rsid w:val="00241014"/>
    <w:rsid w:val="002411DB"/>
    <w:rsid w:val="00241768"/>
    <w:rsid w:val="00241A68"/>
    <w:rsid w:val="00242803"/>
    <w:rsid w:val="002428B2"/>
    <w:rsid w:val="0024367D"/>
    <w:rsid w:val="00244966"/>
    <w:rsid w:val="00244992"/>
    <w:rsid w:val="00244D85"/>
    <w:rsid w:val="00244E05"/>
    <w:rsid w:val="00245C7D"/>
    <w:rsid w:val="00245D9D"/>
    <w:rsid w:val="00245DA5"/>
    <w:rsid w:val="002464E0"/>
    <w:rsid w:val="00247197"/>
    <w:rsid w:val="002502AF"/>
    <w:rsid w:val="0025030A"/>
    <w:rsid w:val="002506D0"/>
    <w:rsid w:val="00250D7C"/>
    <w:rsid w:val="002517D4"/>
    <w:rsid w:val="00251940"/>
    <w:rsid w:val="00252C6E"/>
    <w:rsid w:val="00253635"/>
    <w:rsid w:val="002537AB"/>
    <w:rsid w:val="00253B4D"/>
    <w:rsid w:val="002545D7"/>
    <w:rsid w:val="00254744"/>
    <w:rsid w:val="002547EC"/>
    <w:rsid w:val="002562A2"/>
    <w:rsid w:val="00256C2B"/>
    <w:rsid w:val="002605C1"/>
    <w:rsid w:val="00260DDE"/>
    <w:rsid w:val="0026194E"/>
    <w:rsid w:val="0026352F"/>
    <w:rsid w:val="00264774"/>
    <w:rsid w:val="00264F0B"/>
    <w:rsid w:val="00266342"/>
    <w:rsid w:val="00266843"/>
    <w:rsid w:val="00266CD0"/>
    <w:rsid w:val="00266E31"/>
    <w:rsid w:val="00270B69"/>
    <w:rsid w:val="002712E5"/>
    <w:rsid w:val="00271931"/>
    <w:rsid w:val="00271ED0"/>
    <w:rsid w:val="00272784"/>
    <w:rsid w:val="00272862"/>
    <w:rsid w:val="00272A66"/>
    <w:rsid w:val="0027326F"/>
    <w:rsid w:val="0027327D"/>
    <w:rsid w:val="002732A4"/>
    <w:rsid w:val="002737C6"/>
    <w:rsid w:val="002738F4"/>
    <w:rsid w:val="002753BA"/>
    <w:rsid w:val="0027668C"/>
    <w:rsid w:val="00276E45"/>
    <w:rsid w:val="002771D1"/>
    <w:rsid w:val="0027726E"/>
    <w:rsid w:val="00277720"/>
    <w:rsid w:val="00277ACC"/>
    <w:rsid w:val="00280860"/>
    <w:rsid w:val="00281093"/>
    <w:rsid w:val="002819DD"/>
    <w:rsid w:val="00281D43"/>
    <w:rsid w:val="00281DC4"/>
    <w:rsid w:val="00282870"/>
    <w:rsid w:val="0028296C"/>
    <w:rsid w:val="00283601"/>
    <w:rsid w:val="00283BBC"/>
    <w:rsid w:val="00283CAA"/>
    <w:rsid w:val="00283E08"/>
    <w:rsid w:val="00283FAE"/>
    <w:rsid w:val="00284163"/>
    <w:rsid w:val="002847DE"/>
    <w:rsid w:val="00284D33"/>
    <w:rsid w:val="00285F5B"/>
    <w:rsid w:val="0028649F"/>
    <w:rsid w:val="0028651C"/>
    <w:rsid w:val="00287D8B"/>
    <w:rsid w:val="00287DB7"/>
    <w:rsid w:val="0029146C"/>
    <w:rsid w:val="00291529"/>
    <w:rsid w:val="00292015"/>
    <w:rsid w:val="002930DE"/>
    <w:rsid w:val="00293104"/>
    <w:rsid w:val="002934A6"/>
    <w:rsid w:val="0029405F"/>
    <w:rsid w:val="00294A87"/>
    <w:rsid w:val="00295F81"/>
    <w:rsid w:val="00296427"/>
    <w:rsid w:val="00296770"/>
    <w:rsid w:val="00296DF8"/>
    <w:rsid w:val="00296EFA"/>
    <w:rsid w:val="0029717C"/>
    <w:rsid w:val="00297777"/>
    <w:rsid w:val="002A0C16"/>
    <w:rsid w:val="002A0CB5"/>
    <w:rsid w:val="002A0D72"/>
    <w:rsid w:val="002A109F"/>
    <w:rsid w:val="002A12A5"/>
    <w:rsid w:val="002A1898"/>
    <w:rsid w:val="002A1A1A"/>
    <w:rsid w:val="002A2116"/>
    <w:rsid w:val="002A2331"/>
    <w:rsid w:val="002A3524"/>
    <w:rsid w:val="002A5278"/>
    <w:rsid w:val="002A5483"/>
    <w:rsid w:val="002A6CEA"/>
    <w:rsid w:val="002A717B"/>
    <w:rsid w:val="002B02B8"/>
    <w:rsid w:val="002B0CB7"/>
    <w:rsid w:val="002B1BAE"/>
    <w:rsid w:val="002B20F2"/>
    <w:rsid w:val="002B2145"/>
    <w:rsid w:val="002B2314"/>
    <w:rsid w:val="002B245D"/>
    <w:rsid w:val="002B3048"/>
    <w:rsid w:val="002B31AF"/>
    <w:rsid w:val="002B3823"/>
    <w:rsid w:val="002B3BBD"/>
    <w:rsid w:val="002B3D4C"/>
    <w:rsid w:val="002B4249"/>
    <w:rsid w:val="002B425A"/>
    <w:rsid w:val="002B4A1C"/>
    <w:rsid w:val="002B4B2D"/>
    <w:rsid w:val="002B5A5E"/>
    <w:rsid w:val="002B6D04"/>
    <w:rsid w:val="002B763C"/>
    <w:rsid w:val="002B799A"/>
    <w:rsid w:val="002B7BDC"/>
    <w:rsid w:val="002B7CCA"/>
    <w:rsid w:val="002B7F04"/>
    <w:rsid w:val="002C0801"/>
    <w:rsid w:val="002C2B92"/>
    <w:rsid w:val="002C34B6"/>
    <w:rsid w:val="002C3B10"/>
    <w:rsid w:val="002C3D30"/>
    <w:rsid w:val="002C4935"/>
    <w:rsid w:val="002C51A5"/>
    <w:rsid w:val="002C5B67"/>
    <w:rsid w:val="002C6433"/>
    <w:rsid w:val="002C6F1C"/>
    <w:rsid w:val="002C7B56"/>
    <w:rsid w:val="002D3287"/>
    <w:rsid w:val="002D41E4"/>
    <w:rsid w:val="002D50A2"/>
    <w:rsid w:val="002D52FE"/>
    <w:rsid w:val="002D5C3B"/>
    <w:rsid w:val="002D6793"/>
    <w:rsid w:val="002E031B"/>
    <w:rsid w:val="002E0EFD"/>
    <w:rsid w:val="002E197D"/>
    <w:rsid w:val="002E1C82"/>
    <w:rsid w:val="002E2362"/>
    <w:rsid w:val="002E2631"/>
    <w:rsid w:val="002E267E"/>
    <w:rsid w:val="002E2B6A"/>
    <w:rsid w:val="002E3751"/>
    <w:rsid w:val="002E392F"/>
    <w:rsid w:val="002E4B09"/>
    <w:rsid w:val="002E504D"/>
    <w:rsid w:val="002E56B8"/>
    <w:rsid w:val="002E56B9"/>
    <w:rsid w:val="002E5AD0"/>
    <w:rsid w:val="002E6030"/>
    <w:rsid w:val="002E6B60"/>
    <w:rsid w:val="002E7044"/>
    <w:rsid w:val="002F0481"/>
    <w:rsid w:val="002F0673"/>
    <w:rsid w:val="002F0789"/>
    <w:rsid w:val="002F1BC4"/>
    <w:rsid w:val="002F2B12"/>
    <w:rsid w:val="002F2D88"/>
    <w:rsid w:val="002F4167"/>
    <w:rsid w:val="002F4346"/>
    <w:rsid w:val="002F4366"/>
    <w:rsid w:val="002F4380"/>
    <w:rsid w:val="002F47FC"/>
    <w:rsid w:val="002F52B1"/>
    <w:rsid w:val="002F5C66"/>
    <w:rsid w:val="002F5FAF"/>
    <w:rsid w:val="002F6011"/>
    <w:rsid w:val="002F65B9"/>
    <w:rsid w:val="002F76FA"/>
    <w:rsid w:val="003023B6"/>
    <w:rsid w:val="003025CA"/>
    <w:rsid w:val="00302E64"/>
    <w:rsid w:val="00302F74"/>
    <w:rsid w:val="00303F6D"/>
    <w:rsid w:val="0030447B"/>
    <w:rsid w:val="00304E77"/>
    <w:rsid w:val="00305DD9"/>
    <w:rsid w:val="003067E1"/>
    <w:rsid w:val="00306B3E"/>
    <w:rsid w:val="00306F4F"/>
    <w:rsid w:val="00307091"/>
    <w:rsid w:val="00307EBA"/>
    <w:rsid w:val="003102D3"/>
    <w:rsid w:val="00310FAE"/>
    <w:rsid w:val="00311431"/>
    <w:rsid w:val="003118AB"/>
    <w:rsid w:val="0031225F"/>
    <w:rsid w:val="003128E8"/>
    <w:rsid w:val="00312ADF"/>
    <w:rsid w:val="003144DA"/>
    <w:rsid w:val="003148AC"/>
    <w:rsid w:val="0031555B"/>
    <w:rsid w:val="00315623"/>
    <w:rsid w:val="00316329"/>
    <w:rsid w:val="00320E9D"/>
    <w:rsid w:val="00320FB3"/>
    <w:rsid w:val="003210DD"/>
    <w:rsid w:val="00321609"/>
    <w:rsid w:val="003216A8"/>
    <w:rsid w:val="00321803"/>
    <w:rsid w:val="00321CB0"/>
    <w:rsid w:val="003221C2"/>
    <w:rsid w:val="00322C62"/>
    <w:rsid w:val="003237C3"/>
    <w:rsid w:val="00324A3C"/>
    <w:rsid w:val="00324A89"/>
    <w:rsid w:val="00324CD8"/>
    <w:rsid w:val="00325908"/>
    <w:rsid w:val="00325E05"/>
    <w:rsid w:val="0032603B"/>
    <w:rsid w:val="0032784C"/>
    <w:rsid w:val="003304DC"/>
    <w:rsid w:val="003307F9"/>
    <w:rsid w:val="0033174D"/>
    <w:rsid w:val="00331AD4"/>
    <w:rsid w:val="00331D81"/>
    <w:rsid w:val="00332825"/>
    <w:rsid w:val="003343EF"/>
    <w:rsid w:val="0033569F"/>
    <w:rsid w:val="00335F3F"/>
    <w:rsid w:val="00336881"/>
    <w:rsid w:val="00336BDD"/>
    <w:rsid w:val="003402EB"/>
    <w:rsid w:val="00340333"/>
    <w:rsid w:val="00340372"/>
    <w:rsid w:val="00340C0B"/>
    <w:rsid w:val="00340F46"/>
    <w:rsid w:val="0034151C"/>
    <w:rsid w:val="00343201"/>
    <w:rsid w:val="00344E84"/>
    <w:rsid w:val="00345626"/>
    <w:rsid w:val="00345E18"/>
    <w:rsid w:val="003464D2"/>
    <w:rsid w:val="00346C34"/>
    <w:rsid w:val="003471ED"/>
    <w:rsid w:val="003506DF"/>
    <w:rsid w:val="00350A02"/>
    <w:rsid w:val="00350AFC"/>
    <w:rsid w:val="00350FE5"/>
    <w:rsid w:val="003518D0"/>
    <w:rsid w:val="003522E8"/>
    <w:rsid w:val="00353816"/>
    <w:rsid w:val="0035444D"/>
    <w:rsid w:val="00354AD8"/>
    <w:rsid w:val="00354AF3"/>
    <w:rsid w:val="00354DFF"/>
    <w:rsid w:val="003565AC"/>
    <w:rsid w:val="00360248"/>
    <w:rsid w:val="00360301"/>
    <w:rsid w:val="003603E7"/>
    <w:rsid w:val="00360506"/>
    <w:rsid w:val="003606E4"/>
    <w:rsid w:val="003607B8"/>
    <w:rsid w:val="00361D73"/>
    <w:rsid w:val="00362768"/>
    <w:rsid w:val="00363007"/>
    <w:rsid w:val="003634C7"/>
    <w:rsid w:val="003639F5"/>
    <w:rsid w:val="0036406F"/>
    <w:rsid w:val="00364120"/>
    <w:rsid w:val="0036575B"/>
    <w:rsid w:val="00367B0F"/>
    <w:rsid w:val="003702EA"/>
    <w:rsid w:val="0037037B"/>
    <w:rsid w:val="0037088A"/>
    <w:rsid w:val="00371919"/>
    <w:rsid w:val="00371A30"/>
    <w:rsid w:val="00371FB0"/>
    <w:rsid w:val="00372539"/>
    <w:rsid w:val="003729F6"/>
    <w:rsid w:val="003750EF"/>
    <w:rsid w:val="003768BE"/>
    <w:rsid w:val="00376EB6"/>
    <w:rsid w:val="00377613"/>
    <w:rsid w:val="00377D0D"/>
    <w:rsid w:val="00377F80"/>
    <w:rsid w:val="00380013"/>
    <w:rsid w:val="0038051D"/>
    <w:rsid w:val="00381C75"/>
    <w:rsid w:val="00381CEA"/>
    <w:rsid w:val="00382DCE"/>
    <w:rsid w:val="0038346F"/>
    <w:rsid w:val="0038426F"/>
    <w:rsid w:val="00384449"/>
    <w:rsid w:val="00384A38"/>
    <w:rsid w:val="00385437"/>
    <w:rsid w:val="003859C6"/>
    <w:rsid w:val="00386904"/>
    <w:rsid w:val="00387BDC"/>
    <w:rsid w:val="00390A6A"/>
    <w:rsid w:val="0039143D"/>
    <w:rsid w:val="0039253F"/>
    <w:rsid w:val="0039270B"/>
    <w:rsid w:val="00393495"/>
    <w:rsid w:val="003936C0"/>
    <w:rsid w:val="00393D86"/>
    <w:rsid w:val="00394AB8"/>
    <w:rsid w:val="00394B8D"/>
    <w:rsid w:val="00395170"/>
    <w:rsid w:val="00395722"/>
    <w:rsid w:val="003959DA"/>
    <w:rsid w:val="00396465"/>
    <w:rsid w:val="0039679B"/>
    <w:rsid w:val="00396EA9"/>
    <w:rsid w:val="0039746C"/>
    <w:rsid w:val="003974D6"/>
    <w:rsid w:val="003A0377"/>
    <w:rsid w:val="003A085B"/>
    <w:rsid w:val="003A08EC"/>
    <w:rsid w:val="003A19BB"/>
    <w:rsid w:val="003A1D1C"/>
    <w:rsid w:val="003A1E07"/>
    <w:rsid w:val="003A28F6"/>
    <w:rsid w:val="003A2EA6"/>
    <w:rsid w:val="003A34BD"/>
    <w:rsid w:val="003A3797"/>
    <w:rsid w:val="003A44D7"/>
    <w:rsid w:val="003A5792"/>
    <w:rsid w:val="003A6C02"/>
    <w:rsid w:val="003A753A"/>
    <w:rsid w:val="003A7B3F"/>
    <w:rsid w:val="003B0384"/>
    <w:rsid w:val="003B053F"/>
    <w:rsid w:val="003B269F"/>
    <w:rsid w:val="003B26D5"/>
    <w:rsid w:val="003B3195"/>
    <w:rsid w:val="003B31E4"/>
    <w:rsid w:val="003B3799"/>
    <w:rsid w:val="003B3B6E"/>
    <w:rsid w:val="003B3E9C"/>
    <w:rsid w:val="003B4A25"/>
    <w:rsid w:val="003B4EF9"/>
    <w:rsid w:val="003B53CE"/>
    <w:rsid w:val="003B5A37"/>
    <w:rsid w:val="003B5EA9"/>
    <w:rsid w:val="003B692C"/>
    <w:rsid w:val="003B6FDF"/>
    <w:rsid w:val="003B7DB9"/>
    <w:rsid w:val="003C0585"/>
    <w:rsid w:val="003C0A24"/>
    <w:rsid w:val="003C165D"/>
    <w:rsid w:val="003C20E3"/>
    <w:rsid w:val="003C2B5F"/>
    <w:rsid w:val="003C450B"/>
    <w:rsid w:val="003C527C"/>
    <w:rsid w:val="003C6B94"/>
    <w:rsid w:val="003C772F"/>
    <w:rsid w:val="003C7955"/>
    <w:rsid w:val="003D0528"/>
    <w:rsid w:val="003D095C"/>
    <w:rsid w:val="003D0A0C"/>
    <w:rsid w:val="003D36A5"/>
    <w:rsid w:val="003D3767"/>
    <w:rsid w:val="003D381F"/>
    <w:rsid w:val="003D3C65"/>
    <w:rsid w:val="003D3FC2"/>
    <w:rsid w:val="003D4DB8"/>
    <w:rsid w:val="003D530F"/>
    <w:rsid w:val="003D5ABC"/>
    <w:rsid w:val="003D5E61"/>
    <w:rsid w:val="003D6A09"/>
    <w:rsid w:val="003D70BC"/>
    <w:rsid w:val="003E0D87"/>
    <w:rsid w:val="003E20E8"/>
    <w:rsid w:val="003E330B"/>
    <w:rsid w:val="003E394B"/>
    <w:rsid w:val="003E39D5"/>
    <w:rsid w:val="003E3BF6"/>
    <w:rsid w:val="003E4276"/>
    <w:rsid w:val="003E470A"/>
    <w:rsid w:val="003E4F3B"/>
    <w:rsid w:val="003E53AC"/>
    <w:rsid w:val="003E6EF5"/>
    <w:rsid w:val="003E6F28"/>
    <w:rsid w:val="003E7ED4"/>
    <w:rsid w:val="003F0055"/>
    <w:rsid w:val="003F0686"/>
    <w:rsid w:val="003F0A4C"/>
    <w:rsid w:val="003F2330"/>
    <w:rsid w:val="003F26DE"/>
    <w:rsid w:val="003F349E"/>
    <w:rsid w:val="003F353D"/>
    <w:rsid w:val="003F5984"/>
    <w:rsid w:val="003F698E"/>
    <w:rsid w:val="003F6F32"/>
    <w:rsid w:val="003F743C"/>
    <w:rsid w:val="003F7A7D"/>
    <w:rsid w:val="00400BEE"/>
    <w:rsid w:val="00401631"/>
    <w:rsid w:val="00401F20"/>
    <w:rsid w:val="004027A4"/>
    <w:rsid w:val="00402806"/>
    <w:rsid w:val="004028AC"/>
    <w:rsid w:val="0040410B"/>
    <w:rsid w:val="00405738"/>
    <w:rsid w:val="00405F96"/>
    <w:rsid w:val="0040791D"/>
    <w:rsid w:val="00407B74"/>
    <w:rsid w:val="00407C72"/>
    <w:rsid w:val="00410BDC"/>
    <w:rsid w:val="0041120E"/>
    <w:rsid w:val="004113E7"/>
    <w:rsid w:val="00411530"/>
    <w:rsid w:val="004116E3"/>
    <w:rsid w:val="00412CD2"/>
    <w:rsid w:val="00412D5D"/>
    <w:rsid w:val="00412D96"/>
    <w:rsid w:val="00414433"/>
    <w:rsid w:val="00414B3B"/>
    <w:rsid w:val="00414DD4"/>
    <w:rsid w:val="004152F2"/>
    <w:rsid w:val="004163E6"/>
    <w:rsid w:val="00417132"/>
    <w:rsid w:val="00420142"/>
    <w:rsid w:val="00420BDB"/>
    <w:rsid w:val="00421070"/>
    <w:rsid w:val="00422137"/>
    <w:rsid w:val="0042317B"/>
    <w:rsid w:val="00424693"/>
    <w:rsid w:val="004246F3"/>
    <w:rsid w:val="0042533B"/>
    <w:rsid w:val="00426715"/>
    <w:rsid w:val="00427076"/>
    <w:rsid w:val="004274A3"/>
    <w:rsid w:val="00427E5B"/>
    <w:rsid w:val="004301EE"/>
    <w:rsid w:val="00430F6C"/>
    <w:rsid w:val="00431ABC"/>
    <w:rsid w:val="00432779"/>
    <w:rsid w:val="004335A3"/>
    <w:rsid w:val="0043362C"/>
    <w:rsid w:val="0043363A"/>
    <w:rsid w:val="00433DB9"/>
    <w:rsid w:val="004345A4"/>
    <w:rsid w:val="00434684"/>
    <w:rsid w:val="00434821"/>
    <w:rsid w:val="0043518E"/>
    <w:rsid w:val="004358BF"/>
    <w:rsid w:val="00436F17"/>
    <w:rsid w:val="00437E8A"/>
    <w:rsid w:val="00437EAB"/>
    <w:rsid w:val="00437F9A"/>
    <w:rsid w:val="00441935"/>
    <w:rsid w:val="004419AB"/>
    <w:rsid w:val="00441E5E"/>
    <w:rsid w:val="0044346F"/>
    <w:rsid w:val="004434DB"/>
    <w:rsid w:val="004439F3"/>
    <w:rsid w:val="004444C4"/>
    <w:rsid w:val="00445931"/>
    <w:rsid w:val="00446264"/>
    <w:rsid w:val="004473A8"/>
    <w:rsid w:val="00447A27"/>
    <w:rsid w:val="00447C5B"/>
    <w:rsid w:val="004511B9"/>
    <w:rsid w:val="0045146B"/>
    <w:rsid w:val="004519C9"/>
    <w:rsid w:val="0045266E"/>
    <w:rsid w:val="004534F2"/>
    <w:rsid w:val="004539AE"/>
    <w:rsid w:val="004541B5"/>
    <w:rsid w:val="004547BA"/>
    <w:rsid w:val="004548D6"/>
    <w:rsid w:val="00454B89"/>
    <w:rsid w:val="004574DC"/>
    <w:rsid w:val="004578D0"/>
    <w:rsid w:val="00457ADD"/>
    <w:rsid w:val="00460659"/>
    <w:rsid w:val="004606C8"/>
    <w:rsid w:val="00460B77"/>
    <w:rsid w:val="00461CFD"/>
    <w:rsid w:val="00462362"/>
    <w:rsid w:val="00463241"/>
    <w:rsid w:val="00464AD5"/>
    <w:rsid w:val="00464B67"/>
    <w:rsid w:val="00464BD8"/>
    <w:rsid w:val="00465B72"/>
    <w:rsid w:val="004672D6"/>
    <w:rsid w:val="004678D9"/>
    <w:rsid w:val="00467A97"/>
    <w:rsid w:val="00467EA1"/>
    <w:rsid w:val="00470715"/>
    <w:rsid w:val="00472A3B"/>
    <w:rsid w:val="0047326A"/>
    <w:rsid w:val="0047452F"/>
    <w:rsid w:val="00474642"/>
    <w:rsid w:val="00474D48"/>
    <w:rsid w:val="00475624"/>
    <w:rsid w:val="00475C99"/>
    <w:rsid w:val="00475F39"/>
    <w:rsid w:val="0047669E"/>
    <w:rsid w:val="0047746A"/>
    <w:rsid w:val="004805AD"/>
    <w:rsid w:val="0048154F"/>
    <w:rsid w:val="00481A69"/>
    <w:rsid w:val="00481EDF"/>
    <w:rsid w:val="00482EC4"/>
    <w:rsid w:val="004834CB"/>
    <w:rsid w:val="00484AF9"/>
    <w:rsid w:val="00485344"/>
    <w:rsid w:val="00486632"/>
    <w:rsid w:val="00487222"/>
    <w:rsid w:val="00487331"/>
    <w:rsid w:val="00490657"/>
    <w:rsid w:val="00491070"/>
    <w:rsid w:val="004917FB"/>
    <w:rsid w:val="00491AB6"/>
    <w:rsid w:val="00491D9F"/>
    <w:rsid w:val="00492EE6"/>
    <w:rsid w:val="004932FA"/>
    <w:rsid w:val="00493871"/>
    <w:rsid w:val="00494353"/>
    <w:rsid w:val="00494772"/>
    <w:rsid w:val="004947DD"/>
    <w:rsid w:val="00494D95"/>
    <w:rsid w:val="0049545C"/>
    <w:rsid w:val="00496667"/>
    <w:rsid w:val="004969F1"/>
    <w:rsid w:val="004978AC"/>
    <w:rsid w:val="00497CD4"/>
    <w:rsid w:val="00497E7A"/>
    <w:rsid w:val="004A17C1"/>
    <w:rsid w:val="004A17FF"/>
    <w:rsid w:val="004A1B36"/>
    <w:rsid w:val="004A2784"/>
    <w:rsid w:val="004A2BDD"/>
    <w:rsid w:val="004A3045"/>
    <w:rsid w:val="004A3159"/>
    <w:rsid w:val="004A3582"/>
    <w:rsid w:val="004A391B"/>
    <w:rsid w:val="004A413D"/>
    <w:rsid w:val="004A4802"/>
    <w:rsid w:val="004A5B20"/>
    <w:rsid w:val="004A7277"/>
    <w:rsid w:val="004A7A73"/>
    <w:rsid w:val="004B137D"/>
    <w:rsid w:val="004B1B84"/>
    <w:rsid w:val="004B1F7A"/>
    <w:rsid w:val="004B27D1"/>
    <w:rsid w:val="004B3106"/>
    <w:rsid w:val="004B4263"/>
    <w:rsid w:val="004B536F"/>
    <w:rsid w:val="004B610A"/>
    <w:rsid w:val="004B6A57"/>
    <w:rsid w:val="004B7318"/>
    <w:rsid w:val="004B78E5"/>
    <w:rsid w:val="004B79FE"/>
    <w:rsid w:val="004B7A72"/>
    <w:rsid w:val="004C0EE9"/>
    <w:rsid w:val="004C10E9"/>
    <w:rsid w:val="004C17D2"/>
    <w:rsid w:val="004C2C01"/>
    <w:rsid w:val="004C437A"/>
    <w:rsid w:val="004C4ABE"/>
    <w:rsid w:val="004C5112"/>
    <w:rsid w:val="004C517E"/>
    <w:rsid w:val="004C5281"/>
    <w:rsid w:val="004C5977"/>
    <w:rsid w:val="004C64AA"/>
    <w:rsid w:val="004C68C5"/>
    <w:rsid w:val="004C7228"/>
    <w:rsid w:val="004C748C"/>
    <w:rsid w:val="004C7ECA"/>
    <w:rsid w:val="004D00C1"/>
    <w:rsid w:val="004D03D5"/>
    <w:rsid w:val="004D0A7C"/>
    <w:rsid w:val="004D10F5"/>
    <w:rsid w:val="004D125A"/>
    <w:rsid w:val="004D29F7"/>
    <w:rsid w:val="004D3015"/>
    <w:rsid w:val="004D30D9"/>
    <w:rsid w:val="004D3D75"/>
    <w:rsid w:val="004D3E96"/>
    <w:rsid w:val="004D50A0"/>
    <w:rsid w:val="004D56BE"/>
    <w:rsid w:val="004D5A20"/>
    <w:rsid w:val="004D5BAF"/>
    <w:rsid w:val="004D6412"/>
    <w:rsid w:val="004D67C1"/>
    <w:rsid w:val="004D6BDB"/>
    <w:rsid w:val="004D78BE"/>
    <w:rsid w:val="004D78FE"/>
    <w:rsid w:val="004E0107"/>
    <w:rsid w:val="004E0B87"/>
    <w:rsid w:val="004E0DCA"/>
    <w:rsid w:val="004E1707"/>
    <w:rsid w:val="004E29DC"/>
    <w:rsid w:val="004E2C22"/>
    <w:rsid w:val="004E2F1F"/>
    <w:rsid w:val="004E31E7"/>
    <w:rsid w:val="004E458A"/>
    <w:rsid w:val="004E4AEB"/>
    <w:rsid w:val="004E53D5"/>
    <w:rsid w:val="004E646E"/>
    <w:rsid w:val="004E6780"/>
    <w:rsid w:val="004E6F96"/>
    <w:rsid w:val="004E792B"/>
    <w:rsid w:val="004F032F"/>
    <w:rsid w:val="004F03DF"/>
    <w:rsid w:val="004F0F4D"/>
    <w:rsid w:val="004F1A3A"/>
    <w:rsid w:val="004F1EAC"/>
    <w:rsid w:val="004F2170"/>
    <w:rsid w:val="004F2815"/>
    <w:rsid w:val="004F28A1"/>
    <w:rsid w:val="004F2E3C"/>
    <w:rsid w:val="004F303F"/>
    <w:rsid w:val="004F35CC"/>
    <w:rsid w:val="004F3990"/>
    <w:rsid w:val="004F3E61"/>
    <w:rsid w:val="004F3FCC"/>
    <w:rsid w:val="004F458E"/>
    <w:rsid w:val="004F4718"/>
    <w:rsid w:val="004F52AB"/>
    <w:rsid w:val="004F550B"/>
    <w:rsid w:val="004F654E"/>
    <w:rsid w:val="004F6992"/>
    <w:rsid w:val="004F6E36"/>
    <w:rsid w:val="004F78DB"/>
    <w:rsid w:val="005008F7"/>
    <w:rsid w:val="00502361"/>
    <w:rsid w:val="00502A71"/>
    <w:rsid w:val="00502BDD"/>
    <w:rsid w:val="00502D65"/>
    <w:rsid w:val="00503919"/>
    <w:rsid w:val="00503BD6"/>
    <w:rsid w:val="00503DFE"/>
    <w:rsid w:val="0050420E"/>
    <w:rsid w:val="005052ED"/>
    <w:rsid w:val="00505C8D"/>
    <w:rsid w:val="0050681D"/>
    <w:rsid w:val="00506984"/>
    <w:rsid w:val="005103B6"/>
    <w:rsid w:val="00510951"/>
    <w:rsid w:val="00512DBC"/>
    <w:rsid w:val="00512FFC"/>
    <w:rsid w:val="0051390C"/>
    <w:rsid w:val="005146A3"/>
    <w:rsid w:val="00514E57"/>
    <w:rsid w:val="0051529D"/>
    <w:rsid w:val="00515531"/>
    <w:rsid w:val="005156E8"/>
    <w:rsid w:val="00515F19"/>
    <w:rsid w:val="005160D4"/>
    <w:rsid w:val="00516468"/>
    <w:rsid w:val="00516945"/>
    <w:rsid w:val="005177F8"/>
    <w:rsid w:val="00520F87"/>
    <w:rsid w:val="005219F5"/>
    <w:rsid w:val="00521BCF"/>
    <w:rsid w:val="005220FE"/>
    <w:rsid w:val="005221CF"/>
    <w:rsid w:val="00522895"/>
    <w:rsid w:val="00522BC2"/>
    <w:rsid w:val="00522E4D"/>
    <w:rsid w:val="00522EA0"/>
    <w:rsid w:val="00523C99"/>
    <w:rsid w:val="00524B65"/>
    <w:rsid w:val="00525F14"/>
    <w:rsid w:val="005261A0"/>
    <w:rsid w:val="00526DDA"/>
    <w:rsid w:val="00526E35"/>
    <w:rsid w:val="00527BC5"/>
    <w:rsid w:val="00527D15"/>
    <w:rsid w:val="00530847"/>
    <w:rsid w:val="005308A1"/>
    <w:rsid w:val="00530F21"/>
    <w:rsid w:val="005330FB"/>
    <w:rsid w:val="005331D6"/>
    <w:rsid w:val="00533777"/>
    <w:rsid w:val="00533BCD"/>
    <w:rsid w:val="00535B35"/>
    <w:rsid w:val="00536A1C"/>
    <w:rsid w:val="00537170"/>
    <w:rsid w:val="0054146E"/>
    <w:rsid w:val="00542BB7"/>
    <w:rsid w:val="00542F83"/>
    <w:rsid w:val="0054450C"/>
    <w:rsid w:val="00544F74"/>
    <w:rsid w:val="0054524F"/>
    <w:rsid w:val="005452DC"/>
    <w:rsid w:val="005457CB"/>
    <w:rsid w:val="0054597B"/>
    <w:rsid w:val="0054610A"/>
    <w:rsid w:val="00546592"/>
    <w:rsid w:val="00546D60"/>
    <w:rsid w:val="005506AF"/>
    <w:rsid w:val="005507C6"/>
    <w:rsid w:val="005508AA"/>
    <w:rsid w:val="005519D2"/>
    <w:rsid w:val="005521E3"/>
    <w:rsid w:val="00553AD0"/>
    <w:rsid w:val="0055482B"/>
    <w:rsid w:val="00554B06"/>
    <w:rsid w:val="005552E8"/>
    <w:rsid w:val="00555D55"/>
    <w:rsid w:val="0055693B"/>
    <w:rsid w:val="005579FE"/>
    <w:rsid w:val="00560F1B"/>
    <w:rsid w:val="0056157B"/>
    <w:rsid w:val="00562005"/>
    <w:rsid w:val="0056212D"/>
    <w:rsid w:val="005631FC"/>
    <w:rsid w:val="0056393A"/>
    <w:rsid w:val="00564287"/>
    <w:rsid w:val="00564A28"/>
    <w:rsid w:val="00564B81"/>
    <w:rsid w:val="0056588F"/>
    <w:rsid w:val="005663C8"/>
    <w:rsid w:val="005666FC"/>
    <w:rsid w:val="00567186"/>
    <w:rsid w:val="00567327"/>
    <w:rsid w:val="00567413"/>
    <w:rsid w:val="0056778F"/>
    <w:rsid w:val="00567A45"/>
    <w:rsid w:val="005700DF"/>
    <w:rsid w:val="005706FB"/>
    <w:rsid w:val="00570F77"/>
    <w:rsid w:val="00571C91"/>
    <w:rsid w:val="0057220E"/>
    <w:rsid w:val="0057291D"/>
    <w:rsid w:val="0057326D"/>
    <w:rsid w:val="00574343"/>
    <w:rsid w:val="0057559A"/>
    <w:rsid w:val="00575F2D"/>
    <w:rsid w:val="005765A8"/>
    <w:rsid w:val="00576B7F"/>
    <w:rsid w:val="00577261"/>
    <w:rsid w:val="0057729D"/>
    <w:rsid w:val="00577838"/>
    <w:rsid w:val="00577A14"/>
    <w:rsid w:val="00577CFE"/>
    <w:rsid w:val="00577F2B"/>
    <w:rsid w:val="00580296"/>
    <w:rsid w:val="00582CD2"/>
    <w:rsid w:val="0058416F"/>
    <w:rsid w:val="00584CAF"/>
    <w:rsid w:val="00584EED"/>
    <w:rsid w:val="00585CAE"/>
    <w:rsid w:val="00586372"/>
    <w:rsid w:val="00587A44"/>
    <w:rsid w:val="00587FB6"/>
    <w:rsid w:val="00590480"/>
    <w:rsid w:val="005904FA"/>
    <w:rsid w:val="00590966"/>
    <w:rsid w:val="00591993"/>
    <w:rsid w:val="005926ED"/>
    <w:rsid w:val="00592977"/>
    <w:rsid w:val="00592B2E"/>
    <w:rsid w:val="0059374F"/>
    <w:rsid w:val="0059452F"/>
    <w:rsid w:val="00594DB3"/>
    <w:rsid w:val="00594FE5"/>
    <w:rsid w:val="00597BE4"/>
    <w:rsid w:val="005A055E"/>
    <w:rsid w:val="005A09AB"/>
    <w:rsid w:val="005A0A74"/>
    <w:rsid w:val="005A0D75"/>
    <w:rsid w:val="005A1B42"/>
    <w:rsid w:val="005A1C33"/>
    <w:rsid w:val="005A1E21"/>
    <w:rsid w:val="005A1E38"/>
    <w:rsid w:val="005A27CB"/>
    <w:rsid w:val="005A28F7"/>
    <w:rsid w:val="005A3E32"/>
    <w:rsid w:val="005A441A"/>
    <w:rsid w:val="005A472B"/>
    <w:rsid w:val="005A4B28"/>
    <w:rsid w:val="005A4CD6"/>
    <w:rsid w:val="005A68D6"/>
    <w:rsid w:val="005A7321"/>
    <w:rsid w:val="005A77D5"/>
    <w:rsid w:val="005B1111"/>
    <w:rsid w:val="005B14B5"/>
    <w:rsid w:val="005B1AE2"/>
    <w:rsid w:val="005B3192"/>
    <w:rsid w:val="005B3F88"/>
    <w:rsid w:val="005B3FD3"/>
    <w:rsid w:val="005B45AA"/>
    <w:rsid w:val="005B492A"/>
    <w:rsid w:val="005B52CC"/>
    <w:rsid w:val="005B5C21"/>
    <w:rsid w:val="005B6270"/>
    <w:rsid w:val="005B6739"/>
    <w:rsid w:val="005C01FB"/>
    <w:rsid w:val="005C0363"/>
    <w:rsid w:val="005C2446"/>
    <w:rsid w:val="005C2466"/>
    <w:rsid w:val="005C27B2"/>
    <w:rsid w:val="005C31CB"/>
    <w:rsid w:val="005C4004"/>
    <w:rsid w:val="005C4974"/>
    <w:rsid w:val="005C56D7"/>
    <w:rsid w:val="005C634D"/>
    <w:rsid w:val="005C63EA"/>
    <w:rsid w:val="005C6C0D"/>
    <w:rsid w:val="005C7037"/>
    <w:rsid w:val="005C7CB2"/>
    <w:rsid w:val="005C7F24"/>
    <w:rsid w:val="005D0C49"/>
    <w:rsid w:val="005D204A"/>
    <w:rsid w:val="005D3356"/>
    <w:rsid w:val="005D336E"/>
    <w:rsid w:val="005D3BBF"/>
    <w:rsid w:val="005D407D"/>
    <w:rsid w:val="005D5578"/>
    <w:rsid w:val="005D60DB"/>
    <w:rsid w:val="005D6A31"/>
    <w:rsid w:val="005D6CA2"/>
    <w:rsid w:val="005D76AE"/>
    <w:rsid w:val="005D7C4A"/>
    <w:rsid w:val="005E2A45"/>
    <w:rsid w:val="005E2A52"/>
    <w:rsid w:val="005E4472"/>
    <w:rsid w:val="005E47A3"/>
    <w:rsid w:val="005E4CC0"/>
    <w:rsid w:val="005E56D0"/>
    <w:rsid w:val="005E594F"/>
    <w:rsid w:val="005E5B9A"/>
    <w:rsid w:val="005E635B"/>
    <w:rsid w:val="005E6C09"/>
    <w:rsid w:val="005E6EDF"/>
    <w:rsid w:val="005E762B"/>
    <w:rsid w:val="005E7F57"/>
    <w:rsid w:val="005E7FE7"/>
    <w:rsid w:val="005F09E2"/>
    <w:rsid w:val="005F0A79"/>
    <w:rsid w:val="005F155E"/>
    <w:rsid w:val="005F1D01"/>
    <w:rsid w:val="005F1D67"/>
    <w:rsid w:val="005F20BB"/>
    <w:rsid w:val="005F244A"/>
    <w:rsid w:val="005F2A44"/>
    <w:rsid w:val="005F2B34"/>
    <w:rsid w:val="005F368B"/>
    <w:rsid w:val="005F3E05"/>
    <w:rsid w:val="005F4547"/>
    <w:rsid w:val="005F560B"/>
    <w:rsid w:val="005F5724"/>
    <w:rsid w:val="005F5959"/>
    <w:rsid w:val="005F6CC1"/>
    <w:rsid w:val="005F77CD"/>
    <w:rsid w:val="005F7AE6"/>
    <w:rsid w:val="005F7E1E"/>
    <w:rsid w:val="006000E5"/>
    <w:rsid w:val="00600F7C"/>
    <w:rsid w:val="00601612"/>
    <w:rsid w:val="00601A40"/>
    <w:rsid w:val="00602085"/>
    <w:rsid w:val="0060221F"/>
    <w:rsid w:val="006025E5"/>
    <w:rsid w:val="00602601"/>
    <w:rsid w:val="00602701"/>
    <w:rsid w:val="0060310C"/>
    <w:rsid w:val="00603288"/>
    <w:rsid w:val="00603966"/>
    <w:rsid w:val="00603DD1"/>
    <w:rsid w:val="006042D0"/>
    <w:rsid w:val="00604717"/>
    <w:rsid w:val="00605645"/>
    <w:rsid w:val="006063E7"/>
    <w:rsid w:val="0060669E"/>
    <w:rsid w:val="00606881"/>
    <w:rsid w:val="00607317"/>
    <w:rsid w:val="00607E9A"/>
    <w:rsid w:val="006114DE"/>
    <w:rsid w:val="00611B51"/>
    <w:rsid w:val="00612870"/>
    <w:rsid w:val="00612A31"/>
    <w:rsid w:val="00612C79"/>
    <w:rsid w:val="0061362A"/>
    <w:rsid w:val="0061402F"/>
    <w:rsid w:val="0061412E"/>
    <w:rsid w:val="0061431E"/>
    <w:rsid w:val="0061497C"/>
    <w:rsid w:val="00614A11"/>
    <w:rsid w:val="00614EA0"/>
    <w:rsid w:val="00615680"/>
    <w:rsid w:val="0061577C"/>
    <w:rsid w:val="006163EE"/>
    <w:rsid w:val="00616873"/>
    <w:rsid w:val="00616E2D"/>
    <w:rsid w:val="00616F85"/>
    <w:rsid w:val="006176E4"/>
    <w:rsid w:val="00617979"/>
    <w:rsid w:val="00617E5F"/>
    <w:rsid w:val="00620A64"/>
    <w:rsid w:val="00620DB5"/>
    <w:rsid w:val="00621A30"/>
    <w:rsid w:val="00621C12"/>
    <w:rsid w:val="0062233E"/>
    <w:rsid w:val="0062242D"/>
    <w:rsid w:val="00622E02"/>
    <w:rsid w:val="00622E8B"/>
    <w:rsid w:val="00622F29"/>
    <w:rsid w:val="006231A6"/>
    <w:rsid w:val="00623287"/>
    <w:rsid w:val="00623398"/>
    <w:rsid w:val="00623C51"/>
    <w:rsid w:val="006240EC"/>
    <w:rsid w:val="0062444E"/>
    <w:rsid w:val="00624A33"/>
    <w:rsid w:val="00624DA3"/>
    <w:rsid w:val="00626587"/>
    <w:rsid w:val="00626B36"/>
    <w:rsid w:val="006270DB"/>
    <w:rsid w:val="006273DD"/>
    <w:rsid w:val="006273E2"/>
    <w:rsid w:val="00627550"/>
    <w:rsid w:val="0062769B"/>
    <w:rsid w:val="00627B2A"/>
    <w:rsid w:val="00627BDD"/>
    <w:rsid w:val="00627D41"/>
    <w:rsid w:val="00630852"/>
    <w:rsid w:val="00630E71"/>
    <w:rsid w:val="00631044"/>
    <w:rsid w:val="006323C6"/>
    <w:rsid w:val="0063241E"/>
    <w:rsid w:val="00632937"/>
    <w:rsid w:val="0063312A"/>
    <w:rsid w:val="00635A82"/>
    <w:rsid w:val="00635F5E"/>
    <w:rsid w:val="00636112"/>
    <w:rsid w:val="00636129"/>
    <w:rsid w:val="0063615F"/>
    <w:rsid w:val="00636182"/>
    <w:rsid w:val="00636799"/>
    <w:rsid w:val="00636B78"/>
    <w:rsid w:val="00636CA9"/>
    <w:rsid w:val="00637712"/>
    <w:rsid w:val="006401FE"/>
    <w:rsid w:val="0064059F"/>
    <w:rsid w:val="0064062D"/>
    <w:rsid w:val="00640D94"/>
    <w:rsid w:val="00641055"/>
    <w:rsid w:val="006419BC"/>
    <w:rsid w:val="006421EB"/>
    <w:rsid w:val="00642464"/>
    <w:rsid w:val="006426E1"/>
    <w:rsid w:val="006435D2"/>
    <w:rsid w:val="00643BC6"/>
    <w:rsid w:val="006447B2"/>
    <w:rsid w:val="00644D58"/>
    <w:rsid w:val="00644EAC"/>
    <w:rsid w:val="00645A67"/>
    <w:rsid w:val="00646AFE"/>
    <w:rsid w:val="00647CC7"/>
    <w:rsid w:val="006505FD"/>
    <w:rsid w:val="0065155E"/>
    <w:rsid w:val="006519D2"/>
    <w:rsid w:val="00651CD8"/>
    <w:rsid w:val="006524BC"/>
    <w:rsid w:val="00652E0F"/>
    <w:rsid w:val="00654B4B"/>
    <w:rsid w:val="00655166"/>
    <w:rsid w:val="00655FDC"/>
    <w:rsid w:val="0065712A"/>
    <w:rsid w:val="00657EE0"/>
    <w:rsid w:val="00660110"/>
    <w:rsid w:val="006608CD"/>
    <w:rsid w:val="006609EA"/>
    <w:rsid w:val="00660BDD"/>
    <w:rsid w:val="00661128"/>
    <w:rsid w:val="0066177E"/>
    <w:rsid w:val="0066179D"/>
    <w:rsid w:val="00661DD1"/>
    <w:rsid w:val="006626EA"/>
    <w:rsid w:val="006629A2"/>
    <w:rsid w:val="00663B20"/>
    <w:rsid w:val="00663E1F"/>
    <w:rsid w:val="00664329"/>
    <w:rsid w:val="00664E5C"/>
    <w:rsid w:val="00665F78"/>
    <w:rsid w:val="0066638A"/>
    <w:rsid w:val="00666869"/>
    <w:rsid w:val="00666B54"/>
    <w:rsid w:val="00666C5F"/>
    <w:rsid w:val="00666CBA"/>
    <w:rsid w:val="0066773B"/>
    <w:rsid w:val="006678B6"/>
    <w:rsid w:val="00667AEA"/>
    <w:rsid w:val="00671BC4"/>
    <w:rsid w:val="00671E75"/>
    <w:rsid w:val="00673000"/>
    <w:rsid w:val="00673ACC"/>
    <w:rsid w:val="00674A5E"/>
    <w:rsid w:val="00675B21"/>
    <w:rsid w:val="00675D21"/>
    <w:rsid w:val="00675F8F"/>
    <w:rsid w:val="006771B6"/>
    <w:rsid w:val="006773B8"/>
    <w:rsid w:val="0067740A"/>
    <w:rsid w:val="00677DE7"/>
    <w:rsid w:val="00677F28"/>
    <w:rsid w:val="006805CE"/>
    <w:rsid w:val="00681592"/>
    <w:rsid w:val="006819FA"/>
    <w:rsid w:val="00681F19"/>
    <w:rsid w:val="00682222"/>
    <w:rsid w:val="006842D1"/>
    <w:rsid w:val="0068449A"/>
    <w:rsid w:val="00684E04"/>
    <w:rsid w:val="00685E96"/>
    <w:rsid w:val="006860B0"/>
    <w:rsid w:val="006875EE"/>
    <w:rsid w:val="006876BB"/>
    <w:rsid w:val="00690C7A"/>
    <w:rsid w:val="006915C5"/>
    <w:rsid w:val="00691789"/>
    <w:rsid w:val="00691AB2"/>
    <w:rsid w:val="00691CAB"/>
    <w:rsid w:val="006929F1"/>
    <w:rsid w:val="00692E89"/>
    <w:rsid w:val="00693CB5"/>
    <w:rsid w:val="006940A9"/>
    <w:rsid w:val="00694550"/>
    <w:rsid w:val="00694CCD"/>
    <w:rsid w:val="0069585E"/>
    <w:rsid w:val="00695B5D"/>
    <w:rsid w:val="00696893"/>
    <w:rsid w:val="00696C4D"/>
    <w:rsid w:val="00697245"/>
    <w:rsid w:val="00697BCC"/>
    <w:rsid w:val="00697C9E"/>
    <w:rsid w:val="006A0000"/>
    <w:rsid w:val="006A083C"/>
    <w:rsid w:val="006A0A4D"/>
    <w:rsid w:val="006A0F25"/>
    <w:rsid w:val="006A1A25"/>
    <w:rsid w:val="006A27B3"/>
    <w:rsid w:val="006A3956"/>
    <w:rsid w:val="006A42A4"/>
    <w:rsid w:val="006A4E35"/>
    <w:rsid w:val="006A584E"/>
    <w:rsid w:val="006A5D93"/>
    <w:rsid w:val="006A606A"/>
    <w:rsid w:val="006A6A50"/>
    <w:rsid w:val="006A6E35"/>
    <w:rsid w:val="006A7B98"/>
    <w:rsid w:val="006B0CF3"/>
    <w:rsid w:val="006B0FC5"/>
    <w:rsid w:val="006B254E"/>
    <w:rsid w:val="006B37F2"/>
    <w:rsid w:val="006B4DC8"/>
    <w:rsid w:val="006B4DEC"/>
    <w:rsid w:val="006B5B66"/>
    <w:rsid w:val="006B6323"/>
    <w:rsid w:val="006B67A4"/>
    <w:rsid w:val="006B6DE2"/>
    <w:rsid w:val="006B6DF6"/>
    <w:rsid w:val="006B79D6"/>
    <w:rsid w:val="006C00AC"/>
    <w:rsid w:val="006C04C9"/>
    <w:rsid w:val="006C062E"/>
    <w:rsid w:val="006C0C51"/>
    <w:rsid w:val="006C10E1"/>
    <w:rsid w:val="006C119F"/>
    <w:rsid w:val="006C19E3"/>
    <w:rsid w:val="006C1C3E"/>
    <w:rsid w:val="006C1CD1"/>
    <w:rsid w:val="006C265F"/>
    <w:rsid w:val="006C2F5C"/>
    <w:rsid w:val="006C587F"/>
    <w:rsid w:val="006C5940"/>
    <w:rsid w:val="006C62F1"/>
    <w:rsid w:val="006C6EB4"/>
    <w:rsid w:val="006C6F2C"/>
    <w:rsid w:val="006C6FD5"/>
    <w:rsid w:val="006C70F9"/>
    <w:rsid w:val="006C74E7"/>
    <w:rsid w:val="006D0259"/>
    <w:rsid w:val="006D048C"/>
    <w:rsid w:val="006D0713"/>
    <w:rsid w:val="006D1534"/>
    <w:rsid w:val="006D171D"/>
    <w:rsid w:val="006D1D21"/>
    <w:rsid w:val="006D213D"/>
    <w:rsid w:val="006D2EC4"/>
    <w:rsid w:val="006D3383"/>
    <w:rsid w:val="006D39CC"/>
    <w:rsid w:val="006D5C38"/>
    <w:rsid w:val="006D678F"/>
    <w:rsid w:val="006D67B7"/>
    <w:rsid w:val="006D6B15"/>
    <w:rsid w:val="006D6EFE"/>
    <w:rsid w:val="006D77A1"/>
    <w:rsid w:val="006D7F9E"/>
    <w:rsid w:val="006E01ED"/>
    <w:rsid w:val="006E0279"/>
    <w:rsid w:val="006E02A5"/>
    <w:rsid w:val="006E0954"/>
    <w:rsid w:val="006E109D"/>
    <w:rsid w:val="006E10B7"/>
    <w:rsid w:val="006E367B"/>
    <w:rsid w:val="006E3FF0"/>
    <w:rsid w:val="006E5111"/>
    <w:rsid w:val="006E5C7D"/>
    <w:rsid w:val="006E5EFE"/>
    <w:rsid w:val="006E653E"/>
    <w:rsid w:val="006E6AE0"/>
    <w:rsid w:val="006F05AE"/>
    <w:rsid w:val="006F08DF"/>
    <w:rsid w:val="006F0B8C"/>
    <w:rsid w:val="006F0E0A"/>
    <w:rsid w:val="006F1F8A"/>
    <w:rsid w:val="006F2553"/>
    <w:rsid w:val="006F2E00"/>
    <w:rsid w:val="006F32D9"/>
    <w:rsid w:val="006F3625"/>
    <w:rsid w:val="006F4C8D"/>
    <w:rsid w:val="006F4CCE"/>
    <w:rsid w:val="006F536A"/>
    <w:rsid w:val="006F5469"/>
    <w:rsid w:val="006F55AB"/>
    <w:rsid w:val="006F5688"/>
    <w:rsid w:val="006F5FDA"/>
    <w:rsid w:val="006F60C8"/>
    <w:rsid w:val="006F6330"/>
    <w:rsid w:val="006F790F"/>
    <w:rsid w:val="007008A3"/>
    <w:rsid w:val="007013DE"/>
    <w:rsid w:val="007026CC"/>
    <w:rsid w:val="00704231"/>
    <w:rsid w:val="00705846"/>
    <w:rsid w:val="00705E1D"/>
    <w:rsid w:val="007061A1"/>
    <w:rsid w:val="00707FEE"/>
    <w:rsid w:val="00710307"/>
    <w:rsid w:val="0071082A"/>
    <w:rsid w:val="00710B7F"/>
    <w:rsid w:val="00710C07"/>
    <w:rsid w:val="0071140B"/>
    <w:rsid w:val="00714786"/>
    <w:rsid w:val="0071494F"/>
    <w:rsid w:val="00714A9E"/>
    <w:rsid w:val="00715313"/>
    <w:rsid w:val="00716925"/>
    <w:rsid w:val="00721C98"/>
    <w:rsid w:val="00721D15"/>
    <w:rsid w:val="007227CB"/>
    <w:rsid w:val="0072290C"/>
    <w:rsid w:val="00722917"/>
    <w:rsid w:val="00723138"/>
    <w:rsid w:val="0072351C"/>
    <w:rsid w:val="00725099"/>
    <w:rsid w:val="007265F0"/>
    <w:rsid w:val="007267B0"/>
    <w:rsid w:val="0072728F"/>
    <w:rsid w:val="00731A46"/>
    <w:rsid w:val="00732467"/>
    <w:rsid w:val="00733620"/>
    <w:rsid w:val="00733CC0"/>
    <w:rsid w:val="00735E3C"/>
    <w:rsid w:val="00737D39"/>
    <w:rsid w:val="00740057"/>
    <w:rsid w:val="00740280"/>
    <w:rsid w:val="007408AC"/>
    <w:rsid w:val="0074097A"/>
    <w:rsid w:val="00740FA2"/>
    <w:rsid w:val="00741180"/>
    <w:rsid w:val="007423FC"/>
    <w:rsid w:val="00742E1B"/>
    <w:rsid w:val="00744793"/>
    <w:rsid w:val="00744AF4"/>
    <w:rsid w:val="00744ED3"/>
    <w:rsid w:val="007452DB"/>
    <w:rsid w:val="007454D8"/>
    <w:rsid w:val="00746305"/>
    <w:rsid w:val="0074635E"/>
    <w:rsid w:val="007464B1"/>
    <w:rsid w:val="0074654B"/>
    <w:rsid w:val="00746821"/>
    <w:rsid w:val="007474AE"/>
    <w:rsid w:val="00750B90"/>
    <w:rsid w:val="00750DAD"/>
    <w:rsid w:val="00751A2E"/>
    <w:rsid w:val="007528E1"/>
    <w:rsid w:val="00754CC5"/>
    <w:rsid w:val="00755506"/>
    <w:rsid w:val="00756F5D"/>
    <w:rsid w:val="00757BD7"/>
    <w:rsid w:val="007606EF"/>
    <w:rsid w:val="00761745"/>
    <w:rsid w:val="00761A78"/>
    <w:rsid w:val="00762102"/>
    <w:rsid w:val="00762972"/>
    <w:rsid w:val="00763744"/>
    <w:rsid w:val="0076410E"/>
    <w:rsid w:val="00764171"/>
    <w:rsid w:val="0076507E"/>
    <w:rsid w:val="007654CE"/>
    <w:rsid w:val="0076595B"/>
    <w:rsid w:val="00765983"/>
    <w:rsid w:val="00765D05"/>
    <w:rsid w:val="007671BF"/>
    <w:rsid w:val="0076741B"/>
    <w:rsid w:val="00767B9C"/>
    <w:rsid w:val="00767D55"/>
    <w:rsid w:val="00771235"/>
    <w:rsid w:val="00771FC4"/>
    <w:rsid w:val="0077232C"/>
    <w:rsid w:val="00772990"/>
    <w:rsid w:val="007745BB"/>
    <w:rsid w:val="00774895"/>
    <w:rsid w:val="00774A74"/>
    <w:rsid w:val="00774EEE"/>
    <w:rsid w:val="007750E5"/>
    <w:rsid w:val="00775ED1"/>
    <w:rsid w:val="007764F1"/>
    <w:rsid w:val="00776EFB"/>
    <w:rsid w:val="00777A2A"/>
    <w:rsid w:val="00777E28"/>
    <w:rsid w:val="007817EA"/>
    <w:rsid w:val="0078184D"/>
    <w:rsid w:val="0078307B"/>
    <w:rsid w:val="00784959"/>
    <w:rsid w:val="00784A70"/>
    <w:rsid w:val="007852DD"/>
    <w:rsid w:val="007868D2"/>
    <w:rsid w:val="00786E1C"/>
    <w:rsid w:val="00787D31"/>
    <w:rsid w:val="00787E71"/>
    <w:rsid w:val="0079033B"/>
    <w:rsid w:val="00790A23"/>
    <w:rsid w:val="00791166"/>
    <w:rsid w:val="00791733"/>
    <w:rsid w:val="00792AA7"/>
    <w:rsid w:val="00794EFB"/>
    <w:rsid w:val="00795E13"/>
    <w:rsid w:val="00796C46"/>
    <w:rsid w:val="00796E19"/>
    <w:rsid w:val="00797C1D"/>
    <w:rsid w:val="007A0164"/>
    <w:rsid w:val="007A09A7"/>
    <w:rsid w:val="007A1186"/>
    <w:rsid w:val="007A11AD"/>
    <w:rsid w:val="007A2DB3"/>
    <w:rsid w:val="007A3364"/>
    <w:rsid w:val="007A3EB4"/>
    <w:rsid w:val="007A4000"/>
    <w:rsid w:val="007A45E9"/>
    <w:rsid w:val="007A48B6"/>
    <w:rsid w:val="007A48F4"/>
    <w:rsid w:val="007A4AA9"/>
    <w:rsid w:val="007A4BE4"/>
    <w:rsid w:val="007A4CBD"/>
    <w:rsid w:val="007A4D20"/>
    <w:rsid w:val="007A4FB1"/>
    <w:rsid w:val="007A6732"/>
    <w:rsid w:val="007A7CC0"/>
    <w:rsid w:val="007A7F01"/>
    <w:rsid w:val="007B156A"/>
    <w:rsid w:val="007B19FF"/>
    <w:rsid w:val="007B1B38"/>
    <w:rsid w:val="007B1BAD"/>
    <w:rsid w:val="007B25A3"/>
    <w:rsid w:val="007B2C0F"/>
    <w:rsid w:val="007B2E8A"/>
    <w:rsid w:val="007B35D3"/>
    <w:rsid w:val="007B3A2D"/>
    <w:rsid w:val="007B3E03"/>
    <w:rsid w:val="007B3E86"/>
    <w:rsid w:val="007B3F70"/>
    <w:rsid w:val="007B4BC1"/>
    <w:rsid w:val="007B4E55"/>
    <w:rsid w:val="007B53FA"/>
    <w:rsid w:val="007B59D5"/>
    <w:rsid w:val="007B6047"/>
    <w:rsid w:val="007B6A90"/>
    <w:rsid w:val="007B7027"/>
    <w:rsid w:val="007B7A81"/>
    <w:rsid w:val="007B7E16"/>
    <w:rsid w:val="007B7F50"/>
    <w:rsid w:val="007C13E4"/>
    <w:rsid w:val="007C1E3A"/>
    <w:rsid w:val="007C1F56"/>
    <w:rsid w:val="007C1F76"/>
    <w:rsid w:val="007C4B5F"/>
    <w:rsid w:val="007C580F"/>
    <w:rsid w:val="007C58BF"/>
    <w:rsid w:val="007C5A73"/>
    <w:rsid w:val="007C61D3"/>
    <w:rsid w:val="007C6736"/>
    <w:rsid w:val="007C6AFC"/>
    <w:rsid w:val="007C6CB6"/>
    <w:rsid w:val="007C6E48"/>
    <w:rsid w:val="007C7095"/>
    <w:rsid w:val="007C71E5"/>
    <w:rsid w:val="007C76EE"/>
    <w:rsid w:val="007C77D1"/>
    <w:rsid w:val="007D03DD"/>
    <w:rsid w:val="007D0434"/>
    <w:rsid w:val="007D09D1"/>
    <w:rsid w:val="007D26BC"/>
    <w:rsid w:val="007D4428"/>
    <w:rsid w:val="007D586B"/>
    <w:rsid w:val="007D5A21"/>
    <w:rsid w:val="007D6B38"/>
    <w:rsid w:val="007E02B7"/>
    <w:rsid w:val="007E08A1"/>
    <w:rsid w:val="007E0D62"/>
    <w:rsid w:val="007E0E17"/>
    <w:rsid w:val="007E14AA"/>
    <w:rsid w:val="007E1BF2"/>
    <w:rsid w:val="007E28A1"/>
    <w:rsid w:val="007E318E"/>
    <w:rsid w:val="007E34A8"/>
    <w:rsid w:val="007E3A8C"/>
    <w:rsid w:val="007E5AA2"/>
    <w:rsid w:val="007E5D66"/>
    <w:rsid w:val="007E6B58"/>
    <w:rsid w:val="007E6CA6"/>
    <w:rsid w:val="007E6ED9"/>
    <w:rsid w:val="007E7E80"/>
    <w:rsid w:val="007F14A9"/>
    <w:rsid w:val="007F1890"/>
    <w:rsid w:val="007F1DC1"/>
    <w:rsid w:val="007F20D7"/>
    <w:rsid w:val="007F289F"/>
    <w:rsid w:val="007F30F7"/>
    <w:rsid w:val="007F34C6"/>
    <w:rsid w:val="007F35F4"/>
    <w:rsid w:val="007F43CA"/>
    <w:rsid w:val="007F54E0"/>
    <w:rsid w:val="007F56C6"/>
    <w:rsid w:val="007F5ED8"/>
    <w:rsid w:val="007F6445"/>
    <w:rsid w:val="007F6BBF"/>
    <w:rsid w:val="0080009F"/>
    <w:rsid w:val="00800416"/>
    <w:rsid w:val="008005FF"/>
    <w:rsid w:val="00800F21"/>
    <w:rsid w:val="008013F5"/>
    <w:rsid w:val="00801F5F"/>
    <w:rsid w:val="00801FD0"/>
    <w:rsid w:val="00802C64"/>
    <w:rsid w:val="00803C63"/>
    <w:rsid w:val="00803EB5"/>
    <w:rsid w:val="00804A8A"/>
    <w:rsid w:val="008053C1"/>
    <w:rsid w:val="00805BED"/>
    <w:rsid w:val="008069A4"/>
    <w:rsid w:val="00807C00"/>
    <w:rsid w:val="00807FF6"/>
    <w:rsid w:val="00810037"/>
    <w:rsid w:val="008107DF"/>
    <w:rsid w:val="0081087E"/>
    <w:rsid w:val="00810C14"/>
    <w:rsid w:val="00811519"/>
    <w:rsid w:val="00811771"/>
    <w:rsid w:val="00811ADC"/>
    <w:rsid w:val="00811B31"/>
    <w:rsid w:val="0081306E"/>
    <w:rsid w:val="00813F5D"/>
    <w:rsid w:val="008143B8"/>
    <w:rsid w:val="00814734"/>
    <w:rsid w:val="00814F2B"/>
    <w:rsid w:val="00815F98"/>
    <w:rsid w:val="00815FEF"/>
    <w:rsid w:val="008167DB"/>
    <w:rsid w:val="00816D92"/>
    <w:rsid w:val="00817A7A"/>
    <w:rsid w:val="00817B96"/>
    <w:rsid w:val="008203FF"/>
    <w:rsid w:val="0082188F"/>
    <w:rsid w:val="00821D69"/>
    <w:rsid w:val="00824B60"/>
    <w:rsid w:val="008257D3"/>
    <w:rsid w:val="00826D97"/>
    <w:rsid w:val="008270D7"/>
    <w:rsid w:val="00827687"/>
    <w:rsid w:val="00827E1D"/>
    <w:rsid w:val="0083044B"/>
    <w:rsid w:val="00830453"/>
    <w:rsid w:val="0083087E"/>
    <w:rsid w:val="00830972"/>
    <w:rsid w:val="00830B94"/>
    <w:rsid w:val="008318D7"/>
    <w:rsid w:val="00831CEF"/>
    <w:rsid w:val="00831E49"/>
    <w:rsid w:val="00832A23"/>
    <w:rsid w:val="00832B0C"/>
    <w:rsid w:val="00833657"/>
    <w:rsid w:val="008336D8"/>
    <w:rsid w:val="00833FB4"/>
    <w:rsid w:val="00834C23"/>
    <w:rsid w:val="00835267"/>
    <w:rsid w:val="00835456"/>
    <w:rsid w:val="00835BB1"/>
    <w:rsid w:val="00835BD1"/>
    <w:rsid w:val="00836380"/>
    <w:rsid w:val="00836708"/>
    <w:rsid w:val="00836B8D"/>
    <w:rsid w:val="00837CE4"/>
    <w:rsid w:val="008401E4"/>
    <w:rsid w:val="00840ACD"/>
    <w:rsid w:val="00840C95"/>
    <w:rsid w:val="00840D7C"/>
    <w:rsid w:val="0084134C"/>
    <w:rsid w:val="0084175D"/>
    <w:rsid w:val="008420E1"/>
    <w:rsid w:val="00842152"/>
    <w:rsid w:val="0084286D"/>
    <w:rsid w:val="00842C99"/>
    <w:rsid w:val="00843374"/>
    <w:rsid w:val="008441AE"/>
    <w:rsid w:val="0084487D"/>
    <w:rsid w:val="00844BEA"/>
    <w:rsid w:val="008452E6"/>
    <w:rsid w:val="00846594"/>
    <w:rsid w:val="00846AD0"/>
    <w:rsid w:val="00846B55"/>
    <w:rsid w:val="008479A4"/>
    <w:rsid w:val="008479DD"/>
    <w:rsid w:val="00847DB9"/>
    <w:rsid w:val="00850423"/>
    <w:rsid w:val="008504B8"/>
    <w:rsid w:val="0085069B"/>
    <w:rsid w:val="0085188D"/>
    <w:rsid w:val="008527A8"/>
    <w:rsid w:val="00853735"/>
    <w:rsid w:val="0085406F"/>
    <w:rsid w:val="00855375"/>
    <w:rsid w:val="008559F1"/>
    <w:rsid w:val="0085620E"/>
    <w:rsid w:val="0085628A"/>
    <w:rsid w:val="008575E3"/>
    <w:rsid w:val="00857661"/>
    <w:rsid w:val="00860D31"/>
    <w:rsid w:val="00860E3D"/>
    <w:rsid w:val="00861802"/>
    <w:rsid w:val="00861DA1"/>
    <w:rsid w:val="0086280B"/>
    <w:rsid w:val="00862A37"/>
    <w:rsid w:val="008637E7"/>
    <w:rsid w:val="00863CC2"/>
    <w:rsid w:val="00864353"/>
    <w:rsid w:val="00864500"/>
    <w:rsid w:val="008645DB"/>
    <w:rsid w:val="008649C7"/>
    <w:rsid w:val="00864B57"/>
    <w:rsid w:val="00865377"/>
    <w:rsid w:val="00865424"/>
    <w:rsid w:val="00866C32"/>
    <w:rsid w:val="00867B2A"/>
    <w:rsid w:val="008701DD"/>
    <w:rsid w:val="00870CE5"/>
    <w:rsid w:val="00871234"/>
    <w:rsid w:val="008720F3"/>
    <w:rsid w:val="008725FD"/>
    <w:rsid w:val="0087282E"/>
    <w:rsid w:val="00873698"/>
    <w:rsid w:val="008740F9"/>
    <w:rsid w:val="008756A0"/>
    <w:rsid w:val="008764AF"/>
    <w:rsid w:val="0087678C"/>
    <w:rsid w:val="008770F2"/>
    <w:rsid w:val="00877809"/>
    <w:rsid w:val="00881EF1"/>
    <w:rsid w:val="00881FC0"/>
    <w:rsid w:val="008823EF"/>
    <w:rsid w:val="0088284C"/>
    <w:rsid w:val="00882F49"/>
    <w:rsid w:val="0088333B"/>
    <w:rsid w:val="008837CC"/>
    <w:rsid w:val="008837DC"/>
    <w:rsid w:val="008853E5"/>
    <w:rsid w:val="00886DA5"/>
    <w:rsid w:val="0088745A"/>
    <w:rsid w:val="00887D82"/>
    <w:rsid w:val="00890FE5"/>
    <w:rsid w:val="008910EF"/>
    <w:rsid w:val="008918CD"/>
    <w:rsid w:val="00891C1A"/>
    <w:rsid w:val="008921FB"/>
    <w:rsid w:val="00892223"/>
    <w:rsid w:val="008929B3"/>
    <w:rsid w:val="00893966"/>
    <w:rsid w:val="00894064"/>
    <w:rsid w:val="008957C5"/>
    <w:rsid w:val="00895B14"/>
    <w:rsid w:val="00896BF5"/>
    <w:rsid w:val="00896E4F"/>
    <w:rsid w:val="008978C1"/>
    <w:rsid w:val="00897A63"/>
    <w:rsid w:val="00897C8F"/>
    <w:rsid w:val="008A093F"/>
    <w:rsid w:val="008A09C1"/>
    <w:rsid w:val="008A26BF"/>
    <w:rsid w:val="008A277A"/>
    <w:rsid w:val="008A4070"/>
    <w:rsid w:val="008A4788"/>
    <w:rsid w:val="008A4FEA"/>
    <w:rsid w:val="008A6B0D"/>
    <w:rsid w:val="008A76C1"/>
    <w:rsid w:val="008B0194"/>
    <w:rsid w:val="008B0498"/>
    <w:rsid w:val="008B16F9"/>
    <w:rsid w:val="008B1744"/>
    <w:rsid w:val="008B1F29"/>
    <w:rsid w:val="008B21D3"/>
    <w:rsid w:val="008B2405"/>
    <w:rsid w:val="008B25C8"/>
    <w:rsid w:val="008B3F18"/>
    <w:rsid w:val="008B4233"/>
    <w:rsid w:val="008B503B"/>
    <w:rsid w:val="008B5285"/>
    <w:rsid w:val="008B5DAF"/>
    <w:rsid w:val="008B6ABF"/>
    <w:rsid w:val="008B6B61"/>
    <w:rsid w:val="008B7AC5"/>
    <w:rsid w:val="008B7B3B"/>
    <w:rsid w:val="008B7E99"/>
    <w:rsid w:val="008C00B6"/>
    <w:rsid w:val="008C0394"/>
    <w:rsid w:val="008C0665"/>
    <w:rsid w:val="008C0C3F"/>
    <w:rsid w:val="008C10BD"/>
    <w:rsid w:val="008C252A"/>
    <w:rsid w:val="008C2FC0"/>
    <w:rsid w:val="008C3F7D"/>
    <w:rsid w:val="008C3F95"/>
    <w:rsid w:val="008C464B"/>
    <w:rsid w:val="008C4D6C"/>
    <w:rsid w:val="008C57E6"/>
    <w:rsid w:val="008C5A98"/>
    <w:rsid w:val="008C5D73"/>
    <w:rsid w:val="008C65D0"/>
    <w:rsid w:val="008C7B1D"/>
    <w:rsid w:val="008D0653"/>
    <w:rsid w:val="008D0725"/>
    <w:rsid w:val="008D19A6"/>
    <w:rsid w:val="008D1D0C"/>
    <w:rsid w:val="008D27CC"/>
    <w:rsid w:val="008D2A6B"/>
    <w:rsid w:val="008D34B8"/>
    <w:rsid w:val="008D3AD9"/>
    <w:rsid w:val="008D3D76"/>
    <w:rsid w:val="008D42F6"/>
    <w:rsid w:val="008D4528"/>
    <w:rsid w:val="008D49E4"/>
    <w:rsid w:val="008D543B"/>
    <w:rsid w:val="008D58F4"/>
    <w:rsid w:val="008D5BC6"/>
    <w:rsid w:val="008D603E"/>
    <w:rsid w:val="008D7240"/>
    <w:rsid w:val="008D7CBE"/>
    <w:rsid w:val="008D7DB2"/>
    <w:rsid w:val="008E084C"/>
    <w:rsid w:val="008E0DFE"/>
    <w:rsid w:val="008E12C5"/>
    <w:rsid w:val="008E1AC6"/>
    <w:rsid w:val="008E2A7C"/>
    <w:rsid w:val="008E2CC7"/>
    <w:rsid w:val="008E33F3"/>
    <w:rsid w:val="008E3685"/>
    <w:rsid w:val="008E3BEA"/>
    <w:rsid w:val="008E3D8B"/>
    <w:rsid w:val="008E4002"/>
    <w:rsid w:val="008E4623"/>
    <w:rsid w:val="008E5D09"/>
    <w:rsid w:val="008E6E75"/>
    <w:rsid w:val="008E6F02"/>
    <w:rsid w:val="008E71CA"/>
    <w:rsid w:val="008E71E0"/>
    <w:rsid w:val="008E71FB"/>
    <w:rsid w:val="008E76DD"/>
    <w:rsid w:val="008F0465"/>
    <w:rsid w:val="008F0B6A"/>
    <w:rsid w:val="008F19B2"/>
    <w:rsid w:val="008F1A5C"/>
    <w:rsid w:val="008F1D7D"/>
    <w:rsid w:val="008F3C8B"/>
    <w:rsid w:val="008F432E"/>
    <w:rsid w:val="008F438B"/>
    <w:rsid w:val="008F482D"/>
    <w:rsid w:val="008F76A4"/>
    <w:rsid w:val="008F77FF"/>
    <w:rsid w:val="008F7E8C"/>
    <w:rsid w:val="009000A2"/>
    <w:rsid w:val="009002F6"/>
    <w:rsid w:val="0090033D"/>
    <w:rsid w:val="00900F21"/>
    <w:rsid w:val="009016CD"/>
    <w:rsid w:val="00901C37"/>
    <w:rsid w:val="009022DC"/>
    <w:rsid w:val="0090245A"/>
    <w:rsid w:val="009025B1"/>
    <w:rsid w:val="00904911"/>
    <w:rsid w:val="00904DCE"/>
    <w:rsid w:val="009054E2"/>
    <w:rsid w:val="00905FF6"/>
    <w:rsid w:val="009069F0"/>
    <w:rsid w:val="00906D1D"/>
    <w:rsid w:val="00907F02"/>
    <w:rsid w:val="009105D8"/>
    <w:rsid w:val="0091062B"/>
    <w:rsid w:val="009130F4"/>
    <w:rsid w:val="0091391D"/>
    <w:rsid w:val="00914514"/>
    <w:rsid w:val="009145FE"/>
    <w:rsid w:val="0091474C"/>
    <w:rsid w:val="009147B2"/>
    <w:rsid w:val="00914C84"/>
    <w:rsid w:val="00914E2F"/>
    <w:rsid w:val="00915692"/>
    <w:rsid w:val="00915906"/>
    <w:rsid w:val="00915CA5"/>
    <w:rsid w:val="00916093"/>
    <w:rsid w:val="009162AB"/>
    <w:rsid w:val="009169AE"/>
    <w:rsid w:val="00916E23"/>
    <w:rsid w:val="0091716C"/>
    <w:rsid w:val="009200A9"/>
    <w:rsid w:val="009207FD"/>
    <w:rsid w:val="00921718"/>
    <w:rsid w:val="00922066"/>
    <w:rsid w:val="00922285"/>
    <w:rsid w:val="00924914"/>
    <w:rsid w:val="00925107"/>
    <w:rsid w:val="00925514"/>
    <w:rsid w:val="00925516"/>
    <w:rsid w:val="00925A8D"/>
    <w:rsid w:val="00925D4B"/>
    <w:rsid w:val="00926127"/>
    <w:rsid w:val="00926EF8"/>
    <w:rsid w:val="00927821"/>
    <w:rsid w:val="00927E25"/>
    <w:rsid w:val="00930E3C"/>
    <w:rsid w:val="00931126"/>
    <w:rsid w:val="00933AD4"/>
    <w:rsid w:val="00933EC9"/>
    <w:rsid w:val="0093591B"/>
    <w:rsid w:val="00935989"/>
    <w:rsid w:val="00935E52"/>
    <w:rsid w:val="009361D7"/>
    <w:rsid w:val="00936869"/>
    <w:rsid w:val="00937160"/>
    <w:rsid w:val="00937DD4"/>
    <w:rsid w:val="00937E4A"/>
    <w:rsid w:val="00940D30"/>
    <w:rsid w:val="00940F41"/>
    <w:rsid w:val="0094132C"/>
    <w:rsid w:val="00941D13"/>
    <w:rsid w:val="00942158"/>
    <w:rsid w:val="009422CF"/>
    <w:rsid w:val="009429E2"/>
    <w:rsid w:val="00944734"/>
    <w:rsid w:val="009448CC"/>
    <w:rsid w:val="0094495C"/>
    <w:rsid w:val="0094575C"/>
    <w:rsid w:val="00946093"/>
    <w:rsid w:val="00946E35"/>
    <w:rsid w:val="00946EBC"/>
    <w:rsid w:val="0095031E"/>
    <w:rsid w:val="009505FC"/>
    <w:rsid w:val="00950837"/>
    <w:rsid w:val="00950DB5"/>
    <w:rsid w:val="00951159"/>
    <w:rsid w:val="009520DF"/>
    <w:rsid w:val="00952669"/>
    <w:rsid w:val="00953133"/>
    <w:rsid w:val="0095441C"/>
    <w:rsid w:val="00955741"/>
    <w:rsid w:val="00956231"/>
    <w:rsid w:val="009563B1"/>
    <w:rsid w:val="009573E8"/>
    <w:rsid w:val="00957729"/>
    <w:rsid w:val="0096010F"/>
    <w:rsid w:val="009601B7"/>
    <w:rsid w:val="00961E15"/>
    <w:rsid w:val="00962800"/>
    <w:rsid w:val="00963D73"/>
    <w:rsid w:val="0096528F"/>
    <w:rsid w:val="00966E0A"/>
    <w:rsid w:val="009674D1"/>
    <w:rsid w:val="00967EBB"/>
    <w:rsid w:val="009708A6"/>
    <w:rsid w:val="009710C9"/>
    <w:rsid w:val="009714DE"/>
    <w:rsid w:val="009728D7"/>
    <w:rsid w:val="00972A2C"/>
    <w:rsid w:val="00972A63"/>
    <w:rsid w:val="00972E20"/>
    <w:rsid w:val="00973C5F"/>
    <w:rsid w:val="00974242"/>
    <w:rsid w:val="00974A13"/>
    <w:rsid w:val="009751CF"/>
    <w:rsid w:val="009754A4"/>
    <w:rsid w:val="00975C6B"/>
    <w:rsid w:val="009771F8"/>
    <w:rsid w:val="009777FC"/>
    <w:rsid w:val="00977B27"/>
    <w:rsid w:val="0098005D"/>
    <w:rsid w:val="00980F15"/>
    <w:rsid w:val="009824D5"/>
    <w:rsid w:val="00982DA1"/>
    <w:rsid w:val="00983551"/>
    <w:rsid w:val="0098404A"/>
    <w:rsid w:val="00984387"/>
    <w:rsid w:val="00984F97"/>
    <w:rsid w:val="00987149"/>
    <w:rsid w:val="00987E1A"/>
    <w:rsid w:val="009901AD"/>
    <w:rsid w:val="00990560"/>
    <w:rsid w:val="00990E5C"/>
    <w:rsid w:val="00991803"/>
    <w:rsid w:val="00991B4D"/>
    <w:rsid w:val="00991B70"/>
    <w:rsid w:val="00992EC2"/>
    <w:rsid w:val="0099488F"/>
    <w:rsid w:val="009953CE"/>
    <w:rsid w:val="00995803"/>
    <w:rsid w:val="00995C65"/>
    <w:rsid w:val="0099616B"/>
    <w:rsid w:val="009965E0"/>
    <w:rsid w:val="00996BCD"/>
    <w:rsid w:val="009979C9"/>
    <w:rsid w:val="009A155E"/>
    <w:rsid w:val="009A1CFE"/>
    <w:rsid w:val="009A5412"/>
    <w:rsid w:val="009A591B"/>
    <w:rsid w:val="009A758E"/>
    <w:rsid w:val="009A766C"/>
    <w:rsid w:val="009B1375"/>
    <w:rsid w:val="009B1529"/>
    <w:rsid w:val="009B256F"/>
    <w:rsid w:val="009B257F"/>
    <w:rsid w:val="009B39CC"/>
    <w:rsid w:val="009B4826"/>
    <w:rsid w:val="009B5694"/>
    <w:rsid w:val="009B5EDE"/>
    <w:rsid w:val="009B60D7"/>
    <w:rsid w:val="009B6444"/>
    <w:rsid w:val="009B65C9"/>
    <w:rsid w:val="009B674C"/>
    <w:rsid w:val="009B6901"/>
    <w:rsid w:val="009B70D9"/>
    <w:rsid w:val="009B7380"/>
    <w:rsid w:val="009B7C37"/>
    <w:rsid w:val="009C0111"/>
    <w:rsid w:val="009C053F"/>
    <w:rsid w:val="009C1926"/>
    <w:rsid w:val="009C206B"/>
    <w:rsid w:val="009C30FE"/>
    <w:rsid w:val="009C316F"/>
    <w:rsid w:val="009C33AA"/>
    <w:rsid w:val="009C35EB"/>
    <w:rsid w:val="009C392D"/>
    <w:rsid w:val="009C3EAE"/>
    <w:rsid w:val="009C5069"/>
    <w:rsid w:val="009C56F1"/>
    <w:rsid w:val="009C5B32"/>
    <w:rsid w:val="009C6204"/>
    <w:rsid w:val="009C684E"/>
    <w:rsid w:val="009C6C16"/>
    <w:rsid w:val="009C6C76"/>
    <w:rsid w:val="009C7367"/>
    <w:rsid w:val="009D00DE"/>
    <w:rsid w:val="009D048C"/>
    <w:rsid w:val="009D1014"/>
    <w:rsid w:val="009D31BC"/>
    <w:rsid w:val="009D389B"/>
    <w:rsid w:val="009D3951"/>
    <w:rsid w:val="009D3FB6"/>
    <w:rsid w:val="009D3FDA"/>
    <w:rsid w:val="009D4D07"/>
    <w:rsid w:val="009D54BA"/>
    <w:rsid w:val="009D55D8"/>
    <w:rsid w:val="009D5624"/>
    <w:rsid w:val="009D5D34"/>
    <w:rsid w:val="009D68A2"/>
    <w:rsid w:val="009E1FAF"/>
    <w:rsid w:val="009E2212"/>
    <w:rsid w:val="009E2631"/>
    <w:rsid w:val="009E29C9"/>
    <w:rsid w:val="009E2DF6"/>
    <w:rsid w:val="009E303E"/>
    <w:rsid w:val="009E39FC"/>
    <w:rsid w:val="009E3B10"/>
    <w:rsid w:val="009E53D4"/>
    <w:rsid w:val="009E564D"/>
    <w:rsid w:val="009E5A0C"/>
    <w:rsid w:val="009E5A3C"/>
    <w:rsid w:val="009E62F9"/>
    <w:rsid w:val="009E6610"/>
    <w:rsid w:val="009E74CE"/>
    <w:rsid w:val="009E7670"/>
    <w:rsid w:val="009E7D2B"/>
    <w:rsid w:val="009F0125"/>
    <w:rsid w:val="009F0679"/>
    <w:rsid w:val="009F070E"/>
    <w:rsid w:val="009F07AF"/>
    <w:rsid w:val="009F0D60"/>
    <w:rsid w:val="009F0DEA"/>
    <w:rsid w:val="009F1049"/>
    <w:rsid w:val="009F1914"/>
    <w:rsid w:val="009F2197"/>
    <w:rsid w:val="009F23F6"/>
    <w:rsid w:val="009F2673"/>
    <w:rsid w:val="009F3B0A"/>
    <w:rsid w:val="009F42C5"/>
    <w:rsid w:val="009F432B"/>
    <w:rsid w:val="009F474B"/>
    <w:rsid w:val="009F5272"/>
    <w:rsid w:val="009F55E9"/>
    <w:rsid w:val="009F58E3"/>
    <w:rsid w:val="009F6A77"/>
    <w:rsid w:val="009F6AEB"/>
    <w:rsid w:val="009F6EA1"/>
    <w:rsid w:val="009F6FE5"/>
    <w:rsid w:val="009F71B9"/>
    <w:rsid w:val="00A00359"/>
    <w:rsid w:val="00A009D5"/>
    <w:rsid w:val="00A01634"/>
    <w:rsid w:val="00A01800"/>
    <w:rsid w:val="00A01858"/>
    <w:rsid w:val="00A0190B"/>
    <w:rsid w:val="00A03410"/>
    <w:rsid w:val="00A03557"/>
    <w:rsid w:val="00A03863"/>
    <w:rsid w:val="00A03CA2"/>
    <w:rsid w:val="00A04ADD"/>
    <w:rsid w:val="00A04FA3"/>
    <w:rsid w:val="00A057CA"/>
    <w:rsid w:val="00A058B5"/>
    <w:rsid w:val="00A05E87"/>
    <w:rsid w:val="00A066D0"/>
    <w:rsid w:val="00A073A1"/>
    <w:rsid w:val="00A10ADC"/>
    <w:rsid w:val="00A10DBE"/>
    <w:rsid w:val="00A12AC6"/>
    <w:rsid w:val="00A13B2C"/>
    <w:rsid w:val="00A13CF3"/>
    <w:rsid w:val="00A14109"/>
    <w:rsid w:val="00A14258"/>
    <w:rsid w:val="00A149F0"/>
    <w:rsid w:val="00A1560F"/>
    <w:rsid w:val="00A15ABC"/>
    <w:rsid w:val="00A162B0"/>
    <w:rsid w:val="00A1753A"/>
    <w:rsid w:val="00A17A16"/>
    <w:rsid w:val="00A20596"/>
    <w:rsid w:val="00A205AF"/>
    <w:rsid w:val="00A210B1"/>
    <w:rsid w:val="00A21790"/>
    <w:rsid w:val="00A22D8F"/>
    <w:rsid w:val="00A22F6C"/>
    <w:rsid w:val="00A2324F"/>
    <w:rsid w:val="00A2412E"/>
    <w:rsid w:val="00A2618F"/>
    <w:rsid w:val="00A2669E"/>
    <w:rsid w:val="00A26BAA"/>
    <w:rsid w:val="00A26EF5"/>
    <w:rsid w:val="00A27B53"/>
    <w:rsid w:val="00A30888"/>
    <w:rsid w:val="00A314EB"/>
    <w:rsid w:val="00A32486"/>
    <w:rsid w:val="00A3298E"/>
    <w:rsid w:val="00A334FA"/>
    <w:rsid w:val="00A33B01"/>
    <w:rsid w:val="00A343D9"/>
    <w:rsid w:val="00A35325"/>
    <w:rsid w:val="00A35783"/>
    <w:rsid w:val="00A3580D"/>
    <w:rsid w:val="00A3586F"/>
    <w:rsid w:val="00A35BE3"/>
    <w:rsid w:val="00A35E68"/>
    <w:rsid w:val="00A3672D"/>
    <w:rsid w:val="00A3682C"/>
    <w:rsid w:val="00A36853"/>
    <w:rsid w:val="00A36A41"/>
    <w:rsid w:val="00A37E0E"/>
    <w:rsid w:val="00A402D4"/>
    <w:rsid w:val="00A408AF"/>
    <w:rsid w:val="00A41051"/>
    <w:rsid w:val="00A41892"/>
    <w:rsid w:val="00A42516"/>
    <w:rsid w:val="00A4276F"/>
    <w:rsid w:val="00A42F8F"/>
    <w:rsid w:val="00A43774"/>
    <w:rsid w:val="00A43A42"/>
    <w:rsid w:val="00A45A7D"/>
    <w:rsid w:val="00A45E06"/>
    <w:rsid w:val="00A46762"/>
    <w:rsid w:val="00A5005D"/>
    <w:rsid w:val="00A50714"/>
    <w:rsid w:val="00A5096E"/>
    <w:rsid w:val="00A50FC8"/>
    <w:rsid w:val="00A51344"/>
    <w:rsid w:val="00A522E4"/>
    <w:rsid w:val="00A52344"/>
    <w:rsid w:val="00A52973"/>
    <w:rsid w:val="00A52F76"/>
    <w:rsid w:val="00A53952"/>
    <w:rsid w:val="00A539B0"/>
    <w:rsid w:val="00A53CE0"/>
    <w:rsid w:val="00A54474"/>
    <w:rsid w:val="00A54F14"/>
    <w:rsid w:val="00A55666"/>
    <w:rsid w:val="00A55A14"/>
    <w:rsid w:val="00A56728"/>
    <w:rsid w:val="00A57DC2"/>
    <w:rsid w:val="00A60CDD"/>
    <w:rsid w:val="00A614FB"/>
    <w:rsid w:val="00A61832"/>
    <w:rsid w:val="00A61F10"/>
    <w:rsid w:val="00A62171"/>
    <w:rsid w:val="00A623EF"/>
    <w:rsid w:val="00A63951"/>
    <w:rsid w:val="00A63B1C"/>
    <w:rsid w:val="00A64C11"/>
    <w:rsid w:val="00A65A31"/>
    <w:rsid w:val="00A65CA4"/>
    <w:rsid w:val="00A65E4F"/>
    <w:rsid w:val="00A6632D"/>
    <w:rsid w:val="00A6656B"/>
    <w:rsid w:val="00A668FE"/>
    <w:rsid w:val="00A66953"/>
    <w:rsid w:val="00A67460"/>
    <w:rsid w:val="00A67C90"/>
    <w:rsid w:val="00A67FE7"/>
    <w:rsid w:val="00A70999"/>
    <w:rsid w:val="00A70A83"/>
    <w:rsid w:val="00A70C4B"/>
    <w:rsid w:val="00A715C1"/>
    <w:rsid w:val="00A73F85"/>
    <w:rsid w:val="00A74001"/>
    <w:rsid w:val="00A74087"/>
    <w:rsid w:val="00A740DA"/>
    <w:rsid w:val="00A74310"/>
    <w:rsid w:val="00A74958"/>
    <w:rsid w:val="00A75234"/>
    <w:rsid w:val="00A753FB"/>
    <w:rsid w:val="00A75B2B"/>
    <w:rsid w:val="00A75EF1"/>
    <w:rsid w:val="00A76113"/>
    <w:rsid w:val="00A764B7"/>
    <w:rsid w:val="00A77172"/>
    <w:rsid w:val="00A77D6E"/>
    <w:rsid w:val="00A8011E"/>
    <w:rsid w:val="00A808DD"/>
    <w:rsid w:val="00A80E52"/>
    <w:rsid w:val="00A81179"/>
    <w:rsid w:val="00A818CA"/>
    <w:rsid w:val="00A821C4"/>
    <w:rsid w:val="00A82C6C"/>
    <w:rsid w:val="00A82D8E"/>
    <w:rsid w:val="00A8322B"/>
    <w:rsid w:val="00A8374D"/>
    <w:rsid w:val="00A84969"/>
    <w:rsid w:val="00A8528E"/>
    <w:rsid w:val="00A86284"/>
    <w:rsid w:val="00A86984"/>
    <w:rsid w:val="00A870CF"/>
    <w:rsid w:val="00A873C4"/>
    <w:rsid w:val="00A87731"/>
    <w:rsid w:val="00A87805"/>
    <w:rsid w:val="00A879C3"/>
    <w:rsid w:val="00A9058B"/>
    <w:rsid w:val="00A90CBD"/>
    <w:rsid w:val="00A90F46"/>
    <w:rsid w:val="00A913C2"/>
    <w:rsid w:val="00A915B5"/>
    <w:rsid w:val="00A918BE"/>
    <w:rsid w:val="00A91EBB"/>
    <w:rsid w:val="00A92177"/>
    <w:rsid w:val="00A93CB5"/>
    <w:rsid w:val="00A93D16"/>
    <w:rsid w:val="00A93F8E"/>
    <w:rsid w:val="00A945FD"/>
    <w:rsid w:val="00A948E3"/>
    <w:rsid w:val="00A9681F"/>
    <w:rsid w:val="00A96BE3"/>
    <w:rsid w:val="00A97217"/>
    <w:rsid w:val="00A97241"/>
    <w:rsid w:val="00A97464"/>
    <w:rsid w:val="00AA010E"/>
    <w:rsid w:val="00AA0974"/>
    <w:rsid w:val="00AA0B3E"/>
    <w:rsid w:val="00AA182E"/>
    <w:rsid w:val="00AA1B5E"/>
    <w:rsid w:val="00AA258F"/>
    <w:rsid w:val="00AA3BC1"/>
    <w:rsid w:val="00AA3E07"/>
    <w:rsid w:val="00AA4183"/>
    <w:rsid w:val="00AA483A"/>
    <w:rsid w:val="00AA5061"/>
    <w:rsid w:val="00AA555F"/>
    <w:rsid w:val="00AA57A3"/>
    <w:rsid w:val="00AA5D96"/>
    <w:rsid w:val="00AA6DA3"/>
    <w:rsid w:val="00AA711A"/>
    <w:rsid w:val="00AA72B7"/>
    <w:rsid w:val="00AB0A82"/>
    <w:rsid w:val="00AB0E55"/>
    <w:rsid w:val="00AB176A"/>
    <w:rsid w:val="00AB1779"/>
    <w:rsid w:val="00AB3230"/>
    <w:rsid w:val="00AB343C"/>
    <w:rsid w:val="00AB3615"/>
    <w:rsid w:val="00AB37CE"/>
    <w:rsid w:val="00AB38FB"/>
    <w:rsid w:val="00AB3E52"/>
    <w:rsid w:val="00AB4BAA"/>
    <w:rsid w:val="00AB5C72"/>
    <w:rsid w:val="00AB617A"/>
    <w:rsid w:val="00AB6FED"/>
    <w:rsid w:val="00AC05F9"/>
    <w:rsid w:val="00AC0C2A"/>
    <w:rsid w:val="00AC1C4D"/>
    <w:rsid w:val="00AC1CF6"/>
    <w:rsid w:val="00AC2884"/>
    <w:rsid w:val="00AC2E85"/>
    <w:rsid w:val="00AC2FE1"/>
    <w:rsid w:val="00AC3C81"/>
    <w:rsid w:val="00AC3EE1"/>
    <w:rsid w:val="00AC3F1C"/>
    <w:rsid w:val="00AC4577"/>
    <w:rsid w:val="00AC4779"/>
    <w:rsid w:val="00AC49A3"/>
    <w:rsid w:val="00AC7CEE"/>
    <w:rsid w:val="00AD0817"/>
    <w:rsid w:val="00AD1602"/>
    <w:rsid w:val="00AD18B4"/>
    <w:rsid w:val="00AD2274"/>
    <w:rsid w:val="00AD3432"/>
    <w:rsid w:val="00AD3551"/>
    <w:rsid w:val="00AD3891"/>
    <w:rsid w:val="00AD3CEA"/>
    <w:rsid w:val="00AD4249"/>
    <w:rsid w:val="00AD4D1D"/>
    <w:rsid w:val="00AD5AC5"/>
    <w:rsid w:val="00AD6A4E"/>
    <w:rsid w:val="00AD6D4C"/>
    <w:rsid w:val="00AD72DD"/>
    <w:rsid w:val="00AE0548"/>
    <w:rsid w:val="00AE0932"/>
    <w:rsid w:val="00AE170D"/>
    <w:rsid w:val="00AE1FDF"/>
    <w:rsid w:val="00AE236C"/>
    <w:rsid w:val="00AE2560"/>
    <w:rsid w:val="00AE25A8"/>
    <w:rsid w:val="00AE2902"/>
    <w:rsid w:val="00AE3697"/>
    <w:rsid w:val="00AE3908"/>
    <w:rsid w:val="00AE39A1"/>
    <w:rsid w:val="00AE4302"/>
    <w:rsid w:val="00AE532E"/>
    <w:rsid w:val="00AE5D84"/>
    <w:rsid w:val="00AE6651"/>
    <w:rsid w:val="00AE7BAF"/>
    <w:rsid w:val="00AE7F10"/>
    <w:rsid w:val="00AF0506"/>
    <w:rsid w:val="00AF064E"/>
    <w:rsid w:val="00AF15BD"/>
    <w:rsid w:val="00AF16BB"/>
    <w:rsid w:val="00AF1F5C"/>
    <w:rsid w:val="00AF2767"/>
    <w:rsid w:val="00AF2BEF"/>
    <w:rsid w:val="00AF2FF0"/>
    <w:rsid w:val="00AF4BE4"/>
    <w:rsid w:val="00AF6AE7"/>
    <w:rsid w:val="00AF6D7C"/>
    <w:rsid w:val="00AF749F"/>
    <w:rsid w:val="00B007D4"/>
    <w:rsid w:val="00B00C26"/>
    <w:rsid w:val="00B00EF4"/>
    <w:rsid w:val="00B01164"/>
    <w:rsid w:val="00B02CAF"/>
    <w:rsid w:val="00B035F9"/>
    <w:rsid w:val="00B04413"/>
    <w:rsid w:val="00B04B19"/>
    <w:rsid w:val="00B0514D"/>
    <w:rsid w:val="00B05237"/>
    <w:rsid w:val="00B062E0"/>
    <w:rsid w:val="00B066FC"/>
    <w:rsid w:val="00B0713C"/>
    <w:rsid w:val="00B072B3"/>
    <w:rsid w:val="00B07BB9"/>
    <w:rsid w:val="00B1039C"/>
    <w:rsid w:val="00B11486"/>
    <w:rsid w:val="00B12149"/>
    <w:rsid w:val="00B13BCB"/>
    <w:rsid w:val="00B13FCE"/>
    <w:rsid w:val="00B14268"/>
    <w:rsid w:val="00B147A2"/>
    <w:rsid w:val="00B168A2"/>
    <w:rsid w:val="00B17650"/>
    <w:rsid w:val="00B1785A"/>
    <w:rsid w:val="00B2138E"/>
    <w:rsid w:val="00B21866"/>
    <w:rsid w:val="00B21B58"/>
    <w:rsid w:val="00B21EF0"/>
    <w:rsid w:val="00B21FBD"/>
    <w:rsid w:val="00B22D1C"/>
    <w:rsid w:val="00B22FCB"/>
    <w:rsid w:val="00B234AF"/>
    <w:rsid w:val="00B235BC"/>
    <w:rsid w:val="00B23DDC"/>
    <w:rsid w:val="00B242A6"/>
    <w:rsid w:val="00B258DF"/>
    <w:rsid w:val="00B2619A"/>
    <w:rsid w:val="00B262AC"/>
    <w:rsid w:val="00B2694A"/>
    <w:rsid w:val="00B26E59"/>
    <w:rsid w:val="00B26E82"/>
    <w:rsid w:val="00B27809"/>
    <w:rsid w:val="00B27CA7"/>
    <w:rsid w:val="00B27E56"/>
    <w:rsid w:val="00B27FE3"/>
    <w:rsid w:val="00B30DBD"/>
    <w:rsid w:val="00B315C6"/>
    <w:rsid w:val="00B31D17"/>
    <w:rsid w:val="00B323C4"/>
    <w:rsid w:val="00B328BE"/>
    <w:rsid w:val="00B32B17"/>
    <w:rsid w:val="00B32D1C"/>
    <w:rsid w:val="00B3351B"/>
    <w:rsid w:val="00B34B5C"/>
    <w:rsid w:val="00B35101"/>
    <w:rsid w:val="00B35169"/>
    <w:rsid w:val="00B35A89"/>
    <w:rsid w:val="00B367AF"/>
    <w:rsid w:val="00B374BD"/>
    <w:rsid w:val="00B3780A"/>
    <w:rsid w:val="00B4111A"/>
    <w:rsid w:val="00B41C1A"/>
    <w:rsid w:val="00B4285F"/>
    <w:rsid w:val="00B42DA4"/>
    <w:rsid w:val="00B43B54"/>
    <w:rsid w:val="00B43F93"/>
    <w:rsid w:val="00B44E33"/>
    <w:rsid w:val="00B453DE"/>
    <w:rsid w:val="00B45806"/>
    <w:rsid w:val="00B4589F"/>
    <w:rsid w:val="00B458DD"/>
    <w:rsid w:val="00B463D5"/>
    <w:rsid w:val="00B46476"/>
    <w:rsid w:val="00B467AA"/>
    <w:rsid w:val="00B476ED"/>
    <w:rsid w:val="00B50C3D"/>
    <w:rsid w:val="00B50D49"/>
    <w:rsid w:val="00B50EC9"/>
    <w:rsid w:val="00B51A94"/>
    <w:rsid w:val="00B53B1C"/>
    <w:rsid w:val="00B5453A"/>
    <w:rsid w:val="00B54712"/>
    <w:rsid w:val="00B5499C"/>
    <w:rsid w:val="00B54D97"/>
    <w:rsid w:val="00B55322"/>
    <w:rsid w:val="00B5568D"/>
    <w:rsid w:val="00B55857"/>
    <w:rsid w:val="00B5588C"/>
    <w:rsid w:val="00B560C5"/>
    <w:rsid w:val="00B566C5"/>
    <w:rsid w:val="00B56818"/>
    <w:rsid w:val="00B56A5E"/>
    <w:rsid w:val="00B56B11"/>
    <w:rsid w:val="00B57648"/>
    <w:rsid w:val="00B61B3C"/>
    <w:rsid w:val="00B62687"/>
    <w:rsid w:val="00B6289E"/>
    <w:rsid w:val="00B64790"/>
    <w:rsid w:val="00B65553"/>
    <w:rsid w:val="00B6722C"/>
    <w:rsid w:val="00B70C98"/>
    <w:rsid w:val="00B7177D"/>
    <w:rsid w:val="00B727C7"/>
    <w:rsid w:val="00B72D7E"/>
    <w:rsid w:val="00B73272"/>
    <w:rsid w:val="00B742E3"/>
    <w:rsid w:val="00B7496E"/>
    <w:rsid w:val="00B749C2"/>
    <w:rsid w:val="00B74FE4"/>
    <w:rsid w:val="00B7513D"/>
    <w:rsid w:val="00B756EB"/>
    <w:rsid w:val="00B7593A"/>
    <w:rsid w:val="00B764A7"/>
    <w:rsid w:val="00B7670D"/>
    <w:rsid w:val="00B76CC1"/>
    <w:rsid w:val="00B77A71"/>
    <w:rsid w:val="00B80074"/>
    <w:rsid w:val="00B81045"/>
    <w:rsid w:val="00B81222"/>
    <w:rsid w:val="00B81581"/>
    <w:rsid w:val="00B82C67"/>
    <w:rsid w:val="00B83929"/>
    <w:rsid w:val="00B85386"/>
    <w:rsid w:val="00B8715A"/>
    <w:rsid w:val="00B90AB9"/>
    <w:rsid w:val="00B90C28"/>
    <w:rsid w:val="00B91BF0"/>
    <w:rsid w:val="00B91C8D"/>
    <w:rsid w:val="00B91D0D"/>
    <w:rsid w:val="00B932E7"/>
    <w:rsid w:val="00B934B3"/>
    <w:rsid w:val="00B94811"/>
    <w:rsid w:val="00B94E96"/>
    <w:rsid w:val="00B952F4"/>
    <w:rsid w:val="00B96492"/>
    <w:rsid w:val="00B964B1"/>
    <w:rsid w:val="00BA102E"/>
    <w:rsid w:val="00BA220E"/>
    <w:rsid w:val="00BA28A7"/>
    <w:rsid w:val="00BA3971"/>
    <w:rsid w:val="00BA3F8F"/>
    <w:rsid w:val="00BA5961"/>
    <w:rsid w:val="00BA59B4"/>
    <w:rsid w:val="00BA5A51"/>
    <w:rsid w:val="00BA6444"/>
    <w:rsid w:val="00BA6EA1"/>
    <w:rsid w:val="00BA70EE"/>
    <w:rsid w:val="00BB0188"/>
    <w:rsid w:val="00BB01BD"/>
    <w:rsid w:val="00BB040C"/>
    <w:rsid w:val="00BB0A73"/>
    <w:rsid w:val="00BB12CC"/>
    <w:rsid w:val="00BB3CFA"/>
    <w:rsid w:val="00BB48C0"/>
    <w:rsid w:val="00BB4B39"/>
    <w:rsid w:val="00BB585B"/>
    <w:rsid w:val="00BB6771"/>
    <w:rsid w:val="00BB7326"/>
    <w:rsid w:val="00BB7684"/>
    <w:rsid w:val="00BB78D0"/>
    <w:rsid w:val="00BB7CFA"/>
    <w:rsid w:val="00BC03BB"/>
    <w:rsid w:val="00BC0C61"/>
    <w:rsid w:val="00BC16BF"/>
    <w:rsid w:val="00BC178E"/>
    <w:rsid w:val="00BC1805"/>
    <w:rsid w:val="00BC2073"/>
    <w:rsid w:val="00BC21DB"/>
    <w:rsid w:val="00BC3617"/>
    <w:rsid w:val="00BC3B48"/>
    <w:rsid w:val="00BC418C"/>
    <w:rsid w:val="00BC51FE"/>
    <w:rsid w:val="00BC5C02"/>
    <w:rsid w:val="00BC5D8E"/>
    <w:rsid w:val="00BC6276"/>
    <w:rsid w:val="00BC6743"/>
    <w:rsid w:val="00BC675E"/>
    <w:rsid w:val="00BC69BE"/>
    <w:rsid w:val="00BC6FA2"/>
    <w:rsid w:val="00BC71DA"/>
    <w:rsid w:val="00BC7B49"/>
    <w:rsid w:val="00BD0109"/>
    <w:rsid w:val="00BD0901"/>
    <w:rsid w:val="00BD0FBE"/>
    <w:rsid w:val="00BD107D"/>
    <w:rsid w:val="00BD1609"/>
    <w:rsid w:val="00BD1672"/>
    <w:rsid w:val="00BD2187"/>
    <w:rsid w:val="00BD2775"/>
    <w:rsid w:val="00BD2E38"/>
    <w:rsid w:val="00BD2FCC"/>
    <w:rsid w:val="00BD37B9"/>
    <w:rsid w:val="00BD3C11"/>
    <w:rsid w:val="00BD4F5E"/>
    <w:rsid w:val="00BD5FAC"/>
    <w:rsid w:val="00BD73AC"/>
    <w:rsid w:val="00BE091D"/>
    <w:rsid w:val="00BE1820"/>
    <w:rsid w:val="00BE207D"/>
    <w:rsid w:val="00BE2375"/>
    <w:rsid w:val="00BE2972"/>
    <w:rsid w:val="00BE2EBC"/>
    <w:rsid w:val="00BE3957"/>
    <w:rsid w:val="00BE4166"/>
    <w:rsid w:val="00BE46F0"/>
    <w:rsid w:val="00BE49C5"/>
    <w:rsid w:val="00BE4C23"/>
    <w:rsid w:val="00BE5B9C"/>
    <w:rsid w:val="00BE5BEF"/>
    <w:rsid w:val="00BE69C9"/>
    <w:rsid w:val="00BE7578"/>
    <w:rsid w:val="00BE75D2"/>
    <w:rsid w:val="00BE7719"/>
    <w:rsid w:val="00BF002A"/>
    <w:rsid w:val="00BF0586"/>
    <w:rsid w:val="00BF0E17"/>
    <w:rsid w:val="00BF1613"/>
    <w:rsid w:val="00BF166B"/>
    <w:rsid w:val="00BF1F69"/>
    <w:rsid w:val="00BF2BC4"/>
    <w:rsid w:val="00BF3E9B"/>
    <w:rsid w:val="00BF4358"/>
    <w:rsid w:val="00BF4369"/>
    <w:rsid w:val="00BF4EF0"/>
    <w:rsid w:val="00BF5B9F"/>
    <w:rsid w:val="00BF7071"/>
    <w:rsid w:val="00BF71AB"/>
    <w:rsid w:val="00BF7616"/>
    <w:rsid w:val="00BF777C"/>
    <w:rsid w:val="00C005EE"/>
    <w:rsid w:val="00C0115C"/>
    <w:rsid w:val="00C01583"/>
    <w:rsid w:val="00C01619"/>
    <w:rsid w:val="00C016C4"/>
    <w:rsid w:val="00C01F43"/>
    <w:rsid w:val="00C02F33"/>
    <w:rsid w:val="00C046A1"/>
    <w:rsid w:val="00C05C9D"/>
    <w:rsid w:val="00C06184"/>
    <w:rsid w:val="00C06505"/>
    <w:rsid w:val="00C06575"/>
    <w:rsid w:val="00C06C06"/>
    <w:rsid w:val="00C06D9D"/>
    <w:rsid w:val="00C10258"/>
    <w:rsid w:val="00C10EEC"/>
    <w:rsid w:val="00C10EF3"/>
    <w:rsid w:val="00C111FE"/>
    <w:rsid w:val="00C116C2"/>
    <w:rsid w:val="00C11AD3"/>
    <w:rsid w:val="00C145D7"/>
    <w:rsid w:val="00C15290"/>
    <w:rsid w:val="00C20B0A"/>
    <w:rsid w:val="00C20F41"/>
    <w:rsid w:val="00C211CC"/>
    <w:rsid w:val="00C21B27"/>
    <w:rsid w:val="00C21B41"/>
    <w:rsid w:val="00C22412"/>
    <w:rsid w:val="00C22834"/>
    <w:rsid w:val="00C23581"/>
    <w:rsid w:val="00C2358F"/>
    <w:rsid w:val="00C23A19"/>
    <w:rsid w:val="00C246F8"/>
    <w:rsid w:val="00C2483F"/>
    <w:rsid w:val="00C249DC"/>
    <w:rsid w:val="00C25066"/>
    <w:rsid w:val="00C253B3"/>
    <w:rsid w:val="00C25BF5"/>
    <w:rsid w:val="00C26104"/>
    <w:rsid w:val="00C2683A"/>
    <w:rsid w:val="00C26CA0"/>
    <w:rsid w:val="00C27D31"/>
    <w:rsid w:val="00C303F8"/>
    <w:rsid w:val="00C33032"/>
    <w:rsid w:val="00C33476"/>
    <w:rsid w:val="00C33490"/>
    <w:rsid w:val="00C33739"/>
    <w:rsid w:val="00C33E2D"/>
    <w:rsid w:val="00C340F7"/>
    <w:rsid w:val="00C347A3"/>
    <w:rsid w:val="00C37082"/>
    <w:rsid w:val="00C372DD"/>
    <w:rsid w:val="00C377CE"/>
    <w:rsid w:val="00C40BAF"/>
    <w:rsid w:val="00C4137F"/>
    <w:rsid w:val="00C422AF"/>
    <w:rsid w:val="00C42376"/>
    <w:rsid w:val="00C42B15"/>
    <w:rsid w:val="00C42FB5"/>
    <w:rsid w:val="00C43EB3"/>
    <w:rsid w:val="00C444AE"/>
    <w:rsid w:val="00C44A71"/>
    <w:rsid w:val="00C4500A"/>
    <w:rsid w:val="00C455BA"/>
    <w:rsid w:val="00C46EB2"/>
    <w:rsid w:val="00C47333"/>
    <w:rsid w:val="00C47495"/>
    <w:rsid w:val="00C508EF"/>
    <w:rsid w:val="00C515B7"/>
    <w:rsid w:val="00C51AD4"/>
    <w:rsid w:val="00C53193"/>
    <w:rsid w:val="00C541E7"/>
    <w:rsid w:val="00C55995"/>
    <w:rsid w:val="00C56861"/>
    <w:rsid w:val="00C56AEE"/>
    <w:rsid w:val="00C570B5"/>
    <w:rsid w:val="00C5738B"/>
    <w:rsid w:val="00C57705"/>
    <w:rsid w:val="00C57B5C"/>
    <w:rsid w:val="00C6089A"/>
    <w:rsid w:val="00C60C8D"/>
    <w:rsid w:val="00C61055"/>
    <w:rsid w:val="00C61BD7"/>
    <w:rsid w:val="00C620A6"/>
    <w:rsid w:val="00C62F28"/>
    <w:rsid w:val="00C63B77"/>
    <w:rsid w:val="00C642F1"/>
    <w:rsid w:val="00C65049"/>
    <w:rsid w:val="00C6524F"/>
    <w:rsid w:val="00C65EE1"/>
    <w:rsid w:val="00C6618C"/>
    <w:rsid w:val="00C663C4"/>
    <w:rsid w:val="00C668BF"/>
    <w:rsid w:val="00C6722C"/>
    <w:rsid w:val="00C673B7"/>
    <w:rsid w:val="00C679A3"/>
    <w:rsid w:val="00C70885"/>
    <w:rsid w:val="00C70EAB"/>
    <w:rsid w:val="00C71811"/>
    <w:rsid w:val="00C72DC8"/>
    <w:rsid w:val="00C73270"/>
    <w:rsid w:val="00C733CE"/>
    <w:rsid w:val="00C73787"/>
    <w:rsid w:val="00C73BC9"/>
    <w:rsid w:val="00C73CC9"/>
    <w:rsid w:val="00C7417B"/>
    <w:rsid w:val="00C74B26"/>
    <w:rsid w:val="00C74CBB"/>
    <w:rsid w:val="00C74FD6"/>
    <w:rsid w:val="00C7508B"/>
    <w:rsid w:val="00C755DA"/>
    <w:rsid w:val="00C7570F"/>
    <w:rsid w:val="00C762A8"/>
    <w:rsid w:val="00C77589"/>
    <w:rsid w:val="00C77C82"/>
    <w:rsid w:val="00C77D96"/>
    <w:rsid w:val="00C80169"/>
    <w:rsid w:val="00C814E7"/>
    <w:rsid w:val="00C817C8"/>
    <w:rsid w:val="00C818B6"/>
    <w:rsid w:val="00C81C79"/>
    <w:rsid w:val="00C8239E"/>
    <w:rsid w:val="00C827C7"/>
    <w:rsid w:val="00C83525"/>
    <w:rsid w:val="00C83942"/>
    <w:rsid w:val="00C858EC"/>
    <w:rsid w:val="00C861BB"/>
    <w:rsid w:val="00C86C34"/>
    <w:rsid w:val="00C8789D"/>
    <w:rsid w:val="00C87F2D"/>
    <w:rsid w:val="00C90A79"/>
    <w:rsid w:val="00C91896"/>
    <w:rsid w:val="00C91A03"/>
    <w:rsid w:val="00C91ABE"/>
    <w:rsid w:val="00C92FA5"/>
    <w:rsid w:val="00C946B5"/>
    <w:rsid w:val="00C9584A"/>
    <w:rsid w:val="00C958B8"/>
    <w:rsid w:val="00C962AB"/>
    <w:rsid w:val="00C96534"/>
    <w:rsid w:val="00C96C92"/>
    <w:rsid w:val="00C96D18"/>
    <w:rsid w:val="00C977EF"/>
    <w:rsid w:val="00CA0498"/>
    <w:rsid w:val="00CA0574"/>
    <w:rsid w:val="00CA136B"/>
    <w:rsid w:val="00CA1EFE"/>
    <w:rsid w:val="00CA1F10"/>
    <w:rsid w:val="00CA27DE"/>
    <w:rsid w:val="00CA2C4B"/>
    <w:rsid w:val="00CA32F2"/>
    <w:rsid w:val="00CA3571"/>
    <w:rsid w:val="00CA3C76"/>
    <w:rsid w:val="00CA3F2A"/>
    <w:rsid w:val="00CA56CF"/>
    <w:rsid w:val="00CA571C"/>
    <w:rsid w:val="00CA5B28"/>
    <w:rsid w:val="00CA60B5"/>
    <w:rsid w:val="00CA6548"/>
    <w:rsid w:val="00CA7164"/>
    <w:rsid w:val="00CA7403"/>
    <w:rsid w:val="00CA77D6"/>
    <w:rsid w:val="00CA7D5A"/>
    <w:rsid w:val="00CA7E59"/>
    <w:rsid w:val="00CB0359"/>
    <w:rsid w:val="00CB0F4B"/>
    <w:rsid w:val="00CB0FC4"/>
    <w:rsid w:val="00CB1205"/>
    <w:rsid w:val="00CB12E1"/>
    <w:rsid w:val="00CB1E08"/>
    <w:rsid w:val="00CB210B"/>
    <w:rsid w:val="00CB2375"/>
    <w:rsid w:val="00CB2673"/>
    <w:rsid w:val="00CB2B86"/>
    <w:rsid w:val="00CB2D86"/>
    <w:rsid w:val="00CB2F78"/>
    <w:rsid w:val="00CB3649"/>
    <w:rsid w:val="00CB374F"/>
    <w:rsid w:val="00CB3F8C"/>
    <w:rsid w:val="00CB5C6B"/>
    <w:rsid w:val="00CB5FF3"/>
    <w:rsid w:val="00CB6BF2"/>
    <w:rsid w:val="00CB7251"/>
    <w:rsid w:val="00CC0060"/>
    <w:rsid w:val="00CC03E3"/>
    <w:rsid w:val="00CC0E0A"/>
    <w:rsid w:val="00CC16E4"/>
    <w:rsid w:val="00CC1931"/>
    <w:rsid w:val="00CC27D1"/>
    <w:rsid w:val="00CC2A6B"/>
    <w:rsid w:val="00CC3048"/>
    <w:rsid w:val="00CC350C"/>
    <w:rsid w:val="00CC4529"/>
    <w:rsid w:val="00CC5716"/>
    <w:rsid w:val="00CC635A"/>
    <w:rsid w:val="00CC6CBB"/>
    <w:rsid w:val="00CC77DA"/>
    <w:rsid w:val="00CD0296"/>
    <w:rsid w:val="00CD0A00"/>
    <w:rsid w:val="00CD16E7"/>
    <w:rsid w:val="00CD1EDD"/>
    <w:rsid w:val="00CD3088"/>
    <w:rsid w:val="00CD31E2"/>
    <w:rsid w:val="00CD3346"/>
    <w:rsid w:val="00CD34FE"/>
    <w:rsid w:val="00CD6683"/>
    <w:rsid w:val="00CD6AA6"/>
    <w:rsid w:val="00CD72AE"/>
    <w:rsid w:val="00CD74C1"/>
    <w:rsid w:val="00CD789C"/>
    <w:rsid w:val="00CD7A5D"/>
    <w:rsid w:val="00CE11B9"/>
    <w:rsid w:val="00CE1471"/>
    <w:rsid w:val="00CE1B08"/>
    <w:rsid w:val="00CE1B0A"/>
    <w:rsid w:val="00CE2083"/>
    <w:rsid w:val="00CE2552"/>
    <w:rsid w:val="00CE30CF"/>
    <w:rsid w:val="00CE3486"/>
    <w:rsid w:val="00CE5291"/>
    <w:rsid w:val="00CE5B0F"/>
    <w:rsid w:val="00CE5DF2"/>
    <w:rsid w:val="00CE680E"/>
    <w:rsid w:val="00CE6D4C"/>
    <w:rsid w:val="00CF05E1"/>
    <w:rsid w:val="00CF06FB"/>
    <w:rsid w:val="00CF0904"/>
    <w:rsid w:val="00CF0A8E"/>
    <w:rsid w:val="00CF0AE8"/>
    <w:rsid w:val="00CF1DB3"/>
    <w:rsid w:val="00CF1F74"/>
    <w:rsid w:val="00CF29C7"/>
    <w:rsid w:val="00CF2BA4"/>
    <w:rsid w:val="00CF2C54"/>
    <w:rsid w:val="00CF368C"/>
    <w:rsid w:val="00CF42AB"/>
    <w:rsid w:val="00CF46A7"/>
    <w:rsid w:val="00CF5179"/>
    <w:rsid w:val="00CF591C"/>
    <w:rsid w:val="00CF5A69"/>
    <w:rsid w:val="00CF6EC2"/>
    <w:rsid w:val="00D0042E"/>
    <w:rsid w:val="00D006FE"/>
    <w:rsid w:val="00D00A80"/>
    <w:rsid w:val="00D00CF5"/>
    <w:rsid w:val="00D017C2"/>
    <w:rsid w:val="00D0214E"/>
    <w:rsid w:val="00D023BE"/>
    <w:rsid w:val="00D02A5C"/>
    <w:rsid w:val="00D02B82"/>
    <w:rsid w:val="00D03174"/>
    <w:rsid w:val="00D04154"/>
    <w:rsid w:val="00D048D5"/>
    <w:rsid w:val="00D04A96"/>
    <w:rsid w:val="00D04D88"/>
    <w:rsid w:val="00D052CF"/>
    <w:rsid w:val="00D05873"/>
    <w:rsid w:val="00D05B5D"/>
    <w:rsid w:val="00D05CF6"/>
    <w:rsid w:val="00D0657D"/>
    <w:rsid w:val="00D0658F"/>
    <w:rsid w:val="00D06691"/>
    <w:rsid w:val="00D07D0D"/>
    <w:rsid w:val="00D07EEE"/>
    <w:rsid w:val="00D101E9"/>
    <w:rsid w:val="00D1081A"/>
    <w:rsid w:val="00D108AE"/>
    <w:rsid w:val="00D11374"/>
    <w:rsid w:val="00D114D0"/>
    <w:rsid w:val="00D11CFF"/>
    <w:rsid w:val="00D12304"/>
    <w:rsid w:val="00D12EB4"/>
    <w:rsid w:val="00D130F3"/>
    <w:rsid w:val="00D1341E"/>
    <w:rsid w:val="00D13E13"/>
    <w:rsid w:val="00D15015"/>
    <w:rsid w:val="00D15183"/>
    <w:rsid w:val="00D164A9"/>
    <w:rsid w:val="00D1695D"/>
    <w:rsid w:val="00D16B00"/>
    <w:rsid w:val="00D17AEF"/>
    <w:rsid w:val="00D20226"/>
    <w:rsid w:val="00D20973"/>
    <w:rsid w:val="00D20D5F"/>
    <w:rsid w:val="00D21A13"/>
    <w:rsid w:val="00D21CB9"/>
    <w:rsid w:val="00D23950"/>
    <w:rsid w:val="00D23DB3"/>
    <w:rsid w:val="00D24F74"/>
    <w:rsid w:val="00D25D5C"/>
    <w:rsid w:val="00D2641B"/>
    <w:rsid w:val="00D271E6"/>
    <w:rsid w:val="00D279B0"/>
    <w:rsid w:val="00D300C6"/>
    <w:rsid w:val="00D3058A"/>
    <w:rsid w:val="00D308AC"/>
    <w:rsid w:val="00D30AEF"/>
    <w:rsid w:val="00D30D7B"/>
    <w:rsid w:val="00D3116B"/>
    <w:rsid w:val="00D32646"/>
    <w:rsid w:val="00D3285A"/>
    <w:rsid w:val="00D32CAD"/>
    <w:rsid w:val="00D32E4A"/>
    <w:rsid w:val="00D3356A"/>
    <w:rsid w:val="00D346EB"/>
    <w:rsid w:val="00D34CE1"/>
    <w:rsid w:val="00D34D8C"/>
    <w:rsid w:val="00D357B0"/>
    <w:rsid w:val="00D359DE"/>
    <w:rsid w:val="00D360E1"/>
    <w:rsid w:val="00D362FF"/>
    <w:rsid w:val="00D36F2C"/>
    <w:rsid w:val="00D370CF"/>
    <w:rsid w:val="00D376B6"/>
    <w:rsid w:val="00D37737"/>
    <w:rsid w:val="00D40527"/>
    <w:rsid w:val="00D40A8E"/>
    <w:rsid w:val="00D40E95"/>
    <w:rsid w:val="00D40EC5"/>
    <w:rsid w:val="00D4146D"/>
    <w:rsid w:val="00D41B06"/>
    <w:rsid w:val="00D42A69"/>
    <w:rsid w:val="00D42D54"/>
    <w:rsid w:val="00D42FA6"/>
    <w:rsid w:val="00D456D8"/>
    <w:rsid w:val="00D45A7A"/>
    <w:rsid w:val="00D464B3"/>
    <w:rsid w:val="00D475C2"/>
    <w:rsid w:val="00D50455"/>
    <w:rsid w:val="00D516A9"/>
    <w:rsid w:val="00D519AA"/>
    <w:rsid w:val="00D51AF2"/>
    <w:rsid w:val="00D51FB1"/>
    <w:rsid w:val="00D52BD8"/>
    <w:rsid w:val="00D52C0A"/>
    <w:rsid w:val="00D52F66"/>
    <w:rsid w:val="00D53BD9"/>
    <w:rsid w:val="00D56B18"/>
    <w:rsid w:val="00D57391"/>
    <w:rsid w:val="00D6042F"/>
    <w:rsid w:val="00D6097C"/>
    <w:rsid w:val="00D61CFD"/>
    <w:rsid w:val="00D63475"/>
    <w:rsid w:val="00D63878"/>
    <w:rsid w:val="00D63AED"/>
    <w:rsid w:val="00D63D93"/>
    <w:rsid w:val="00D660C1"/>
    <w:rsid w:val="00D666B4"/>
    <w:rsid w:val="00D6686B"/>
    <w:rsid w:val="00D705DD"/>
    <w:rsid w:val="00D71E26"/>
    <w:rsid w:val="00D71EB9"/>
    <w:rsid w:val="00D71FBC"/>
    <w:rsid w:val="00D72F34"/>
    <w:rsid w:val="00D73C98"/>
    <w:rsid w:val="00D747D5"/>
    <w:rsid w:val="00D748EF"/>
    <w:rsid w:val="00D74F98"/>
    <w:rsid w:val="00D7537C"/>
    <w:rsid w:val="00D76393"/>
    <w:rsid w:val="00D802AE"/>
    <w:rsid w:val="00D80427"/>
    <w:rsid w:val="00D810C8"/>
    <w:rsid w:val="00D8332E"/>
    <w:rsid w:val="00D843B4"/>
    <w:rsid w:val="00D84E68"/>
    <w:rsid w:val="00D85CFB"/>
    <w:rsid w:val="00D8633D"/>
    <w:rsid w:val="00D86799"/>
    <w:rsid w:val="00D86B40"/>
    <w:rsid w:val="00D86D3E"/>
    <w:rsid w:val="00D86F9C"/>
    <w:rsid w:val="00D86FC5"/>
    <w:rsid w:val="00D87082"/>
    <w:rsid w:val="00D871D7"/>
    <w:rsid w:val="00D87B8D"/>
    <w:rsid w:val="00D912E8"/>
    <w:rsid w:val="00D91321"/>
    <w:rsid w:val="00D91795"/>
    <w:rsid w:val="00D91D54"/>
    <w:rsid w:val="00D91F2F"/>
    <w:rsid w:val="00D92E02"/>
    <w:rsid w:val="00D93247"/>
    <w:rsid w:val="00D93249"/>
    <w:rsid w:val="00D933BC"/>
    <w:rsid w:val="00D93422"/>
    <w:rsid w:val="00D936F6"/>
    <w:rsid w:val="00D93C62"/>
    <w:rsid w:val="00D93CFA"/>
    <w:rsid w:val="00D94425"/>
    <w:rsid w:val="00D94DDB"/>
    <w:rsid w:val="00D95EB6"/>
    <w:rsid w:val="00D96104"/>
    <w:rsid w:val="00D9621D"/>
    <w:rsid w:val="00D962B8"/>
    <w:rsid w:val="00D96ADD"/>
    <w:rsid w:val="00D970B0"/>
    <w:rsid w:val="00D97275"/>
    <w:rsid w:val="00D97391"/>
    <w:rsid w:val="00D97CD7"/>
    <w:rsid w:val="00DA0390"/>
    <w:rsid w:val="00DA17CF"/>
    <w:rsid w:val="00DA1C14"/>
    <w:rsid w:val="00DA1F31"/>
    <w:rsid w:val="00DA26B9"/>
    <w:rsid w:val="00DA2C96"/>
    <w:rsid w:val="00DA436A"/>
    <w:rsid w:val="00DA486A"/>
    <w:rsid w:val="00DA4E40"/>
    <w:rsid w:val="00DA54F5"/>
    <w:rsid w:val="00DA58A6"/>
    <w:rsid w:val="00DA5BD1"/>
    <w:rsid w:val="00DA5EFC"/>
    <w:rsid w:val="00DA64A3"/>
    <w:rsid w:val="00DA75BD"/>
    <w:rsid w:val="00DB07DD"/>
    <w:rsid w:val="00DB0A8C"/>
    <w:rsid w:val="00DB1460"/>
    <w:rsid w:val="00DB1EC8"/>
    <w:rsid w:val="00DB22BE"/>
    <w:rsid w:val="00DB3AFE"/>
    <w:rsid w:val="00DB4B7A"/>
    <w:rsid w:val="00DB5213"/>
    <w:rsid w:val="00DB5B61"/>
    <w:rsid w:val="00DB5D1A"/>
    <w:rsid w:val="00DB64FC"/>
    <w:rsid w:val="00DB77D8"/>
    <w:rsid w:val="00DC04EA"/>
    <w:rsid w:val="00DC0637"/>
    <w:rsid w:val="00DC0AEA"/>
    <w:rsid w:val="00DC136B"/>
    <w:rsid w:val="00DC14C0"/>
    <w:rsid w:val="00DC16B1"/>
    <w:rsid w:val="00DC2146"/>
    <w:rsid w:val="00DC2646"/>
    <w:rsid w:val="00DC26DE"/>
    <w:rsid w:val="00DC2B86"/>
    <w:rsid w:val="00DC305C"/>
    <w:rsid w:val="00DC36A3"/>
    <w:rsid w:val="00DC5359"/>
    <w:rsid w:val="00DC551D"/>
    <w:rsid w:val="00DC648E"/>
    <w:rsid w:val="00DC6688"/>
    <w:rsid w:val="00DC6D3F"/>
    <w:rsid w:val="00DC7F5B"/>
    <w:rsid w:val="00DC7FAB"/>
    <w:rsid w:val="00DD018F"/>
    <w:rsid w:val="00DD08A2"/>
    <w:rsid w:val="00DD240F"/>
    <w:rsid w:val="00DD27C7"/>
    <w:rsid w:val="00DD2E82"/>
    <w:rsid w:val="00DD42E9"/>
    <w:rsid w:val="00DD46BF"/>
    <w:rsid w:val="00DD50B3"/>
    <w:rsid w:val="00DD512E"/>
    <w:rsid w:val="00DD5627"/>
    <w:rsid w:val="00DD5651"/>
    <w:rsid w:val="00DD577B"/>
    <w:rsid w:val="00DD72CA"/>
    <w:rsid w:val="00DD7539"/>
    <w:rsid w:val="00DD78B1"/>
    <w:rsid w:val="00DD7ACC"/>
    <w:rsid w:val="00DD7EF0"/>
    <w:rsid w:val="00DD7F5D"/>
    <w:rsid w:val="00DE0ACF"/>
    <w:rsid w:val="00DE2166"/>
    <w:rsid w:val="00DE25B2"/>
    <w:rsid w:val="00DE28D8"/>
    <w:rsid w:val="00DE369A"/>
    <w:rsid w:val="00DE37E2"/>
    <w:rsid w:val="00DE3A67"/>
    <w:rsid w:val="00DE4673"/>
    <w:rsid w:val="00DE491B"/>
    <w:rsid w:val="00DE49D4"/>
    <w:rsid w:val="00DE506A"/>
    <w:rsid w:val="00DE54E0"/>
    <w:rsid w:val="00DE6401"/>
    <w:rsid w:val="00DE6A65"/>
    <w:rsid w:val="00DE78F5"/>
    <w:rsid w:val="00DF0296"/>
    <w:rsid w:val="00DF08AF"/>
    <w:rsid w:val="00DF16AA"/>
    <w:rsid w:val="00DF1BBB"/>
    <w:rsid w:val="00DF2066"/>
    <w:rsid w:val="00DF20C0"/>
    <w:rsid w:val="00DF4F28"/>
    <w:rsid w:val="00DF5D44"/>
    <w:rsid w:val="00DF62BB"/>
    <w:rsid w:val="00DF7AA6"/>
    <w:rsid w:val="00E00384"/>
    <w:rsid w:val="00E02001"/>
    <w:rsid w:val="00E0263D"/>
    <w:rsid w:val="00E03BF1"/>
    <w:rsid w:val="00E045B0"/>
    <w:rsid w:val="00E0562F"/>
    <w:rsid w:val="00E05BF5"/>
    <w:rsid w:val="00E06EFC"/>
    <w:rsid w:val="00E075D9"/>
    <w:rsid w:val="00E1153D"/>
    <w:rsid w:val="00E13397"/>
    <w:rsid w:val="00E13BF8"/>
    <w:rsid w:val="00E13DAF"/>
    <w:rsid w:val="00E142C6"/>
    <w:rsid w:val="00E14520"/>
    <w:rsid w:val="00E1453E"/>
    <w:rsid w:val="00E159AC"/>
    <w:rsid w:val="00E15DA6"/>
    <w:rsid w:val="00E1601C"/>
    <w:rsid w:val="00E16DBB"/>
    <w:rsid w:val="00E175F6"/>
    <w:rsid w:val="00E1788C"/>
    <w:rsid w:val="00E200D4"/>
    <w:rsid w:val="00E20FAE"/>
    <w:rsid w:val="00E217D7"/>
    <w:rsid w:val="00E223D1"/>
    <w:rsid w:val="00E2321B"/>
    <w:rsid w:val="00E23599"/>
    <w:rsid w:val="00E23928"/>
    <w:rsid w:val="00E24814"/>
    <w:rsid w:val="00E253AE"/>
    <w:rsid w:val="00E25622"/>
    <w:rsid w:val="00E258F6"/>
    <w:rsid w:val="00E25F83"/>
    <w:rsid w:val="00E266C4"/>
    <w:rsid w:val="00E26C2B"/>
    <w:rsid w:val="00E27329"/>
    <w:rsid w:val="00E30729"/>
    <w:rsid w:val="00E310B6"/>
    <w:rsid w:val="00E3120F"/>
    <w:rsid w:val="00E31C71"/>
    <w:rsid w:val="00E31C93"/>
    <w:rsid w:val="00E320C4"/>
    <w:rsid w:val="00E333D1"/>
    <w:rsid w:val="00E3417D"/>
    <w:rsid w:val="00E342C2"/>
    <w:rsid w:val="00E3489D"/>
    <w:rsid w:val="00E35633"/>
    <w:rsid w:val="00E35DD3"/>
    <w:rsid w:val="00E35FF9"/>
    <w:rsid w:val="00E36C26"/>
    <w:rsid w:val="00E36FAA"/>
    <w:rsid w:val="00E36FBA"/>
    <w:rsid w:val="00E370AC"/>
    <w:rsid w:val="00E37142"/>
    <w:rsid w:val="00E378BD"/>
    <w:rsid w:val="00E37EFF"/>
    <w:rsid w:val="00E4014B"/>
    <w:rsid w:val="00E40319"/>
    <w:rsid w:val="00E406BA"/>
    <w:rsid w:val="00E40FEF"/>
    <w:rsid w:val="00E418D7"/>
    <w:rsid w:val="00E41CF3"/>
    <w:rsid w:val="00E41DFA"/>
    <w:rsid w:val="00E4275A"/>
    <w:rsid w:val="00E43E97"/>
    <w:rsid w:val="00E44268"/>
    <w:rsid w:val="00E445BE"/>
    <w:rsid w:val="00E449AB"/>
    <w:rsid w:val="00E457C2"/>
    <w:rsid w:val="00E457C3"/>
    <w:rsid w:val="00E4627A"/>
    <w:rsid w:val="00E4669E"/>
    <w:rsid w:val="00E46766"/>
    <w:rsid w:val="00E50DFF"/>
    <w:rsid w:val="00E5158E"/>
    <w:rsid w:val="00E51887"/>
    <w:rsid w:val="00E52351"/>
    <w:rsid w:val="00E532B9"/>
    <w:rsid w:val="00E53302"/>
    <w:rsid w:val="00E5376B"/>
    <w:rsid w:val="00E53BDA"/>
    <w:rsid w:val="00E540DA"/>
    <w:rsid w:val="00E54990"/>
    <w:rsid w:val="00E54BEC"/>
    <w:rsid w:val="00E5548D"/>
    <w:rsid w:val="00E560BA"/>
    <w:rsid w:val="00E57611"/>
    <w:rsid w:val="00E60D52"/>
    <w:rsid w:val="00E617B1"/>
    <w:rsid w:val="00E61874"/>
    <w:rsid w:val="00E61FD8"/>
    <w:rsid w:val="00E634AB"/>
    <w:rsid w:val="00E63ABB"/>
    <w:rsid w:val="00E63C4F"/>
    <w:rsid w:val="00E6489B"/>
    <w:rsid w:val="00E64BB5"/>
    <w:rsid w:val="00E64C8A"/>
    <w:rsid w:val="00E64FEC"/>
    <w:rsid w:val="00E65201"/>
    <w:rsid w:val="00E65C99"/>
    <w:rsid w:val="00E65CDB"/>
    <w:rsid w:val="00E6688C"/>
    <w:rsid w:val="00E66FE2"/>
    <w:rsid w:val="00E70E84"/>
    <w:rsid w:val="00E72071"/>
    <w:rsid w:val="00E72397"/>
    <w:rsid w:val="00E723C0"/>
    <w:rsid w:val="00E727FC"/>
    <w:rsid w:val="00E72F38"/>
    <w:rsid w:val="00E741A2"/>
    <w:rsid w:val="00E74864"/>
    <w:rsid w:val="00E74C4F"/>
    <w:rsid w:val="00E75390"/>
    <w:rsid w:val="00E76041"/>
    <w:rsid w:val="00E76083"/>
    <w:rsid w:val="00E76D71"/>
    <w:rsid w:val="00E7725A"/>
    <w:rsid w:val="00E809A4"/>
    <w:rsid w:val="00E80F06"/>
    <w:rsid w:val="00E81187"/>
    <w:rsid w:val="00E8120B"/>
    <w:rsid w:val="00E8175F"/>
    <w:rsid w:val="00E81E4F"/>
    <w:rsid w:val="00E8261B"/>
    <w:rsid w:val="00E828AA"/>
    <w:rsid w:val="00E82AEC"/>
    <w:rsid w:val="00E831BD"/>
    <w:rsid w:val="00E83A7C"/>
    <w:rsid w:val="00E83C33"/>
    <w:rsid w:val="00E8400C"/>
    <w:rsid w:val="00E84990"/>
    <w:rsid w:val="00E84D90"/>
    <w:rsid w:val="00E858AC"/>
    <w:rsid w:val="00E85A3D"/>
    <w:rsid w:val="00E85F0A"/>
    <w:rsid w:val="00E865E1"/>
    <w:rsid w:val="00E8663F"/>
    <w:rsid w:val="00E87650"/>
    <w:rsid w:val="00E903A6"/>
    <w:rsid w:val="00E90AC8"/>
    <w:rsid w:val="00E90B2B"/>
    <w:rsid w:val="00E90EF7"/>
    <w:rsid w:val="00E912B3"/>
    <w:rsid w:val="00E91F40"/>
    <w:rsid w:val="00E92693"/>
    <w:rsid w:val="00E9287A"/>
    <w:rsid w:val="00E9365D"/>
    <w:rsid w:val="00E93F63"/>
    <w:rsid w:val="00E942E5"/>
    <w:rsid w:val="00E95705"/>
    <w:rsid w:val="00E958BB"/>
    <w:rsid w:val="00E95950"/>
    <w:rsid w:val="00E96142"/>
    <w:rsid w:val="00E96173"/>
    <w:rsid w:val="00E96394"/>
    <w:rsid w:val="00E96448"/>
    <w:rsid w:val="00E964E4"/>
    <w:rsid w:val="00E96F84"/>
    <w:rsid w:val="00E971BE"/>
    <w:rsid w:val="00E97D38"/>
    <w:rsid w:val="00EA0352"/>
    <w:rsid w:val="00EA0BFE"/>
    <w:rsid w:val="00EA1798"/>
    <w:rsid w:val="00EA2668"/>
    <w:rsid w:val="00EA275C"/>
    <w:rsid w:val="00EA2D4D"/>
    <w:rsid w:val="00EA313E"/>
    <w:rsid w:val="00EA3194"/>
    <w:rsid w:val="00EA33CE"/>
    <w:rsid w:val="00EA3ADB"/>
    <w:rsid w:val="00EA3C64"/>
    <w:rsid w:val="00EA3EA0"/>
    <w:rsid w:val="00EA4B70"/>
    <w:rsid w:val="00EA5531"/>
    <w:rsid w:val="00EA5966"/>
    <w:rsid w:val="00EA6542"/>
    <w:rsid w:val="00EA73E4"/>
    <w:rsid w:val="00EB1D19"/>
    <w:rsid w:val="00EB3433"/>
    <w:rsid w:val="00EB3CB6"/>
    <w:rsid w:val="00EB3DD1"/>
    <w:rsid w:val="00EB3EE6"/>
    <w:rsid w:val="00EB4DFC"/>
    <w:rsid w:val="00EB4E8C"/>
    <w:rsid w:val="00EB6C19"/>
    <w:rsid w:val="00EB7812"/>
    <w:rsid w:val="00EB792B"/>
    <w:rsid w:val="00EC0B17"/>
    <w:rsid w:val="00EC2150"/>
    <w:rsid w:val="00EC2154"/>
    <w:rsid w:val="00EC2983"/>
    <w:rsid w:val="00EC2CC2"/>
    <w:rsid w:val="00EC3B08"/>
    <w:rsid w:val="00EC4111"/>
    <w:rsid w:val="00EC42D8"/>
    <w:rsid w:val="00EC49DB"/>
    <w:rsid w:val="00EC4AAE"/>
    <w:rsid w:val="00EC5678"/>
    <w:rsid w:val="00EC5821"/>
    <w:rsid w:val="00EC5EF7"/>
    <w:rsid w:val="00EC6CE0"/>
    <w:rsid w:val="00EC793B"/>
    <w:rsid w:val="00ED0645"/>
    <w:rsid w:val="00ED265D"/>
    <w:rsid w:val="00ED282B"/>
    <w:rsid w:val="00ED2BAF"/>
    <w:rsid w:val="00ED2E8F"/>
    <w:rsid w:val="00ED3DFA"/>
    <w:rsid w:val="00ED5698"/>
    <w:rsid w:val="00ED611D"/>
    <w:rsid w:val="00ED63EA"/>
    <w:rsid w:val="00ED6A69"/>
    <w:rsid w:val="00ED6B73"/>
    <w:rsid w:val="00ED7651"/>
    <w:rsid w:val="00ED7F25"/>
    <w:rsid w:val="00EE0DFA"/>
    <w:rsid w:val="00EE2B37"/>
    <w:rsid w:val="00EE351B"/>
    <w:rsid w:val="00EE38A9"/>
    <w:rsid w:val="00EE43BB"/>
    <w:rsid w:val="00EE52D0"/>
    <w:rsid w:val="00EE55C9"/>
    <w:rsid w:val="00EE5892"/>
    <w:rsid w:val="00EE589C"/>
    <w:rsid w:val="00EE5D92"/>
    <w:rsid w:val="00EE5F33"/>
    <w:rsid w:val="00EE71B6"/>
    <w:rsid w:val="00EE746F"/>
    <w:rsid w:val="00EE79EF"/>
    <w:rsid w:val="00EF0040"/>
    <w:rsid w:val="00EF02DA"/>
    <w:rsid w:val="00EF1284"/>
    <w:rsid w:val="00EF1870"/>
    <w:rsid w:val="00EF24DB"/>
    <w:rsid w:val="00EF2F07"/>
    <w:rsid w:val="00EF2F68"/>
    <w:rsid w:val="00EF33FC"/>
    <w:rsid w:val="00EF37C6"/>
    <w:rsid w:val="00EF407D"/>
    <w:rsid w:val="00EF4141"/>
    <w:rsid w:val="00EF4988"/>
    <w:rsid w:val="00EF5777"/>
    <w:rsid w:val="00EF6696"/>
    <w:rsid w:val="00EF6B7C"/>
    <w:rsid w:val="00EF744A"/>
    <w:rsid w:val="00EF7AF2"/>
    <w:rsid w:val="00F00138"/>
    <w:rsid w:val="00F00E30"/>
    <w:rsid w:val="00F01A63"/>
    <w:rsid w:val="00F02608"/>
    <w:rsid w:val="00F02EF8"/>
    <w:rsid w:val="00F03392"/>
    <w:rsid w:val="00F036FE"/>
    <w:rsid w:val="00F03BF9"/>
    <w:rsid w:val="00F03C79"/>
    <w:rsid w:val="00F03CB3"/>
    <w:rsid w:val="00F04944"/>
    <w:rsid w:val="00F04A1E"/>
    <w:rsid w:val="00F04F15"/>
    <w:rsid w:val="00F0504B"/>
    <w:rsid w:val="00F0562F"/>
    <w:rsid w:val="00F06A31"/>
    <w:rsid w:val="00F07C93"/>
    <w:rsid w:val="00F07D3C"/>
    <w:rsid w:val="00F07F6E"/>
    <w:rsid w:val="00F10E4F"/>
    <w:rsid w:val="00F112FE"/>
    <w:rsid w:val="00F11484"/>
    <w:rsid w:val="00F131B2"/>
    <w:rsid w:val="00F13591"/>
    <w:rsid w:val="00F13887"/>
    <w:rsid w:val="00F13F6B"/>
    <w:rsid w:val="00F14084"/>
    <w:rsid w:val="00F146B1"/>
    <w:rsid w:val="00F14DCF"/>
    <w:rsid w:val="00F154B1"/>
    <w:rsid w:val="00F1559C"/>
    <w:rsid w:val="00F159B3"/>
    <w:rsid w:val="00F15B52"/>
    <w:rsid w:val="00F15CF2"/>
    <w:rsid w:val="00F16543"/>
    <w:rsid w:val="00F16662"/>
    <w:rsid w:val="00F171A4"/>
    <w:rsid w:val="00F178C6"/>
    <w:rsid w:val="00F20700"/>
    <w:rsid w:val="00F20F98"/>
    <w:rsid w:val="00F210B1"/>
    <w:rsid w:val="00F21261"/>
    <w:rsid w:val="00F214BC"/>
    <w:rsid w:val="00F21538"/>
    <w:rsid w:val="00F21ADF"/>
    <w:rsid w:val="00F22755"/>
    <w:rsid w:val="00F23097"/>
    <w:rsid w:val="00F2320F"/>
    <w:rsid w:val="00F23A78"/>
    <w:rsid w:val="00F23EDC"/>
    <w:rsid w:val="00F24601"/>
    <w:rsid w:val="00F24A91"/>
    <w:rsid w:val="00F2519F"/>
    <w:rsid w:val="00F25300"/>
    <w:rsid w:val="00F26089"/>
    <w:rsid w:val="00F26926"/>
    <w:rsid w:val="00F26941"/>
    <w:rsid w:val="00F26CD2"/>
    <w:rsid w:val="00F27781"/>
    <w:rsid w:val="00F30658"/>
    <w:rsid w:val="00F31432"/>
    <w:rsid w:val="00F31DB9"/>
    <w:rsid w:val="00F3212C"/>
    <w:rsid w:val="00F3293A"/>
    <w:rsid w:val="00F32DEE"/>
    <w:rsid w:val="00F33872"/>
    <w:rsid w:val="00F3391C"/>
    <w:rsid w:val="00F344B5"/>
    <w:rsid w:val="00F346AB"/>
    <w:rsid w:val="00F34E87"/>
    <w:rsid w:val="00F362B2"/>
    <w:rsid w:val="00F364BC"/>
    <w:rsid w:val="00F36E96"/>
    <w:rsid w:val="00F414EE"/>
    <w:rsid w:val="00F41F1D"/>
    <w:rsid w:val="00F43C9C"/>
    <w:rsid w:val="00F43FB6"/>
    <w:rsid w:val="00F441D5"/>
    <w:rsid w:val="00F444F9"/>
    <w:rsid w:val="00F445FB"/>
    <w:rsid w:val="00F449BD"/>
    <w:rsid w:val="00F44AF1"/>
    <w:rsid w:val="00F463C3"/>
    <w:rsid w:val="00F46D10"/>
    <w:rsid w:val="00F47219"/>
    <w:rsid w:val="00F47765"/>
    <w:rsid w:val="00F477F7"/>
    <w:rsid w:val="00F508A1"/>
    <w:rsid w:val="00F508AE"/>
    <w:rsid w:val="00F50F35"/>
    <w:rsid w:val="00F5109F"/>
    <w:rsid w:val="00F51634"/>
    <w:rsid w:val="00F51EDF"/>
    <w:rsid w:val="00F53BE3"/>
    <w:rsid w:val="00F540DE"/>
    <w:rsid w:val="00F54758"/>
    <w:rsid w:val="00F54DD1"/>
    <w:rsid w:val="00F55A90"/>
    <w:rsid w:val="00F55C31"/>
    <w:rsid w:val="00F57234"/>
    <w:rsid w:val="00F578B5"/>
    <w:rsid w:val="00F578DA"/>
    <w:rsid w:val="00F57A3A"/>
    <w:rsid w:val="00F57B1C"/>
    <w:rsid w:val="00F57B77"/>
    <w:rsid w:val="00F6047E"/>
    <w:rsid w:val="00F607F1"/>
    <w:rsid w:val="00F60949"/>
    <w:rsid w:val="00F62E97"/>
    <w:rsid w:val="00F634A6"/>
    <w:rsid w:val="00F63B0F"/>
    <w:rsid w:val="00F63CDD"/>
    <w:rsid w:val="00F648DE"/>
    <w:rsid w:val="00F65F27"/>
    <w:rsid w:val="00F66950"/>
    <w:rsid w:val="00F66A52"/>
    <w:rsid w:val="00F67BE1"/>
    <w:rsid w:val="00F70C0F"/>
    <w:rsid w:val="00F70C88"/>
    <w:rsid w:val="00F716F1"/>
    <w:rsid w:val="00F718E5"/>
    <w:rsid w:val="00F7208C"/>
    <w:rsid w:val="00F725C7"/>
    <w:rsid w:val="00F7264E"/>
    <w:rsid w:val="00F7270E"/>
    <w:rsid w:val="00F72C08"/>
    <w:rsid w:val="00F736AE"/>
    <w:rsid w:val="00F73933"/>
    <w:rsid w:val="00F73DB6"/>
    <w:rsid w:val="00F7407C"/>
    <w:rsid w:val="00F742BD"/>
    <w:rsid w:val="00F7498E"/>
    <w:rsid w:val="00F75539"/>
    <w:rsid w:val="00F75E09"/>
    <w:rsid w:val="00F769B1"/>
    <w:rsid w:val="00F76AD7"/>
    <w:rsid w:val="00F76AF2"/>
    <w:rsid w:val="00F76BA3"/>
    <w:rsid w:val="00F77A8C"/>
    <w:rsid w:val="00F77F19"/>
    <w:rsid w:val="00F8164C"/>
    <w:rsid w:val="00F8182B"/>
    <w:rsid w:val="00F81911"/>
    <w:rsid w:val="00F826C9"/>
    <w:rsid w:val="00F82E07"/>
    <w:rsid w:val="00F837CB"/>
    <w:rsid w:val="00F8389A"/>
    <w:rsid w:val="00F840BF"/>
    <w:rsid w:val="00F84100"/>
    <w:rsid w:val="00F8417E"/>
    <w:rsid w:val="00F849A6"/>
    <w:rsid w:val="00F84A09"/>
    <w:rsid w:val="00F84D37"/>
    <w:rsid w:val="00F85D3F"/>
    <w:rsid w:val="00F860C8"/>
    <w:rsid w:val="00F86992"/>
    <w:rsid w:val="00F87196"/>
    <w:rsid w:val="00F87348"/>
    <w:rsid w:val="00F9005D"/>
    <w:rsid w:val="00F90101"/>
    <w:rsid w:val="00F90984"/>
    <w:rsid w:val="00F9104E"/>
    <w:rsid w:val="00F9106F"/>
    <w:rsid w:val="00F9149B"/>
    <w:rsid w:val="00F917BC"/>
    <w:rsid w:val="00F91B9F"/>
    <w:rsid w:val="00F92368"/>
    <w:rsid w:val="00F92901"/>
    <w:rsid w:val="00F9587B"/>
    <w:rsid w:val="00F95D97"/>
    <w:rsid w:val="00F95F69"/>
    <w:rsid w:val="00F9697D"/>
    <w:rsid w:val="00F96C47"/>
    <w:rsid w:val="00F96D80"/>
    <w:rsid w:val="00F974D2"/>
    <w:rsid w:val="00FA0290"/>
    <w:rsid w:val="00FA0524"/>
    <w:rsid w:val="00FA0C4F"/>
    <w:rsid w:val="00FA1116"/>
    <w:rsid w:val="00FA2374"/>
    <w:rsid w:val="00FA2EAB"/>
    <w:rsid w:val="00FA321C"/>
    <w:rsid w:val="00FA3F3A"/>
    <w:rsid w:val="00FA4037"/>
    <w:rsid w:val="00FA4260"/>
    <w:rsid w:val="00FA44DD"/>
    <w:rsid w:val="00FA4DE5"/>
    <w:rsid w:val="00FA59E3"/>
    <w:rsid w:val="00FA5B8A"/>
    <w:rsid w:val="00FA5F37"/>
    <w:rsid w:val="00FA609B"/>
    <w:rsid w:val="00FA60AF"/>
    <w:rsid w:val="00FA68E4"/>
    <w:rsid w:val="00FA6AA7"/>
    <w:rsid w:val="00FA6D78"/>
    <w:rsid w:val="00FA7994"/>
    <w:rsid w:val="00FA7F67"/>
    <w:rsid w:val="00FB1A5B"/>
    <w:rsid w:val="00FB1AC9"/>
    <w:rsid w:val="00FB2717"/>
    <w:rsid w:val="00FB2DD6"/>
    <w:rsid w:val="00FB34D0"/>
    <w:rsid w:val="00FB35D2"/>
    <w:rsid w:val="00FB41B7"/>
    <w:rsid w:val="00FB4322"/>
    <w:rsid w:val="00FB4D87"/>
    <w:rsid w:val="00FB504B"/>
    <w:rsid w:val="00FB55AA"/>
    <w:rsid w:val="00FB5D2B"/>
    <w:rsid w:val="00FB616D"/>
    <w:rsid w:val="00FB6304"/>
    <w:rsid w:val="00FB6674"/>
    <w:rsid w:val="00FB7B54"/>
    <w:rsid w:val="00FC0A92"/>
    <w:rsid w:val="00FC0B0C"/>
    <w:rsid w:val="00FC1400"/>
    <w:rsid w:val="00FC15E4"/>
    <w:rsid w:val="00FC1755"/>
    <w:rsid w:val="00FC19C8"/>
    <w:rsid w:val="00FC2CCF"/>
    <w:rsid w:val="00FC2EED"/>
    <w:rsid w:val="00FC33A2"/>
    <w:rsid w:val="00FC4238"/>
    <w:rsid w:val="00FC4286"/>
    <w:rsid w:val="00FC501A"/>
    <w:rsid w:val="00FC54B2"/>
    <w:rsid w:val="00FC56FF"/>
    <w:rsid w:val="00FC6400"/>
    <w:rsid w:val="00FC6DE6"/>
    <w:rsid w:val="00FC70D8"/>
    <w:rsid w:val="00FD0677"/>
    <w:rsid w:val="00FD0924"/>
    <w:rsid w:val="00FD1B50"/>
    <w:rsid w:val="00FD27E3"/>
    <w:rsid w:val="00FD339E"/>
    <w:rsid w:val="00FD38AE"/>
    <w:rsid w:val="00FD4392"/>
    <w:rsid w:val="00FD4ECF"/>
    <w:rsid w:val="00FD5B69"/>
    <w:rsid w:val="00FD5FBA"/>
    <w:rsid w:val="00FD7059"/>
    <w:rsid w:val="00FD7E47"/>
    <w:rsid w:val="00FE0281"/>
    <w:rsid w:val="00FE093F"/>
    <w:rsid w:val="00FE0CC3"/>
    <w:rsid w:val="00FE0D59"/>
    <w:rsid w:val="00FE3202"/>
    <w:rsid w:val="00FE3613"/>
    <w:rsid w:val="00FE366D"/>
    <w:rsid w:val="00FE3BE1"/>
    <w:rsid w:val="00FE3E7A"/>
    <w:rsid w:val="00FE47F7"/>
    <w:rsid w:val="00FE4B90"/>
    <w:rsid w:val="00FE4E36"/>
    <w:rsid w:val="00FE515F"/>
    <w:rsid w:val="00FE58ED"/>
    <w:rsid w:val="00FE5BA5"/>
    <w:rsid w:val="00FE6634"/>
    <w:rsid w:val="00FE73A0"/>
    <w:rsid w:val="00FE7C96"/>
    <w:rsid w:val="00FF15D3"/>
    <w:rsid w:val="00FF1976"/>
    <w:rsid w:val="00FF1C13"/>
    <w:rsid w:val="00FF1FED"/>
    <w:rsid w:val="00FF2766"/>
    <w:rsid w:val="00FF27F5"/>
    <w:rsid w:val="00FF30F7"/>
    <w:rsid w:val="00FF3C89"/>
    <w:rsid w:val="00FF44D3"/>
    <w:rsid w:val="00FF5425"/>
    <w:rsid w:val="00FF56F3"/>
    <w:rsid w:val="00FF6ACA"/>
    <w:rsid w:val="00FF744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D8766A4"/>
  <w15:docId w15:val="{145618E9-AC65-497B-A5E3-A6CE3A05F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06FE3"/>
    <w:rPr>
      <w:sz w:val="24"/>
      <w:szCs w:val="24"/>
      <w:lang w:eastAsia="en-US"/>
    </w:rPr>
  </w:style>
  <w:style w:type="paragraph" w:styleId="Titre1">
    <w:name w:val="heading 1"/>
    <w:basedOn w:val="Normal"/>
    <w:next w:val="Normal"/>
    <w:link w:val="Titre1Car"/>
    <w:autoRedefine/>
    <w:qFormat/>
    <w:rsid w:val="00AC1CF6"/>
    <w:pPr>
      <w:keepNext/>
      <w:numPr>
        <w:numId w:val="6"/>
      </w:numPr>
      <w:spacing w:before="360" w:after="240"/>
      <w:jc w:val="both"/>
      <w:outlineLvl w:val="0"/>
    </w:pPr>
    <w:rPr>
      <w:rFonts w:ascii="Arial Gras" w:hAnsi="Arial Gras" w:cs="Arial"/>
      <w:b/>
      <w:bCs/>
      <w:caps/>
      <w:kern w:val="32"/>
      <w:szCs w:val="32"/>
      <w:lang w:eastAsia="fr-CA"/>
    </w:rPr>
  </w:style>
  <w:style w:type="paragraph" w:styleId="Titre2">
    <w:name w:val="heading 2"/>
    <w:basedOn w:val="Normal"/>
    <w:next w:val="Normal"/>
    <w:autoRedefine/>
    <w:qFormat/>
    <w:rsid w:val="009D1014"/>
    <w:pPr>
      <w:keepNext/>
      <w:numPr>
        <w:ilvl w:val="1"/>
        <w:numId w:val="6"/>
      </w:numPr>
      <w:spacing w:before="360" w:after="240"/>
      <w:jc w:val="both"/>
      <w:outlineLvl w:val="1"/>
    </w:pPr>
    <w:rPr>
      <w:rFonts w:ascii="Arial" w:hAnsi="Arial" w:cs="Arial"/>
      <w:caps/>
      <w:lang w:eastAsia="fr-CA"/>
    </w:rPr>
  </w:style>
  <w:style w:type="paragraph" w:styleId="Titre3">
    <w:name w:val="heading 3"/>
    <w:basedOn w:val="Normal"/>
    <w:next w:val="Normal"/>
    <w:link w:val="Titre3Car"/>
    <w:qFormat/>
    <w:rsid w:val="00AA57A3"/>
    <w:pPr>
      <w:keepNext/>
      <w:numPr>
        <w:ilvl w:val="2"/>
        <w:numId w:val="6"/>
      </w:numPr>
      <w:spacing w:before="360" w:after="240"/>
      <w:outlineLvl w:val="2"/>
    </w:pPr>
    <w:rPr>
      <w:rFonts w:ascii="Arial Gras" w:hAnsi="Arial Gras" w:cs="Arial"/>
      <w:b/>
      <w:bCs/>
      <w:szCs w:val="26"/>
    </w:rPr>
  </w:style>
  <w:style w:type="paragraph" w:styleId="Titre4">
    <w:name w:val="heading 4"/>
    <w:basedOn w:val="Normal"/>
    <w:next w:val="Normal"/>
    <w:link w:val="Titre4Car"/>
    <w:qFormat/>
    <w:rsid w:val="008957C5"/>
    <w:pPr>
      <w:keepNext/>
      <w:numPr>
        <w:ilvl w:val="3"/>
        <w:numId w:val="6"/>
      </w:numPr>
      <w:spacing w:before="360" w:after="240"/>
      <w:ind w:left="1440"/>
      <w:outlineLvl w:val="3"/>
    </w:pPr>
    <w:rPr>
      <w:rFonts w:ascii="Arial" w:hAnsi="Arial"/>
      <w:bCs/>
      <w:szCs w:val="28"/>
      <w:lang w:eastAsia="fr-CA"/>
    </w:rPr>
  </w:style>
  <w:style w:type="paragraph" w:styleId="Titre5">
    <w:name w:val="heading 5"/>
    <w:basedOn w:val="Normal"/>
    <w:next w:val="Normal"/>
    <w:link w:val="Titre5Car"/>
    <w:unhideWhenUsed/>
    <w:qFormat/>
    <w:rsid w:val="000A14EB"/>
    <w:pPr>
      <w:numPr>
        <w:ilvl w:val="4"/>
        <w:numId w:val="6"/>
      </w:numPr>
      <w:tabs>
        <w:tab w:val="left" w:pos="1800"/>
      </w:tabs>
      <w:spacing w:before="360" w:after="240"/>
      <w:outlineLvl w:val="4"/>
    </w:pPr>
    <w:rPr>
      <w:rFonts w:ascii="Arial Gras" w:hAnsi="Arial Gras"/>
      <w:b/>
      <w:bCs/>
      <w:i/>
      <w:iCs/>
      <w:szCs w:val="26"/>
    </w:rPr>
  </w:style>
  <w:style w:type="paragraph" w:styleId="Titre6">
    <w:name w:val="heading 6"/>
    <w:basedOn w:val="Normal"/>
    <w:next w:val="Normal"/>
    <w:qFormat/>
    <w:rsid w:val="00A3580D"/>
    <w:pPr>
      <w:numPr>
        <w:ilvl w:val="5"/>
        <w:numId w:val="6"/>
      </w:numPr>
      <w:spacing w:before="240" w:after="60"/>
      <w:outlineLvl w:val="5"/>
    </w:pPr>
    <w:rPr>
      <w:b/>
      <w:bCs/>
      <w:sz w:val="22"/>
      <w:szCs w:val="22"/>
    </w:rPr>
  </w:style>
  <w:style w:type="paragraph" w:styleId="Titre7">
    <w:name w:val="heading 7"/>
    <w:basedOn w:val="Normal"/>
    <w:next w:val="Normal"/>
    <w:qFormat/>
    <w:rsid w:val="00A3580D"/>
    <w:pPr>
      <w:numPr>
        <w:ilvl w:val="6"/>
        <w:numId w:val="6"/>
      </w:numPr>
      <w:spacing w:before="240" w:after="60"/>
      <w:outlineLvl w:val="6"/>
    </w:pPr>
  </w:style>
  <w:style w:type="paragraph" w:styleId="Titre8">
    <w:name w:val="heading 8"/>
    <w:basedOn w:val="Normal"/>
    <w:next w:val="Normal"/>
    <w:qFormat/>
    <w:rsid w:val="00A3580D"/>
    <w:pPr>
      <w:numPr>
        <w:ilvl w:val="7"/>
        <w:numId w:val="6"/>
      </w:numPr>
      <w:spacing w:before="240" w:after="60"/>
      <w:outlineLvl w:val="7"/>
    </w:pPr>
    <w:rPr>
      <w:i/>
      <w:iCs/>
    </w:rPr>
  </w:style>
  <w:style w:type="paragraph" w:styleId="Titre9">
    <w:name w:val="heading 9"/>
    <w:basedOn w:val="Normal"/>
    <w:next w:val="Normal"/>
    <w:qFormat/>
    <w:rsid w:val="00A3580D"/>
    <w:pPr>
      <w:numPr>
        <w:ilvl w:val="8"/>
        <w:numId w:val="6"/>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asescocher">
    <w:name w:val="Cases à cocher"/>
    <w:basedOn w:val="Normal"/>
    <w:rsid w:val="008701DD"/>
    <w:pPr>
      <w:spacing w:before="120" w:line="200" w:lineRule="exact"/>
      <w:ind w:left="60"/>
    </w:pPr>
    <w:rPr>
      <w:rFonts w:ascii="Arial" w:hAnsi="Arial"/>
      <w:sz w:val="22"/>
      <w:szCs w:val="20"/>
    </w:rPr>
  </w:style>
  <w:style w:type="paragraph" w:customStyle="1" w:styleId="Dsignation">
    <w:name w:val="Désignation"/>
    <w:basedOn w:val="Normal"/>
    <w:rsid w:val="008701DD"/>
    <w:pPr>
      <w:tabs>
        <w:tab w:val="center" w:pos="4703"/>
        <w:tab w:val="right" w:pos="9406"/>
      </w:tabs>
      <w:spacing w:line="200" w:lineRule="exact"/>
      <w:jc w:val="center"/>
    </w:pPr>
    <w:rPr>
      <w:rFonts w:ascii="Arial" w:hAnsi="Arial"/>
      <w:b/>
      <w:smallCaps/>
      <w:sz w:val="20"/>
      <w:szCs w:val="20"/>
    </w:rPr>
  </w:style>
  <w:style w:type="paragraph" w:customStyle="1" w:styleId="Noformulaire">
    <w:name w:val="No formulaire"/>
    <w:basedOn w:val="Normal"/>
    <w:rsid w:val="008701DD"/>
    <w:pPr>
      <w:spacing w:before="40"/>
    </w:pPr>
    <w:rPr>
      <w:rFonts w:ascii="Arial" w:hAnsi="Arial"/>
      <w:b/>
      <w:sz w:val="12"/>
      <w:szCs w:val="20"/>
    </w:rPr>
  </w:style>
  <w:style w:type="paragraph" w:customStyle="1" w:styleId="Sous-titres">
    <w:name w:val="Sous-titres"/>
    <w:basedOn w:val="Normal"/>
    <w:link w:val="Sous-titresCar"/>
    <w:rsid w:val="008701DD"/>
    <w:pPr>
      <w:tabs>
        <w:tab w:val="right" w:pos="8504"/>
      </w:tabs>
      <w:spacing w:line="200" w:lineRule="exact"/>
      <w:ind w:left="60"/>
    </w:pPr>
    <w:rPr>
      <w:rFonts w:ascii="Arial" w:hAnsi="Arial"/>
      <w:sz w:val="16"/>
      <w:szCs w:val="20"/>
    </w:rPr>
  </w:style>
  <w:style w:type="paragraph" w:customStyle="1" w:styleId="Titres">
    <w:name w:val="Titres"/>
    <w:basedOn w:val="Normal"/>
    <w:rsid w:val="008701DD"/>
    <w:pPr>
      <w:tabs>
        <w:tab w:val="right" w:pos="8504"/>
      </w:tabs>
      <w:spacing w:line="280" w:lineRule="exact"/>
      <w:ind w:right="58"/>
      <w:jc w:val="right"/>
    </w:pPr>
    <w:rPr>
      <w:rFonts w:ascii="Arial" w:hAnsi="Arial"/>
      <w:b/>
      <w:szCs w:val="20"/>
    </w:rPr>
  </w:style>
  <w:style w:type="paragraph" w:customStyle="1" w:styleId="Titressections">
    <w:name w:val="Titres sections"/>
    <w:basedOn w:val="Normal"/>
    <w:rsid w:val="008701DD"/>
    <w:pPr>
      <w:tabs>
        <w:tab w:val="left" w:pos="270"/>
        <w:tab w:val="center" w:pos="4252"/>
        <w:tab w:val="right" w:pos="8504"/>
      </w:tabs>
      <w:spacing w:line="200" w:lineRule="exact"/>
      <w:ind w:left="60"/>
    </w:pPr>
    <w:rPr>
      <w:rFonts w:ascii="Arial" w:hAnsi="Arial"/>
      <w:b/>
      <w:sz w:val="16"/>
      <w:szCs w:val="20"/>
    </w:rPr>
  </w:style>
  <w:style w:type="paragraph" w:customStyle="1" w:styleId="Variables">
    <w:name w:val="Variables"/>
    <w:basedOn w:val="Normal"/>
    <w:rsid w:val="008701DD"/>
    <w:pPr>
      <w:spacing w:line="240" w:lineRule="exact"/>
      <w:ind w:left="60"/>
    </w:pPr>
    <w:rPr>
      <w:szCs w:val="20"/>
    </w:rPr>
  </w:style>
  <w:style w:type="paragraph" w:customStyle="1" w:styleId="Variablescentres">
    <w:name w:val="Variables centrées"/>
    <w:basedOn w:val="Variables"/>
    <w:rsid w:val="008701DD"/>
    <w:pPr>
      <w:ind w:left="0"/>
      <w:jc w:val="center"/>
    </w:pPr>
  </w:style>
  <w:style w:type="paragraph" w:styleId="En-tte">
    <w:name w:val="header"/>
    <w:basedOn w:val="Normal"/>
    <w:link w:val="En-tteCar"/>
    <w:rsid w:val="008701DD"/>
    <w:pPr>
      <w:tabs>
        <w:tab w:val="center" w:pos="4320"/>
        <w:tab w:val="right" w:pos="8640"/>
      </w:tabs>
    </w:pPr>
  </w:style>
  <w:style w:type="paragraph" w:styleId="Pieddepage">
    <w:name w:val="footer"/>
    <w:basedOn w:val="Normal"/>
    <w:link w:val="PieddepageCar"/>
    <w:rsid w:val="008701DD"/>
    <w:pPr>
      <w:tabs>
        <w:tab w:val="center" w:pos="4320"/>
        <w:tab w:val="right" w:pos="8640"/>
      </w:tabs>
    </w:pPr>
  </w:style>
  <w:style w:type="character" w:styleId="Lienhypertexte">
    <w:name w:val="Hyperlink"/>
    <w:uiPriority w:val="99"/>
    <w:rsid w:val="0021335C"/>
    <w:rPr>
      <w:noProof/>
      <w:color w:val="0000FF"/>
      <w:u w:val="single"/>
    </w:rPr>
  </w:style>
  <w:style w:type="character" w:customStyle="1" w:styleId="PieddepageCar">
    <w:name w:val="Pied de page Car"/>
    <w:link w:val="Pieddepage"/>
    <w:rsid w:val="008701DD"/>
    <w:rPr>
      <w:sz w:val="24"/>
      <w:szCs w:val="24"/>
      <w:lang w:val="fr-CA" w:eastAsia="en-US" w:bidi="ar-SA"/>
    </w:rPr>
  </w:style>
  <w:style w:type="paragraph" w:styleId="TM1">
    <w:name w:val="toc 1"/>
    <w:basedOn w:val="Normal"/>
    <w:next w:val="Normal"/>
    <w:autoRedefine/>
    <w:uiPriority w:val="39"/>
    <w:rsid w:val="00772990"/>
    <w:pPr>
      <w:tabs>
        <w:tab w:val="left" w:pos="560"/>
        <w:tab w:val="right" w:leader="dot" w:pos="8626"/>
      </w:tabs>
      <w:spacing w:before="200"/>
    </w:pPr>
    <w:rPr>
      <w:rFonts w:ascii="Arial Gras" w:hAnsi="Arial Gras"/>
      <w:b/>
      <w:bCs/>
      <w:noProof/>
      <w:szCs w:val="22"/>
    </w:rPr>
  </w:style>
  <w:style w:type="paragraph" w:styleId="TM2">
    <w:name w:val="toc 2"/>
    <w:basedOn w:val="Normal"/>
    <w:next w:val="Normal"/>
    <w:autoRedefine/>
    <w:uiPriority w:val="39"/>
    <w:rsid w:val="00587FB6"/>
    <w:pPr>
      <w:tabs>
        <w:tab w:val="left" w:pos="560"/>
        <w:tab w:val="right" w:leader="dot" w:pos="8626"/>
      </w:tabs>
      <w:spacing w:before="80" w:after="120"/>
    </w:pPr>
    <w:rPr>
      <w:rFonts w:ascii="Arial" w:hAnsi="Arial"/>
      <w:bCs/>
      <w:noProof/>
      <w:szCs w:val="22"/>
    </w:rPr>
  </w:style>
  <w:style w:type="paragraph" w:styleId="TM3">
    <w:name w:val="toc 3"/>
    <w:basedOn w:val="Normal"/>
    <w:next w:val="Normal"/>
    <w:autoRedefine/>
    <w:uiPriority w:val="39"/>
    <w:rsid w:val="00587FB6"/>
    <w:pPr>
      <w:tabs>
        <w:tab w:val="left" w:pos="740"/>
        <w:tab w:val="right" w:leader="dot" w:pos="8626"/>
      </w:tabs>
      <w:spacing w:after="120"/>
    </w:pPr>
    <w:rPr>
      <w:rFonts w:ascii="Arial" w:hAnsi="Arial"/>
      <w:noProof/>
      <w:szCs w:val="22"/>
    </w:rPr>
  </w:style>
  <w:style w:type="paragraph" w:styleId="TM4">
    <w:name w:val="toc 4"/>
    <w:basedOn w:val="Normal"/>
    <w:next w:val="Normal"/>
    <w:autoRedefine/>
    <w:uiPriority w:val="39"/>
    <w:rsid w:val="00587FB6"/>
    <w:pPr>
      <w:tabs>
        <w:tab w:val="left" w:pos="920"/>
        <w:tab w:val="right" w:leader="dot" w:pos="8626"/>
      </w:tabs>
      <w:spacing w:after="120"/>
    </w:pPr>
    <w:rPr>
      <w:rFonts w:ascii="Arial" w:eastAsiaTheme="minorEastAsia" w:hAnsi="Arial"/>
      <w:noProof/>
      <w:szCs w:val="22"/>
    </w:rPr>
  </w:style>
  <w:style w:type="paragraph" w:styleId="TM5">
    <w:name w:val="toc 5"/>
    <w:basedOn w:val="Normal"/>
    <w:next w:val="Normal"/>
    <w:autoRedefine/>
    <w:uiPriority w:val="39"/>
    <w:rsid w:val="00587FB6"/>
    <w:pPr>
      <w:tabs>
        <w:tab w:val="left" w:pos="1094"/>
        <w:tab w:val="right" w:leader="dot" w:pos="8632"/>
      </w:tabs>
    </w:pPr>
    <w:rPr>
      <w:rFonts w:ascii="Arial" w:hAnsi="Arial"/>
      <w:szCs w:val="22"/>
    </w:rPr>
  </w:style>
  <w:style w:type="paragraph" w:styleId="TM6">
    <w:name w:val="toc 6"/>
    <w:basedOn w:val="Normal"/>
    <w:next w:val="Normal"/>
    <w:autoRedefine/>
    <w:semiHidden/>
    <w:rsid w:val="00CD74C1"/>
    <w:rPr>
      <w:rFonts w:asciiTheme="minorHAnsi" w:hAnsiTheme="minorHAnsi"/>
      <w:sz w:val="22"/>
      <w:szCs w:val="22"/>
    </w:rPr>
  </w:style>
  <w:style w:type="paragraph" w:styleId="TM7">
    <w:name w:val="toc 7"/>
    <w:basedOn w:val="Normal"/>
    <w:next w:val="Normal"/>
    <w:autoRedefine/>
    <w:semiHidden/>
    <w:rsid w:val="00CD74C1"/>
    <w:rPr>
      <w:rFonts w:asciiTheme="minorHAnsi" w:hAnsiTheme="minorHAnsi"/>
      <w:sz w:val="22"/>
      <w:szCs w:val="22"/>
    </w:rPr>
  </w:style>
  <w:style w:type="paragraph" w:styleId="TM8">
    <w:name w:val="toc 8"/>
    <w:basedOn w:val="Normal"/>
    <w:next w:val="Normal"/>
    <w:autoRedefine/>
    <w:semiHidden/>
    <w:rsid w:val="00CD74C1"/>
    <w:rPr>
      <w:rFonts w:asciiTheme="minorHAnsi" w:hAnsiTheme="minorHAnsi"/>
      <w:sz w:val="22"/>
      <w:szCs w:val="22"/>
    </w:rPr>
  </w:style>
  <w:style w:type="paragraph" w:styleId="TM9">
    <w:name w:val="toc 9"/>
    <w:basedOn w:val="Normal"/>
    <w:next w:val="Normal"/>
    <w:autoRedefine/>
    <w:semiHidden/>
    <w:rsid w:val="00CD74C1"/>
    <w:rPr>
      <w:rFonts w:asciiTheme="minorHAnsi" w:hAnsiTheme="minorHAnsi"/>
      <w:sz w:val="22"/>
      <w:szCs w:val="22"/>
    </w:rPr>
  </w:style>
  <w:style w:type="paragraph" w:styleId="Textedebulles">
    <w:name w:val="Balloon Text"/>
    <w:basedOn w:val="Normal"/>
    <w:semiHidden/>
    <w:rsid w:val="00CD74C1"/>
    <w:rPr>
      <w:rFonts w:ascii="Tahoma" w:hAnsi="Tahoma" w:cs="Tahoma"/>
      <w:sz w:val="16"/>
      <w:szCs w:val="16"/>
    </w:rPr>
  </w:style>
  <w:style w:type="character" w:customStyle="1" w:styleId="En-tteCar">
    <w:name w:val="En-tête Car"/>
    <w:link w:val="En-tte"/>
    <w:rsid w:val="00244E05"/>
    <w:rPr>
      <w:sz w:val="24"/>
      <w:szCs w:val="24"/>
      <w:lang w:val="fr-CA" w:eastAsia="en-US" w:bidi="ar-SA"/>
    </w:rPr>
  </w:style>
  <w:style w:type="character" w:styleId="Numrodepage">
    <w:name w:val="page number"/>
    <w:basedOn w:val="Policepardfaut"/>
    <w:semiHidden/>
    <w:rsid w:val="00D130F3"/>
  </w:style>
  <w:style w:type="character" w:customStyle="1" w:styleId="CarCar7">
    <w:name w:val="Car Car7"/>
    <w:rsid w:val="00D130F3"/>
    <w:rPr>
      <w:rFonts w:ascii="Arial" w:hAnsi="Arial"/>
      <w:sz w:val="24"/>
    </w:rPr>
  </w:style>
  <w:style w:type="table" w:styleId="Grilledutableau">
    <w:name w:val="Table Grid"/>
    <w:basedOn w:val="TableauNormal"/>
    <w:rsid w:val="008308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semiHidden/>
    <w:rsid w:val="0083087E"/>
    <w:rPr>
      <w:sz w:val="16"/>
      <w:szCs w:val="16"/>
    </w:rPr>
  </w:style>
  <w:style w:type="paragraph" w:styleId="Commentaire">
    <w:name w:val="annotation text"/>
    <w:basedOn w:val="Normal"/>
    <w:link w:val="CommentaireCar"/>
    <w:semiHidden/>
    <w:rsid w:val="0083087E"/>
    <w:rPr>
      <w:sz w:val="20"/>
      <w:szCs w:val="20"/>
      <w:lang w:eastAsia="fr-CA"/>
    </w:rPr>
  </w:style>
  <w:style w:type="paragraph" w:customStyle="1" w:styleId="Titre2Gras">
    <w:name w:val="Titre 2 + Gras"/>
    <w:basedOn w:val="Normal"/>
    <w:rsid w:val="00A3580D"/>
  </w:style>
  <w:style w:type="paragraph" w:customStyle="1" w:styleId="Masqu">
    <w:name w:val="Masqué"/>
    <w:basedOn w:val="Normal"/>
    <w:link w:val="MasquCar"/>
    <w:qFormat/>
    <w:rsid w:val="00C74FD6"/>
    <w:pPr>
      <w:shd w:val="clear" w:color="auto" w:fill="C0C0C0"/>
      <w:spacing w:before="60" w:after="60"/>
      <w:jc w:val="both"/>
    </w:pPr>
    <w:rPr>
      <w:rFonts w:ascii="Arial" w:hAnsi="Arial"/>
      <w:vanish/>
      <w:color w:val="0000FF"/>
      <w:lang w:eastAsia="fr-CA"/>
    </w:rPr>
  </w:style>
  <w:style w:type="character" w:customStyle="1" w:styleId="MasquCar">
    <w:name w:val="Masqué Car"/>
    <w:link w:val="Masqu"/>
    <w:rsid w:val="00C74FD6"/>
    <w:rPr>
      <w:rFonts w:ascii="Arial" w:hAnsi="Arial"/>
      <w:vanish/>
      <w:color w:val="0000FF"/>
      <w:sz w:val="24"/>
      <w:szCs w:val="24"/>
      <w:lang w:val="fr-CA" w:eastAsia="fr-CA" w:bidi="ar-SA"/>
    </w:rPr>
  </w:style>
  <w:style w:type="character" w:styleId="Lienhypertextesuivivisit">
    <w:name w:val="FollowedHyperlink"/>
    <w:rsid w:val="00D164A9"/>
    <w:rPr>
      <w:color w:val="800080"/>
      <w:u w:val="single"/>
    </w:rPr>
  </w:style>
  <w:style w:type="paragraph" w:customStyle="1" w:styleId="Corps-texte">
    <w:name w:val="Corps-texte"/>
    <w:basedOn w:val="Normal"/>
    <w:link w:val="Corps-texteCar"/>
    <w:semiHidden/>
    <w:rsid w:val="005579FE"/>
    <w:pPr>
      <w:spacing w:before="120" w:after="100" w:afterAutospacing="1"/>
      <w:jc w:val="both"/>
    </w:pPr>
    <w:rPr>
      <w:rFonts w:ascii="Arial" w:hAnsi="Arial" w:cs="Arial"/>
      <w:bCs/>
      <w:lang w:eastAsia="fr-CA"/>
    </w:rPr>
  </w:style>
  <w:style w:type="character" w:customStyle="1" w:styleId="Corps-texteCar">
    <w:name w:val="Corps-texte Car"/>
    <w:link w:val="Corps-texte"/>
    <w:rsid w:val="005579FE"/>
    <w:rPr>
      <w:rFonts w:ascii="Arial" w:hAnsi="Arial" w:cs="Arial"/>
      <w:bCs/>
      <w:sz w:val="24"/>
      <w:szCs w:val="24"/>
      <w:lang w:val="fr-CA" w:eastAsia="fr-CA" w:bidi="ar-SA"/>
    </w:rPr>
  </w:style>
  <w:style w:type="character" w:customStyle="1" w:styleId="CarCar2">
    <w:name w:val="Car Car2"/>
    <w:semiHidden/>
    <w:rsid w:val="00E858AC"/>
    <w:rPr>
      <w:sz w:val="24"/>
      <w:szCs w:val="24"/>
      <w:lang w:eastAsia="en-US"/>
    </w:rPr>
  </w:style>
  <w:style w:type="character" w:customStyle="1" w:styleId="CarCar1">
    <w:name w:val="Car Car1"/>
    <w:rsid w:val="00E858AC"/>
    <w:rPr>
      <w:sz w:val="24"/>
      <w:szCs w:val="24"/>
      <w:lang w:eastAsia="en-US"/>
    </w:rPr>
  </w:style>
  <w:style w:type="paragraph" w:styleId="Sansinterligne">
    <w:name w:val="No Spacing"/>
    <w:qFormat/>
    <w:rsid w:val="00E858AC"/>
    <w:rPr>
      <w:sz w:val="24"/>
      <w:szCs w:val="24"/>
      <w:lang w:eastAsia="en-US"/>
    </w:rPr>
  </w:style>
  <w:style w:type="paragraph" w:customStyle="1" w:styleId="Style1">
    <w:name w:val="Style1"/>
    <w:basedOn w:val="Normal"/>
    <w:link w:val="Style1Car"/>
    <w:rsid w:val="00671E75"/>
    <w:pPr>
      <w:spacing w:before="100" w:beforeAutospacing="1" w:after="100" w:afterAutospacing="1"/>
      <w:jc w:val="both"/>
    </w:pPr>
    <w:rPr>
      <w:rFonts w:ascii="Arial" w:hAnsi="Arial" w:cs="Arial"/>
      <w:bCs/>
      <w:lang w:eastAsia="fr-CA"/>
    </w:rPr>
  </w:style>
  <w:style w:type="character" w:customStyle="1" w:styleId="Style1Car">
    <w:name w:val="Style1 Car"/>
    <w:link w:val="Style1"/>
    <w:locked/>
    <w:rsid w:val="00671E75"/>
    <w:rPr>
      <w:rFonts w:ascii="Arial" w:hAnsi="Arial" w:cs="Arial"/>
      <w:bCs/>
      <w:sz w:val="24"/>
      <w:szCs w:val="24"/>
    </w:rPr>
  </w:style>
  <w:style w:type="paragraph" w:customStyle="1" w:styleId="Texte1">
    <w:name w:val="Texte 1"/>
    <w:basedOn w:val="Normal"/>
    <w:link w:val="Texte1Car"/>
    <w:rsid w:val="00A45E06"/>
    <w:pPr>
      <w:jc w:val="both"/>
    </w:pPr>
    <w:rPr>
      <w:rFonts w:ascii="Arial Narrow" w:hAnsi="Arial Narrow"/>
      <w:szCs w:val="20"/>
      <w:lang w:eastAsia="fr-CA"/>
    </w:rPr>
  </w:style>
  <w:style w:type="character" w:customStyle="1" w:styleId="Texte1Car">
    <w:name w:val="Texte 1 Car"/>
    <w:link w:val="Texte1"/>
    <w:rsid w:val="00A45E06"/>
    <w:rPr>
      <w:rFonts w:ascii="Arial Narrow" w:hAnsi="Arial Narrow"/>
      <w:sz w:val="24"/>
    </w:rPr>
  </w:style>
  <w:style w:type="character" w:customStyle="1" w:styleId="Titre5Car">
    <w:name w:val="Titre 5 Car"/>
    <w:link w:val="Titre5"/>
    <w:rsid w:val="000A14EB"/>
    <w:rPr>
      <w:rFonts w:ascii="Arial Gras" w:hAnsi="Arial Gras"/>
      <w:b/>
      <w:bCs/>
      <w:i/>
      <w:iCs/>
      <w:sz w:val="24"/>
      <w:szCs w:val="26"/>
      <w:lang w:eastAsia="en-US"/>
    </w:rPr>
  </w:style>
  <w:style w:type="character" w:customStyle="1" w:styleId="Titre1Car">
    <w:name w:val="Titre 1 Car"/>
    <w:link w:val="Titre1"/>
    <w:rsid w:val="00AC1CF6"/>
    <w:rPr>
      <w:rFonts w:ascii="Arial Gras" w:hAnsi="Arial Gras" w:cs="Arial"/>
      <w:b/>
      <w:bCs/>
      <w:caps/>
      <w:kern w:val="32"/>
      <w:sz w:val="24"/>
      <w:szCs w:val="32"/>
    </w:rPr>
  </w:style>
  <w:style w:type="paragraph" w:styleId="Paragraphedeliste">
    <w:name w:val="List Paragraph"/>
    <w:basedOn w:val="Normal"/>
    <w:uiPriority w:val="34"/>
    <w:qFormat/>
    <w:rsid w:val="00CA27DE"/>
    <w:pPr>
      <w:ind w:left="720"/>
      <w:contextualSpacing/>
      <w:jc w:val="both"/>
    </w:pPr>
    <w:rPr>
      <w:rFonts w:ascii="Arial" w:hAnsi="Arial"/>
      <w:lang w:eastAsia="fr-CA"/>
    </w:rPr>
  </w:style>
  <w:style w:type="paragraph" w:styleId="En-ttedetabledesmatires">
    <w:name w:val="TOC Heading"/>
    <w:basedOn w:val="Titre1"/>
    <w:next w:val="Normal"/>
    <w:uiPriority w:val="39"/>
    <w:unhideWhenUsed/>
    <w:qFormat/>
    <w:rsid w:val="005B3192"/>
    <w:pPr>
      <w:keepLines/>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 w:val="28"/>
      <w:szCs w:val="28"/>
    </w:rPr>
  </w:style>
  <w:style w:type="paragraph" w:customStyle="1" w:styleId="StyleTM2Avant18ptAprs12pt">
    <w:name w:val="Style TM 2 + Avant : 18 pt Après : 12 pt"/>
    <w:basedOn w:val="TM2"/>
    <w:rsid w:val="004548D6"/>
    <w:rPr>
      <w:szCs w:val="20"/>
    </w:rPr>
  </w:style>
  <w:style w:type="character" w:styleId="Textedelespacerserv">
    <w:name w:val="Placeholder Text"/>
    <w:basedOn w:val="Policepardfaut"/>
    <w:uiPriority w:val="99"/>
    <w:semiHidden/>
    <w:rsid w:val="00F82E07"/>
    <w:rPr>
      <w:color w:val="808080"/>
    </w:rPr>
  </w:style>
  <w:style w:type="paragraph" w:customStyle="1" w:styleId="NoProjet">
    <w:name w:val="NoProjet"/>
    <w:basedOn w:val="Sous-titres"/>
    <w:link w:val="NoProjetCar"/>
    <w:qFormat/>
    <w:rsid w:val="00664E5C"/>
    <w:pPr>
      <w:tabs>
        <w:tab w:val="left" w:pos="366"/>
      </w:tabs>
      <w:ind w:left="120"/>
    </w:pPr>
    <w:rPr>
      <w:rFonts w:cs="Arial"/>
      <w:bCs/>
      <w:sz w:val="20"/>
    </w:rPr>
  </w:style>
  <w:style w:type="paragraph" w:customStyle="1" w:styleId="NoDossier">
    <w:name w:val="NoDossier"/>
    <w:basedOn w:val="Sous-titres"/>
    <w:link w:val="NoDossierCar"/>
    <w:qFormat/>
    <w:rsid w:val="00664E5C"/>
    <w:pPr>
      <w:tabs>
        <w:tab w:val="left" w:pos="366"/>
      </w:tabs>
      <w:ind w:left="120"/>
    </w:pPr>
    <w:rPr>
      <w:rFonts w:cs="Arial"/>
      <w:bCs/>
      <w:sz w:val="20"/>
    </w:rPr>
  </w:style>
  <w:style w:type="character" w:customStyle="1" w:styleId="Sous-titresCar">
    <w:name w:val="Sous-titres Car"/>
    <w:basedOn w:val="Policepardfaut"/>
    <w:link w:val="Sous-titres"/>
    <w:rsid w:val="00664E5C"/>
    <w:rPr>
      <w:rFonts w:ascii="Arial" w:hAnsi="Arial"/>
      <w:sz w:val="16"/>
      <w:lang w:eastAsia="en-US"/>
    </w:rPr>
  </w:style>
  <w:style w:type="character" w:customStyle="1" w:styleId="NoProjetCar">
    <w:name w:val="NoProjet Car"/>
    <w:basedOn w:val="Sous-titresCar"/>
    <w:link w:val="NoProjet"/>
    <w:rsid w:val="00664E5C"/>
    <w:rPr>
      <w:rFonts w:ascii="Arial" w:hAnsi="Arial" w:cs="Arial"/>
      <w:bCs/>
      <w:sz w:val="16"/>
      <w:lang w:eastAsia="en-US"/>
    </w:rPr>
  </w:style>
  <w:style w:type="character" w:customStyle="1" w:styleId="NoDossierCar">
    <w:name w:val="NoDossier Car"/>
    <w:basedOn w:val="Sous-titresCar"/>
    <w:link w:val="NoDossier"/>
    <w:rsid w:val="00664E5C"/>
    <w:rPr>
      <w:rFonts w:ascii="Arial" w:hAnsi="Arial" w:cs="Arial"/>
      <w:bCs/>
      <w:sz w:val="16"/>
      <w:lang w:eastAsia="en-US"/>
    </w:rPr>
  </w:style>
  <w:style w:type="paragraph" w:customStyle="1" w:styleId="NoDoc">
    <w:name w:val="NoDoc"/>
    <w:basedOn w:val="Sous-titres"/>
    <w:link w:val="NoDocCar"/>
    <w:qFormat/>
    <w:rsid w:val="001E0FB4"/>
    <w:pPr>
      <w:tabs>
        <w:tab w:val="left" w:pos="366"/>
      </w:tabs>
      <w:ind w:left="120"/>
    </w:pPr>
    <w:rPr>
      <w:rFonts w:cs="Arial"/>
      <w:bCs/>
      <w:noProof/>
      <w:sz w:val="20"/>
    </w:rPr>
  </w:style>
  <w:style w:type="character" w:customStyle="1" w:styleId="NoDocCar">
    <w:name w:val="NoDoc Car"/>
    <w:basedOn w:val="Sous-titresCar"/>
    <w:link w:val="NoDoc"/>
    <w:rsid w:val="001E0FB4"/>
    <w:rPr>
      <w:rFonts w:ascii="Arial" w:hAnsi="Arial" w:cs="Arial"/>
      <w:bCs/>
      <w:noProof/>
      <w:sz w:val="16"/>
      <w:lang w:eastAsia="en-US"/>
    </w:rPr>
  </w:style>
  <w:style w:type="paragraph" w:styleId="Objetducommentaire">
    <w:name w:val="annotation subject"/>
    <w:basedOn w:val="Commentaire"/>
    <w:next w:val="Commentaire"/>
    <w:link w:val="ObjetducommentaireCar"/>
    <w:rsid w:val="00346C34"/>
    <w:rPr>
      <w:b/>
      <w:bCs/>
      <w:lang w:eastAsia="en-US"/>
    </w:rPr>
  </w:style>
  <w:style w:type="character" w:customStyle="1" w:styleId="CommentaireCar">
    <w:name w:val="Commentaire Car"/>
    <w:basedOn w:val="Policepardfaut"/>
    <w:link w:val="Commentaire"/>
    <w:semiHidden/>
    <w:rsid w:val="00346C34"/>
  </w:style>
  <w:style w:type="character" w:customStyle="1" w:styleId="ObjetducommentaireCar">
    <w:name w:val="Objet du commentaire Car"/>
    <w:basedOn w:val="CommentaireCar"/>
    <w:link w:val="Objetducommentaire"/>
    <w:rsid w:val="00346C34"/>
    <w:rPr>
      <w:b/>
      <w:bCs/>
      <w:lang w:eastAsia="en-US"/>
    </w:rPr>
  </w:style>
  <w:style w:type="paragraph" w:styleId="Index1">
    <w:name w:val="index 1"/>
    <w:basedOn w:val="Normal"/>
    <w:next w:val="Normal"/>
    <w:autoRedefine/>
    <w:rsid w:val="00346C34"/>
    <w:pPr>
      <w:ind w:left="220" w:hanging="220"/>
    </w:pPr>
    <w:rPr>
      <w:szCs w:val="21"/>
      <w:lang w:val="fr-FR" w:eastAsia="fr-FR"/>
    </w:rPr>
  </w:style>
  <w:style w:type="paragraph" w:customStyle="1" w:styleId="StyleTitre4Italique">
    <w:name w:val="Style Titre 4 + Italique"/>
    <w:basedOn w:val="Titre4"/>
    <w:rsid w:val="00577A14"/>
    <w:rPr>
      <w:iCs/>
    </w:rPr>
  </w:style>
  <w:style w:type="paragraph" w:customStyle="1" w:styleId="StyleTitre4Italique1">
    <w:name w:val="Style Titre 4 + Italique1"/>
    <w:basedOn w:val="Titre4"/>
    <w:rsid w:val="002547EC"/>
    <w:rPr>
      <w:b/>
      <w:iCs/>
    </w:rPr>
  </w:style>
  <w:style w:type="paragraph" w:styleId="Listepuces">
    <w:name w:val="List Bullet"/>
    <w:basedOn w:val="Normal"/>
    <w:autoRedefine/>
    <w:rsid w:val="00ED5698"/>
    <w:pPr>
      <w:numPr>
        <w:numId w:val="20"/>
      </w:numPr>
      <w:spacing w:before="120" w:after="120"/>
      <w:jc w:val="both"/>
    </w:pPr>
    <w:rPr>
      <w:rFonts w:ascii="Arial" w:hAnsi="Arial"/>
      <w:lang w:eastAsia="fr-CA"/>
    </w:rPr>
  </w:style>
  <w:style w:type="character" w:customStyle="1" w:styleId="Titre4Car">
    <w:name w:val="Titre 4 Car"/>
    <w:basedOn w:val="Policepardfaut"/>
    <w:link w:val="Titre4"/>
    <w:rsid w:val="008740F9"/>
    <w:rPr>
      <w:rFonts w:ascii="Arial" w:hAnsi="Arial"/>
      <w:bCs/>
      <w:sz w:val="24"/>
      <w:szCs w:val="28"/>
    </w:rPr>
  </w:style>
  <w:style w:type="character" w:customStyle="1" w:styleId="Titre3Car">
    <w:name w:val="Titre 3 Car"/>
    <w:basedOn w:val="Policepardfaut"/>
    <w:link w:val="Titre3"/>
    <w:rsid w:val="009C7367"/>
    <w:rPr>
      <w:rFonts w:ascii="Arial Gras" w:hAnsi="Arial Gras" w:cs="Arial"/>
      <w:b/>
      <w:bCs/>
      <w:sz w:val="24"/>
      <w:szCs w:val="26"/>
      <w:lang w:eastAsia="en-US"/>
    </w:rPr>
  </w:style>
  <w:style w:type="paragraph" w:styleId="Normalcentr">
    <w:name w:val="Block Text"/>
    <w:basedOn w:val="Normal"/>
    <w:rsid w:val="00A0190B"/>
    <w:pPr>
      <w:spacing w:after="120"/>
      <w:ind w:left="1440" w:right="1440"/>
      <w:jc w:val="both"/>
    </w:pPr>
    <w:rPr>
      <w:rFonts w:ascii="Arial" w:hAnsi="Arial"/>
      <w:lang w:eastAsia="fr-CA"/>
    </w:rPr>
  </w:style>
  <w:style w:type="paragraph" w:customStyle="1" w:styleId="Annexe">
    <w:name w:val="Annexe"/>
    <w:basedOn w:val="Normal"/>
    <w:link w:val="AnnexeCar"/>
    <w:qFormat/>
    <w:rsid w:val="00AE2560"/>
    <w:pPr>
      <w:spacing w:before="480" w:after="480"/>
    </w:pPr>
    <w:rPr>
      <w:rFonts w:ascii="Arial" w:hAnsi="Arial" w:cs="Arial"/>
      <w:b/>
    </w:rPr>
  </w:style>
  <w:style w:type="character" w:customStyle="1" w:styleId="AnnexeCar">
    <w:name w:val="Annexe Car"/>
    <w:basedOn w:val="Policepardfaut"/>
    <w:link w:val="Annexe"/>
    <w:rsid w:val="00AE2560"/>
    <w:rPr>
      <w:rFonts w:ascii="Arial" w:hAnsi="Arial" w:cs="Arial"/>
      <w:b/>
      <w:sz w:val="24"/>
      <w:szCs w:val="24"/>
      <w:lang w:eastAsia="en-US"/>
    </w:rPr>
  </w:style>
  <w:style w:type="paragraph" w:styleId="Tabledesillustrations">
    <w:name w:val="table of figures"/>
    <w:basedOn w:val="Normal"/>
    <w:next w:val="Normal"/>
    <w:uiPriority w:val="99"/>
    <w:rsid w:val="004F032F"/>
    <w:rPr>
      <w:rFonts w:ascii="Arial" w:hAnsi="Arial"/>
      <w:b/>
    </w:rPr>
  </w:style>
  <w:style w:type="table" w:customStyle="1" w:styleId="Grilledutableau1">
    <w:name w:val="Grille du tableau1"/>
    <w:basedOn w:val="TableauNormal"/>
    <w:next w:val="Grilledutableau"/>
    <w:rsid w:val="001A65C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link w:val="Sous-titreCar"/>
    <w:qFormat/>
    <w:rsid w:val="00506984"/>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rsid w:val="00506984"/>
    <w:rPr>
      <w:rFonts w:asciiTheme="majorHAnsi" w:eastAsiaTheme="majorEastAsia" w:hAnsiTheme="majorHAnsi" w:cstheme="majorBidi"/>
      <w:i/>
      <w:iCs/>
      <w:color w:val="4F81BD" w:themeColor="accent1"/>
      <w:spacing w:val="15"/>
      <w:sz w:val="24"/>
      <w:szCs w:val="24"/>
      <w:lang w:eastAsia="en-US"/>
    </w:rPr>
  </w:style>
  <w:style w:type="paragraph" w:styleId="Lgende">
    <w:name w:val="caption"/>
    <w:basedOn w:val="Normal"/>
    <w:next w:val="Normal"/>
    <w:unhideWhenUsed/>
    <w:qFormat/>
    <w:rsid w:val="00F3391C"/>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277924">
      <w:bodyDiv w:val="1"/>
      <w:marLeft w:val="0"/>
      <w:marRight w:val="0"/>
      <w:marTop w:val="0"/>
      <w:marBottom w:val="0"/>
      <w:divBdr>
        <w:top w:val="none" w:sz="0" w:space="0" w:color="auto"/>
        <w:left w:val="none" w:sz="0" w:space="0" w:color="auto"/>
        <w:bottom w:val="none" w:sz="0" w:space="0" w:color="auto"/>
        <w:right w:val="none" w:sz="0" w:space="0" w:color="auto"/>
      </w:divBdr>
    </w:div>
    <w:div w:id="588125802">
      <w:bodyDiv w:val="1"/>
      <w:marLeft w:val="0"/>
      <w:marRight w:val="0"/>
      <w:marTop w:val="0"/>
      <w:marBottom w:val="0"/>
      <w:divBdr>
        <w:top w:val="none" w:sz="0" w:space="0" w:color="auto"/>
        <w:left w:val="none" w:sz="0" w:space="0" w:color="auto"/>
        <w:bottom w:val="none" w:sz="0" w:space="0" w:color="auto"/>
        <w:right w:val="none" w:sz="0" w:space="0" w:color="auto"/>
      </w:divBdr>
    </w:div>
    <w:div w:id="1754233380">
      <w:bodyDiv w:val="1"/>
      <w:marLeft w:val="0"/>
      <w:marRight w:val="0"/>
      <w:marTop w:val="0"/>
      <w:marBottom w:val="0"/>
      <w:divBdr>
        <w:top w:val="none" w:sz="0" w:space="0" w:color="auto"/>
        <w:left w:val="none" w:sz="0" w:space="0" w:color="auto"/>
        <w:bottom w:val="none" w:sz="0" w:space="0" w:color="auto"/>
        <w:right w:val="none" w:sz="0" w:space="0" w:color="auto"/>
      </w:divBdr>
    </w:div>
    <w:div w:id="189531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transports.gouv.qc.ca/fr/entreprises-partenaires/entreprises-reseaux-routier/chaussees/Pages/chaussees.aspx"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transports.gouv.qc.ca/fr/entreprises-partenaires/entreprises-reseaux-routier/normes/Pages/info-normes.aspx"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donneesquebec.ca/recherche/fr/dataset/station-meteoroutiere" TargetMode="External"/><Relationship Id="rId25" Type="http://schemas.openxmlformats.org/officeDocument/2006/relationships/hyperlink" Target="https://www.bnq.qc.ca/fr/" TargetMode="External"/><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yperlink" Target="https://www.donneesquebec.ca/recherche/fr/dataset/station-meteoroutiere" TargetMode="External"/><Relationship Id="rId20" Type="http://schemas.openxmlformats.org/officeDocument/2006/relationships/hyperlink" Target="https://www.transports.gouv.qc.ca/fr/entreprises-partenaires/entreprises-reseaux-routier/info-dglc/Pages/info-dglc.aspx"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transports.gouv.qc.ca/fr/entreprises-partenaires/entreprises-reseaux-routier/contrats/Pages/Documents-contractuels.aspx"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transports.gouv.qc.ca/fr/entreprises-partenaires/entreprises-reseaux-routier/chaussees/Pages/logiciel-dimensionnement.aspx"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www3.publicationsduquebec.gouv.qc.ca/produits/ouvrage_routier.fr.htm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transports.gouv.qc.ca/fr/entreprises-partenaires/entreprises-reseaux-routier/chaussees/Pages/chaussees.aspx" TargetMode="External"/><Relationship Id="rId27" Type="http://schemas.openxmlformats.org/officeDocument/2006/relationships/header" Target="header3.xml"/><Relationship Id="rId30" Type="http://schemas.openxmlformats.org/officeDocument/2006/relationships/image" Target="media/image3.png"/><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URL xmlns="ba628673-0edc-481f-ae07-528ab943b04b">
      <Url xsi:nil="true"/>
      <Description xsi:nil="true"/>
    </URL>
    <PublishingExpirationDate xmlns="http://schemas.microsoft.com/sharepoint/v3" xsi:nil="true"/>
    <PublishingStartDate xmlns="http://schemas.microsoft.com/sharepoint/v3" xsi:nil="true"/>
    <description0 xmlns="ba628673-0edc-481f-ae07-528ab943b04b" xsi:nil="true"/>
    <lelien xmlns="ba628673-0edc-481f-ae07-528ab943b04b">
      <Url xsi:nil="true"/>
      <Description xsi:nil="true"/>
    </lelien>
    <_dlc_DocId xmlns="35ae7812-1ab0-4572-a6c7-91e90b93790a">UMXZNRYXENRP-43-3279</_dlc_DocId>
    <_dlc_DocIdUrl xmlns="35ae7812-1ab0-4572-a6c7-91e90b93790a">
      <Url>http://edition.simtq.mtq.min.intra/fr/entreprises-partenaires/entreprises-reseaux-routier/contrats/_layouts/15/DocIdRedir.aspx?ID=UMXZNRYXENRP-43-3279</Url>
      <Description>UMXZNRYXENRP-43-3279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A47A7A9FEC7446BA3CF21E1416FCB6" ma:contentTypeVersion="2" ma:contentTypeDescription="Crée un document." ma:contentTypeScope="" ma:versionID="a51eab0ca6461eb7ced5dc7f244ad86a">
  <xsd:schema xmlns:xsd="http://www.w3.org/2001/XMLSchema" xmlns:xs="http://www.w3.org/2001/XMLSchema" xmlns:p="http://schemas.microsoft.com/office/2006/metadata/properties" xmlns:ns1="http://schemas.microsoft.com/sharepoint/v3" xmlns:ns2="35ae7812-1ab0-4572-a6c7-91e90b93790a" xmlns:ns3="ba628673-0edc-481f-ae07-528ab943b04b" targetNamespace="http://schemas.microsoft.com/office/2006/metadata/properties" ma:root="true" ma:fieldsID="ef75d4c309ef7d7a5faac28b7e2b0626" ns1:_="" ns2:_="" ns3:_="">
    <xsd:import namespace="http://schemas.microsoft.com/sharepoint/v3"/>
    <xsd:import namespace="35ae7812-1ab0-4572-a6c7-91e90b93790a"/>
    <xsd:import namespace="ba628673-0edc-481f-ae07-528ab943b04b"/>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lelien" minOccurs="0"/>
                <xsd:element ref="ns3:description0" minOccurs="0"/>
                <xsd:element ref="ns3:URL"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ae7812-1ab0-4572-a6c7-91e90b93790a" elementFormDefault="qualified">
    <xsd:import namespace="http://schemas.microsoft.com/office/2006/documentManagement/types"/>
    <xsd:import namespace="http://schemas.microsoft.com/office/infopath/2007/PartnerControls"/>
    <xsd:element name="_dlc_DocId" ma:index="10" nillable="true" ma:displayName="Valeur d’ID de document" ma:description="Valeur de l’ID de document affecté à cet élément." ma:internalName="_dlc_DocId" ma:readOnly="true">
      <xsd:simpleType>
        <xsd:restriction base="dms:Text"/>
      </xsd:simpleType>
    </xsd:element>
    <xsd:element name="_dlc_DocIdUrl" ma:index="11"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6"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628673-0edc-481f-ae07-528ab943b04b" elementFormDefault="qualified">
    <xsd:import namespace="http://schemas.microsoft.com/office/2006/documentManagement/types"/>
    <xsd:import namespace="http://schemas.microsoft.com/office/infopath/2007/PartnerControls"/>
    <xsd:element name="lelien" ma:index="13" nillable="true" ma:displayName="lelien" ma:format="Hyperlink" ma:internalName="lelien">
      <xsd:complexType>
        <xsd:complexContent>
          <xsd:extension base="dms:URL">
            <xsd:sequence>
              <xsd:element name="Url" type="dms:ValidUrl" minOccurs="0" nillable="true"/>
              <xsd:element name="Description" type="xsd:string" nillable="true"/>
            </xsd:sequence>
          </xsd:extension>
        </xsd:complexContent>
      </xsd:complexType>
    </xsd:element>
    <xsd:element name="description0" ma:index="14" nillable="true" ma:displayName="description" ma:internalName="description0">
      <xsd:simpleType>
        <xsd:restriction base="dms:Text">
          <xsd:maxLength value="255"/>
        </xsd:restriction>
      </xsd:simpleType>
    </xsd:element>
    <xsd:element name="URL" ma:index="15"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301DFF8-4BC3-47E1-9CBB-0A9CD2C9468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585604F-0FA4-4569-B28D-A8D0A8FAA888}">
  <ds:schemaRefs>
    <ds:schemaRef ds:uri="http://schemas.microsoft.com/sharepoint/v3/contenttype/forms"/>
  </ds:schemaRefs>
</ds:datastoreItem>
</file>

<file path=customXml/itemProps3.xml><?xml version="1.0" encoding="utf-8"?>
<ds:datastoreItem xmlns:ds="http://schemas.openxmlformats.org/officeDocument/2006/customXml" ds:itemID="{410401C9-7F1D-447B-A84E-88C2710F2573}"/>
</file>

<file path=customXml/itemProps4.xml><?xml version="1.0" encoding="utf-8"?>
<ds:datastoreItem xmlns:ds="http://schemas.openxmlformats.org/officeDocument/2006/customXml" ds:itemID="{934B6493-19B8-4741-937F-5F186D4CD377}">
  <ds:schemaRefs>
    <ds:schemaRef ds:uri="http://schemas.openxmlformats.org/officeDocument/2006/bibliography"/>
  </ds:schemaRefs>
</ds:datastoreItem>
</file>

<file path=customXml/itemProps5.xml><?xml version="1.0" encoding="utf-8"?>
<ds:datastoreItem xmlns:ds="http://schemas.openxmlformats.org/officeDocument/2006/customXml" ds:itemID="{031AFC18-DB4B-4A94-87AD-44CA829CF1B4}"/>
</file>

<file path=docProps/app.xml><?xml version="1.0" encoding="utf-8"?>
<Properties xmlns="http://schemas.openxmlformats.org/officeDocument/2006/extended-properties" xmlns:vt="http://schemas.openxmlformats.org/officeDocument/2006/docPropsVTypes">
  <Template>3B21E3DD</Template>
  <TotalTime>0</TotalTime>
  <Pages>21</Pages>
  <Words>8648</Words>
  <Characters>47570</Characters>
  <Application>Microsoft Office Word</Application>
  <DocSecurity>0</DocSecurity>
  <Lines>396</Lines>
  <Paragraphs>112</Paragraphs>
  <ScaleCrop>false</ScaleCrop>
  <HeadingPairs>
    <vt:vector size="2" baseType="variant">
      <vt:variant>
        <vt:lpstr>Titre</vt:lpstr>
      </vt:variant>
      <vt:variant>
        <vt:i4>1</vt:i4>
      </vt:variant>
    </vt:vector>
  </HeadingPairs>
  <TitlesOfParts>
    <vt:vector size="1" baseType="lpstr">
      <vt:lpstr>Devis technique pour les études préparatoires à la réfection de chaussée</vt:lpstr>
    </vt:vector>
  </TitlesOfParts>
  <Manager>Georges Bertrand</Manager>
  <Company>Ministère des Transports du Québec</Company>
  <LinksUpToDate>false</LinksUpToDate>
  <CharactersWithSpaces>56106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Devis technique pour les études préparatoires à la réfection de chaussée</dc:title>
  <dc:subject>Devis type pour les études préparatoires à la réfection de chaussée</dc:subject>
  <dc:creator>Ministère des Transports</dc:creator>
  <cp:keywords>Devis type, réfection chaussée, études préparatoires</cp:keywords>
  <cp:lastModifiedBy>Brousseau, Mario</cp:lastModifiedBy>
  <cp:revision>2</cp:revision>
  <cp:lastPrinted>2020-03-10T17:23:00Z</cp:lastPrinted>
  <dcterms:created xsi:type="dcterms:W3CDTF">2020-03-10T18:51:00Z</dcterms:created>
  <dcterms:modified xsi:type="dcterms:W3CDTF">2020-03-10T18:51:00Z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0x010100E2A47A7A9FEC7446BA3CF21E1416FCB6</vt:lpwstr>
  </property>
  <property fmtid="{D5CDD505-2E9C-101B-9397-08002B2CF9AE}" pid="3" name="_dlc_DocIdItemGuid">
    <vt:lpwstr>b89b7d96-7e3d-4b87-86ff-9f2dd7ce2e6a</vt:lpwstr>
  </property>
  <property fmtid="{D5CDD505-2E9C-101B-9397-08002B2CF9AE}" pid="4" name="Theme">
    <vt:lpwstr>10;#</vt:lpwstr>
  </property>
  <property fmtid="{D5CDD505-2E9C-101B-9397-08002B2CF9AE}" pid="5" name="SousTheme">
    <vt:lpwstr>57;#</vt:lpwstr>
  </property>
  <property fmtid="{D5CDD505-2E9C-101B-9397-08002B2CF9AE}" pid="6" name="DescriptionDocument">
    <vt:lpwstr>Devis technique pour les études préparatoires à la réfection de chaussée</vt:lpwstr>
  </property>
  <property fmtid="{D5CDD505-2E9C-101B-9397-08002B2CF9AE}" pid="7" name="TypeDocument">
    <vt:lpwstr>5</vt:lpwstr>
  </property>
  <property fmtid="{D5CDD505-2E9C-101B-9397-08002B2CF9AE}" pid="8" name="DatePublication">
    <vt:filetime>2024-08-16T04:00:00Z</vt:filetime>
  </property>
</Properties>
</file>